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B6C" w:rsidRDefault="00504D80">
      <w:pPr>
        <w:spacing w:line="259" w:lineRule="auto"/>
        <w:jc w:val="center"/>
        <w:rPr>
          <w:rFonts w:ascii="Times New Roman" w:eastAsia="Times New Roman" w:hAnsi="Times New Roman" w:cs="Times New Roman"/>
          <w:u w:val="single"/>
        </w:rPr>
      </w:pPr>
      <w:r>
        <w:rPr>
          <w:rFonts w:ascii="Times New Roman" w:eastAsia="Times New Roman" w:hAnsi="Times New Roman" w:cs="Times New Roman"/>
          <w:b/>
          <w:u w:val="single"/>
        </w:rPr>
        <w:t>BUSINESS LOAN - PRIME</w:t>
      </w:r>
    </w:p>
    <w:tbl>
      <w:tblPr>
        <w:tblStyle w:val="Style57"/>
        <w:tblW w:w="7980" w:type="dxa"/>
        <w:tblInd w:w="0" w:type="dxa"/>
        <w:tblLayout w:type="fixed"/>
        <w:tblLook w:val="04A0" w:firstRow="1" w:lastRow="0" w:firstColumn="1" w:lastColumn="0" w:noHBand="0" w:noVBand="1"/>
      </w:tblPr>
      <w:tblGrid>
        <w:gridCol w:w="1120"/>
        <w:gridCol w:w="4340"/>
        <w:gridCol w:w="2520"/>
      </w:tblGrid>
      <w:tr w:rsidR="00EA7B6C">
        <w:trPr>
          <w:trHeight w:val="300"/>
        </w:trPr>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4340" w:type="dxa"/>
            <w:tcBorders>
              <w:top w:val="single" w:sz="4" w:space="0" w:color="000000"/>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DOCUMENTS NAME</w:t>
            </w:r>
          </w:p>
        </w:tc>
        <w:tc>
          <w:tcPr>
            <w:tcW w:w="2520" w:type="dxa"/>
            <w:tcBorders>
              <w:top w:val="single" w:sz="4" w:space="0" w:color="000000"/>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 stamping Yes/NO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Loan Agreement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Declaration cum Undertaking Cum Authority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6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Demand Promissory Note &amp; Letter of Continuity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Vernacular Declaration and Confirmation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RBI Annexure</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Deed Of Guarantee </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Memorandum in Relation to Security Deposit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Hypothecation Agreement</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YES</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UDC Covering Letter</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End Use Letter</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Disbursement Demand for Loan Sanction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r w:rsidR="00EA7B6C">
        <w:trPr>
          <w:trHeight w:val="300"/>
        </w:trPr>
        <w:tc>
          <w:tcPr>
            <w:tcW w:w="1120" w:type="dxa"/>
            <w:tcBorders>
              <w:top w:val="nil"/>
              <w:left w:val="single" w:sz="4" w:space="0" w:color="000000"/>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434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Interest Rate Declaration</w:t>
            </w:r>
          </w:p>
        </w:tc>
        <w:tc>
          <w:tcPr>
            <w:tcW w:w="2520" w:type="dxa"/>
            <w:tcBorders>
              <w:top w:val="nil"/>
              <w:left w:val="nil"/>
              <w:bottom w:val="single" w:sz="4" w:space="0" w:color="000000"/>
              <w:right w:val="single" w:sz="4" w:space="0" w:color="000000"/>
            </w:tcBorders>
            <w:shd w:val="clear" w:color="auto" w:fill="auto"/>
            <w:vAlign w:val="center"/>
          </w:tcPr>
          <w:p w:rsidR="00EA7B6C" w:rsidRDefault="00504D8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r>
    </w:tbl>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LOAN AGREEMENT</w:t>
      </w:r>
    </w:p>
    <w:p w:rsidR="00EA7B6C" w:rsidRDefault="00504D80">
      <w:pPr>
        <w:jc w:val="center"/>
      </w:pPr>
      <w:r>
        <w:t>{{ e_stamp }}</w:t>
      </w:r>
    </w:p>
    <w:p w:rsidR="00EA7B6C" w:rsidRDefault="00EA7B6C">
      <w:pPr>
        <w:spacing w:after="0" w:line="276" w:lineRule="auto"/>
        <w:jc w:val="center"/>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This Business Loan (Prime) Agreement (</w:t>
      </w:r>
      <w:r>
        <w:rPr>
          <w:rFonts w:ascii="Times New Roman" w:eastAsia="Times New Roman" w:hAnsi="Times New Roman" w:cs="Times New Roman"/>
          <w:b/>
        </w:rPr>
        <w:t xml:space="preserve">"Agreement”) </w:t>
      </w:r>
      <w:r>
        <w:rPr>
          <w:rFonts w:ascii="Times New Roman" w:eastAsia="Times New Roman" w:hAnsi="Times New Roman" w:cs="Times New Roman"/>
        </w:rPr>
        <w:t xml:space="preserve">is made at the place and on the date as set out in the Schedule.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BETWEEN</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RATNAAFIN CAPITAL PRIVATE LIMITED, </w:t>
      </w:r>
      <w:r>
        <w:rPr>
          <w:rFonts w:ascii="Times New Roman" w:eastAsia="Times New Roman" w:hAnsi="Times New Roman" w:cs="Times New Roman"/>
        </w:rPr>
        <w:t xml:space="preserve">a company incorporated under the provisions of the Companies Act, 2013, having its registered office at 201-205, Shilp Aperia, </w:t>
      </w:r>
      <w:r>
        <w:rPr>
          <w:rFonts w:ascii="Times New Roman" w:eastAsia="Times New Roman" w:hAnsi="Times New Roman" w:cs="Times New Roman"/>
        </w:rPr>
        <w:lastRenderedPageBreak/>
        <w:t xml:space="preserve">Near Ashok Vatika, Bopal-Ambli Road, Ahmedabad, Gujarat - 380054 acting in these presents through its branch office located in the city/ town as mentioned in </w:t>
      </w:r>
      <w:r>
        <w:rPr>
          <w:rFonts w:ascii="Times New Roman" w:eastAsia="Times New Roman" w:hAnsi="Times New Roman" w:cs="Times New Roman"/>
          <w:b/>
        </w:rPr>
        <w:t>the Schedule</w:t>
      </w:r>
      <w:r>
        <w:rPr>
          <w:rFonts w:ascii="Times New Roman" w:eastAsia="Times New Roman" w:hAnsi="Times New Roman" w:cs="Times New Roman"/>
        </w:rPr>
        <w:t xml:space="preserve"> (</w:t>
      </w:r>
      <w:r>
        <w:rPr>
          <w:rFonts w:ascii="Times New Roman" w:eastAsia="Times New Roman" w:hAnsi="Times New Roman" w:cs="Times New Roman"/>
          <w:b/>
        </w:rPr>
        <w:t>"RCPL"</w:t>
      </w:r>
      <w:r>
        <w:rPr>
          <w:rFonts w:ascii="Times New Roman" w:eastAsia="Times New Roman" w:hAnsi="Times New Roman" w:cs="Times New Roman"/>
        </w:rPr>
        <w:t xml:space="preserve"> or the </w:t>
      </w:r>
      <w:r>
        <w:rPr>
          <w:rFonts w:ascii="Times New Roman" w:eastAsia="Times New Roman" w:hAnsi="Times New Roman" w:cs="Times New Roman"/>
          <w:b/>
        </w:rPr>
        <w:t>"Lender"</w:t>
      </w:r>
      <w:r>
        <w:rPr>
          <w:rFonts w:ascii="Times New Roman" w:eastAsia="Times New Roman" w:hAnsi="Times New Roman" w:cs="Times New Roman"/>
        </w:rPr>
        <w:t xml:space="preserve">, which expression shall, unless repugnant to the context, include its successors and assigns) of the </w:t>
      </w:r>
      <w:r>
        <w:rPr>
          <w:rFonts w:ascii="Times New Roman" w:eastAsia="Times New Roman" w:hAnsi="Times New Roman" w:cs="Times New Roman"/>
          <w:b/>
        </w:rPr>
        <w:t>FIRST PART</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AND</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b/>
        </w:rPr>
      </w:pPr>
      <w:r>
        <w:rPr>
          <w:rFonts w:ascii="Times New Roman" w:eastAsia="Times New Roman" w:hAnsi="Times New Roman" w:cs="Times New Roman"/>
        </w:rPr>
        <w:t xml:space="preserve">The </w:t>
      </w:r>
      <w:r>
        <w:rPr>
          <w:rFonts w:ascii="Times New Roman" w:eastAsia="Times New Roman" w:hAnsi="Times New Roman" w:cs="Times New Roman"/>
          <w:b/>
        </w:rPr>
        <w:t>Borrower(s)</w:t>
      </w:r>
      <w:r>
        <w:rPr>
          <w:rFonts w:ascii="Times New Roman" w:eastAsia="Times New Roman" w:hAnsi="Times New Roman" w:cs="Times New Roman"/>
        </w:rPr>
        <w:t xml:space="preserve">, details whereof are described and set out in </w:t>
      </w:r>
      <w:r>
        <w:rPr>
          <w:rFonts w:ascii="Times New Roman" w:eastAsia="Times New Roman" w:hAnsi="Times New Roman" w:cs="Times New Roman"/>
          <w:b/>
        </w:rPr>
        <w:t>the Schedule</w:t>
      </w:r>
      <w:r>
        <w:rPr>
          <w:rFonts w:ascii="Times New Roman" w:eastAsia="Times New Roman" w:hAnsi="Times New Roman" w:cs="Times New Roman"/>
        </w:rPr>
        <w:t xml:space="preserve">, of the </w:t>
      </w:r>
      <w:r>
        <w:rPr>
          <w:rFonts w:ascii="Times New Roman" w:eastAsia="Times New Roman" w:hAnsi="Times New Roman" w:cs="Times New Roman"/>
          <w:b/>
        </w:rPr>
        <w:t>SECOND PART.</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term </w:t>
      </w:r>
      <w:r>
        <w:rPr>
          <w:rFonts w:ascii="Times New Roman" w:eastAsia="Times New Roman" w:hAnsi="Times New Roman" w:cs="Times New Roman"/>
          <w:b/>
        </w:rPr>
        <w:t>Borrower(s)</w:t>
      </w:r>
      <w:r>
        <w:rPr>
          <w:rFonts w:ascii="Times New Roman" w:eastAsia="Times New Roman" w:hAnsi="Times New Roman" w:cs="Times New Roman"/>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 (LLP),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Lender and Borrower are hereinafter collectively referred to as </w:t>
      </w:r>
      <w:r>
        <w:rPr>
          <w:rFonts w:ascii="Times New Roman" w:eastAsia="Times New Roman" w:hAnsi="Times New Roman" w:cs="Times New Roman"/>
          <w:b/>
        </w:rPr>
        <w:t>"Parties"</w:t>
      </w:r>
      <w:r>
        <w:rPr>
          <w:rFonts w:ascii="Times New Roman" w:eastAsia="Times New Roman" w:hAnsi="Times New Roman" w:cs="Times New Roman"/>
        </w:rPr>
        <w:t xml:space="preserve"> and individually as </w:t>
      </w:r>
      <w:r>
        <w:rPr>
          <w:rFonts w:ascii="Times New Roman" w:eastAsia="Times New Roman" w:hAnsi="Times New Roman" w:cs="Times New Roman"/>
          <w:b/>
        </w:rPr>
        <w:t>"Party".</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WHEREAS</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Lender is a non- banking finance company engaged primarily in the business of providing loans/credit facilities to various customers. The Borrower is engaged in the business of ____________________________________________________________________________________, and relying upon the applications and representations made and information provided by the Borrower, the Lender, has agreed to grant the Loan to the Borrower on the terms and conditions mutually agreed and contained in this Agreement and in other Transaction Documents, for a maximum principal amount and for the specified purpose for which the Loan is granted</w:t>
      </w:r>
      <w:r>
        <w:rPr>
          <w:rFonts w:ascii="Times New Roman" w:eastAsia="Times New Roman" w:hAnsi="Times New Roman" w:cs="Times New Roman"/>
          <w:b/>
        </w:rPr>
        <w:t xml:space="preserve"> ("Specified Purpose"), </w:t>
      </w:r>
      <w:r>
        <w:rPr>
          <w:rFonts w:ascii="Times New Roman" w:eastAsia="Times New Roman" w:hAnsi="Times New Roman" w:cs="Times New Roman"/>
        </w:rPr>
        <w:t xml:space="preserve">as mentioned in the Schedule to this Agreement </w:t>
      </w:r>
      <w:r>
        <w:rPr>
          <w:rFonts w:ascii="Times New Roman" w:eastAsia="Times New Roman" w:hAnsi="Times New Roman" w:cs="Times New Roman"/>
          <w:b/>
        </w:rPr>
        <w:t>("Schedule")</w:t>
      </w:r>
      <w:r>
        <w:rPr>
          <w:rFonts w:ascii="Times New Roman" w:eastAsia="Times New Roman" w:hAnsi="Times New Roman" w:cs="Times New Roman"/>
        </w:rPr>
        <w:t xml:space="preserve">, secured by way of creation of Securities (as defined below) as more particularly mentioned in the Schedule to this Agreement, in its sole and absolute discretion. </w:t>
      </w:r>
    </w:p>
    <w:p w:rsidR="00EA7B6C" w:rsidRDefault="00EA7B6C">
      <w:pPr>
        <w:spacing w:after="0" w:line="276" w:lineRule="auto"/>
        <w:jc w:val="both"/>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NOW, THEREFORE,</w:t>
      </w:r>
      <w:r>
        <w:rPr>
          <w:rFonts w:ascii="Times New Roman" w:eastAsia="Times New Roman" w:hAnsi="Times New Roman" w:cs="Times New Roman"/>
        </w:rPr>
        <w:t xml:space="preserve"> in consideration of the foregoing and other good and valid consideration, the receipt and adequacy of which is expressly acknowledged, the Parties hereby agree as follows:</w:t>
      </w:r>
    </w:p>
    <w:p w:rsidR="00EA7B6C" w:rsidRDefault="00EA7B6C">
      <w:pPr>
        <w:spacing w:after="0" w:line="276" w:lineRule="auto"/>
        <w:ind w:left="284"/>
        <w:jc w:val="both"/>
        <w:rPr>
          <w:rFonts w:ascii="Times New Roman" w:eastAsia="Times New Roman" w:hAnsi="Times New Roman" w:cs="Times New Roman"/>
          <w:b/>
          <w:color w:val="000000"/>
        </w:rPr>
      </w:pPr>
      <w:bookmarkStart w:id="0" w:name="_heading=h.gjdgxs" w:colFirst="0" w:colLast="0"/>
      <w:bookmarkEnd w:id="0"/>
    </w:p>
    <w:p w:rsidR="00EA7B6C" w:rsidRDefault="00504D80">
      <w:pPr>
        <w:numPr>
          <w:ilvl w:val="0"/>
          <w:numId w:val="1"/>
        </w:numPr>
        <w:spacing w:after="0" w:line="276" w:lineRule="auto"/>
        <w:ind w:left="284"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DEFINITIONS AND INTERPRETATION</w:t>
      </w:r>
    </w:p>
    <w:p w:rsidR="00EA7B6C" w:rsidRDefault="00504D80">
      <w:pPr>
        <w:spacing w:after="0" w:line="276" w:lineRule="auto"/>
        <w:ind w:left="284"/>
        <w:jc w:val="both"/>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For the purposes of this Agreement, words and expressions used herein but not defined shall have the same meaning assigned to them in General Clauses Act, 1897; and the following words and expressions shall have the meanings as set­ out in this Clause 0:</w:t>
      </w:r>
    </w:p>
    <w:p w:rsidR="00EA7B6C" w:rsidRDefault="00504D80">
      <w:pPr>
        <w:numPr>
          <w:ilvl w:val="1"/>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Definitions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“Affiliate”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means</w:t>
      </w:r>
      <w:r>
        <w:rPr>
          <w:rFonts w:ascii="Times New Roman" w:eastAsia="Times New Roman" w:hAnsi="Times New Roman" w:cs="Times New Roman"/>
          <w:color w:val="000000"/>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“Agreement”</w:t>
      </w:r>
      <w:r>
        <w:rPr>
          <w:rFonts w:ascii="Times New Roman" w:eastAsia="Times New Roman" w:hAnsi="Times New Roman" w:cs="Times New Roman"/>
          <w:color w:val="000000"/>
        </w:rPr>
        <w:t xml:space="preserve"> means and includes this Agreement, together with all the schedules, exhibits, addendums, attachments and appendices annexed hereto and all amendments/supplements hereto and restatements hereof.</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“Applicable Law”</w:t>
      </w:r>
      <w:r>
        <w:rPr>
          <w:rFonts w:ascii="Times New Roman" w:eastAsia="Times New Roman" w:hAnsi="Times New Roman" w:cs="Times New Roman"/>
          <w:color w:val="000000"/>
        </w:rPr>
        <w:t xml:space="preserve"> means the ‘Indian law’ as per the General Clauses Act, 1897.</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“Bounce Charges”</w:t>
      </w:r>
      <w:r>
        <w:rPr>
          <w:rFonts w:ascii="Times New Roman" w:eastAsia="Times New Roman" w:hAnsi="Times New Roman" w:cs="Times New Roman"/>
          <w:color w:val="000000"/>
        </w:rPr>
        <w:t xml:space="preserve"> means an amount payable by the Borrower to the Lender as a penalty where the Cheque(s) issued by the </w:t>
      </w:r>
      <w:r>
        <w:rPr>
          <w:rFonts w:ascii="Times New Roman" w:eastAsia="Times New Roman" w:hAnsi="Times New Roman" w:cs="Times New Roman"/>
          <w:b/>
          <w:color w:val="000000"/>
        </w:rPr>
        <w:t>Borrower</w:t>
      </w:r>
      <w:r>
        <w:rPr>
          <w:rFonts w:ascii="Times New Roman" w:eastAsia="Times New Roman" w:hAnsi="Times New Roman" w:cs="Times New Roman"/>
          <w:color w:val="000000"/>
        </w:rPr>
        <w:t xml:space="preserve"> is (are) not honoured by the bank, or NACH or any other Repayment Mode is (are) returned or not honoured.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“Broken Period/Pre-EMI Interest”</w:t>
      </w:r>
      <w:r>
        <w:rPr>
          <w:rFonts w:ascii="Times New Roman" w:eastAsia="Times New Roman" w:hAnsi="Times New Roman" w:cs="Times New Roman"/>
          <w:color w:val="000000"/>
        </w:rPr>
        <w:t xml:space="preserve"> shall mean the amount of interest on Loan for the number of day(s) which is(are) over and above the period of 1 (one) month from the date of disbursement of the loan more specifically as detailed in Clause 2.7 and Clause 2.8 of the Agreement.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“Business Day”</w:t>
      </w:r>
      <w:r>
        <w:rPr>
          <w:rFonts w:ascii="Times New Roman" w:eastAsia="Times New Roman" w:hAnsi="Times New Roman" w:cs="Times New Roman"/>
          <w:color w:val="000000"/>
        </w:rPr>
        <w:t xml:space="preserve"> means a day on which the Lender are open for business in the concerned State / Union Territory of India where the office of the Lender, as stated in the Schedule, is located.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Communications</w:t>
      </w:r>
      <w:r>
        <w:rPr>
          <w:rFonts w:ascii="Times New Roman" w:eastAsia="Times New Roman" w:hAnsi="Times New Roman" w:cs="Times New Roman"/>
          <w:color w:val="000000"/>
        </w:rPr>
        <w:t>" shall have the meaning ascribed to it in Clause 13.1.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“Due Date”</w:t>
      </w:r>
      <w:r>
        <w:rPr>
          <w:rFonts w:ascii="Times New Roman" w:eastAsia="Times New Roman" w:hAnsi="Times New Roman" w:cs="Times New Roman"/>
          <w:color w:val="000000"/>
        </w:rPr>
        <w:t>, means, in respect of: (a) the Monthly Instalment and/or Outstanding Dues, the respective Repayment Dates; (b) costs, charges and expenses incurred or paid by the Lender under the Transaction Documents, within 10 (ten) Business Days from the date on which the Borrower has received notice from the Lender providing details of such costs, charges and expenses; and (c) any other amount payable under the Transaction Documents, the date on which such amount falls due in terms of the Transaction Documents, or on demand if the due date is not specified in such Transaction Documents.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“Disbursement” or “disbursal” or “Disbursement of Loan”</w:t>
      </w:r>
      <w:r>
        <w:rPr>
          <w:rFonts w:ascii="Times New Roman" w:eastAsia="Times New Roman" w:hAnsi="Times New Roman" w:cs="Times New Roman"/>
          <w:color w:val="000000"/>
        </w:rPr>
        <w:t xml:space="preserve"> is the terms which are synonymously referred in this agreement in order to explicitly refer to the earlier occurrence of either of the following event(s):</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debit of Loan amount from Lender's account for (a) issuance of Account payee cheque/ Pay order/ Demand draft in favour of Borrower; or (b) effecting online transfer of Loan amount to the bank account of Borrower; or</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issuance of Account payee cheque/ Pay order/Demand draft towards the disbursal of Loan amount, whether or not received/encashed/acknowledged by the Borrower;</w:t>
      </w:r>
    </w:p>
    <w:p w:rsidR="00EA7B6C" w:rsidRDefault="00504D80">
      <w:pPr>
        <w:numPr>
          <w:ilvl w:val="0"/>
          <w:numId w:val="2"/>
        </w:numPr>
        <w:spacing w:after="0" w:line="276" w:lineRule="auto"/>
        <w:ind w:left="1260"/>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effecting online transfer of Loan amount to the bank account of Borrower, whether or not withdrawn/utilized by Borrower.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“Electronic Clearing Service” </w:t>
      </w:r>
      <w:r>
        <w:rPr>
          <w:rFonts w:ascii="Times New Roman" w:eastAsia="Times New Roman" w:hAnsi="Times New Roman" w:cs="Times New Roman"/>
          <w:color w:val="000000"/>
        </w:rPr>
        <w:t xml:space="preserve">or </w:t>
      </w:r>
      <w:r>
        <w:rPr>
          <w:rFonts w:ascii="Times New Roman" w:eastAsia="Times New Roman" w:hAnsi="Times New Roman" w:cs="Times New Roman"/>
          <w:b/>
          <w:color w:val="000000"/>
        </w:rPr>
        <w:t>“ECS”</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“NACH”,</w:t>
      </w:r>
      <w:r>
        <w:rPr>
          <w:rFonts w:ascii="Times New Roman" w:eastAsia="Times New Roman" w:hAnsi="Times New Roman" w:cs="Times New Roman"/>
          <w:color w:val="000000"/>
        </w:rPr>
        <w:t xml:space="preserve"> means the electronic clearing services and electronic payment services, notified by the Reserve Bank of India </w:t>
      </w:r>
      <w:r>
        <w:rPr>
          <w:rFonts w:ascii="Times New Roman" w:eastAsia="Times New Roman" w:hAnsi="Times New Roman" w:cs="Times New Roman"/>
          <w:b/>
          <w:color w:val="000000"/>
        </w:rPr>
        <w:t xml:space="preserve">(“RBI”) </w:t>
      </w:r>
      <w:r>
        <w:rPr>
          <w:rFonts w:ascii="Times New Roman" w:eastAsia="Times New Roman" w:hAnsi="Times New Roman" w:cs="Times New Roman"/>
          <w:color w:val="000000"/>
        </w:rPr>
        <w:t>from time to time.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Electronic Media</w:t>
      </w:r>
      <w:r>
        <w:rPr>
          <w:rFonts w:ascii="Times New Roman" w:eastAsia="Times New Roman" w:hAnsi="Times New Roman" w:cs="Times New Roman"/>
          <w:color w:val="000000"/>
        </w:rPr>
        <w:t>" shall have the meaning ascribed to it in Clause 13.1.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“Event of Default”</w:t>
      </w:r>
      <w:r>
        <w:rPr>
          <w:rFonts w:ascii="Times New Roman" w:eastAsia="Times New Roman" w:hAnsi="Times New Roman" w:cs="Times New Roman"/>
          <w:color w:val="000000"/>
        </w:rPr>
        <w:t xml:space="preserve"> shall have the meaning ascribed to it in Clause 8.1.</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Hypothecated Assets</w:t>
      </w:r>
      <w:r>
        <w:rPr>
          <w:rFonts w:ascii="Times New Roman" w:eastAsia="Times New Roman" w:hAnsi="Times New Roman" w:cs="Times New Roman"/>
          <w:color w:val="000000"/>
        </w:rPr>
        <w:t>” shall have the meaning as ascribed to it in the deed of hypothecation, executed on or around the date of execution of this Agreement between the Borrower and the Lender.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Interest Rate</w:t>
      </w:r>
      <w:r>
        <w:rPr>
          <w:rFonts w:ascii="Times New Roman" w:eastAsia="Times New Roman" w:hAnsi="Times New Roman" w:cs="Times New Roman"/>
          <w:color w:val="000000"/>
        </w:rPr>
        <w:t xml:space="preserve">” shall have the meaning ascribed to it in Clause 2.7.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“Insolvency Event” </w:t>
      </w:r>
      <w:r>
        <w:rPr>
          <w:rFonts w:ascii="Times New Roman" w:eastAsia="Times New Roman" w:hAnsi="Times New Roman" w:cs="Times New Roman"/>
          <w:color w:val="000000"/>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ascii="Times New Roman" w:eastAsia="Times New Roman" w:hAnsi="Times New Roman" w:cs="Times New Roman"/>
          <w:b/>
          <w:color w:val="000000"/>
        </w:rPr>
        <w:t>(“NCLT”)</w:t>
      </w:r>
      <w:r>
        <w:rPr>
          <w:rFonts w:ascii="Times New Roman" w:eastAsia="Times New Roman" w:hAnsi="Times New Roman" w:cs="Times New Roman"/>
          <w:color w:val="000000"/>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“Loan”</w:t>
      </w:r>
      <w:r>
        <w:rPr>
          <w:rFonts w:ascii="Times New Roman" w:eastAsia="Times New Roman" w:hAnsi="Times New Roman" w:cs="Times New Roman"/>
          <w:color w:val="000000"/>
        </w:rPr>
        <w:t xml:space="preserve"> means the ___________________ loan provided by the Lender to the Borrower for an amount as mentioned in the Schedule.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“Monthly Instalments”</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“EMIs”</w:t>
      </w:r>
      <w:r>
        <w:rPr>
          <w:rFonts w:ascii="Times New Roman" w:eastAsia="Times New Roman" w:hAnsi="Times New Roman" w:cs="Times New Roman"/>
          <w:color w:val="000000"/>
        </w:rPr>
        <w:t>, means the amount repayable every month by the Borrower to the Lender comprising of interest, or as the case may be, principal amount of the Loan and/or interest.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Mortgaged Assets</w:t>
      </w:r>
      <w:r>
        <w:rPr>
          <w:rFonts w:ascii="Times New Roman" w:eastAsia="Times New Roman" w:hAnsi="Times New Roman" w:cs="Times New Roman"/>
          <w:color w:val="000000"/>
        </w:rPr>
        <w:t xml:space="preserve">” shall have the meaning ascribed to it in the indenture of mortgage, executed on or around the date of execution of this Agreement by and between the Borrower and the Lender.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“Outstanding Dues”</w:t>
      </w:r>
      <w:r>
        <w:rPr>
          <w:rFonts w:ascii="Times New Roman" w:eastAsia="Times New Roman" w:hAnsi="Times New Roman" w:cs="Times New Roman"/>
          <w:color w:val="000000"/>
        </w:rPr>
        <w:t xml:space="preserve">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“Penal Interest”</w:t>
      </w:r>
      <w:r>
        <w:rPr>
          <w:rFonts w:ascii="Times New Roman" w:eastAsia="Times New Roman" w:hAnsi="Times New Roman" w:cs="Times New Roman"/>
          <w:color w:val="000000"/>
        </w:rPr>
        <w:t xml:space="preserve"> means an additional interest payable by the Borrower to the Lender as a penalty in case of delay in payment of Monthly Instalments and/or the Outstanding Dues, at the rate as mentioned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“Pre-payment Charges”</w:t>
      </w:r>
      <w:r>
        <w:rPr>
          <w:rFonts w:ascii="Times New Roman" w:eastAsia="Times New Roman" w:hAnsi="Times New Roman" w:cs="Times New Roman"/>
          <w:color w:val="000000"/>
        </w:rPr>
        <w:t xml:space="preserve"> means an amount payable by the Borrower to the Lender as a penalty for repayment of the Loan, either in part or whole, before its scheduled </w:t>
      </w:r>
      <w:r>
        <w:rPr>
          <w:rFonts w:ascii="Times New Roman" w:eastAsia="Times New Roman" w:hAnsi="Times New Roman" w:cs="Times New Roman"/>
          <w:color w:val="000000"/>
        </w:rPr>
        <w:lastRenderedPageBreak/>
        <w:t>Repayment Date as detailed in Clause 2.14 of this Agreement and as detailed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“Repayment Date”</w:t>
      </w:r>
      <w:r>
        <w:rPr>
          <w:rFonts w:ascii="Times New Roman" w:eastAsia="Times New Roman" w:hAnsi="Times New Roman" w:cs="Times New Roman"/>
          <w:color w:val="000000"/>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Outstanding Dues, as the case may be, is to be repaid by the Borrower in accordance with the due dates specified in the Outstanding Dues, and as more specifically mentioned in the Schedule.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“Repayment Modes”</w:t>
      </w:r>
      <w:r>
        <w:rPr>
          <w:rFonts w:ascii="Times New Roman" w:eastAsia="Times New Roman" w:hAnsi="Times New Roman" w:cs="Times New Roman"/>
          <w:color w:val="000000"/>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ascii="Times New Roman" w:eastAsia="Times New Roman" w:hAnsi="Times New Roman" w:cs="Times New Roman"/>
          <w:b/>
          <w:color w:val="000000"/>
        </w:rPr>
        <w:t>(“ECS”)</w:t>
      </w:r>
      <w:r>
        <w:rPr>
          <w:rFonts w:ascii="Times New Roman" w:eastAsia="Times New Roman" w:hAnsi="Times New Roman" w:cs="Times New Roman"/>
          <w:color w:val="000000"/>
        </w:rPr>
        <w:t xml:space="preserve"> or</w:t>
      </w:r>
      <w:r>
        <w:rPr>
          <w:rFonts w:ascii="Times New Roman" w:eastAsia="Times New Roman" w:hAnsi="Times New Roman" w:cs="Times New Roman"/>
          <w:b/>
          <w:color w:val="000000"/>
        </w:rPr>
        <w:t>(“NACH”)</w:t>
      </w:r>
      <w:r>
        <w:rPr>
          <w:rFonts w:ascii="Times New Roman" w:eastAsia="Times New Roman" w:hAnsi="Times New Roman" w:cs="Times New Roman"/>
          <w:color w:val="000000"/>
        </w:rPr>
        <w:t xml:space="preserve">; (b) National Electronic Fund Transfer in terms of the regulations and directions issued by RBI or any regulatory or statutory body </w:t>
      </w:r>
      <w:r>
        <w:rPr>
          <w:rFonts w:ascii="Times New Roman" w:eastAsia="Times New Roman" w:hAnsi="Times New Roman" w:cs="Times New Roman"/>
          <w:b/>
          <w:color w:val="000000"/>
        </w:rPr>
        <w:t>(“NEFT”)</w:t>
      </w:r>
      <w:r>
        <w:rPr>
          <w:rFonts w:ascii="Times New Roman" w:eastAsia="Times New Roman" w:hAnsi="Times New Roman" w:cs="Times New Roman"/>
          <w:color w:val="000000"/>
        </w:rPr>
        <w:t xml:space="preserve">; (d) real time gross settlement in terms of the regulations and directions issued by RBI or any regulatory or statutory body </w:t>
      </w:r>
      <w:r>
        <w:rPr>
          <w:rFonts w:ascii="Times New Roman" w:eastAsia="Times New Roman" w:hAnsi="Times New Roman" w:cs="Times New Roman"/>
          <w:b/>
          <w:color w:val="000000"/>
        </w:rPr>
        <w:t>(“RTGS”)</w:t>
      </w:r>
      <w:r>
        <w:rPr>
          <w:rFonts w:ascii="Times New Roman" w:eastAsia="Times New Roman" w:hAnsi="Times New Roman" w:cs="Times New Roman"/>
          <w:color w:val="000000"/>
        </w:rPr>
        <w:t xml:space="preserve">; (e) immediate payment service provided and managed by National Payments Corporation of India, as authorised by RBI, providing instant electronic interbank fund transfer </w:t>
      </w:r>
      <w:r>
        <w:rPr>
          <w:rFonts w:ascii="Times New Roman" w:eastAsia="Times New Roman" w:hAnsi="Times New Roman" w:cs="Times New Roman"/>
          <w:b/>
          <w:color w:val="000000"/>
        </w:rPr>
        <w:t>(“IMPS”)</w:t>
      </w:r>
      <w:r>
        <w:rPr>
          <w:rFonts w:ascii="Times New Roman" w:eastAsia="Times New Roman" w:hAnsi="Times New Roman" w:cs="Times New Roman"/>
          <w:color w:val="000000"/>
        </w:rPr>
        <w:t>; (f) Standing instructions at the bank; and (g) Any other method acceptable to the Lender from time to time.</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Sanction Letter</w:t>
      </w:r>
      <w:r>
        <w:rPr>
          <w:rFonts w:ascii="Times New Roman" w:eastAsia="Times New Roman" w:hAnsi="Times New Roman" w:cs="Times New Roman"/>
          <w:color w:val="000000"/>
        </w:rPr>
        <w:t xml:space="preserve">” shall mean the sanction letter number ___________ dated _______________ addressed by the Lender to the Borrower in relation to the Loan.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“Security(ies)”</w:t>
      </w:r>
      <w:r>
        <w:rPr>
          <w:rFonts w:ascii="Times New Roman" w:eastAsia="Times New Roman" w:hAnsi="Times New Roman" w:cs="Times New Roman"/>
          <w:color w:val="000000"/>
        </w:rPr>
        <w:t xml:space="preserve"> shall mean all assets, whether movable or immovable, over which security, from time to time, is created or executed in favour of the Lender to secure the Outstanding Dues under the Loan or any part thereof.</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“Transaction Documents”</w:t>
      </w:r>
      <w:r>
        <w:rPr>
          <w:rFonts w:ascii="Times New Roman" w:eastAsia="Times New Roman" w:hAnsi="Times New Roman" w:cs="Times New Roman"/>
          <w:color w:val="000000"/>
        </w:rPr>
        <w:t xml:space="preserve"> means collectively, the Sanction Letter, this Agreement, Deed of Hypothecation, [Indenture of Mortgage], any other documents executed for creation of any Security  and any other agreement or document executed from time to time and which the Lender designates as a Transaction Documents.</w:t>
      </w:r>
    </w:p>
    <w:p w:rsidR="00EA7B6C" w:rsidRDefault="00EA7B6C">
      <w:pPr>
        <w:spacing w:after="0" w:line="276" w:lineRule="auto"/>
        <w:ind w:left="720"/>
        <w:jc w:val="both"/>
        <w:rPr>
          <w:rFonts w:ascii="Times New Roman" w:eastAsia="Times New Roman" w:hAnsi="Times New Roman" w:cs="Times New Roman"/>
          <w:color w:val="000000"/>
        </w:rPr>
      </w:pP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Interpretation</w:t>
      </w:r>
    </w:p>
    <w:p w:rsidR="00EA7B6C" w:rsidRDefault="00504D80">
      <w:pPr>
        <w:spacing w:after="0" w:line="276" w:lineRule="auto"/>
        <w:ind w:firstLine="709"/>
        <w:rPr>
          <w:rFonts w:ascii="Times New Roman" w:eastAsia="Times New Roman" w:hAnsi="Times New Roman" w:cs="Times New Roman"/>
        </w:rPr>
      </w:pPr>
      <w:r>
        <w:rPr>
          <w:rFonts w:ascii="Times New Roman" w:eastAsia="Times New Roman" w:hAnsi="Times New Roman" w:cs="Times New Roman"/>
        </w:rPr>
        <w:t>In this Agreement, unless the context otherwise requires:</w:t>
      </w:r>
    </w:p>
    <w:p w:rsidR="00EA7B6C" w:rsidRDefault="00EA7B6C">
      <w:pPr>
        <w:spacing w:after="0" w:line="276" w:lineRule="auto"/>
        <w:ind w:left="720"/>
        <w:jc w:val="both"/>
        <w:rPr>
          <w:rFonts w:ascii="Times New Roman" w:eastAsia="Times New Roman" w:hAnsi="Times New Roman" w:cs="Times New Roman"/>
          <w:color w:val="000000"/>
        </w:rPr>
      </w:pPr>
      <w:bookmarkStart w:id="1" w:name="_heading=h.30j0zll" w:colFirst="0" w:colLast="0"/>
      <w:bookmarkEnd w:id="1"/>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reference to an account includes a reference to any sub-account of that account;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 reference to the singular includes the plural (and vice versa);</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headings in this Agreement are inserted for convenience of reference only and are to be ignored in construing and interpreting this Agreement;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to the words “include” or “including” shall be construed without limitation;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reference to a gender shall include references to the female and male gender;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approvals, permissions, consents or acceptance required from Lender for any matter shall require the “prior”, “written” approval, permission, consent or acceptance of Lender; </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color w:val="000000"/>
        </w:rPr>
        <w:t xml:space="preserve">the words “other”, “or otherwise” and “whatsoever” shall not be construed </w:t>
      </w:r>
      <w:r>
        <w:rPr>
          <w:rFonts w:ascii="Times New Roman" w:eastAsia="Times New Roman" w:hAnsi="Times New Roman" w:cs="Times New Roman"/>
          <w:i/>
          <w:color w:val="000000"/>
        </w:rPr>
        <w:t>ejusdem generis</w:t>
      </w:r>
      <w:r>
        <w:rPr>
          <w:rFonts w:ascii="Times New Roman" w:eastAsia="Times New Roman" w:hAnsi="Times New Roman" w:cs="Times New Roman"/>
          <w:color w:val="000000"/>
        </w:rPr>
        <w:t xml:space="preserve"> or be construed as any limitation upon the generality of any preceding words or matters specifically referred to;</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bookmarkStart w:id="3" w:name="_heading=h.3znysh7" w:colFirst="0" w:colLast="0"/>
      <w:bookmarkEnd w:id="3"/>
      <w:r>
        <w:rPr>
          <w:rFonts w:ascii="Times New Roman" w:eastAsia="Times New Roman" w:hAnsi="Times New Roman" w:cs="Times New Roman"/>
          <w:color w:val="000000"/>
        </w:rPr>
        <w:lastRenderedPageBreak/>
        <w:t>the words “hereof”, “herein”, “hereto” and words of similar import when used with reference to a Clause, Sub-section or Schedule shall be construed as a reference to a Clause, Sub-section or Schedule of this Agreement;</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approvals, permissions, waivers, consents or confirmations required from the Lender shall be construed as prior written approval, permissions or consents;</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references to agreements, documents or other instruments include (subject to all relevant approvals) a reference to that agreement, document or instrument as amended, supplemented, substituted, novated or assigned from time to time; and</w:t>
      </w:r>
    </w:p>
    <w:p w:rsidR="00EA7B6C" w:rsidRDefault="00504D80">
      <w:pPr>
        <w:numPr>
          <w:ilvl w:val="2"/>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any reference to Clause, Schedule or Annexure shall be the reference to the clause, schedule and annexure of this Agreement.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has applied for a Loan for an amount as mentioned in the Schedule, for the Specified Purpose, secured by way of first ranking exclusive charge over [Hypothecated Assets] and [Mortgaged Assets] particulars whereof are specified in the Schedule, on the terms and conditions contained in this Agreement and in other Transaction Documents and the Lender has agreed to sanction the aforesaid Loan accordingly.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total sanctioned Loan could be availed by the Borrower, under different fund-based sub-facilities, particulars whereof are specified in the Schedule.] The Loan has been granted by the Lender to the Borrower on a condition that this Agreement and other Transaction Documents, shall remain valid and enforceable till the Loan, including various fund-based sub-facilities, subsequent drawn down, or rolled over / renewal of the same is completely repaid.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disbursement of the Loan may be made directly to the Borrower, in one lump sum or in such instalments as per the details provided in Schedule, subject to the terms and conditions and deduction of applicable fees and charges as stated in the Schedule herein. Each Disbursement under the Loan shall be a new Loan established, with a tenure, as conveyed to the Borrower with each such Disbursement. The Loan being un-committed, Lender reserves the right, at its sole discretion and without assigning any reason to the Borrower, to terminate the right of the Borrower to make the withdrawal of the undrawn amount of the Loan.] The Borrower hereby authorizes the Lender to credit the Loan amounts to such designated accounts of the Borrower in instalments, if need be, having regards to the need of the Borrower, unless the Lender consents to any other mode of disbursement.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color w:val="000000"/>
        </w:rPr>
        <w:t>The Borrower shall pay interest on the Loan on or before the Due Date at the applicable rate of interest in relation to the Loan as mentioned in the Schedule ("</w:t>
      </w:r>
      <w:r>
        <w:rPr>
          <w:rFonts w:ascii="Times New Roman" w:eastAsia="Times New Roman" w:hAnsi="Times New Roman" w:cs="Times New Roman"/>
          <w:b/>
          <w:color w:val="000000"/>
        </w:rPr>
        <w:t>Interest Rate</w:t>
      </w:r>
      <w:r>
        <w:rPr>
          <w:rFonts w:ascii="Times New Roman" w:eastAsia="Times New Roman" w:hAnsi="Times New Roman" w:cs="Times New Roman"/>
          <w:color w:val="000000"/>
        </w:rPr>
        <w:t xml:space="preserve">"). The Lender in its sole discretion would be entitled to modify and vary the said Interest Rate from time to time including on account of changes in interest rates made by the RBI from time to time. In the event Interest Rate is modified, then in such event, Lender shall intimate the Borrower and thereafter upon receipt of intimation by the Borrower, interest would be payable by the Borrower at the revised Interest Rate.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5" w:name="_heading=h.tyjcwt" w:colFirst="0" w:colLast="0"/>
      <w:bookmarkEnd w:id="5"/>
      <w:r>
        <w:rPr>
          <w:rFonts w:ascii="Times New Roman" w:eastAsia="Times New Roman" w:hAnsi="Times New Roman" w:cs="Times New Roman"/>
          <w:color w:val="000000"/>
        </w:rPr>
        <w:t xml:space="preserve">Interest on each Loan shall be payable on the Due Dates but shall not be later than the Loan maturity date. In Loans of maturity period of less than 30 (thirty) days and below, Interest shall be paid on the said Loan maturity date.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payments to be made by the Borrower to the Lender shall be made free and clear of and without any deduction for on account of any taxes. If the Borrower is required to make such deduction, then, in such case, the amount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 The Borrower shall make any payment required in connection with the tax deduction as required by the Applicable Law and deliver to the Lender evidence reasonably satisfactory to the Lender that the tax deductions has been made (as applicable) and appropriate payment is paid to the relevant taxing authorities, pursuant to which the tax deducted amount shall be refunded by the Lender.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 The Borrower has understood the aforementioned Broken Period/Pre-EMI Interest.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agrees to repay the Monthly Instalments and all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ascii="Times New Roman" w:eastAsia="Times New Roman" w:hAnsi="Times New Roman" w:cs="Times New Roman"/>
          <w:b/>
          <w:color w:val="000000"/>
        </w:rPr>
        <w:t>("Cheque")</w:t>
      </w:r>
      <w:r>
        <w:rPr>
          <w:rFonts w:ascii="Times New Roman" w:eastAsia="Times New Roman" w:hAnsi="Times New Roman" w:cs="Times New Roman"/>
          <w:color w:val="000000"/>
        </w:rPr>
        <w:t xml:space="preserve"> without being required by the Lender, as detailed in the Schedule </w:t>
      </w:r>
      <w:r>
        <w:rPr>
          <w:rFonts w:ascii="Times New Roman" w:eastAsia="Times New Roman" w:hAnsi="Times New Roman" w:cs="Times New Roman"/>
          <w:b/>
          <w:color w:val="000000"/>
        </w:rPr>
        <w:t>("Cheque Swap Charges")</w:t>
      </w:r>
      <w:r>
        <w:rPr>
          <w:rFonts w:ascii="Times New Roman" w:eastAsia="Times New Roman" w:hAnsi="Times New Roman" w:cs="Times New Roman"/>
          <w:color w:val="000000"/>
        </w:rPr>
        <w:t xml:space="preserve">; and (ii) the amount payable by the Borrower to the </w:t>
      </w:r>
      <w:r>
        <w:rPr>
          <w:rFonts w:ascii="Times New Roman" w:eastAsia="Times New Roman" w:hAnsi="Times New Roman" w:cs="Times New Roman"/>
          <w:color w:val="000000"/>
        </w:rPr>
        <w:lastRenderedPageBreak/>
        <w:t xml:space="preserve">Lender as a fee for outstation Cheques submitted by the Borrower, as detailed in the Schedule </w:t>
      </w:r>
      <w:r>
        <w:rPr>
          <w:rFonts w:ascii="Times New Roman" w:eastAsia="Times New Roman" w:hAnsi="Times New Roman" w:cs="Times New Roman"/>
          <w:b/>
          <w:color w:val="000000"/>
        </w:rPr>
        <w:t>("Outstation Collection Charges")</w:t>
      </w:r>
      <w:r>
        <w:rPr>
          <w:rFonts w:ascii="Times New Roman" w:eastAsia="Times New Roman" w:hAnsi="Times New Roman" w:cs="Times New Roman"/>
          <w:color w:val="000000"/>
        </w:rPr>
        <w:t xml:space="preserv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6" w:name="_heading=h.3dy6vkm" w:colFirst="0" w:colLast="0"/>
      <w:bookmarkEnd w:id="6"/>
      <w:r>
        <w:rPr>
          <w:rFonts w:ascii="Times New Roman" w:eastAsia="Times New Roman" w:hAnsi="Times New Roman" w:cs="Times New Roman"/>
          <w:color w:val="000000"/>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effected only prospectively and the same shall automatically form part of the Loan.</w:t>
      </w:r>
    </w:p>
    <w:p w:rsidR="00EA7B6C" w:rsidRDefault="00504D80">
      <w:pPr>
        <w:numPr>
          <w:ilvl w:val="1"/>
          <w:numId w:val="1"/>
        </w:numPr>
        <w:spacing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At the written request of the Borrower and upon the Borrower making payment of the Pre-Payment Charges detailed in the Schedule, the Lender may foreclose the Loan by accepting the pre-payment of the Outstanding Dues </w:t>
      </w:r>
      <w:r>
        <w:rPr>
          <w:rFonts w:ascii="Times New Roman" w:eastAsia="Times New Roman" w:hAnsi="Times New Roman" w:cs="Times New Roman"/>
          <w:b/>
          <w:color w:val="000000"/>
        </w:rPr>
        <w:t>("Pre-Payment”)</w:t>
      </w:r>
      <w:r>
        <w:rPr>
          <w:rFonts w:ascii="Times New Roman" w:eastAsia="Times New Roman" w:hAnsi="Times New Roman" w:cs="Times New Roman"/>
          <w:color w:val="000000"/>
        </w:rPr>
        <w:t xml:space="preserve"> as detailed below:</w:t>
      </w:r>
    </w:p>
    <w:p w:rsidR="00EA7B6C" w:rsidRDefault="00504D80">
      <w:pPr>
        <w:numPr>
          <w:ilvl w:val="0"/>
          <w:numId w:val="3"/>
        </w:numPr>
        <w:tabs>
          <w:tab w:val="left" w:pos="720"/>
        </w:tabs>
        <w:spacing w:after="0" w:line="276" w:lineRule="auto"/>
        <w:ind w:left="72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Full Pre-Payment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At the request of the Borrower, the Lender may accept the full Pre-Payment of the Outstanding Dues and foreclose the Loan if the Borrower has paid at least one Monthly instalment and the applicable Pre-Payment Charges.</w:t>
      </w:r>
    </w:p>
    <w:p w:rsidR="00EA7B6C" w:rsidRDefault="00504D80">
      <w:pPr>
        <w:numPr>
          <w:ilvl w:val="0"/>
          <w:numId w:val="3"/>
        </w:numPr>
        <w:tabs>
          <w:tab w:val="left" w:pos="720"/>
        </w:tabs>
        <w:spacing w:after="0" w:line="276" w:lineRule="auto"/>
        <w:ind w:left="72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Part Pre-Payment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At the request of the Borrower, the Lender may accept part Pre-Payment of the Loan provided the amount of part Pre-Payment shall be equal to minimum of one Monthly Instalment and provided that the Borrower should have paid at least one EMI prior to making part Pre-Payment. Based on the part Pre-Payment made by the Borrower, either the tenure of the Loan specified in the Schedule ("</w:t>
      </w:r>
      <w:r>
        <w:rPr>
          <w:rFonts w:ascii="Times New Roman" w:eastAsia="Times New Roman" w:hAnsi="Times New Roman" w:cs="Times New Roman"/>
          <w:b/>
          <w:color w:val="000000"/>
        </w:rPr>
        <w:t>Loan Tenure</w:t>
      </w:r>
      <w:r>
        <w:rPr>
          <w:rFonts w:ascii="Times New Roman" w:eastAsia="Times New Roman" w:hAnsi="Times New Roman" w:cs="Times New Roman"/>
          <w:color w:val="000000"/>
        </w:rPr>
        <w:t>") shall be reduced to the extent of the part Pre-Payment made or the Monthly Instalment amount shall be reduced by maintaining the “</w:t>
      </w:r>
      <w:r>
        <w:rPr>
          <w:rFonts w:ascii="Times New Roman" w:eastAsia="Times New Roman" w:hAnsi="Times New Roman" w:cs="Times New Roman"/>
          <w:b/>
          <w:color w:val="000000"/>
        </w:rPr>
        <w:t>Loan Tenure</w:t>
      </w:r>
      <w:r>
        <w:rPr>
          <w:rFonts w:ascii="Times New Roman" w:eastAsia="Times New Roman" w:hAnsi="Times New Roman" w:cs="Times New Roman"/>
          <w:color w:val="000000"/>
        </w:rPr>
        <w:t xml:space="preserve">” with the mutual written consent of the Parties.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understands, confirms and agrees that the Lender shall, at its sole discretion, at multiple occasions and on different dates, present the ECSI / NACH mandate or any other electronic or other clearing mandate </w:t>
      </w:r>
      <w:r>
        <w:rPr>
          <w:rFonts w:ascii="Times New Roman" w:eastAsia="Times New Roman" w:hAnsi="Times New Roman" w:cs="Times New Roman"/>
          <w:b/>
          <w:color w:val="000000"/>
        </w:rPr>
        <w:t>("Payment Mandate")</w:t>
      </w:r>
      <w:r>
        <w:rPr>
          <w:rFonts w:ascii="Times New Roman" w:eastAsia="Times New Roman" w:hAnsi="Times New Roman" w:cs="Times New Roman"/>
          <w:color w:val="000000"/>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7" w:name="_heading=h.1t3h5sf" w:colFirst="0" w:colLast="0"/>
      <w:bookmarkEnd w:id="7"/>
      <w:r>
        <w:rPr>
          <w:rFonts w:ascii="Times New Roman" w:eastAsia="Times New Roman" w:hAnsi="Times New Roman" w:cs="Times New Roman"/>
          <w:color w:val="000000"/>
        </w:rPr>
        <w:t>The Borrower hereby irrevocably authorizes the Lender to destroy the Cheque(s) (if any) in the possession of the Lender upon repayment of the Outstanding Dues together with all costs, charges and expenses, by the Borrower to the satisfaction of the Lender.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8" w:name="_heading=h.4d34og8" w:colFirst="0" w:colLast="0"/>
      <w:bookmarkEnd w:id="8"/>
      <w:r>
        <w:rPr>
          <w:rFonts w:ascii="Times New Roman" w:eastAsia="Times New Roman" w:hAnsi="Times New Roman" w:cs="Times New Roman"/>
          <w:color w:val="000000"/>
        </w:rPr>
        <w:t>In the event of the Borrower committing a default in the payment of any sum payable hereunder and/or in relation to the Loan or upon the occurrence of any of the Event of Default as mentioned in this Agreement,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agrees declares and confirms that notwithstanding any of the provisions of any applicable law or any of the terms and conditions contained in the Agreement </w:t>
      </w:r>
      <w:r>
        <w:rPr>
          <w:rFonts w:ascii="Times New Roman" w:eastAsia="Times New Roman" w:hAnsi="Times New Roman" w:cs="Times New Roman"/>
          <w:color w:val="000000"/>
        </w:rPr>
        <w:lastRenderedPageBreak/>
        <w:t xml:space="preserve">and or any Transaction Documents, any payment(s) shall unless otherwise agreed to by the Lender in writing be appropriated in the manner following: </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Firstly, towards costs, charges, expenses and other monies, due and payable to the Lender;</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Secondly, towards the Interest due and payable and / or becoming due and payable to the Lender; </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Thirdly, towards repayment of the amount of the principal sums due and payable or becoming due and payable to Lender; and</w:t>
      </w:r>
    </w:p>
    <w:p w:rsidR="00EA7B6C" w:rsidRDefault="00504D80">
      <w:pPr>
        <w:widowControl w:val="0"/>
        <w:numPr>
          <w:ilvl w:val="2"/>
          <w:numId w:val="4"/>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Lastly, towards any other amount due and payable to the Lender.</w:t>
      </w:r>
    </w:p>
    <w:p w:rsidR="00EA7B6C" w:rsidRDefault="00504D80">
      <w:pPr>
        <w:widowControl w:val="0"/>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rPr>
        <w:t>Provided however that the Lender reserves the right to appropriate the moneys received in any other manner as it may deem appropriate at its sole discretion.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Overdraft and/or cash-credit/working capital demand loan components, as the case may be, readjusted as per RBI regulation on bifurcation of fund based credit facilities.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Notwithstanding anything contained in this Agreement, the Lender may, at its sole discretion, appropriate any payment received by the Borrower under this Agreement towards any amount due or payable by the Borrower to the Lender under any other earlier loan or facility.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9" w:name="_heading=h.2s8eyo1" w:colFirst="0" w:colLast="0"/>
      <w:bookmarkEnd w:id="9"/>
      <w:r>
        <w:rPr>
          <w:rFonts w:ascii="Times New Roman" w:eastAsia="Times New Roman" w:hAnsi="Times New Roman" w:cs="Times New Roman"/>
          <w:color w:val="000000"/>
        </w:rPr>
        <w:t>The Borrower shall submit such number of advance Instalments as mentioned in the Schedule security deposit with the Lender towards the security for the repayment of the Outstanding Dues (“</w:t>
      </w:r>
      <w:r>
        <w:rPr>
          <w:rFonts w:ascii="Times New Roman" w:eastAsia="Times New Roman" w:hAnsi="Times New Roman" w:cs="Times New Roman"/>
          <w:b/>
          <w:color w:val="000000"/>
        </w:rPr>
        <w:t>Security Deposit</w:t>
      </w:r>
      <w:r>
        <w:rPr>
          <w:rFonts w:ascii="Times New Roman" w:eastAsia="Times New Roman" w:hAnsi="Times New Roman" w:cs="Times New Roman"/>
          <w:color w:val="000000"/>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Without prejudice to the generality of the power to retail by the Lender under this Agreement, the Lender shall be entitled to recall the entire Outstanding Dues, together with Interest and other charges, if the performance of the Borrower is not satisfactory or where the Borrower is found to have used the amount for the purpose other than the Specified Purposes or for any other reason considered necessary.</w:t>
      </w: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CONDITIONS TO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obligation of the Lender to make the disbursement / allow withdrawals of the said Loan shall be subject to the performance of the Borrower of all its undertakings to be performed under this Agreement and satisfying, prior to the disbursement, further conditions as specified in the Sanction Letter and the following other conditions: </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 Event of Default as defined in this Agreement and no event which, with the lapse of time would become an Event of Default, shall have happened and/or be continuing;</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 extraordinary circumstances should have occurred, which shall defeat the purpose of the which the disbursement of the Loan has been sanctioned by the Lender not the ability of the Borrower to fulfil its obligations under this Agreement;</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create and perfect the charge/security, as contemplated herein, to the satisfaction of the Lender.</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providing the below mentioned documents to the Lender:</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All Bank Account Statements (in the name of the applicant) for the last 6 (six) months;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All Loan Account Statement for the last 12 (twelve) months with amortisation schedule / sanction letter;</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Copy of latest sanction letter with existing banker/s;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Value of stock / debtors and creditors for the last 6 (six) months;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Month wise sales / purchases for the past 24 (twenty four) months with break up showing exports / imports and domestic;</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Sales / Purchases to / from top 5 (five) buyers / suppliers with contact person and contact details (name / address / telephone numbers) along with major terms and conditions;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Details of bad debts during the past 3 (three) years;</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Latest net worth statements of the proprietor / partners / directors / guarantors certified by a CA;</w:t>
      </w:r>
    </w:p>
    <w:p w:rsidR="00EA7B6C" w:rsidRDefault="00504D80">
      <w:pPr>
        <w:numPr>
          <w:ilvl w:val="0"/>
          <w:numId w:val="5"/>
        </w:numPr>
        <w:spacing w:after="0" w:line="276" w:lineRule="auto"/>
        <w:ind w:hanging="16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Copies of IT returns for the last 3 (three) years; </w:t>
      </w: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BORROWER'S REPRESENTATION AND WARRANTIES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represents and warrants to the Lender on a continuing basis, until Loan and Outstanding Dues are repaid in full, as follows:</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Transaction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Transaction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w:t>
      </w:r>
      <w:r>
        <w:rPr>
          <w:rFonts w:ascii="Times New Roman" w:eastAsia="Times New Roman" w:hAnsi="Times New Roman" w:cs="Times New Roman"/>
          <w:color w:val="000000"/>
        </w:rPr>
        <w:lastRenderedPageBreak/>
        <w:t>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is a duly organised and a validly existing entity under the Applicable Laws and jurisdiction in which it is incorporated/ registered.</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All information provided by the Borrower to the Lender whether in this Agreement or otherwise are true, complete and accurate in every respect.</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Security created in favour of the Lender to secure the Loan, whether Hypothecated Assets, Mortgaged Assets or any other security, is and shall remain the absolute property of the Borrower, at the sole disposal of the Borrower and without any charge or encumbrance (except for the one created under this Agreement) and further undertakes that all future property shall likewise be unencumbered, marketable and disposable property of the Borrower.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assures that subsequent to the application for the Loan, there has been no change, which would affect the provision of the Loan.</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No litigation, arbitration, administrative or other proceedings are pending or threatened against the Borrower or its assets which might have an adverse effect in relation to the Borrower.</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will not seek to claim or recover from the Lender on any grounds, or under any circumstances, any purported damages or compensation, for any action of the Lender, direct or indirect, hereunder or in respect of the Outstanding Dues, and the Borrower hereby expressly waives any right to seek or make any such claim or recovery.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at all times, maintain such margins against Mortgaged Assets and Hypothecated Assets, including stock and receivables, as may be prescribed by the Lender.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Agreement and the other Transaction Documents, to be executed in pursuance hereof, when executed and delivered, shall constitute valid and binding obligations of the Borrower. Further, any admission or acknowledgement in writing given or any part payment made by the Borrower in respect of the Loan shall be binding on the Borrower. </w:t>
      </w:r>
    </w:p>
    <w:p w:rsidR="00EA7B6C" w:rsidRDefault="00504D80">
      <w:pPr>
        <w:numPr>
          <w:ilvl w:val="0"/>
          <w:numId w:val="6"/>
        </w:numPr>
        <w:tabs>
          <w:tab w:val="left" w:pos="426"/>
        </w:tabs>
        <w:spacing w:after="0" w:line="276" w:lineRule="auto"/>
        <w:ind w:left="1267" w:hanging="5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Borrower shall execute all documents and do all acts, deeds, and things, at its own cost and expense, in such manner as the Lender may require to give full effect to these presents including creation of Security.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BORROWER'S COVENANT</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(x) shall provide monthly, or at such intervals as may be specified by the Lender, statement and details of the Hypothecated Assets, including details of insurance policies, and such other details as may be required by the Lender, in such format as required by the Lender; and (xi) shall do all such things and execute all such writings as the Lender may require from time to time for duly or more perfectly securing the repayment of the Loan.</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BORROWER'S UNDERTAKING</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undertakes that: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w:t>
      </w:r>
      <w:r>
        <w:rPr>
          <w:rFonts w:ascii="Times New Roman" w:eastAsia="Times New Roman" w:hAnsi="Times New Roman" w:cs="Times New Roman"/>
          <w:color w:val="000000"/>
        </w:rPr>
        <w:lastRenderedPageBreak/>
        <w:t>resolutions passed by the board of directors of the Borrower, in relation to this Agreement and Transaction Documents.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It will regularly regulate its drawings out of and payment into the bank account in which Cheques have been drawn, in such manner that the Outstanding Dues, shall be kept as nearly as practicable to the limits granted by the Lender. The rights, power and remedies given to the Lender by this Agreement shall be in addition to all rights, power and remedies given to the Lender by virtue of any other security, Applicable Law or equity.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It shall secure the Loan and create such further Security and execute such other documents, as may be required by the Lender with regards to the Loan.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shall keep proper books of accounts of its business and carefully keep and preserve all the documents, papers an vouchers, in connection with or relating to or which prove or is likely to prove the debts and assets or any part thereof and will at any time when require to do so, produce such books, documents, papers and vouchers for the inspection of the Lender and take such steps for the recovery thereof as the Lender may direct, failing which the Lender shall be entitled to take such steps, at it may deem fit, at the cost and expense of the Borrower.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shall promptly intimate the Lender, on occurrence of or likelihood of occurrence of any damage or adverse effect on the Securities.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undertakes that without prior written approval the Lender, the Borrower shall not:</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 case of Borrower, being a limited company, declare any dividend, until repayment of the Outstanding Dues;</w:t>
      </w:r>
    </w:p>
    <w:p w:rsidR="00EA7B6C" w:rsidRDefault="00504D80">
      <w:pPr>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Effect any sell off, acquisition, amalgamation, merger, reconstitution or consolidation;   </w:t>
      </w:r>
    </w:p>
    <w:p w:rsidR="00EA7B6C" w:rsidRDefault="00EA7B6C">
      <w:pPr>
        <w:spacing w:after="0" w:line="276" w:lineRule="auto"/>
        <w:ind w:left="720"/>
        <w:jc w:val="both"/>
        <w:rPr>
          <w:rFonts w:ascii="Times New Roman" w:eastAsia="Times New Roman" w:hAnsi="Times New Roman" w:cs="Times New Roman"/>
          <w:color w:val="222222"/>
        </w:rPr>
      </w:pP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222222"/>
        </w:rPr>
      </w:pPr>
      <w:r>
        <w:rPr>
          <w:rFonts w:ascii="Times New Roman" w:eastAsia="Times New Roman" w:hAnsi="Times New Roman" w:cs="Times New Roman"/>
          <w:b/>
          <w:color w:val="222222"/>
        </w:rPr>
        <w:t>LOCK IN PERIOD</w:t>
      </w:r>
    </w:p>
    <w:p w:rsidR="00EA7B6C" w:rsidRDefault="00EA7B6C">
      <w:pPr>
        <w:shd w:val="clear" w:color="auto" w:fill="FFFFFF"/>
        <w:spacing w:after="0" w:line="276" w:lineRule="auto"/>
        <w:ind w:left="792"/>
        <w:jc w:val="both"/>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shall not repay/ prepay/ foreclose any portion of the outstanding loan amount either in part or in full during the Lock-in period (“Lock-in Period”) as described in Schedule – I of this agreement.</w:t>
      </w:r>
    </w:p>
    <w:p w:rsidR="00EA7B6C" w:rsidRDefault="00EA7B6C">
      <w:pPr>
        <w:shd w:val="clear" w:color="auto" w:fill="FFFFFF"/>
        <w:spacing w:after="0" w:line="276" w:lineRule="auto"/>
        <w:ind w:left="792"/>
        <w:jc w:val="both"/>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1"/>
          <w:numId w:val="1"/>
        </w:numPr>
        <w:shd w:val="clear" w:color="auto" w:fill="FFFFFF"/>
        <w:spacing w:after="0" w:line="276"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The amount repaid/prepaid shall first:</w:t>
      </w:r>
    </w:p>
    <w:p w:rsidR="00EA7B6C" w:rsidRDefault="00EA7B6C">
      <w:pPr>
        <w:shd w:val="clear" w:color="auto" w:fill="FFFFFF"/>
        <w:spacing w:after="0" w:line="276" w:lineRule="auto"/>
        <w:ind w:left="1224"/>
        <w:jc w:val="both"/>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EA7B6C" w:rsidRDefault="00EA7B6C">
      <w:pPr>
        <w:shd w:val="clear" w:color="auto" w:fill="FFFFFF"/>
        <w:spacing w:after="0" w:line="276" w:lineRule="auto"/>
        <w:ind w:left="1080"/>
        <w:jc w:val="both"/>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2"/>
          <w:numId w:val="7"/>
        </w:numPr>
        <w:shd w:val="clear" w:color="auto" w:fill="FFFFFF"/>
        <w:spacing w:after="0" w:line="276" w:lineRule="auto"/>
        <w:ind w:left="1260" w:hanging="540"/>
        <w:jc w:val="both"/>
        <w:rPr>
          <w:rFonts w:ascii="Times New Roman" w:eastAsia="Times New Roman" w:hAnsi="Times New Roman" w:cs="Times New Roman"/>
          <w:color w:val="222222"/>
        </w:rPr>
      </w:pPr>
      <w:r>
        <w:rPr>
          <w:rFonts w:ascii="Times New Roman" w:eastAsia="Times New Roman" w:hAnsi="Times New Roman" w:cs="Times New Roman"/>
          <w:color w:val="222222"/>
        </w:rPr>
        <w:t>The Borrowers hereby agrees that the Lender is not obliged to reverse the interest that may accrue on account of advance payment. The amount due under foreclosure should be paid in full by the Borrower to the Lender to qualify the account foreclosure.</w:t>
      </w:r>
    </w:p>
    <w:p w:rsidR="00EA7B6C" w:rsidRDefault="00504D80">
      <w:pPr>
        <w:shd w:val="clear" w:color="auto" w:fill="FFFFFF"/>
        <w:spacing w:after="0" w:line="276" w:lineRule="auto"/>
        <w:ind w:left="720"/>
        <w:rPr>
          <w:rFonts w:ascii="Times New Roman" w:eastAsia="Times New Roman" w:hAnsi="Times New Roman" w:cs="Times New Roman"/>
          <w:color w:val="222222"/>
        </w:rPr>
      </w:pPr>
      <w:r>
        <w:rPr>
          <w:rFonts w:ascii="Times New Roman" w:eastAsia="Times New Roman" w:hAnsi="Times New Roman" w:cs="Times New Roman"/>
          <w:color w:val="222222"/>
        </w:rPr>
        <w:t> </w:t>
      </w: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EA7B6C" w:rsidRDefault="00EA7B6C">
      <w:pPr>
        <w:shd w:val="clear" w:color="auto" w:fill="FFFFFF"/>
        <w:spacing w:after="0" w:line="276" w:lineRule="auto"/>
        <w:ind w:left="900"/>
        <w:jc w:val="both"/>
        <w:rPr>
          <w:rFonts w:ascii="Times New Roman" w:eastAsia="Times New Roman" w:hAnsi="Times New Roman" w:cs="Times New Roman"/>
          <w:color w:val="222222"/>
        </w:rPr>
      </w:pP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If the loan is being foreclosed by the Borrowers by obtaining financial assistance from any other financial institution/ Bank/ NBFC/ Third party, the Borrower shall be </w:t>
      </w:r>
      <w:r>
        <w:rPr>
          <w:rFonts w:ascii="Times New Roman" w:eastAsia="Times New Roman" w:hAnsi="Times New Roman" w:cs="Times New Roman"/>
          <w:color w:val="222222"/>
        </w:rPr>
        <w:lastRenderedPageBreak/>
        <w:t>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EA7B6C" w:rsidRDefault="00EA7B6C">
      <w:pPr>
        <w:spacing w:after="0" w:line="276" w:lineRule="auto"/>
        <w:ind w:left="720"/>
        <w:rPr>
          <w:rFonts w:ascii="Times New Roman" w:eastAsia="Times New Roman" w:hAnsi="Times New Roman" w:cs="Times New Roman"/>
          <w:color w:val="222222"/>
        </w:rPr>
      </w:pPr>
    </w:p>
    <w:p w:rsidR="00EA7B6C" w:rsidRDefault="00504D80">
      <w:pPr>
        <w:numPr>
          <w:ilvl w:val="1"/>
          <w:numId w:val="7"/>
        </w:numPr>
        <w:shd w:val="clear" w:color="auto" w:fill="FFFFFF"/>
        <w:spacing w:after="0" w:line="276" w:lineRule="auto"/>
        <w:ind w:left="900"/>
        <w:jc w:val="both"/>
        <w:rPr>
          <w:rFonts w:ascii="Times New Roman" w:eastAsia="Times New Roman" w:hAnsi="Times New Roman" w:cs="Times New Roman"/>
          <w:color w:val="222222"/>
        </w:rPr>
      </w:pPr>
      <w:r>
        <w:rPr>
          <w:rFonts w:ascii="Times New Roman" w:eastAsia="Times New Roman" w:hAnsi="Times New Roman" w:cs="Times New Roman"/>
          <w:color w:val="222222"/>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DEFAULT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10" w:name="_heading=h.17dp8vu" w:colFirst="0" w:colLast="0"/>
      <w:bookmarkEnd w:id="10"/>
      <w:r>
        <w:rPr>
          <w:rFonts w:ascii="Times New Roman" w:eastAsia="Times New Roman" w:hAnsi="Times New Roman" w:cs="Times New Roman"/>
          <w:color w:val="000000"/>
        </w:rPr>
        <w:t xml:space="preserve">The Borrower shall be deemed to have committed an act of default if the Borrower does not comply with its obligations mentioned in this Agreement and also on the happening of any one or more of the following events, (each an </w:t>
      </w:r>
      <w:r>
        <w:rPr>
          <w:rFonts w:ascii="Times New Roman" w:eastAsia="Times New Roman" w:hAnsi="Times New Roman" w:cs="Times New Roman"/>
          <w:b/>
          <w:color w:val="000000"/>
        </w:rPr>
        <w:t>“Event of Default”</w:t>
      </w:r>
      <w:r>
        <w:rPr>
          <w:rFonts w:ascii="Times New Roman" w:eastAsia="Times New Roman" w:hAnsi="Times New Roman" w:cs="Times New Roman"/>
          <w:color w:val="000000"/>
        </w:rPr>
        <w:t xml:space="preserve"> and collectively </w:t>
      </w:r>
      <w:r>
        <w:rPr>
          <w:rFonts w:ascii="Times New Roman" w:eastAsia="Times New Roman" w:hAnsi="Times New Roman" w:cs="Times New Roman"/>
          <w:b/>
          <w:color w:val="000000"/>
        </w:rPr>
        <w:t>“Events of Default”</w:t>
      </w:r>
      <w:r>
        <w:rPr>
          <w:rFonts w:ascii="Times New Roman" w:eastAsia="Times New Roman" w:hAnsi="Times New Roman" w:cs="Times New Roman"/>
          <w:color w:val="000000"/>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(h) if there is any change in the status or constitution of the Borrower and such change has not been communicated to Lender in the manner as specified in this Agreement or if the change although communicated, is considered by the Lender to be a material change; (i) if  Borrower creates any sort of interest over the Securities in favour of any third party; (j) any proceedings are pending or threatened against the Borrower by any government agency or authority for any misconduct or breach/violation of any law or regulations or code of conduct, etc.</w:t>
      </w:r>
    </w:p>
    <w:p w:rsidR="00EA7B6C" w:rsidRDefault="00EA7B6C">
      <w:pPr>
        <w:spacing w:after="0" w:line="276" w:lineRule="auto"/>
        <w:ind w:left="720"/>
        <w:jc w:val="both"/>
        <w:rPr>
          <w:rFonts w:ascii="Times New Roman" w:eastAsia="Times New Roman" w:hAnsi="Times New Roman" w:cs="Times New Roman"/>
          <w:color w:val="000000"/>
        </w:rPr>
      </w:pPr>
      <w:bookmarkStart w:id="11" w:name="_heading=h.3rdcrjn" w:colFirst="0" w:colLast="0"/>
      <w:bookmarkEnd w:id="11"/>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the occurrence of Event of Default and at any time thereafter, if any such event shall be continuing, the Lender may (a) accelerate the repayment of Loan including the Outstanding Dues; (b) place the Loan on demand or declare all Outstanding Dues </w:t>
      </w:r>
      <w:r>
        <w:rPr>
          <w:rFonts w:ascii="Times New Roman" w:eastAsia="Times New Roman" w:hAnsi="Times New Roman" w:cs="Times New Roman"/>
          <w:color w:val="000000"/>
        </w:rPr>
        <w:lastRenderedPageBreak/>
        <w:t>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(e) to take charge, seize, recover, receive, appoint receiver, or remove and take possession of all or any part of the Securities along with all the papers, documents, vouchers, accounts in relation thereto and/or (e) stipulate such other condition(s) or take such other action(s) as the Lender deems fit.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the rights available to the Lender under Clause 0 above, the Lender shall be entitled to enforce, realise, settle, compromise, and deal with any of the rights in relation to the Securities, nut without being bound to exercise of these rights or power or being liable for any loss in the exercise thereof, and any such exercise shall be without prejudice to the rights and remedies of the Lender of suit or otherwise. </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GENERAL TERMS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statement of account furnished by the Lender regarding the Outstanding Dues payable by the Borrower shall be accepted by and be binding on the Borrower and shall be a conclusive proof of the correctness of the amount mentioned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Borrower shall pay any and all stamp duty, stamp duty penalties, registration fees and similar taxes and duties </w:t>
      </w:r>
      <w:r>
        <w:rPr>
          <w:rFonts w:ascii="Times New Roman" w:eastAsia="Times New Roman" w:hAnsi="Times New Roman" w:cs="Times New Roman"/>
          <w:b/>
          <w:color w:val="000000"/>
        </w:rPr>
        <w:t>("Stamp Duty Charges")</w:t>
      </w:r>
      <w:r>
        <w:rPr>
          <w:rFonts w:ascii="Times New Roman" w:eastAsia="Times New Roman" w:hAnsi="Times New Roman" w:cs="Times New Roman"/>
          <w:color w:val="000000"/>
        </w:rPr>
        <w:t xml:space="preserve"> which are or may become payable in connection with the entry into, performance or enforcement of this Agreement and/or Transaction Documents whether at the time of execution or thereafter. The Borrower hereby agrees that in case the Lender pays any Stamp Duty Charges in relation to this Agreement and/or Transaction Documents or any other underlying/associated documents, whether at the time of execution or thereafter then the Lender shall be entitled/ authorised to recover the same from the Borrower.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shall provide to the Lender the correct Goods and Services Tax </w:t>
      </w:r>
      <w:r>
        <w:rPr>
          <w:rFonts w:ascii="Times New Roman" w:eastAsia="Times New Roman" w:hAnsi="Times New Roman" w:cs="Times New Roman"/>
          <w:b/>
          <w:color w:val="000000"/>
        </w:rPr>
        <w:t>("GST")</w:t>
      </w:r>
      <w:r>
        <w:rPr>
          <w:rFonts w:ascii="Times New Roman" w:eastAsia="Times New Roman" w:hAnsi="Times New Roman" w:cs="Times New Roman"/>
          <w:color w:val="000000"/>
        </w:rPr>
        <w:t xml:space="preserve"> registration number </w:t>
      </w:r>
      <w:r>
        <w:rPr>
          <w:rFonts w:ascii="Times New Roman" w:eastAsia="Times New Roman" w:hAnsi="Times New Roman" w:cs="Times New Roman"/>
          <w:b/>
          <w:color w:val="000000"/>
        </w:rPr>
        <w:t>("GSTIN")</w:t>
      </w:r>
      <w:r>
        <w:rPr>
          <w:rFonts w:ascii="Times New Roman" w:eastAsia="Times New Roman" w:hAnsi="Times New Roman" w:cs="Times New Roman"/>
          <w:color w:val="000000"/>
        </w:rPr>
        <w:t xml:space="preserve"> of the Borrower and the Lender shall not be responsible for verification of the same. In the event, the Borrower fails to furnish the GSTIN to the Lender; the Borrower shall be treated as unregistered for the purpose of GST.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 shall raise an invoice on the Borrower in respect of the fees, charges and/or penal interest levied as per the Transaction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liabilities of the Borrower and the co-Borrowers, if any, under this Agreement shall be joint and several.</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all other rights as the Lender or any of the third parties appointed by the Lender may have under this Agreement and under law, on the occurrence of an Event of Default, the Lender, its authorized representatives, agents, and third parties as </w:t>
      </w:r>
      <w:r>
        <w:rPr>
          <w:rFonts w:ascii="Times New Roman" w:eastAsia="Times New Roman" w:hAnsi="Times New Roman" w:cs="Times New Roman"/>
          <w:color w:val="000000"/>
        </w:rPr>
        <w:lastRenderedPageBreak/>
        <w:t>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 reserves the right to levy such fees and/or charges, from time to time, as specified in the Transaction Documents. The fees and charges levied by the Lender in pursuance to the Transaction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agrees and confirms that the Lender shall not be obliged to grant and/or continue the credit facility, if it apprehended that the terms mentioned in the Sanction Letter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ASSIGNMENT OF RIGHTS</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 shall at any time, without any consent of or notice to the Borrower be entitled to securitise, sell, assign, discount or transfer all or any part of the Lender's right and obligations under this Agreement or other Transaction Documents, to any </w:t>
      </w:r>
      <w:r>
        <w:rPr>
          <w:rFonts w:ascii="Times New Roman" w:eastAsia="Times New Roman" w:hAnsi="Times New Roman" w:cs="Times New Roman"/>
          <w:color w:val="000000"/>
        </w:rPr>
        <w:lastRenderedPageBreak/>
        <w:t>person(s) in such manner and on such terms as the Lender may decide. The Borrower shall not be entitled to directly or indirectly assign or in any manner transfer, whether in whole or part, any rights or obligations under this Agreement and other Transaction Documents.</w:t>
      </w:r>
    </w:p>
    <w:p w:rsidR="00EA7B6C" w:rsidRDefault="00EA7B6C">
      <w:pPr>
        <w:spacing w:after="0" w:line="276" w:lineRule="auto"/>
        <w:ind w:left="720"/>
        <w:jc w:val="both"/>
        <w:rPr>
          <w:rFonts w:ascii="Times New Roman" w:eastAsia="Times New Roman" w:hAnsi="Times New Roman" w:cs="Times New Roman"/>
          <w:b/>
          <w:color w:val="000000"/>
        </w:rPr>
      </w:pPr>
      <w:bookmarkStart w:id="12" w:name="_heading=h.26in1rg" w:colFirst="0" w:colLast="0"/>
      <w:bookmarkEnd w:id="12"/>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DISCLOSURE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ascii="Times New Roman" w:eastAsia="Times New Roman" w:hAnsi="Times New Roman" w:cs="Times New Roman"/>
          <w:b/>
          <w:color w:val="000000"/>
        </w:rPr>
        <w:t>(''CICs")</w:t>
      </w:r>
      <w:r>
        <w:rPr>
          <w:rFonts w:ascii="Times New Roman" w:eastAsia="Times New Roman" w:hAnsi="Times New Roman" w:cs="Times New Roman"/>
          <w:color w:val="000000"/>
        </w:rPr>
        <w:t xml:space="preserve"> including but not limited to TransUnion CIBIL Limited and/or any other agency authorized in this behalf by RBI and/or under Applicable Law and/or to Information Utilities </w:t>
      </w:r>
      <w:r>
        <w:rPr>
          <w:rFonts w:ascii="Times New Roman" w:eastAsia="Times New Roman" w:hAnsi="Times New Roman" w:cs="Times New Roman"/>
          <w:b/>
          <w:color w:val="000000"/>
        </w:rPr>
        <w:t>("IU")</w:t>
      </w:r>
      <w:r>
        <w:rPr>
          <w:rFonts w:ascii="Times New Roman" w:eastAsia="Times New Roman" w:hAnsi="Times New Roman" w:cs="Times New Roman"/>
          <w:color w:val="000000"/>
        </w:rPr>
        <w:t xml:space="preserve"> or any other person pursuant to the Insolvency and Bankruptcy Code 2016; and/or to any other statutory or regulatory or law enforcement authority (including Court and/or Tribunals).</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w:t>
      </w:r>
      <w:r>
        <w:rPr>
          <w:rFonts w:ascii="Times New Roman" w:eastAsia="Times New Roman" w:hAnsi="Times New Roman" w:cs="Times New Roman"/>
          <w:color w:val="000000"/>
        </w:rPr>
        <w:lastRenderedPageBreak/>
        <w:t>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understands and agrees that the Lender may also disclose any information /documents relating to the Borrower to any third party including the Lender's Affiliates for promotional purposes or any other purpose as the Lender may deem fit.</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INDEMNITY</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ELECTRONIC MEDIA</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bookmarkStart w:id="13" w:name="_heading=h.lnxbz9" w:colFirst="0" w:colLast="0"/>
      <w:bookmarkEnd w:id="13"/>
      <w:r>
        <w:rPr>
          <w:rFonts w:ascii="Times New Roman" w:eastAsia="Times New Roman" w:hAnsi="Times New Roman" w:cs="Times New Roman"/>
          <w:color w:val="000000"/>
        </w:rPr>
        <w:t>The Borrower is aware that transmission any instructions, acceptances and communications ("</w:t>
      </w:r>
      <w:r>
        <w:rPr>
          <w:rFonts w:ascii="Times New Roman" w:eastAsia="Times New Roman" w:hAnsi="Times New Roman" w:cs="Times New Roman"/>
          <w:b/>
          <w:color w:val="000000"/>
        </w:rPr>
        <w:t>Communications</w:t>
      </w:r>
      <w:r>
        <w:rPr>
          <w:rFonts w:ascii="Times New Roman" w:eastAsia="Times New Roman" w:hAnsi="Times New Roman" w:cs="Times New Roman"/>
          <w:color w:val="000000"/>
        </w:rPr>
        <w:t>") through electronic means such as e-mail, facsimile, SMS text messaging, websites, online acceptance, etc. ("</w:t>
      </w:r>
      <w:r>
        <w:rPr>
          <w:rFonts w:ascii="Times New Roman" w:eastAsia="Times New Roman" w:hAnsi="Times New Roman" w:cs="Times New Roman"/>
          <w:b/>
          <w:color w:val="000000"/>
        </w:rPr>
        <w:t>Electronic Media</w:t>
      </w:r>
      <w:r>
        <w:rPr>
          <w:rFonts w:ascii="Times New Roman" w:eastAsia="Times New Roman" w:hAnsi="Times New Roman" w:cs="Times New Roman"/>
          <w:color w:val="000000"/>
        </w:rPr>
        <w:t>")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rsidR="00EA7B6C" w:rsidRDefault="00504D80">
      <w:pPr>
        <w:numPr>
          <w:ilvl w:val="1"/>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the Communications were, provided or received, the records </w:t>
      </w:r>
      <w:r>
        <w:rPr>
          <w:rFonts w:ascii="Times New Roman" w:eastAsia="Times New Roman" w:hAnsi="Times New Roman" w:cs="Times New Roman"/>
          <w:color w:val="000000"/>
        </w:rPr>
        <w:lastRenderedPageBreak/>
        <w:t>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0.</w:t>
      </w:r>
    </w:p>
    <w:p w:rsidR="00EA7B6C" w:rsidRDefault="00EA7B6C">
      <w:pPr>
        <w:spacing w:after="0" w:line="276" w:lineRule="auto"/>
        <w:ind w:left="720"/>
        <w:jc w:val="both"/>
        <w:rPr>
          <w:rFonts w:ascii="Times New Roman" w:eastAsia="Times New Roman" w:hAnsi="Times New Roman" w:cs="Times New Roman"/>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DISPUTE RESOLUTION</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Any dispute arising out of or in relation to the Loan, including this Agreement and/or Transaction Documents shall be referred arbitration to the sole arbitrator appointed by the Lender. The Parties agree and confirm that the arbitration proceedings shall be conducted in accordance with the Arbitration &amp; Conciliation Act, 1996. The venue of the arbitration shall be at Ahmedabad and the arbitration proceeding shall be conducted in English language. The decision of the Arbitrator shall be final and binding on the Parties. Pending the passing of final award, the Borrower shall be liable to perform all its obligations under this Agreement.</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GOVERNING LAW AND JURISDICTION</w:t>
      </w:r>
    </w:p>
    <w:p w:rsidR="00EA7B6C" w:rsidRDefault="00504D80">
      <w:pPr>
        <w:tabs>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SUBORDINATE LOAN</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and undertakes that all loans, advances, and other monies advanced by its group companies / associates / the directors, designated partners, partners, and/or their relatives and friends, or any of them or any other Person shall stand and be regarded as subordinate debt in relation to the said Loan hereby granted. Further, Borrower agrees and undertakes that, in case of an Event of Default, it shall not repay any of such loans and advances in whole or in part or pay any interest thereon until such time as the entire Outstanding Due of the Lender under and in relation to the Loan is completely repaid in full.</w:t>
      </w:r>
    </w:p>
    <w:p w:rsidR="00EA7B6C" w:rsidRDefault="00EA7B6C">
      <w:pPr>
        <w:spacing w:after="0" w:line="276" w:lineRule="auto"/>
        <w:ind w:left="720"/>
        <w:jc w:val="both"/>
        <w:rPr>
          <w:rFonts w:ascii="Times New Roman" w:eastAsia="Times New Roman" w:hAnsi="Times New Roman" w:cs="Times New Roman"/>
          <w:b/>
          <w:color w:val="000000"/>
        </w:rPr>
      </w:pPr>
    </w:p>
    <w:p w:rsidR="00EA7B6C" w:rsidRDefault="00504D80">
      <w:pPr>
        <w:numPr>
          <w:ilvl w:val="0"/>
          <w:numId w:val="1"/>
        </w:numPr>
        <w:spacing w:after="0" w:line="276"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SEVERABILITY</w:t>
      </w:r>
    </w:p>
    <w:p w:rsidR="00EA7B6C" w:rsidRDefault="00504D80">
      <w:pP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illegality, invalidity or unenforceability of any provision or part thereof of this Agreement and/or any other Transaction Documents under the law of any jurisdiction shall not affect or impair the validity, legality and enforceability of any other provision or part of the provision and the remaining provisions of the Agreement and/or any other Transaction Documents shall be construed as if such invalid, unlawful or unenforceable provision or part thereof had never been contained in the other Transaction Documents.</w:t>
      </w:r>
    </w:p>
    <w:p w:rsidR="00EA7B6C" w:rsidRDefault="00EA7B6C">
      <w:pPr>
        <w:tabs>
          <w:tab w:val="left" w:pos="426"/>
        </w:tabs>
        <w:spacing w:after="0" w:line="276" w:lineRule="auto"/>
        <w:ind w:left="709"/>
        <w:jc w:val="both"/>
        <w:rPr>
          <w:rFonts w:ascii="Times New Roman" w:eastAsia="Times New Roman" w:hAnsi="Times New Roman" w:cs="Times New Roman"/>
          <w:color w:val="000000"/>
        </w:rPr>
      </w:pPr>
    </w:p>
    <w:p w:rsidR="00EA7B6C" w:rsidRDefault="00EA7B6C">
      <w:pPr>
        <w:tabs>
          <w:tab w:val="left" w:pos="426"/>
        </w:tabs>
        <w:spacing w:after="0" w:line="276" w:lineRule="auto"/>
        <w:ind w:left="709"/>
        <w:jc w:val="both"/>
        <w:rPr>
          <w:rFonts w:ascii="Times New Roman" w:eastAsia="Times New Roman" w:hAnsi="Times New Roman" w:cs="Times New Roman"/>
          <w:b/>
          <w:color w:val="000000"/>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br w:type="page"/>
      </w: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SCHEDULE</w:t>
      </w:r>
    </w:p>
    <w:p w:rsidR="00EA7B6C" w:rsidRDefault="00EA7B6C">
      <w:pPr>
        <w:spacing w:after="0" w:line="276" w:lineRule="auto"/>
        <w:jc w:val="center"/>
        <w:rPr>
          <w:rFonts w:ascii="Times New Roman" w:eastAsia="Times New Roman" w:hAnsi="Times New Roman" w:cs="Times New Roman"/>
          <w:b/>
        </w:rPr>
      </w:pPr>
    </w:p>
    <w:tbl>
      <w:tblPr>
        <w:tblStyle w:val="Style58"/>
        <w:tblW w:w="92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5"/>
        <w:gridCol w:w="1253"/>
        <w:gridCol w:w="1837"/>
        <w:gridCol w:w="122"/>
        <w:gridCol w:w="2083"/>
        <w:gridCol w:w="3082"/>
        <w:gridCol w:w="23"/>
      </w:tblGrid>
      <w:tr w:rsidR="00EA7B6C">
        <w:tc>
          <w:tcPr>
            <w:tcW w:w="9265" w:type="dxa"/>
            <w:gridSpan w:val="7"/>
          </w:tcPr>
          <w:p w:rsidR="00EA7B6C" w:rsidRDefault="00504D80">
            <w:pPr>
              <w:spacing w:after="0" w:line="276" w:lineRule="auto"/>
              <w:jc w:val="center"/>
              <w:rPr>
                <w:rFonts w:ascii="Times New Roman" w:eastAsia="Times New Roman" w:hAnsi="Times New Roman" w:cs="Times New Roman"/>
                <w:b/>
              </w:rPr>
            </w:pPr>
            <w:bookmarkStart w:id="14" w:name="_heading=h.35nkun2" w:colFirst="0" w:colLast="0"/>
            <w:bookmarkEnd w:id="14"/>
            <w:r>
              <w:rPr>
                <w:rFonts w:ascii="Times New Roman" w:eastAsia="Times New Roman" w:hAnsi="Times New Roman" w:cs="Times New Roman"/>
                <w:b/>
              </w:rPr>
              <w:t xml:space="preserve">Agreement Details </w:t>
            </w:r>
          </w:p>
        </w:tc>
      </w:tr>
      <w:tr w:rsidR="00EA7B6C">
        <w:tc>
          <w:tcPr>
            <w:tcW w:w="865" w:type="dxa"/>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of the Agreement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agreement_date }}</w:t>
            </w:r>
          </w:p>
        </w:tc>
      </w:tr>
      <w:tr w:rsidR="00EA7B6C">
        <w:tc>
          <w:tcPr>
            <w:tcW w:w="865" w:type="dxa"/>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Place of Execution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execution_place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rPr>
              <w:t>Details of the Borrower</w:t>
            </w:r>
          </w:p>
        </w:tc>
      </w:tr>
      <w:tr w:rsidR="00EA7B6C">
        <w:trPr>
          <w:trHeight w:val="494"/>
        </w:trPr>
        <w:tc>
          <w:tcPr>
            <w:tcW w:w="865" w:type="dxa"/>
            <w:vMerge w:val="restart"/>
          </w:tcPr>
          <w:p w:rsidR="00EA7B6C" w:rsidRDefault="00EA7B6C">
            <w:pPr>
              <w:numPr>
                <w:ilvl w:val="0"/>
                <w:numId w:val="8"/>
              </w:numPr>
              <w:spacing w:line="276" w:lineRule="auto"/>
              <w:rPr>
                <w:rFonts w:ascii="Times New Roman" w:eastAsia="Times New Roman" w:hAnsi="Times New Roman" w:cs="Times New Roman"/>
                <w:color w:val="000000"/>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borrower.name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borrower_constitution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borrower_pan_or_tan_or_cin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Borrower(s)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borrower.mail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borrower.phone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borrower.name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8400" w:type="dxa"/>
            <w:gridSpan w:val="6"/>
          </w:tcPr>
          <w:p w:rsidR="00EA7B6C" w:rsidRDefault="00504D80">
            <w:pPr>
              <w:spacing w:after="0" w:line="276" w:lineRule="auto"/>
              <w:jc w:val="center"/>
              <w:rPr>
                <w:rFonts w:ascii="Times New Roman" w:eastAsia="Times New Roman" w:hAnsi="Times New Roman" w:cs="Times New Roman"/>
              </w:rPr>
            </w:pPr>
            <w:r>
              <w:rPr>
                <w:rFonts w:ascii="Cambria" w:eastAsia="Cambria" w:hAnsi="Cambria" w:cs="Cambria"/>
                <w:b/>
              </w:rPr>
              <w:t>{% if company_type_of_borrower != 'Individual Borrower' %}{% for i in co_borrower %} Details of the Co-Borrower</w:t>
            </w:r>
          </w:p>
        </w:tc>
      </w:tr>
      <w:tr w:rsidR="00EA7B6C">
        <w:tc>
          <w:tcPr>
            <w:tcW w:w="865" w:type="dxa"/>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Co-Borrower(s) </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i.pan_or_tan_or_cin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Co-Borrower(s)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i.mail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i.phone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8400" w:type="dxa"/>
            <w:gridSpan w:val="6"/>
          </w:tcPr>
          <w:p w:rsidR="00EA7B6C" w:rsidRDefault="00504D80">
            <w:pPr>
              <w:spacing w:after="0" w:line="276" w:lineRule="auto"/>
              <w:jc w:val="center"/>
              <w:rPr>
                <w:rFonts w:ascii="Times New Roman" w:eastAsia="Times New Roman" w:hAnsi="Times New Roman" w:cs="Times New Roman"/>
                <w:b/>
              </w:rPr>
            </w:pPr>
            <w:r>
              <w:rPr>
                <w:rFonts w:ascii="Cambria" w:eastAsia="Cambria" w:hAnsi="Cambria" w:cs="Cambria"/>
                <w:b/>
              </w:rPr>
              <w:t>{% endfor %} {% endif %} {% if is_guarantor_available %} {% for i in guarantor %} Details of the Guarantor</w:t>
            </w:r>
          </w:p>
        </w:tc>
      </w:tr>
      <w:tr w:rsidR="00EA7B6C">
        <w:tc>
          <w:tcPr>
            <w:tcW w:w="865" w:type="dxa"/>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lang w:val="en-US"/>
              </w:rPr>
              <w:t>5</w:t>
            </w:r>
            <w:r>
              <w:rPr>
                <w:rFonts w:ascii="Times New Roman" w:eastAsia="Times New Roman" w:hAnsi="Times New Roman" w:cs="Times New Roman"/>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Name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i.name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PAN/TAN/CIN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i.pan_or_tan_or_cin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Address of the Guarantor</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i.mail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i.phone }}</w:t>
            </w:r>
          </w:p>
        </w:tc>
      </w:tr>
      <w:tr w:rsidR="00EA7B6C">
        <w:tc>
          <w:tcPr>
            <w:tcW w:w="865" w:type="dxa"/>
          </w:tcPr>
          <w:p w:rsidR="00EA7B6C" w:rsidRDefault="00EA7B6C">
            <w:pPr>
              <w:spacing w:after="0" w:line="276" w:lineRule="auto"/>
              <w:jc w:val="center"/>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Cambria" w:eastAsia="Cambria" w:hAnsi="Cambria" w:cs="Cambria"/>
              </w:rPr>
              <w:t xml:space="preserve">{% endfor %}{% endif %} </w:t>
            </w:r>
            <w:r>
              <w:rPr>
                <w:rFonts w:ascii="Cambria" w:eastAsia="Cambria" w:hAnsi="Cambria" w:cs="Cambria"/>
                <w:b/>
              </w:rPr>
              <w:t>Details of the Branch</w:t>
            </w:r>
          </w:p>
        </w:tc>
      </w:tr>
      <w:tr w:rsidR="00EA7B6C">
        <w:tc>
          <w:tcPr>
            <w:tcW w:w="865" w:type="dxa"/>
            <w:vMerge w:val="restart"/>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lang w:val="en-US"/>
              </w:rPr>
              <w:t>6</w:t>
            </w:r>
            <w:r>
              <w:rPr>
                <w:rFonts w:ascii="Times New Roman" w:eastAsia="Times New Roman" w:hAnsi="Times New Roman" w:cs="Times New Roman"/>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Place of the Branch</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branch_place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Address of the Branch </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branch_mail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branch_phone }}</w:t>
            </w:r>
          </w:p>
        </w:tc>
      </w:tr>
      <w:tr w:rsidR="00EA7B6C">
        <w:tc>
          <w:tcPr>
            <w:tcW w:w="865" w:type="dxa"/>
            <w:vMerge/>
          </w:tcPr>
          <w:p w:rsidR="00EA7B6C" w:rsidRDefault="00EA7B6C">
            <w:pPr>
              <w:widowControl w:val="0"/>
              <w:spacing w:after="0" w:line="276" w:lineRule="auto"/>
              <w:rPr>
                <w:rFonts w:ascii="Times New Roman" w:eastAsia="Times New Roman" w:hAnsi="Times New Roman" w:cs="Times New Roman"/>
              </w:rPr>
            </w:pP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p w:rsidR="00EA7B6C" w:rsidRDefault="00EA7B6C">
            <w:pPr>
              <w:spacing w:after="0" w:line="276" w:lineRule="auto"/>
              <w:rPr>
                <w:rFonts w:ascii="Times New Roman" w:eastAsia="Times New Roman" w:hAnsi="Times New Roman" w:cs="Times New Roman"/>
              </w:rPr>
            </w:pPr>
          </w:p>
        </w:tc>
        <w:tc>
          <w:tcPr>
            <w:tcW w:w="5310" w:type="dxa"/>
            <w:gridSpan w:val="4"/>
          </w:tcPr>
          <w:p w:rsidR="00EA7B6C" w:rsidRDefault="00504D80">
            <w:pPr>
              <w:spacing w:line="276" w:lineRule="auto"/>
              <w:jc w:val="center"/>
              <w:rPr>
                <w:rFonts w:ascii="Times New Roman" w:eastAsia="Times New Roman" w:hAnsi="Times New Roman" w:cs="Times New Roman"/>
              </w:rPr>
            </w:pPr>
            <w:r>
              <w:rPr>
                <w:rFonts w:ascii="Cambria" w:eastAsia="Cambria" w:hAnsi="Cambria" w:cs="Cambria"/>
              </w:rPr>
              <w:t>{{ borrower.name }}</w:t>
            </w:r>
          </w:p>
        </w:tc>
      </w:tr>
      <w:tr w:rsidR="00EA7B6C">
        <w:tc>
          <w:tcPr>
            <w:tcW w:w="9265" w:type="dxa"/>
            <w:gridSpan w:val="7"/>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rPr>
              <w:t xml:space="preserve">Details of the Loan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7</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Sanction Letter No.</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loan_sanction_letter_number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8</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Date of Sanction Letter</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loan_date_of_sanction_letter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9</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Facility Type</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loan_facility_type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0</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Specified Purpose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loan_specified_purpose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1</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Amount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loan_amount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2</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Rate of Interest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loan_interest_rate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3</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Loan Processing fee</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loan_processing_fee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4</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Tenure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loan_tenure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5</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Additional/Penal Interest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loan_penal_interest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6</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Repayment Method</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loan_repayment_method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7</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Number of Installments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loan_number_of_installments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18</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Foreclosure of Loan </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loan_foreclosure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lang w:val="en-US"/>
              </w:rPr>
              <w:t>19</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Taxes</w:t>
            </w:r>
          </w:p>
        </w:tc>
        <w:tc>
          <w:tcPr>
            <w:tcW w:w="5310" w:type="dxa"/>
            <w:gridSpan w:val="4"/>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Goods and Services tax (GST) will be charged extra as per the applicable rates, on interest, charges and fees (wherever GST is applicable).</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0</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Security </w:t>
            </w:r>
          </w:p>
        </w:tc>
        <w:tc>
          <w:tcPr>
            <w:tcW w:w="5310" w:type="dxa"/>
            <w:gridSpan w:val="4"/>
          </w:tcPr>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if company_type_of_borrower  ==   ‘Individual Borrower’ and is_guarantor_available %}{% for i in guarantor %}{{ i.name}}, , {% endfor %}</w:t>
            </w:r>
            <w:r>
              <w:rPr>
                <w:rFonts w:ascii="Cambria" w:eastAsia="Cambria" w:hAnsi="Cambria" w:cs="Cambria"/>
                <w:color w:val="000000"/>
              </w:rPr>
              <w:t>{% endif %}</w:t>
            </w:r>
          </w:p>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t>Corporate guarantee of {% if company_type_of_borrower != ‘Individual Borrower’ and is_guarantor_available %}</w:t>
            </w:r>
            <w:r>
              <w:rPr>
                <w:rFonts w:ascii="Cambria" w:eastAsia="Cambria" w:hAnsi="Cambria" w:cs="Cambria"/>
                <w:sz w:val="21"/>
                <w:szCs w:val="21"/>
              </w:rPr>
              <w:t>{% for i in guarantor %}{{ i.name}} , {% endfor %}</w:t>
            </w:r>
            <w:r>
              <w:rPr>
                <w:rFonts w:ascii="Cambria" w:eastAsia="Cambria" w:hAnsi="Cambria" w:cs="Cambria"/>
                <w:color w:val="000000"/>
              </w:rPr>
              <w:t>{% endif %}</w:t>
            </w:r>
          </w:p>
          <w:p w:rsidR="00EA7B6C" w:rsidRDefault="00504D80">
            <w:pPr>
              <w:numPr>
                <w:ilvl w:val="3"/>
                <w:numId w:val="9"/>
              </w:numPr>
              <w:spacing w:line="276" w:lineRule="auto"/>
              <w:ind w:left="681"/>
              <w:rPr>
                <w:rFonts w:ascii="Cambria" w:eastAsia="Cambria" w:hAnsi="Cambria" w:cs="Cambria"/>
                <w:color w:val="000000"/>
              </w:rPr>
            </w:pPr>
            <w:r>
              <w:rPr>
                <w:rFonts w:ascii="Cambria" w:eastAsia="Cambria" w:hAnsi="Cambria" w:cs="Cambria"/>
                <w:color w:val="000000"/>
              </w:rPr>
              <w:lastRenderedPageBreak/>
              <w:t>Demand Promissory Notes</w:t>
            </w:r>
          </w:p>
          <w:p w:rsidR="00EA7B6C" w:rsidRDefault="00504D80">
            <w:pPr>
              <w:numPr>
                <w:ilvl w:val="3"/>
                <w:numId w:val="9"/>
              </w:numPr>
              <w:spacing w:line="276" w:lineRule="auto"/>
              <w:ind w:left="681"/>
              <w:rPr>
                <w:rFonts w:ascii="Times New Roman" w:eastAsia="Times New Roman" w:hAnsi="Times New Roman" w:cs="Times New Roman"/>
                <w:color w:val="000000"/>
              </w:rPr>
            </w:pPr>
            <w:r>
              <w:rPr>
                <w:rFonts w:ascii="Cambria" w:eastAsia="Cambria" w:hAnsi="Cambria" w:cs="Cambria"/>
                <w:color w:val="000000"/>
              </w:rPr>
              <w:t xml:space="preserve">7 no. of postdated cheques. </w:t>
            </w:r>
            <w:r w:rsidR="00F2384E">
              <w:rPr>
                <w:rFonts w:ascii="Cambria" w:eastAsia="Cambria" w:hAnsi="Cambria" w:cs="Cambria"/>
                <w:color w:val="000000"/>
              </w:rPr>
              <w:t>{% if security_deposit_or_dsra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r>
              <w:rPr>
                <w:rFonts w:ascii="Times New Roman" w:eastAsia="Times New Roman" w:hAnsi="Times New Roman" w:cs="Times New Roman"/>
                <w:color w:val="000000"/>
                <w:lang w:val="en-US"/>
              </w:rPr>
              <w:t>1</w:t>
            </w:r>
            <w:r>
              <w:rPr>
                <w:rFonts w:ascii="Times New Roman" w:eastAsia="Times New Roman" w:hAnsi="Times New Roman" w:cs="Times New Roman"/>
                <w:color w:val="000000"/>
              </w:rPr>
              <w:t>.</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Security Deposit</w:t>
            </w:r>
          </w:p>
        </w:tc>
        <w:tc>
          <w:tcPr>
            <w:tcW w:w="5310" w:type="dxa"/>
            <w:gridSpan w:val="4"/>
          </w:tcPr>
          <w:p w:rsidR="00EA7B6C" w:rsidRDefault="00504D80">
            <w:pPr>
              <w:spacing w:after="0" w:line="276" w:lineRule="auto"/>
              <w:rPr>
                <w:rFonts w:ascii="Times New Roman" w:eastAsia="Times New Roman" w:hAnsi="Times New Roman" w:cs="Times New Roman"/>
              </w:rPr>
            </w:pPr>
            <w:r>
              <w:rPr>
                <w:rFonts w:ascii="Cambria" w:eastAsia="Cambria" w:hAnsi="Cambria" w:cs="Cambria"/>
              </w:rPr>
              <w:t xml:space="preserve">{% if security_deposit_or_dsra %}{{ dsra_percentage }}{% endif %} % of the Loan amount i.e. INR {% if security_deposit_or_dsra %}{{ dsra_amount }}{% endif %}/-. Interest at the rate of {% if security_deposit_or_dsra %}{{ dsra_interest_percentage }}{% endif %} % p.a. shall be paid on the security deposit. </w:t>
            </w:r>
            <w:r w:rsidR="00F2384E">
              <w:rPr>
                <w:rFonts w:ascii="Cambria" w:eastAsia="Cambria" w:hAnsi="Cambria" w:cs="Cambria"/>
              </w:rPr>
              <w:t>{% endif %}</w:t>
            </w:r>
          </w:p>
        </w:tc>
      </w:tr>
      <w:tr w:rsidR="00EA7B6C">
        <w:tc>
          <w:tcPr>
            <w:tcW w:w="865" w:type="dxa"/>
          </w:tcPr>
          <w:p w:rsidR="00EA7B6C" w:rsidRDefault="00504D80">
            <w:pPr>
              <w:spacing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2</w:t>
            </w:r>
            <w:r>
              <w:rPr>
                <w:rFonts w:ascii="Times New Roman" w:eastAsia="Times New Roman" w:hAnsi="Times New Roman" w:cs="Times New Roman"/>
                <w:color w:val="000000"/>
              </w:rPr>
              <w:t xml:space="preserve">. </w:t>
            </w:r>
          </w:p>
        </w:tc>
        <w:tc>
          <w:tcPr>
            <w:tcW w:w="3090"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Lock – in Period</w:t>
            </w:r>
          </w:p>
        </w:tc>
        <w:tc>
          <w:tcPr>
            <w:tcW w:w="5310" w:type="dxa"/>
            <w:gridSpan w:val="4"/>
          </w:tcPr>
          <w:p w:rsidR="00EA7B6C" w:rsidRDefault="00504D80">
            <w:pPr>
              <w:spacing w:line="276" w:lineRule="auto"/>
              <w:jc w:val="center"/>
              <w:rPr>
                <w:rFonts w:ascii="Cambria" w:eastAsia="Cambria" w:hAnsi="Cambria" w:cs="Cambria"/>
              </w:rPr>
            </w:pPr>
            <w:r>
              <w:rPr>
                <w:rFonts w:ascii="Cambria" w:eastAsia="Cambria" w:hAnsi="Cambria" w:cs="Cambria"/>
              </w:rPr>
              <w:t>{{ loan_lockin_period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AEAAAA"/>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CHARGES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Details</w:t>
            </w:r>
          </w:p>
        </w:tc>
        <w:tc>
          <w:tcPr>
            <w:tcW w:w="1959" w:type="dxa"/>
            <w:gridSpan w:val="2"/>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2083" w:type="dxa"/>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Details</w:t>
            </w:r>
          </w:p>
        </w:tc>
        <w:tc>
          <w:tcPr>
            <w:tcW w:w="3082" w:type="dxa"/>
          </w:tcPr>
          <w:p w:rsidR="00EA7B6C" w:rsidRDefault="00504D80">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Processing Fees</w:t>
            </w:r>
          </w:p>
        </w:tc>
        <w:tc>
          <w:tcPr>
            <w:tcW w:w="1959" w:type="dxa"/>
            <w:gridSpan w:val="2"/>
          </w:tcPr>
          <w:p w:rsidR="00EA7B6C" w:rsidRDefault="00EA7B6C">
            <w:pPr>
              <w:spacing w:after="0" w:line="276" w:lineRule="auto"/>
              <w:rPr>
                <w:rFonts w:ascii="Times New Roman" w:eastAsia="Times New Roman" w:hAnsi="Times New Roman" w:cs="Times New Roman"/>
                <w:color w:val="000000"/>
              </w:rPr>
            </w:pPr>
          </w:p>
        </w:tc>
        <w:tc>
          <w:tcPr>
            <w:tcW w:w="2083" w:type="dxa"/>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Document Processing Charges</w:t>
            </w:r>
          </w:p>
        </w:tc>
        <w:tc>
          <w:tcPr>
            <w:tcW w:w="3082" w:type="dxa"/>
          </w:tcPr>
          <w:p w:rsidR="00EA7B6C" w:rsidRDefault="00EA7B6C">
            <w:pPr>
              <w:spacing w:after="0" w:line="276" w:lineRule="auto"/>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Prepayment Charges</w:t>
            </w:r>
          </w:p>
        </w:tc>
        <w:tc>
          <w:tcPr>
            <w:tcW w:w="1959" w:type="dxa"/>
            <w:gridSpan w:val="2"/>
          </w:tcPr>
          <w:p w:rsidR="00EA7B6C" w:rsidRDefault="00EA7B6C">
            <w:pPr>
              <w:spacing w:after="0" w:line="276" w:lineRule="auto"/>
              <w:rPr>
                <w:rFonts w:ascii="Times New Roman" w:eastAsia="Times New Roman" w:hAnsi="Times New Roman" w:cs="Times New Roman"/>
                <w:color w:val="000000"/>
              </w:rPr>
            </w:pPr>
          </w:p>
        </w:tc>
        <w:tc>
          <w:tcPr>
            <w:tcW w:w="2083" w:type="dxa"/>
          </w:tcPr>
          <w:p w:rsidR="00EA7B6C" w:rsidRDefault="00EA7B6C">
            <w:pPr>
              <w:spacing w:after="0" w:line="276" w:lineRule="auto"/>
              <w:rPr>
                <w:rFonts w:ascii="Times New Roman" w:eastAsia="Times New Roman" w:hAnsi="Times New Roman" w:cs="Times New Roman"/>
                <w:color w:val="000000"/>
              </w:rPr>
            </w:pPr>
          </w:p>
        </w:tc>
        <w:tc>
          <w:tcPr>
            <w:tcW w:w="3082" w:type="dxa"/>
          </w:tcPr>
          <w:p w:rsidR="00EA7B6C" w:rsidRDefault="00EA7B6C">
            <w:pPr>
              <w:spacing w:after="0" w:line="276" w:lineRule="auto"/>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Bounce Charges</w:t>
            </w:r>
          </w:p>
        </w:tc>
        <w:tc>
          <w:tcPr>
            <w:tcW w:w="1959" w:type="dxa"/>
            <w:gridSpan w:val="2"/>
          </w:tcPr>
          <w:p w:rsidR="00EA7B6C" w:rsidRDefault="00EA7B6C">
            <w:pPr>
              <w:spacing w:after="0"/>
              <w:rPr>
                <w:rFonts w:ascii="Times New Roman" w:eastAsia="Times New Roman" w:hAnsi="Times New Roman" w:cs="Times New Roman"/>
              </w:rPr>
            </w:pPr>
          </w:p>
        </w:tc>
        <w:tc>
          <w:tcPr>
            <w:tcW w:w="2083"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Outstation Collection Charges</w:t>
            </w:r>
          </w:p>
        </w:tc>
        <w:tc>
          <w:tcPr>
            <w:tcW w:w="3082" w:type="dxa"/>
          </w:tcPr>
          <w:p w:rsidR="00EA7B6C" w:rsidRDefault="00EA7B6C">
            <w:pPr>
              <w:widowControl w:val="0"/>
              <w:spacing w:after="0" w:line="240" w:lineRule="auto"/>
              <w:ind w:left="190" w:right="437" w:hanging="5"/>
              <w:rPr>
                <w:rFonts w:ascii="Times New Roman" w:eastAsia="Times New Roman" w:hAnsi="Times New Roman" w:cs="Times New Roman"/>
                <w:color w:val="000000"/>
              </w:rPr>
            </w:pPr>
          </w:p>
        </w:tc>
      </w:tr>
      <w:tr w:rsidR="00EA7B6C">
        <w:trPr>
          <w:gridAfter w:val="1"/>
          <w:wAfter w:w="23" w:type="dxa"/>
        </w:trPr>
        <w:tc>
          <w:tcPr>
            <w:tcW w:w="2118" w:type="dxa"/>
            <w:gridSpan w:val="2"/>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Cheque Swap Charges </w:t>
            </w:r>
          </w:p>
        </w:tc>
        <w:tc>
          <w:tcPr>
            <w:tcW w:w="1959" w:type="dxa"/>
            <w:gridSpan w:val="2"/>
          </w:tcPr>
          <w:p w:rsidR="00EA7B6C" w:rsidRDefault="00EA7B6C">
            <w:pPr>
              <w:spacing w:after="0"/>
              <w:rPr>
                <w:rFonts w:ascii="Times New Roman" w:eastAsia="Times New Roman" w:hAnsi="Times New Roman" w:cs="Times New Roman"/>
              </w:rPr>
            </w:pPr>
          </w:p>
        </w:tc>
        <w:tc>
          <w:tcPr>
            <w:tcW w:w="2083"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Stamp Duty </w:t>
            </w:r>
          </w:p>
        </w:tc>
        <w:tc>
          <w:tcPr>
            <w:tcW w:w="3082" w:type="dxa"/>
          </w:tcPr>
          <w:p w:rsidR="00EA7B6C" w:rsidRDefault="00EA7B6C">
            <w:pPr>
              <w:spacing w:after="0"/>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rPr>
              <w:t>Duplicate NOC charges</w:t>
            </w:r>
            <w:r>
              <w:rPr>
                <w:rFonts w:ascii="Times New Roman" w:eastAsia="Times New Roman" w:hAnsi="Times New Roman" w:cs="Times New Roman"/>
                <w:b/>
              </w:rPr>
              <w:t xml:space="preserve"> </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EA7B6C">
            <w:pPr>
              <w:spacing w:after="0" w:line="276" w:lineRule="auto"/>
              <w:rPr>
                <w:rFonts w:ascii="Times New Roman" w:eastAsia="Times New Roman" w:hAnsi="Times New Roman" w:cs="Times New Roman"/>
                <w:b/>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NOTE: </w:t>
            </w:r>
            <w:r>
              <w:rPr>
                <w:rFonts w:ascii="Times New Roman" w:eastAsia="Times New Roman" w:hAnsi="Times New Roman" w:cs="Times New Roman"/>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CHEQUE DETAILS</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Number of Cheques</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Chq S.N. (From-To)</w:t>
            </w: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Amount (in INR)</w:t>
            </w:r>
          </w:p>
        </w:tc>
        <w:tc>
          <w:tcPr>
            <w:tcW w:w="1959" w:type="dxa"/>
            <w:gridSpan w:val="2"/>
          </w:tcPr>
          <w:p w:rsidR="00EA7B6C" w:rsidRDefault="00EA7B6C">
            <w:pPr>
              <w:spacing w:after="0" w:line="276" w:lineRule="auto"/>
              <w:rPr>
                <w:rFonts w:ascii="Times New Roman" w:eastAsia="Times New Roman" w:hAnsi="Times New Roman" w:cs="Times New Roman"/>
              </w:rPr>
            </w:pP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Local/Outstation</w:t>
            </w: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DETAILS OF ECS/NACH</w:t>
            </w: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Instalment Amount </w:t>
            </w:r>
          </w:p>
        </w:tc>
        <w:tc>
          <w:tcPr>
            <w:tcW w:w="7124" w:type="dxa"/>
            <w:gridSpan w:val="4"/>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9242" w:type="dxa"/>
            <w:gridSpan w:val="6"/>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LOAN DISBURSEMENT MODE</w:t>
            </w: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Account Transfer Type</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Name</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Type of Account (Savings/ Current)</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RTGS/NEFT/IMPS</w:t>
            </w: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IFSC Code</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Bank Account Number</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val="restart"/>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Account Payee Cheque [_]</w:t>
            </w:r>
          </w:p>
        </w:tc>
        <w:tc>
          <w:tcPr>
            <w:tcW w:w="1959" w:type="dxa"/>
            <w:gridSpan w:val="2"/>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rPr>
              <w:t xml:space="preserve">A/c Holder Name as per Bank Account </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vMerge/>
          </w:tcPr>
          <w:p w:rsidR="00EA7B6C" w:rsidRDefault="00EA7B6C">
            <w:pPr>
              <w:widowControl w:val="0"/>
              <w:spacing w:after="0" w:line="276" w:lineRule="auto"/>
              <w:rPr>
                <w:rFonts w:ascii="Times New Roman" w:eastAsia="Times New Roman" w:hAnsi="Times New Roman" w:cs="Times New Roman"/>
              </w:rPr>
            </w:pP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Cheque in favour of </w:t>
            </w:r>
          </w:p>
        </w:tc>
        <w:tc>
          <w:tcPr>
            <w:tcW w:w="2083" w:type="dxa"/>
          </w:tcPr>
          <w:p w:rsidR="00EA7B6C" w:rsidRDefault="00EA7B6C">
            <w:pPr>
              <w:spacing w:after="0" w:line="276" w:lineRule="auto"/>
              <w:rPr>
                <w:rFonts w:ascii="Times New Roman" w:eastAsia="Times New Roman" w:hAnsi="Times New Roman" w:cs="Times New Roman"/>
              </w:rPr>
            </w:pPr>
          </w:p>
        </w:tc>
        <w:tc>
          <w:tcPr>
            <w:tcW w:w="3082" w:type="dxa"/>
          </w:tcPr>
          <w:p w:rsidR="00EA7B6C" w:rsidRDefault="00EA7B6C">
            <w:pPr>
              <w:spacing w:after="0" w:line="276" w:lineRule="auto"/>
              <w:rPr>
                <w:rFonts w:ascii="Times New Roman" w:eastAsia="Times New Roman" w:hAnsi="Times New Roman" w:cs="Times New Roman"/>
              </w:rPr>
            </w:pPr>
          </w:p>
        </w:tc>
      </w:tr>
      <w:tr w:rsidR="00EA7B6C">
        <w:trPr>
          <w:gridAfter w:val="1"/>
          <w:wAfter w:w="23" w:type="dxa"/>
        </w:trPr>
        <w:tc>
          <w:tcPr>
            <w:tcW w:w="2118"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Use of Existing ECS/NACH</w:t>
            </w:r>
          </w:p>
        </w:tc>
        <w:tc>
          <w:tcPr>
            <w:tcW w:w="1959" w:type="dxa"/>
            <w:gridSpan w:val="2"/>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(Yes/ No) [Use" "]</w:t>
            </w:r>
          </w:p>
        </w:tc>
        <w:tc>
          <w:tcPr>
            <w:tcW w:w="2083"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Use of Existing KYC documents</w:t>
            </w:r>
          </w:p>
        </w:tc>
        <w:tc>
          <w:tcPr>
            <w:tcW w:w="3082"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(Yes/ No) [Use" "]</w:t>
            </w:r>
          </w:p>
        </w:tc>
      </w:tr>
    </w:tbl>
    <w:p w:rsidR="00EA7B6C" w:rsidRDefault="00EA7B6C">
      <w:pPr>
        <w:spacing w:line="276" w:lineRule="auto"/>
        <w:jc w:val="center"/>
        <w:rPr>
          <w:rFonts w:ascii="Times New Roman" w:eastAsia="Times New Roman" w:hAnsi="Times New Roman" w:cs="Times New Roman"/>
          <w:b/>
        </w:rPr>
      </w:pPr>
    </w:p>
    <w:p w:rsidR="00EA7B6C" w:rsidRDefault="00504D80">
      <w:pPr>
        <w:spacing w:after="0"/>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EA7B6C" w:rsidRDefault="00EA7B6C">
      <w:pPr>
        <w:spacing w:after="0"/>
        <w:rPr>
          <w:rFonts w:ascii="Times New Roman" w:eastAsia="Times New Roman" w:hAnsi="Times New Roman" w:cs="Times New Roman"/>
          <w:b/>
        </w:rPr>
      </w:pPr>
    </w:p>
    <w:tbl>
      <w:tblPr>
        <w:tblStyle w:val="Style59"/>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
        <w:gridCol w:w="3036"/>
        <w:gridCol w:w="1077"/>
        <w:gridCol w:w="3589"/>
      </w:tblGrid>
      <w:tr w:rsidR="00EA7B6C">
        <w:trPr>
          <w:trHeight w:val="377"/>
        </w:trPr>
        <w:tc>
          <w:tcPr>
            <w:tcW w:w="8296" w:type="dxa"/>
            <w:gridSpan w:val="4"/>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3036" w:type="dxa"/>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589"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1500 </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EA7B6C">
        <w:trPr>
          <w:trHeight w:val="345"/>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666" w:type="dxa"/>
            <w:gridSpan w:val="2"/>
          </w:tcPr>
          <w:p w:rsidR="00EA7B6C" w:rsidRDefault="00504D80">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12% per annum i.e. 1% per month on the overdue installment</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9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666" w:type="dxa"/>
            <w:gridSpan w:val="2"/>
          </w:tcPr>
          <w:p w:rsidR="00EA7B6C" w:rsidRDefault="00504D80">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EA7B6C">
        <w:trPr>
          <w:trHeight w:val="600"/>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12</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EA7B6C">
        <w:trPr>
          <w:trHeight w:val="315"/>
        </w:trPr>
        <w:tc>
          <w:tcPr>
            <w:tcW w:w="594" w:type="dxa"/>
          </w:tcPr>
          <w:p w:rsidR="00EA7B6C" w:rsidRDefault="00504D80">
            <w:pP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3036"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077" w:type="dxa"/>
          </w:tcPr>
          <w:p w:rsidR="00EA7B6C" w:rsidRDefault="00504D80">
            <w:pPr>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589" w:type="dxa"/>
          </w:tcPr>
          <w:p w:rsidR="00EA7B6C" w:rsidRDefault="00504D8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EA7B6C" w:rsidRDefault="00EA7B6C">
      <w:pPr>
        <w:spacing w:line="276" w:lineRule="auto"/>
        <w:rPr>
          <w:rFonts w:ascii="Times New Roman" w:eastAsia="Times New Roman" w:hAnsi="Times New Roman" w:cs="Times New Roman"/>
          <w:b/>
        </w:rPr>
      </w:pP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REPAYMENT SCHEDULE</w:t>
      </w:r>
    </w:p>
    <w:tbl>
      <w:tblPr>
        <w:tblStyle w:val="Style6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560"/>
        <w:gridCol w:w="1275"/>
        <w:gridCol w:w="1134"/>
        <w:gridCol w:w="1418"/>
        <w:gridCol w:w="1417"/>
        <w:gridCol w:w="1417"/>
      </w:tblGrid>
      <w:tr w:rsidR="00EA7B6C">
        <w:tc>
          <w:tcPr>
            <w:tcW w:w="1129" w:type="dxa"/>
            <w:shd w:val="clear" w:color="auto" w:fill="BFBFBF"/>
          </w:tcPr>
          <w:p w:rsidR="00EA7B6C" w:rsidRDefault="00504D80">
            <w:pPr>
              <w:spacing w:after="0" w:line="276" w:lineRule="auto"/>
              <w:ind w:left="-112" w:right="-57"/>
              <w:jc w:val="center"/>
              <w:rPr>
                <w:rFonts w:ascii="Times New Roman" w:eastAsia="Times New Roman" w:hAnsi="Times New Roman" w:cs="Times New Roman"/>
                <w:b/>
              </w:rPr>
            </w:pPr>
            <w:r>
              <w:rPr>
                <w:rFonts w:ascii="Times New Roman" w:eastAsia="Times New Roman" w:hAnsi="Times New Roman" w:cs="Times New Roman"/>
                <w:b/>
              </w:rPr>
              <w:t>Installment No.</w:t>
            </w:r>
          </w:p>
        </w:tc>
        <w:tc>
          <w:tcPr>
            <w:tcW w:w="1560"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Due Date</w:t>
            </w:r>
          </w:p>
        </w:tc>
        <w:tc>
          <w:tcPr>
            <w:tcW w:w="1275"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Instalment Amount</w:t>
            </w:r>
          </w:p>
        </w:tc>
        <w:tc>
          <w:tcPr>
            <w:tcW w:w="1134"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Opening Principal </w:t>
            </w:r>
          </w:p>
        </w:tc>
        <w:tc>
          <w:tcPr>
            <w:tcW w:w="1418"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Interest Component</w:t>
            </w:r>
          </w:p>
        </w:tc>
        <w:tc>
          <w:tcPr>
            <w:tcW w:w="1417"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Principal Component</w:t>
            </w:r>
          </w:p>
        </w:tc>
        <w:tc>
          <w:tcPr>
            <w:tcW w:w="1417" w:type="dxa"/>
            <w:shd w:val="clear" w:color="auto" w:fill="BFBFBF"/>
          </w:tcPr>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Outstanding Principal</w:t>
            </w: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vertAlign w:val="superscript"/>
              </w:rPr>
              <w:t>st</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vertAlign w:val="superscript"/>
              </w:rPr>
              <w:t>nd</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vertAlign w:val="superscript"/>
              </w:rPr>
              <w:t>rd</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r w:rsidR="00EA7B6C">
        <w:tc>
          <w:tcPr>
            <w:tcW w:w="1129" w:type="dxa"/>
            <w:shd w:val="clear" w:color="auto" w:fill="FFFFFF"/>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vertAlign w:val="superscript"/>
              </w:rPr>
              <w:t>th</w:t>
            </w:r>
          </w:p>
        </w:tc>
        <w:tc>
          <w:tcPr>
            <w:tcW w:w="1560" w:type="dxa"/>
            <w:shd w:val="clear" w:color="auto" w:fill="FFFFFF"/>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_ _ /_ _ /_ _ _ _</w:t>
            </w:r>
          </w:p>
        </w:tc>
        <w:tc>
          <w:tcPr>
            <w:tcW w:w="1275" w:type="dxa"/>
            <w:shd w:val="clear" w:color="auto" w:fill="FFFFFF"/>
          </w:tcPr>
          <w:p w:rsidR="00EA7B6C" w:rsidRDefault="00EA7B6C">
            <w:pPr>
              <w:spacing w:after="0" w:line="276" w:lineRule="auto"/>
              <w:rPr>
                <w:rFonts w:ascii="Times New Roman" w:eastAsia="Times New Roman" w:hAnsi="Times New Roman" w:cs="Times New Roman"/>
              </w:rPr>
            </w:pPr>
          </w:p>
        </w:tc>
        <w:tc>
          <w:tcPr>
            <w:tcW w:w="1134" w:type="dxa"/>
            <w:shd w:val="clear" w:color="auto" w:fill="FFFFFF"/>
          </w:tcPr>
          <w:p w:rsidR="00EA7B6C" w:rsidRDefault="00EA7B6C">
            <w:pPr>
              <w:spacing w:after="0" w:line="276" w:lineRule="auto"/>
              <w:rPr>
                <w:rFonts w:ascii="Times New Roman" w:eastAsia="Times New Roman" w:hAnsi="Times New Roman" w:cs="Times New Roman"/>
              </w:rPr>
            </w:pPr>
          </w:p>
        </w:tc>
        <w:tc>
          <w:tcPr>
            <w:tcW w:w="1418"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c>
          <w:tcPr>
            <w:tcW w:w="1417" w:type="dxa"/>
            <w:shd w:val="clear" w:color="auto" w:fill="FFFFFF"/>
          </w:tcPr>
          <w:p w:rsidR="00EA7B6C" w:rsidRDefault="00EA7B6C">
            <w:pPr>
              <w:spacing w:after="0" w:line="276" w:lineRule="auto"/>
              <w:rPr>
                <w:rFonts w:ascii="Times New Roman" w:eastAsia="Times New Roman" w:hAnsi="Times New Roman" w:cs="Times New Roman"/>
              </w:rPr>
            </w:pPr>
          </w:p>
        </w:tc>
      </w:tr>
    </w:tbl>
    <w:p w:rsidR="00EA7B6C" w:rsidRDefault="00EA7B6C">
      <w:pPr>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IN WITNESS WHEREOF the Parties have executed this Agreement on the day and the year as mentioned in the Schedule,</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SIGNED AND DELIVERED BY WITHIN NAMED BORROWER/ CO-BORROWER</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xml:space="preserve">, by the individual Borrower; AND by the </w:t>
      </w:r>
      <w:r>
        <w:rPr>
          <w:rFonts w:ascii="Times New Roman" w:eastAsia="Times New Roman" w:hAnsi="Times New Roman" w:cs="Times New Roman"/>
          <w:b/>
        </w:rPr>
        <w:t>Co-Borrower</w:t>
      </w:r>
      <w:r>
        <w:rPr>
          <w:rFonts w:ascii="Times New Roman" w:eastAsia="Times New Roman" w:hAnsi="Times New Roman" w:cs="Times New Roman"/>
        </w:rPr>
        <w:t xml:space="preserve"> (if applicable):</w:t>
      </w:r>
    </w:p>
    <w:p w:rsidR="00EA7B6C" w:rsidRPr="00DA67B6" w:rsidRDefault="00DA67B6">
      <w:pPr>
        <w:spacing w:after="0" w:line="276" w:lineRule="auto"/>
        <w:jc w:val="both"/>
        <w:rPr>
          <w:rFonts w:ascii="Cambria" w:eastAsia="Cambria" w:hAnsi="Cambria" w:cs="Cambria"/>
          <w:sz w:val="21"/>
          <w:szCs w:val="21"/>
        </w:rPr>
      </w:pPr>
      <w:r>
        <w:rPr>
          <w:rFonts w:ascii="Cambria" w:eastAsia="Cambria" w:hAnsi="Cambria" w:cs="Cambria"/>
          <w:sz w:val="21"/>
          <w:szCs w:val="21"/>
        </w:rPr>
        <w:t>{% if company_type_of_borrower != 'Individual Borrower' %} {% for i in co_borrower %}</w:t>
      </w:r>
    </w:p>
    <w:tbl>
      <w:tblPr>
        <w:tblStyle w:val="Style61"/>
        <w:tblW w:w="8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3677"/>
        <w:gridCol w:w="236"/>
        <w:gridCol w:w="4147"/>
      </w:tblGrid>
      <w:tr w:rsidR="00EA7B6C">
        <w:tc>
          <w:tcPr>
            <w:tcW w:w="222" w:type="dxa"/>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3690" w:type="dxa"/>
          </w:tcPr>
          <w:p w:rsidR="00EA7B6C" w:rsidRPr="00DA67B6" w:rsidRDefault="00504D80" w:rsidP="00DA67B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Borrower’s Name:</w:t>
            </w:r>
            <w:r>
              <w:rPr>
                <w:rFonts w:ascii="Cambria" w:eastAsia="Cambria" w:hAnsi="Cambria" w:cs="Cambria"/>
                <w:sz w:val="21"/>
                <w:szCs w:val="21"/>
              </w:rPr>
              <w:t>{{ borrower.name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DA67B6" w:rsidRDefault="00DA67B6">
            <w:pPr>
              <w:spacing w:after="0" w:line="276" w:lineRule="auto"/>
              <w:rPr>
                <w:rFonts w:ascii="Times New Roman" w:eastAsia="Times New Roman" w:hAnsi="Times New Roman" w:cs="Times New Roman"/>
              </w:rPr>
            </w:pPr>
          </w:p>
          <w:p w:rsidR="00DA67B6" w:rsidRDefault="00DA67B6">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222" w:type="dxa"/>
            <w:shd w:val="clear" w:color="auto" w:fill="A5A5A5"/>
          </w:tcPr>
          <w:p w:rsidR="00EA7B6C" w:rsidRDefault="00EA7B6C">
            <w:pPr>
              <w:spacing w:after="0" w:line="276" w:lineRule="auto"/>
              <w:jc w:val="both"/>
              <w:rPr>
                <w:rFonts w:ascii="Times New Roman" w:eastAsia="Times New Roman" w:hAnsi="Times New Roman" w:cs="Times New Roman"/>
                <w:b/>
              </w:rPr>
            </w:pPr>
          </w:p>
        </w:tc>
        <w:tc>
          <w:tcPr>
            <w:tcW w:w="4162" w:type="dxa"/>
          </w:tcPr>
          <w:p w:rsidR="00EA7B6C" w:rsidRPr="00DA67B6" w:rsidRDefault="00504D80" w:rsidP="00DA67B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Co- Borrower’s Name: </w:t>
            </w:r>
            <w:r>
              <w:rPr>
                <w:rFonts w:ascii="Cambria" w:eastAsia="Cambria" w:hAnsi="Cambria" w:cs="Cambria"/>
                <w:sz w:val="21"/>
                <w:szCs w:val="21"/>
              </w:rPr>
              <w:t>{{ i.name }}</w:t>
            </w: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Co- Borrower’s Signature: </w:t>
            </w:r>
          </w:p>
        </w:tc>
      </w:tr>
    </w:tbl>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endfor %}</w:t>
      </w: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A0" w:firstRow="1" w:lastRow="0" w:firstColumn="1" w:lastColumn="0" w:noHBand="0" w:noVBand="1"/>
      </w:tblPr>
      <w:tblGrid>
        <w:gridCol w:w="3952"/>
        <w:gridCol w:w="865"/>
        <w:gridCol w:w="3643"/>
      </w:tblGrid>
      <w:tr w:rsidR="00EA7B6C">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 endif %}</w:t>
      </w:r>
    </w:p>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b/>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SIGNED AND DELIVERED BY WITHIN NAMED GUARANTOR(s)</w:t>
      </w:r>
      <w:r>
        <w:rPr>
          <w:rFonts w:ascii="Times New Roman" w:eastAsia="Times New Roman" w:hAnsi="Times New Roman" w:cs="Times New Roman"/>
        </w:rPr>
        <w:t xml:space="preserv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by the individual Borrower;</w:t>
      </w:r>
    </w:p>
    <w:p w:rsidR="000D01E8" w:rsidRDefault="000D01E8" w:rsidP="000D01E8">
      <w:pPr>
        <w:spacing w:after="0" w:line="276" w:lineRule="auto"/>
        <w:jc w:val="both"/>
        <w:rPr>
          <w:rFonts w:ascii="Cambria" w:eastAsia="Cambria" w:hAnsi="Cambria" w:cs="Cambria"/>
          <w:sz w:val="21"/>
          <w:szCs w:val="21"/>
        </w:rPr>
      </w:pPr>
      <w:r>
        <w:rPr>
          <w:rFonts w:ascii="Cambria" w:eastAsia="Cambria" w:hAnsi="Cambria" w:cs="Cambria"/>
          <w:sz w:val="21"/>
          <w:szCs w:val="21"/>
        </w:rPr>
        <w:t>{% if is_guarantor_available %}</w:t>
      </w:r>
    </w:p>
    <w:p w:rsidR="00EA7B6C" w:rsidRPr="000D01E8" w:rsidRDefault="000D01E8">
      <w:pPr>
        <w:spacing w:after="0" w:line="276" w:lineRule="auto"/>
        <w:jc w:val="both"/>
        <w:rPr>
          <w:rFonts w:ascii="Cambria" w:eastAsia="Cambria" w:hAnsi="Cambria" w:cs="Cambria"/>
          <w:sz w:val="21"/>
          <w:szCs w:val="21"/>
        </w:rPr>
      </w:pPr>
      <w:r>
        <w:rPr>
          <w:rFonts w:ascii="Cambria" w:eastAsia="Cambria" w:hAnsi="Cambria" w:cs="Cambria"/>
          <w:sz w:val="21"/>
          <w:szCs w:val="21"/>
        </w:rPr>
        <w:t>{% for i in guarantor %}</w:t>
      </w:r>
    </w:p>
    <w:tbl>
      <w:tblPr>
        <w:tblStyle w:val="Style62"/>
        <w:tblW w:w="81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9"/>
        <w:gridCol w:w="7531"/>
      </w:tblGrid>
      <w:tr w:rsidR="00EA7B6C">
        <w:tc>
          <w:tcPr>
            <w:tcW w:w="579"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7531" w:type="dxa"/>
            <w:tcBorders>
              <w:top w:val="single" w:sz="4" w:space="0" w:color="000000"/>
              <w:left w:val="single" w:sz="4" w:space="0" w:color="000000"/>
              <w:bottom w:val="single" w:sz="4" w:space="0" w:color="000000"/>
              <w:right w:val="single" w:sz="4" w:space="0" w:color="000000"/>
            </w:tcBorders>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Guarantor’s Name:</w:t>
            </w:r>
            <w:r>
              <w:rPr>
                <w:rFonts w:ascii="Cambria" w:eastAsia="Cambria" w:hAnsi="Cambria" w:cs="Cambria"/>
                <w:sz w:val="21"/>
                <w:szCs w:val="21"/>
              </w:rPr>
              <w:t>{{ i.name }}</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Signature:</w:t>
            </w:r>
          </w:p>
        </w:tc>
      </w:tr>
    </w:tbl>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Cambria" w:eastAsia="Cambria" w:hAnsi="Cambria" w:cs="Cambria"/>
          <w:sz w:val="21"/>
          <w:szCs w:val="21"/>
        </w:rPr>
      </w:pP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endfor %}</w:t>
      </w: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AND SIGNED AND DELIVERED BY THE WITHIN NAMED LENDER, </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Ratnaafin Capital Private </w:t>
      </w:r>
      <w:r w:rsidR="00F261E2">
        <w:rPr>
          <w:rFonts w:ascii="Times New Roman" w:eastAsia="Times New Roman" w:hAnsi="Times New Roman" w:cs="Times New Roman"/>
        </w:rPr>
        <w:t xml:space="preserve">Limited, by the hands of {{ </w:t>
      </w:r>
      <w:r w:rsidR="00F261E2">
        <w:rPr>
          <w:rFonts w:ascii="Cambria" w:eastAsia="Cambria" w:hAnsi="Cambria" w:cs="Cambria"/>
          <w:sz w:val="21"/>
          <w:szCs w:val="21"/>
        </w:rPr>
        <w:t>ratnafin_official.name }}</w:t>
      </w:r>
      <w:r>
        <w:rPr>
          <w:rFonts w:ascii="Times New Roman" w:eastAsia="Times New Roman" w:hAnsi="Times New Roman" w:cs="Times New Roman"/>
        </w:rPr>
        <w:t xml:space="preserve"> its authorized official.</w:t>
      </w:r>
    </w:p>
    <w:tbl>
      <w:tblPr>
        <w:tblStyle w:val="Style63"/>
        <w:tblW w:w="81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9"/>
        <w:gridCol w:w="7530"/>
      </w:tblGrid>
      <w:tr w:rsidR="00EA7B6C">
        <w:tc>
          <w:tcPr>
            <w:tcW w:w="579" w:type="dxa"/>
            <w:shd w:val="clear" w:color="auto" w:fill="A5A5A5"/>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7530" w:type="dxa"/>
          </w:tcPr>
          <w:p w:rsidR="00EA7B6C" w:rsidRDefault="00504D80">
            <w:pPr>
              <w:spacing w:after="0" w:line="276" w:lineRule="auto"/>
              <w:jc w:val="both"/>
              <w:rPr>
                <w:rFonts w:ascii="Times New Roman" w:eastAsia="Times New Roman" w:hAnsi="Times New Roman" w:cs="Times New Roman"/>
                <w:b/>
                <w:bCs/>
              </w:rPr>
            </w:pPr>
            <w:r>
              <w:rPr>
                <w:rFonts w:ascii="Times New Roman" w:eastAsia="Times New Roman" w:hAnsi="Times New Roman" w:cs="Times New Roman"/>
              </w:rPr>
              <w:lastRenderedPageBreak/>
              <w:t>Authorised official’s Name:</w:t>
            </w:r>
            <w:r>
              <w:rPr>
                <w:rFonts w:ascii="Cambria" w:eastAsia="Cambria" w:hAnsi="Cambria" w:cs="Cambria"/>
                <w:sz w:val="21"/>
                <w:szCs w:val="21"/>
              </w:rPr>
              <w:t>{{ ratnafin_official.name }}</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Authorised official’s Signature:</w:t>
            </w:r>
          </w:p>
        </w:tc>
      </w:tr>
    </w:tbl>
    <w:p w:rsidR="00EA7B6C" w:rsidRDefault="0072637C">
      <w:pPr>
        <w:spacing w:line="276" w:lineRule="auto"/>
        <w:jc w:val="right"/>
        <w:rPr>
          <w:rFonts w:ascii="Cambria" w:eastAsia="Cambria" w:hAnsi="Cambria" w:cs="Cambria"/>
          <w:sz w:val="21"/>
          <w:szCs w:val="21"/>
        </w:rPr>
      </w:pPr>
      <w:r>
        <w:rPr>
          <w:rFonts w:ascii="Cambria" w:eastAsia="Cambria" w:hAnsi="Cambria" w:cs="Cambria"/>
          <w:sz w:val="21"/>
          <w:szCs w:val="21"/>
        </w:rPr>
        <w:lastRenderedPageBreak/>
        <w:t>Place:  {{ execution_place }}</w:t>
      </w:r>
    </w:p>
    <w:p w:rsidR="00EA7B6C" w:rsidRDefault="000E160E">
      <w:pPr>
        <w:spacing w:line="276" w:lineRule="auto"/>
        <w:jc w:val="right"/>
        <w:rPr>
          <w:rFonts w:ascii="Cambria" w:eastAsia="Cambria" w:hAnsi="Cambria" w:cs="Cambria"/>
          <w:sz w:val="21"/>
          <w:szCs w:val="21"/>
        </w:rPr>
      </w:pPr>
      <w:r>
        <w:rPr>
          <w:rFonts w:ascii="Cambria" w:eastAsia="Cambria" w:hAnsi="Cambria" w:cs="Cambria"/>
          <w:sz w:val="21"/>
          <w:szCs w:val="21"/>
        </w:rPr>
        <w:t xml:space="preserve">Date:  </w:t>
      </w:r>
      <w:r>
        <w:rPr>
          <w:rFonts w:ascii="Cambria" w:eastAsia="Arial" w:hAnsi="Cambria"/>
          <w:lang w:val="en"/>
        </w:rPr>
        <w:t>{{ format_date(agreement_date, format='MM/dd/yyyy') }}</w:t>
      </w:r>
    </w:p>
    <w:p w:rsidR="00EA7B6C" w:rsidRDefault="000E160E">
      <w:pPr>
        <w:spacing w:line="276" w:lineRule="auto"/>
        <w:jc w:val="both"/>
        <w:rPr>
          <w:rFonts w:ascii="Cambria" w:eastAsia="Cambria" w:hAnsi="Cambria" w:cs="Cambria"/>
          <w:sz w:val="21"/>
          <w:szCs w:val="21"/>
        </w:rPr>
      </w:pPr>
      <w:r>
        <w:rPr>
          <w:rFonts w:ascii="Cambria" w:eastAsia="Cambria" w:hAnsi="Cambria" w:cs="Cambria"/>
          <w:sz w:val="21"/>
          <w:szCs w:val="21"/>
        </w:rPr>
        <w:t>{{ e_stamp }}</w:t>
      </w:r>
    </w:p>
    <w:p w:rsidR="00EA7B6C" w:rsidRDefault="00504D80">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loan_facility_type }} Loan</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format_date(loan_date_of_sanction_letter, format='MM/dd/yyyy') }}</w:t>
      </w:r>
      <w:r>
        <w:rPr>
          <w:rFonts w:ascii="Cambria" w:eastAsia="Cambria" w:hAnsi="Cambria" w:cs="Cambria"/>
          <w:sz w:val="21"/>
          <w:szCs w:val="21"/>
        </w:rPr>
        <w:t xml:space="preserve"> and other Loan Documents, </w:t>
      </w:r>
    </w:p>
    <w:p w:rsidR="00EA7B6C" w:rsidRDefault="00EA7B6C">
      <w:pPr>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if  company_type_of_borrower  ==   ‘Individual Borrower’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Individual Borrower</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Shri/Smt. {{ borrower.name }} </w:t>
      </w:r>
      <w:r>
        <w:rPr>
          <w:rFonts w:ascii="Cambria" w:eastAsia="Cambria" w:hAnsi="Cambria" w:cs="Cambria"/>
          <w:sz w:val="21"/>
          <w:szCs w:val="21"/>
        </w:rPr>
        <w:t>of {{ borrower_constitution }} residing at {{ borrower.address.on_one_line() }} (hereinafter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‘Proprietary Concern’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Proprietary Concern</w:t>
      </w:r>
    </w:p>
    <w:p w:rsidR="00EA7B6C" w:rsidRDefault="00EA7B6C">
      <w:pPr>
        <w:spacing w:line="276" w:lineRule="auto"/>
        <w:jc w:val="center"/>
        <w:rPr>
          <w:rFonts w:ascii="Cambria" w:eastAsia="Cambria" w:hAnsi="Cambria" w:cs="Cambria"/>
          <w:b/>
          <w:sz w:val="21"/>
          <w:szCs w:val="21"/>
          <w:u w:val="single"/>
        </w:rPr>
      </w:pPr>
    </w:p>
    <w:p w:rsidR="00EA7B6C" w:rsidRDefault="00504D80">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Shri/Smt. {{ borrower.name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M/s. {{ borrower_company_proprietary_concern }} </w:t>
      </w:r>
      <w:r>
        <w:rPr>
          <w:rFonts w:ascii="Cambria" w:eastAsia="Cambria" w:hAnsi="Cambria" w:cs="Cambria"/>
          <w:sz w:val="21"/>
          <w:szCs w:val="21"/>
        </w:rPr>
        <w:t>(hereinafter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EA7B6C" w:rsidRDefault="00EA7B6C">
      <w:pPr>
        <w:spacing w:line="276" w:lineRule="auto"/>
        <w:jc w:val="center"/>
        <w:rPr>
          <w:rFonts w:ascii="Cambria" w:eastAsia="Cambria" w:hAnsi="Cambria" w:cs="Cambria"/>
          <w:b/>
          <w:sz w:val="21"/>
          <w:szCs w:val="21"/>
          <w:u w:val="single"/>
        </w:rPr>
      </w:pPr>
    </w:p>
    <w:p w:rsidR="00EA7B6C" w:rsidRDefault="00EA7B6C">
      <w:pPr>
        <w:spacing w:line="276" w:lineRule="auto"/>
        <w:jc w:val="center"/>
        <w:rPr>
          <w:rFonts w:ascii="Cambria" w:eastAsia="Cambria" w:hAnsi="Cambria" w:cs="Cambria"/>
          <w:b/>
          <w:sz w:val="21"/>
          <w:szCs w:val="21"/>
          <w:u w:val="single"/>
        </w:rPr>
      </w:pP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Partnership Firm</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pStyle w:val="HTMLPreformatted"/>
        <w:textAlignment w:val="baseline"/>
      </w:pPr>
      <w:r>
        <w:rPr>
          <w:rFonts w:ascii="Cambria" w:eastAsia="Cambria" w:hAnsi="Cambria" w:cs="Cambria"/>
          <w:b/>
          <w:sz w:val="21"/>
          <w:szCs w:val="21"/>
        </w:rPr>
        <w:lastRenderedPageBreak/>
        <w:t xml:space="preserve">M/s.{{ borrower_company_parternship_firm }} </w:t>
      </w:r>
      <w:r>
        <w:rPr>
          <w:rFonts w:ascii="Cambria" w:eastAsia="Cambria" w:hAnsi="Cambria" w:cs="Cambria"/>
          <w:sz w:val="21"/>
          <w:szCs w:val="21"/>
        </w:rPr>
        <w:t>a partnership concern established under the Indian Partnership Act, 1</w:t>
      </w:r>
      <w:r w:rsidR="006C128E">
        <w:rPr>
          <w:rFonts w:ascii="Cambria" w:eastAsia="Cambria" w:hAnsi="Cambria" w:cs="Cambria"/>
          <w:sz w:val="21"/>
          <w:szCs w:val="21"/>
        </w:rPr>
        <w:t xml:space="preserve">932 and having its office at {{ </w:t>
      </w:r>
      <w:r>
        <w:rPr>
          <w:rFonts w:ascii="Cambria" w:eastAsia="Cambria" w:hAnsi="Cambria" w:cs="Cambria"/>
          <w:sz w:val="21"/>
          <w:szCs w:val="21"/>
        </w:rPr>
        <w:t>borrower.address</w:t>
      </w:r>
      <w:r>
        <w:rPr>
          <w:rFonts w:ascii="Cambria" w:eastAsia="Cambria" w:hAnsi="Cambria" w:cs="Cambria"/>
        </w:rPr>
        <w:t>.</w:t>
      </w:r>
      <w:r w:rsidR="006C128E">
        <w:rPr>
          <w:rFonts w:eastAsia="Arial"/>
          <w:lang w:val="en"/>
        </w:rPr>
        <w:t xml:space="preserve">on_one_line() </w:t>
      </w:r>
      <w:r>
        <w:rPr>
          <w:rFonts w:eastAsia="Arial"/>
          <w:lang w:val="en"/>
        </w:rPr>
        <w:t xml:space="preserve">}}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M/s. {{ borrower_company_parternship_firm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(1) {{ borrower.name }}, {% for i in co_borrower %}(</w:t>
      </w:r>
      <w:r>
        <w:rPr>
          <w:rFonts w:ascii="Cambria" w:hAnsi="Cambria"/>
          <w:b/>
          <w:sz w:val="21"/>
          <w:szCs w:val="21"/>
        </w:rPr>
        <w:t xml:space="preserve">{{ loop.index + 1}}) </w:t>
      </w:r>
      <w:r>
        <w:rPr>
          <w:rFonts w:ascii="Cambria" w:eastAsia="Cambria" w:hAnsi="Cambria" w:cs="Cambria"/>
          <w:b/>
          <w:sz w:val="21"/>
          <w:szCs w:val="21"/>
        </w:rPr>
        <w:t xml:space="preserve">{{ i.name }}, {% endfor %}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(hereinafter called The "Borrower") </w:t>
      </w:r>
    </w:p>
    <w:p w:rsidR="00EA7B6C" w:rsidRDefault="00EA7B6C">
      <w:pPr>
        <w:spacing w:line="276" w:lineRule="auto"/>
        <w:jc w:val="both"/>
        <w:rPr>
          <w:rFonts w:ascii="Cambria" w:eastAsia="Cambria" w:hAnsi="Cambria" w:cs="Cambria"/>
          <w:b/>
          <w:sz w:val="21"/>
          <w:szCs w:val="21"/>
          <w:u w:val="single"/>
        </w:rPr>
      </w:pPr>
    </w:p>
    <w:p w:rsidR="00E1068B" w:rsidRPr="00E1068B" w:rsidRDefault="00E1068B" w:rsidP="00E1068B">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Limited Liability Partnership (LLP)</w:t>
      </w:r>
    </w:p>
    <w:p w:rsidR="00EA7B6C" w:rsidRDefault="00EA7B6C">
      <w:pPr>
        <w:spacing w:line="276" w:lineRule="auto"/>
        <w:jc w:val="center"/>
        <w:rPr>
          <w:rFonts w:ascii="Cambria" w:eastAsia="Cambria" w:hAnsi="Cambria" w:cs="Cambria"/>
          <w:b/>
          <w:sz w:val="21"/>
          <w:szCs w:val="21"/>
          <w:u w:val="single"/>
        </w:rPr>
      </w:pPr>
    </w:p>
    <w:p w:rsidR="00EA7B6C" w:rsidRDefault="00504D80">
      <w:pPr>
        <w:tabs>
          <w:tab w:val="left" w:pos="5235"/>
        </w:tabs>
        <w:spacing w:line="276" w:lineRule="auto"/>
        <w:jc w:val="both"/>
      </w:pPr>
      <w:r>
        <w:rPr>
          <w:rFonts w:ascii="Cambria" w:eastAsia="Cambria" w:hAnsi="Cambria" w:cs="Cambria"/>
          <w:b/>
          <w:sz w:val="21"/>
          <w:szCs w:val="21"/>
        </w:rPr>
        <w:t>M/s. {{ borrower_company_llp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through its authorized/designated partners of {% for i in co_borrower %}({{loop.index}}) {{ i.name }}, {% endfor %}, hereinafter referred to as “the Borrower”</w:t>
      </w:r>
    </w:p>
    <w:p w:rsidR="00EA7B6C" w:rsidRDefault="00EA7B6C">
      <w:pPr>
        <w:tabs>
          <w:tab w:val="left" w:pos="5235"/>
        </w:tabs>
        <w:spacing w:line="276" w:lineRule="auto"/>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‘Private/Public Limited Company’ %}</w:t>
      </w:r>
    </w:p>
    <w:p w:rsidR="00EA7B6C" w:rsidRDefault="00504D80">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Private/Public Limited Company</w:t>
      </w:r>
    </w:p>
    <w:p w:rsidR="00EA7B6C" w:rsidRDefault="00EA7B6C">
      <w:pPr>
        <w:spacing w:line="276" w:lineRule="auto"/>
        <w:jc w:val="both"/>
        <w:rPr>
          <w:rFonts w:ascii="Cambria" w:eastAsia="Cambria" w:hAnsi="Cambria" w:cs="Cambria"/>
          <w:b/>
          <w:sz w:val="21"/>
          <w:szCs w:val="21"/>
          <w:u w:val="single"/>
        </w:rPr>
      </w:pPr>
    </w:p>
    <w:p w:rsidR="00EA7B6C" w:rsidRDefault="00504D80">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M/s. {{ borrower_company_public_or_private }}, </w:t>
      </w:r>
      <w:r>
        <w:rPr>
          <w:rFonts w:ascii="Cambria" w:eastAsia="Cambria" w:hAnsi="Cambria" w:cs="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ascii="Cambria" w:eastAsia="Cambria" w:hAnsi="Cambria" w:cs="Cambria"/>
          <w:sz w:val="21"/>
          <w:szCs w:val="21"/>
        </w:rPr>
        <w:t xml:space="preserve"> hereinafter referred to as “the Borrower”. {% endif %}</w:t>
      </w:r>
    </w:p>
    <w:p w:rsidR="00EA7B6C" w:rsidRDefault="00EA7B6C">
      <w:pPr>
        <w:widowControl w:val="0"/>
        <w:tabs>
          <w:tab w:val="left" w:pos="2620"/>
          <w:tab w:val="left" w:pos="8840"/>
        </w:tabs>
        <w:spacing w:line="276" w:lineRule="auto"/>
        <w:ind w:right="84"/>
        <w:jc w:val="both"/>
        <w:rPr>
          <w:rFonts w:ascii="Cambria" w:eastAsia="Cambria" w:hAnsi="Cambria" w:cs="Cambria"/>
          <w:sz w:val="21"/>
          <w:szCs w:val="21"/>
        </w:rPr>
      </w:pPr>
    </w:p>
    <w:p w:rsidR="00EA7B6C" w:rsidRDefault="00504D80">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EA7B6C" w:rsidRDefault="00504D80">
      <w:pPr>
        <w:widowControl w:val="0"/>
        <w:spacing w:line="276" w:lineRule="auto"/>
        <w:ind w:right="84"/>
        <w:jc w:val="both"/>
        <w:rPr>
          <w:rFonts w:ascii="Cambria" w:eastAsia="Cambria" w:hAnsi="Cambria" w:cs="Cambria"/>
          <w:b/>
          <w:sz w:val="21"/>
          <w:szCs w:val="21"/>
        </w:rPr>
      </w:pPr>
      <w:r>
        <w:rPr>
          <w:rFonts w:ascii="Cambria" w:eastAsia="Cambria" w:hAnsi="Cambria" w:cs="Cambria"/>
          <w:b/>
          <w:sz w:val="21"/>
          <w:szCs w:val="21"/>
        </w:rPr>
        <w:tab/>
      </w:r>
    </w:p>
    <w:p w:rsidR="00EA7B6C" w:rsidRDefault="00504D80">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if is_guarantor_available %}{% for i in guarantor %}</w:t>
      </w:r>
    </w:p>
    <w:p w:rsidR="00EA7B6C" w:rsidRDefault="00504D80">
      <w:pPr>
        <w:pStyle w:val="ListParagraph"/>
        <w:numPr>
          <w:ilvl w:val="2"/>
          <w:numId w:val="10"/>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EA7B6C" w:rsidRDefault="00504D80">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EA7B6C" w:rsidRDefault="00504D80">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company_type_of_borrower != 'Individual Borrower' %}</w:t>
      </w:r>
      <w:r>
        <w:rPr>
          <w:rFonts w:ascii="Cambria" w:eastAsia="Cambria" w:hAnsi="Cambria" w:cs="Cambria"/>
          <w:b/>
          <w:sz w:val="21"/>
          <w:szCs w:val="21"/>
        </w:rPr>
        <w:t>{% for i in co_borrower %}</w:t>
      </w:r>
    </w:p>
    <w:p w:rsidR="00EA7B6C" w:rsidRDefault="00504D80">
      <w:pPr>
        <w:pStyle w:val="ListParagraph"/>
        <w:numPr>
          <w:ilvl w:val="2"/>
          <w:numId w:val="11"/>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EA7B6C" w:rsidRDefault="00504D80">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EA7B6C" w:rsidRDefault="00EA7B6C">
      <w:pPr>
        <w:widowControl w:val="0"/>
        <w:tabs>
          <w:tab w:val="left" w:pos="2620"/>
          <w:tab w:val="left" w:pos="8840"/>
        </w:tabs>
        <w:spacing w:line="276" w:lineRule="auto"/>
        <w:ind w:right="84"/>
        <w:jc w:val="both"/>
        <w:rPr>
          <w:rFonts w:ascii="Cambria" w:eastAsia="Cambria" w:hAnsi="Cambria" w:cs="Cambria"/>
          <w:b/>
          <w:sz w:val="21"/>
          <w:szCs w:val="21"/>
          <w:u w:val="single"/>
        </w:rPr>
      </w:pPr>
    </w:p>
    <w:p w:rsidR="00EA7B6C" w:rsidRDefault="00504D80">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lastRenderedPageBreak/>
        <w:t>(</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bookmarkStart w:id="15" w:name="_heading=h.1ksv4uv" w:colFirst="0" w:colLast="0"/>
      <w:bookmarkEnd w:id="15"/>
      <w:r>
        <w:rPr>
          <w:rFonts w:ascii="Cambria" w:eastAsia="Cambria" w:hAnsi="Cambria" w:cs="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EA7B6C" w:rsidRDefault="00504D80">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w:t>
      </w:r>
      <w:r>
        <w:rPr>
          <w:rFonts w:ascii="Cambria" w:eastAsia="Cambria" w:hAnsi="Cambria" w:cs="Cambria"/>
          <w:sz w:val="21"/>
          <w:szCs w:val="21"/>
        </w:rPr>
        <w:lastRenderedPageBreak/>
        <w:t xml:space="preserve">of{{ loan_penal_interest }}% per annum notwithstanding technical review of my/our account as may be otherwise carried out by the Lender in the absence of such information, submission as required by the Lender. </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EA7B6C" w:rsidRDefault="00EA7B6C">
      <w:pPr>
        <w:spacing w:line="276" w:lineRule="auto"/>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EA7B6C" w:rsidRDefault="00EA7B6C">
      <w:pPr>
        <w:spacing w:line="259" w:lineRule="auto"/>
        <w:ind w:left="720"/>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EA7B6C" w:rsidRDefault="00EA7B6C">
      <w:pPr>
        <w:spacing w:line="259" w:lineRule="auto"/>
        <w:ind w:left="720"/>
        <w:rPr>
          <w:rFonts w:ascii="Cambria" w:eastAsia="Cambria" w:hAnsi="Cambria" w:cs="Cambria"/>
          <w:color w:val="000000"/>
          <w:sz w:val="21"/>
          <w:szCs w:val="21"/>
        </w:rPr>
      </w:pPr>
    </w:p>
    <w:p w:rsidR="00EA7B6C" w:rsidRDefault="00504D80">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EA7B6C" w:rsidRDefault="00504D80">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Default, if any, committed by me/us, in discharge of my/our such obligation, as the Lender may deem appropriate and necessary to disclose and furnish to any agency authorized by RBI. </w:t>
      </w:r>
    </w:p>
    <w:p w:rsidR="00EA7B6C" w:rsidRDefault="00504D80">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I/We declare that the information and data furnished by me/us to the Lender are true and correct. </w:t>
      </w: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loan_facility_type }} Loan</w:t>
      </w:r>
      <w:r>
        <w:rPr>
          <w:rFonts w:ascii="Cambria" w:eastAsia="Cambria" w:hAnsi="Cambria" w:cs="Cambria"/>
          <w:sz w:val="21"/>
          <w:szCs w:val="21"/>
        </w:rPr>
        <w:t xml:space="preserve">_ and in consideration of the Lender at our request continuing and having continued the above-mentioned facilities, I/we, agree, confirm and undertake: </w:t>
      </w:r>
    </w:p>
    <w:p w:rsidR="00EA7B6C" w:rsidRDefault="00EA7B6C">
      <w:pPr>
        <w:spacing w:line="276" w:lineRule="auto"/>
        <w:ind w:left="720"/>
        <w:jc w:val="both"/>
        <w:rPr>
          <w:rFonts w:ascii="Cambria" w:eastAsia="Cambria" w:hAnsi="Cambria" w:cs="Cambria"/>
          <w:sz w:val="21"/>
          <w:szCs w:val="21"/>
        </w:rPr>
      </w:pP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share holding without the consent of the Lender.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EA7B6C" w:rsidRDefault="00504D80">
      <w:pPr>
        <w:numPr>
          <w:ilvl w:val="0"/>
          <w:numId w:val="16"/>
        </w:numPr>
        <w:spacing w:after="0" w:line="276" w:lineRule="auto"/>
        <w:jc w:val="both"/>
        <w:rPr>
          <w:rFonts w:ascii="Cambria" w:eastAsia="Cambria" w:hAnsi="Cambria" w:cs="Cambria"/>
          <w:sz w:val="21"/>
          <w:szCs w:val="21"/>
        </w:rPr>
      </w:pPr>
      <w:r>
        <w:rPr>
          <w:rFonts w:ascii="Cambria" w:eastAsia="Cambria" w:hAnsi="Cambria" w:cs="Cambria"/>
          <w:sz w:val="21"/>
          <w:szCs w:val="21"/>
        </w:rPr>
        <w:t>To allow Lender to charge penal interest @ {{ loan_penal_interest }}% above the rate applicable to loan Account on the entire outstanding in {{ loan_facility_type }} loan facilities under the following circumstances:</w:t>
      </w:r>
    </w:p>
    <w:p w:rsidR="00EA7B6C" w:rsidRDefault="00504D80">
      <w:pPr>
        <w:numPr>
          <w:ilvl w:val="0"/>
          <w:numId w:val="17"/>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installments </w:t>
      </w:r>
    </w:p>
    <w:p w:rsidR="00EA7B6C" w:rsidRDefault="00504D80">
      <w:pPr>
        <w:numPr>
          <w:ilvl w:val="0"/>
          <w:numId w:val="17"/>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w:t>
      </w:r>
      <w:r>
        <w:rPr>
          <w:rFonts w:ascii="Cambria" w:eastAsia="Cambria" w:hAnsi="Cambria" w:cs="Cambria"/>
          <w:sz w:val="21"/>
          <w:szCs w:val="21"/>
        </w:rPr>
        <w:lastRenderedPageBreak/>
        <w:t xml:space="preserve">reintroduction of Interest Tax, etc. from time to time and the same shall be binding on us as if such change were already incorporated in the documents executed by us. </w:t>
      </w:r>
    </w:p>
    <w:p w:rsidR="00EA7B6C" w:rsidRDefault="00504D80">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EA7B6C" w:rsidRDefault="00504D80">
      <w:pPr>
        <w:numPr>
          <w:ilvl w:val="0"/>
          <w:numId w:val="18"/>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any other agency so authorized may use, process the said information and data disclosed by the Lender in the manner as deemed fit by them and;</w:t>
      </w:r>
    </w:p>
    <w:p w:rsidR="00EA7B6C" w:rsidRDefault="00504D80">
      <w:pPr>
        <w:numPr>
          <w:ilvl w:val="0"/>
          <w:numId w:val="18"/>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EA7B6C" w:rsidRDefault="00EA7B6C">
      <w:pPr>
        <w:spacing w:line="276" w:lineRule="auto"/>
        <w:ind w:left="1440" w:hanging="720"/>
        <w:jc w:val="both"/>
        <w:rPr>
          <w:rFonts w:ascii="Cambria" w:eastAsia="Cambria" w:hAnsi="Cambria" w:cs="Cambria"/>
          <w:color w:val="000000"/>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EA7B6C" w:rsidRDefault="00EA7B6C">
      <w:pPr>
        <w:spacing w:line="276" w:lineRule="auto"/>
        <w:ind w:left="360"/>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widowControl w:val="0"/>
        <w:numPr>
          <w:ilvl w:val="0"/>
          <w:numId w:val="19"/>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EA7B6C" w:rsidRDefault="00EA7B6C">
      <w:pPr>
        <w:widowControl w:val="0"/>
        <w:spacing w:line="276" w:lineRule="auto"/>
        <w:ind w:left="720" w:right="93" w:hanging="360"/>
        <w:jc w:val="both"/>
        <w:rPr>
          <w:rFonts w:ascii="Cambria" w:eastAsia="Cambria" w:hAnsi="Cambria" w:cs="Cambria"/>
          <w:sz w:val="21"/>
          <w:szCs w:val="21"/>
        </w:rPr>
      </w:pPr>
    </w:p>
    <w:p w:rsidR="00EA7B6C" w:rsidRDefault="00504D80">
      <w:pPr>
        <w:widowControl w:val="0"/>
        <w:numPr>
          <w:ilvl w:val="0"/>
          <w:numId w:val="19"/>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 xml:space="preserve">There is litigation /insolvency proceedings/dispute/claim/coercive process /execution petition, presently pending/adjudicated though not finally, earlier against me/us the details whereof are as under: </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numPr>
          <w:ilvl w:val="0"/>
          <w:numId w:val="1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EA7B6C" w:rsidRDefault="00EA7B6C">
      <w:pPr>
        <w:widowControl w:val="0"/>
        <w:spacing w:line="276" w:lineRule="auto"/>
        <w:ind w:right="93"/>
        <w:jc w:val="both"/>
        <w:rPr>
          <w:rFonts w:ascii="Cambria" w:eastAsia="Cambria" w:hAnsi="Cambria" w:cs="Cambria"/>
          <w:sz w:val="21"/>
          <w:szCs w:val="21"/>
        </w:rPr>
      </w:pPr>
    </w:p>
    <w:p w:rsidR="00EA7B6C" w:rsidRDefault="00504D80">
      <w:pPr>
        <w:widowControl w:val="0"/>
        <w:spacing w:line="276" w:lineRule="auto"/>
        <w:ind w:right="93"/>
        <w:jc w:val="both"/>
        <w:rPr>
          <w:rFonts w:ascii="Cambria" w:eastAsia="Cambria" w:hAnsi="Cambria" w:cs="Cambria"/>
          <w:sz w:val="21"/>
          <w:szCs w:val="21"/>
        </w:rPr>
      </w:pPr>
      <w:r>
        <w:br w:type="page"/>
      </w:r>
      <w:r>
        <w:rPr>
          <w:rFonts w:ascii="Cambria" w:eastAsia="Cambria" w:hAnsi="Cambria" w:cs="Cambria"/>
          <w:sz w:val="21"/>
          <w:szCs w:val="21"/>
        </w:rPr>
        <w:lastRenderedPageBreak/>
        <w:t>IN WITNESS WHEREOF the Borrower &amp; Guarantors set and subscribed their respective hands to these presents on the day and year first hereinabove written.</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EA7B6C" w:rsidRDefault="00EA7B6C">
      <w:pPr>
        <w:spacing w:line="276" w:lineRule="auto"/>
        <w:jc w:val="both"/>
        <w:rPr>
          <w:rFonts w:ascii="Cambria" w:eastAsia="Cambria" w:hAnsi="Cambria" w:cs="Cambria"/>
          <w:b/>
          <w:sz w:val="21"/>
          <w:szCs w:val="21"/>
        </w:rPr>
      </w:pPr>
    </w:p>
    <w:p w:rsidR="00EA7B6C" w:rsidRDefault="00504D80">
      <w:pPr>
        <w:spacing w:line="276" w:lineRule="auto"/>
        <w:jc w:val="both"/>
      </w:pPr>
      <w:r>
        <w:rPr>
          <w:rFonts w:ascii="Cambria" w:eastAsia="Cambria" w:hAnsi="Cambria" w:cs="Cambria"/>
          <w:b/>
          <w:sz w:val="21"/>
          <w:szCs w:val="21"/>
        </w:rPr>
        <w:t>MR./M/S. ___________________________</w:t>
      </w:r>
    </w:p>
    <w:p w:rsidR="00EA7B6C" w:rsidRDefault="00504D80">
      <w:pPr>
        <w:numPr>
          <w:ilvl w:val="0"/>
          <w:numId w:val="20"/>
        </w:numPr>
        <w:spacing w:line="276" w:lineRule="auto"/>
        <w:jc w:val="both"/>
        <w:rPr>
          <w:rFonts w:ascii="Cambria" w:hAnsi="Cambria"/>
          <w:b/>
          <w:bCs/>
          <w:sz w:val="21"/>
          <w:szCs w:val="21"/>
        </w:rPr>
      </w:pPr>
      <w:r>
        <w:rPr>
          <w:rFonts w:ascii="Cambria" w:hAnsi="Cambria"/>
          <w:b/>
          <w:bCs/>
          <w:sz w:val="21"/>
          <w:szCs w:val="21"/>
        </w:rPr>
        <w:t>{{</w:t>
      </w:r>
      <w:r w:rsidR="00053AD0">
        <w:rPr>
          <w:rFonts w:ascii="Cambria" w:hAnsi="Cambria"/>
          <w:b/>
          <w:bCs/>
          <w:sz w:val="21"/>
          <w:szCs w:val="21"/>
        </w:rPr>
        <w:t xml:space="preserve"> </w:t>
      </w:r>
      <w:r>
        <w:rPr>
          <w:rFonts w:ascii="Cambria" w:hAnsi="Cambria"/>
          <w:b/>
          <w:bCs/>
          <w:sz w:val="21"/>
          <w:szCs w:val="21"/>
        </w:rPr>
        <w:t>borrower.name</w:t>
      </w:r>
      <w:r w:rsidR="00053AD0">
        <w:rPr>
          <w:rFonts w:ascii="Cambria" w:hAnsi="Cambria"/>
          <w:b/>
          <w:bCs/>
          <w:sz w:val="21"/>
          <w:szCs w:val="21"/>
        </w:rPr>
        <w:t xml:space="preserve"> </w:t>
      </w:r>
      <w:r>
        <w:rPr>
          <w:rFonts w:ascii="Cambria" w:hAnsi="Cambria"/>
          <w:b/>
          <w:bCs/>
          <w:sz w:val="21"/>
          <w:szCs w:val="21"/>
        </w:rPr>
        <w:t>}}</w:t>
      </w:r>
    </w:p>
    <w:p w:rsidR="00EA7B6C" w:rsidRDefault="00504D80">
      <w:pPr>
        <w:widowControl w:val="0"/>
        <w:spacing w:line="276" w:lineRule="auto"/>
        <w:ind w:left="720" w:right="84"/>
        <w:jc w:val="both"/>
      </w:pPr>
      <w:r>
        <w:rPr>
          <w:rFonts w:ascii="Cambria" w:eastAsia="Cambria" w:hAnsi="Cambria" w:cs="Cambria"/>
          <w:sz w:val="21"/>
          <w:szCs w:val="21"/>
        </w:rPr>
        <w:t xml:space="preserve"> __________________________</w:t>
      </w:r>
    </w:p>
    <w:p w:rsidR="00EA7B6C" w:rsidRDefault="00504D80">
      <w:pPr>
        <w:spacing w:line="276" w:lineRule="auto"/>
        <w:ind w:left="720"/>
        <w:jc w:val="both"/>
        <w:rPr>
          <w:rFonts w:ascii="Cambria" w:hAnsi="Cambria"/>
          <w:b/>
          <w:bCs/>
          <w:sz w:val="21"/>
          <w:szCs w:val="21"/>
        </w:rPr>
      </w:pPr>
      <w:r>
        <w:rPr>
          <w:rFonts w:ascii="Cambria" w:eastAsia="Cambria" w:hAnsi="Cambria" w:cs="Cambria"/>
          <w:b/>
          <w:bCs/>
          <w:sz w:val="21"/>
          <w:szCs w:val="21"/>
        </w:rPr>
        <w:t>{% if company_type_of_borrower != 'Individual Borrower' %}{% for i in co_borrower %}</w:t>
      </w:r>
    </w:p>
    <w:p w:rsidR="00EA7B6C" w:rsidRDefault="00053AD0" w:rsidP="00053AD0">
      <w:pPr>
        <w:tabs>
          <w:tab w:val="left" w:pos="720"/>
        </w:tabs>
        <w:spacing w:line="276" w:lineRule="auto"/>
        <w:ind w:left="360"/>
        <w:jc w:val="both"/>
        <w:rPr>
          <w:rFonts w:ascii="Cambria" w:hAnsi="Cambria"/>
          <w:b/>
          <w:bCs/>
          <w:sz w:val="21"/>
          <w:szCs w:val="21"/>
        </w:rPr>
      </w:pPr>
      <w:r>
        <w:rPr>
          <w:rFonts w:ascii="Cambria" w:hAnsi="Cambria"/>
          <w:b/>
          <w:bCs/>
          <w:sz w:val="21"/>
          <w:szCs w:val="21"/>
        </w:rPr>
        <w:t>[</w:t>
      </w:r>
      <w:r>
        <w:rPr>
          <w:rFonts w:ascii="Cambria" w:eastAsia="Cambria" w:hAnsi="Cambria" w:cs="Cambria"/>
          <w:b/>
        </w:rPr>
        <w:t xml:space="preserve">{{ 1+ </w:t>
      </w:r>
      <w:r>
        <w:rPr>
          <w:rFonts w:ascii="Cambria" w:eastAsia="Cambria" w:hAnsi="Cambria" w:cs="Cambria"/>
        </w:rPr>
        <w:t>loop.index }}</w:t>
      </w:r>
      <w:r>
        <w:rPr>
          <w:rFonts w:ascii="Cambria" w:hAnsi="Cambria"/>
          <w:b/>
          <w:bCs/>
          <w:sz w:val="21"/>
          <w:szCs w:val="21"/>
        </w:rPr>
        <w:t>]</w:t>
      </w:r>
      <w:r w:rsidR="000805CA">
        <w:rPr>
          <w:rFonts w:ascii="Cambria" w:hAnsi="Cambria"/>
          <w:b/>
          <w:bCs/>
          <w:sz w:val="21"/>
          <w:szCs w:val="21"/>
        </w:rPr>
        <w:t xml:space="preserve">  </w:t>
      </w:r>
      <w:r w:rsidR="00504D80">
        <w:rPr>
          <w:rFonts w:ascii="Cambria" w:hAnsi="Cambria"/>
          <w:b/>
          <w:bCs/>
          <w:sz w:val="21"/>
          <w:szCs w:val="21"/>
        </w:rPr>
        <w:t>{{</w:t>
      </w:r>
      <w:r>
        <w:rPr>
          <w:rFonts w:ascii="Cambria" w:hAnsi="Cambria"/>
          <w:b/>
          <w:bCs/>
          <w:sz w:val="21"/>
          <w:szCs w:val="21"/>
        </w:rPr>
        <w:t xml:space="preserve"> </w:t>
      </w:r>
      <w:r w:rsidR="00504D80">
        <w:rPr>
          <w:rFonts w:ascii="Cambria" w:hAnsi="Cambria"/>
          <w:b/>
          <w:bCs/>
          <w:sz w:val="21"/>
          <w:szCs w:val="21"/>
        </w:rPr>
        <w:t>i.name</w:t>
      </w:r>
      <w:r>
        <w:rPr>
          <w:rFonts w:ascii="Cambria" w:hAnsi="Cambria"/>
          <w:b/>
          <w:bCs/>
          <w:sz w:val="21"/>
          <w:szCs w:val="21"/>
        </w:rPr>
        <w:t xml:space="preserve"> </w:t>
      </w:r>
      <w:r w:rsidR="00504D80">
        <w:rPr>
          <w:rFonts w:ascii="Cambria" w:hAnsi="Cambria"/>
          <w:b/>
          <w:bCs/>
          <w:sz w:val="21"/>
          <w:szCs w:val="21"/>
        </w:rPr>
        <w:t>}}</w:t>
      </w:r>
    </w:p>
    <w:p w:rsidR="00EA7B6C" w:rsidRDefault="001159A8">
      <w:pPr>
        <w:widowControl w:val="0"/>
        <w:spacing w:line="276" w:lineRule="auto"/>
        <w:ind w:left="720" w:right="84"/>
        <w:jc w:val="both"/>
      </w:pPr>
      <w:r>
        <w:rPr>
          <w:rFonts w:ascii="Cambria" w:eastAsia="Cambria" w:hAnsi="Cambria" w:cs="Cambria"/>
          <w:sz w:val="21"/>
          <w:szCs w:val="21"/>
        </w:rPr>
        <w:t xml:space="preserve"> </w:t>
      </w:r>
      <w:r w:rsidR="00504D80">
        <w:rPr>
          <w:rFonts w:ascii="Cambria" w:eastAsia="Cambria" w:hAnsi="Cambria" w:cs="Cambria"/>
          <w:sz w:val="21"/>
          <w:szCs w:val="21"/>
        </w:rPr>
        <w:t>__________________________</w:t>
      </w:r>
    </w:p>
    <w:p w:rsidR="00EA7B6C" w:rsidRDefault="00504D80">
      <w:pPr>
        <w:widowControl w:val="0"/>
        <w:spacing w:line="276" w:lineRule="auto"/>
        <w:ind w:left="720" w:right="84"/>
        <w:jc w:val="both"/>
      </w:pPr>
      <w:r>
        <w:rPr>
          <w:rFonts w:ascii="Cambria" w:eastAsia="Cambria" w:hAnsi="Cambria" w:cs="Cambria"/>
          <w:sz w:val="21"/>
          <w:szCs w:val="21"/>
        </w:rPr>
        <w:t xml:space="preserve">               {% endfor %}{% endif %}</w:t>
      </w:r>
    </w:p>
    <w:p w:rsidR="00EA7B6C" w:rsidRDefault="00504D80">
      <w:pPr>
        <w:widowControl w:val="0"/>
        <w:spacing w:line="276" w:lineRule="auto"/>
        <w:ind w:left="720" w:right="84"/>
        <w:jc w:val="both"/>
      </w:pPr>
      <w:r>
        <w:rPr>
          <w:rFonts w:ascii="Cambria" w:eastAsia="Cambria" w:hAnsi="Cambria" w:cs="Cambria"/>
          <w:sz w:val="21"/>
          <w:szCs w:val="21"/>
        </w:rPr>
        <w:t xml:space="preserve">               {% if is_guarantor_available</w:t>
      </w:r>
      <w:r w:rsidR="00650A70">
        <w:rPr>
          <w:rFonts w:ascii="Cambria" w:eastAsia="Cambria" w:hAnsi="Cambria" w:cs="Cambria"/>
          <w:sz w:val="21"/>
          <w:szCs w:val="21"/>
        </w:rPr>
        <w:t xml:space="preserve"> and </w:t>
      </w:r>
      <w:r w:rsidR="00650A70">
        <w:rPr>
          <w:rFonts w:ascii="Cambria" w:eastAsia="Cambria" w:hAnsi="Cambria" w:cs="Cambria"/>
          <w:b/>
          <w:bCs/>
          <w:sz w:val="21"/>
          <w:szCs w:val="21"/>
        </w:rPr>
        <w:t>company_type_of_borrower != 'Individual Borrower'</w:t>
      </w:r>
      <w:r>
        <w:rPr>
          <w:rFonts w:ascii="Cambria" w:eastAsia="Cambria" w:hAnsi="Cambria" w:cs="Cambria"/>
          <w:sz w:val="21"/>
          <w:szCs w:val="21"/>
        </w:rPr>
        <w:t xml:space="preserve"> %}</w:t>
      </w:r>
    </w:p>
    <w:p w:rsidR="00EA7B6C" w:rsidRDefault="00504D80">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EA7B6C" w:rsidRDefault="000805CA" w:rsidP="000805CA">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 + co_borrower.target_number + loop.index }}</w:t>
      </w:r>
      <w:r>
        <w:rPr>
          <w:rFonts w:ascii="Cambria" w:hAnsi="Cambria"/>
          <w:b/>
          <w:bCs/>
          <w:sz w:val="21"/>
          <w:szCs w:val="21"/>
        </w:rPr>
        <w:t xml:space="preserve">]  </w:t>
      </w:r>
      <w:r w:rsidR="00504D80">
        <w:rPr>
          <w:rFonts w:ascii="Cambria" w:hAnsi="Cambria"/>
          <w:b/>
          <w:bCs/>
          <w:sz w:val="21"/>
          <w:szCs w:val="21"/>
        </w:rPr>
        <w:t>{{i.name}}</w:t>
      </w:r>
    </w:p>
    <w:p w:rsidR="00EA7B6C" w:rsidRDefault="00504D80">
      <w:pPr>
        <w:widowControl w:val="0"/>
        <w:spacing w:line="276" w:lineRule="auto"/>
        <w:ind w:right="84"/>
        <w:jc w:val="both"/>
      </w:pPr>
      <w:r>
        <w:rPr>
          <w:rFonts w:ascii="Cambria" w:eastAsia="Cambria" w:hAnsi="Cambria" w:cs="Cambria"/>
          <w:sz w:val="21"/>
          <w:szCs w:val="21"/>
        </w:rPr>
        <w:t xml:space="preserve">                __________________________</w:t>
      </w:r>
    </w:p>
    <w:p w:rsidR="00EA7B6C" w:rsidRDefault="00504D80">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650A70" w:rsidRDefault="00650A70" w:rsidP="00650A70">
      <w:pPr>
        <w:widowControl w:val="0"/>
        <w:spacing w:line="276" w:lineRule="auto"/>
        <w:ind w:left="720" w:right="84"/>
        <w:jc w:val="both"/>
      </w:pPr>
      <w:r>
        <w:rPr>
          <w:rFonts w:ascii="Cambria" w:eastAsia="Cambria" w:hAnsi="Cambria" w:cs="Cambria"/>
          <w:sz w:val="21"/>
          <w:szCs w:val="21"/>
        </w:rPr>
        <w:tab/>
      </w:r>
      <w:r>
        <w:rPr>
          <w:rFonts w:ascii="Cambria" w:eastAsia="Cambria" w:hAnsi="Cambria" w:cs="Cambria"/>
          <w:sz w:val="21"/>
          <w:szCs w:val="21"/>
        </w:rPr>
        <w:t xml:space="preserve">{% </w:t>
      </w:r>
      <w:r w:rsidR="00112782">
        <w:rPr>
          <w:rFonts w:ascii="Cambria" w:eastAsia="Cambria" w:hAnsi="Cambria" w:cs="Cambria"/>
          <w:sz w:val="21"/>
          <w:szCs w:val="21"/>
        </w:rPr>
        <w:t>el</w:t>
      </w:r>
      <w:bookmarkStart w:id="16" w:name="_GoBack"/>
      <w:bookmarkEnd w:id="16"/>
      <w:r>
        <w:rPr>
          <w:rFonts w:ascii="Cambria" w:eastAsia="Cambria" w:hAnsi="Cambria" w:cs="Cambria"/>
          <w:sz w:val="21"/>
          <w:szCs w:val="21"/>
        </w:rPr>
        <w:t xml:space="preserve">if is_guarantor_available and </w:t>
      </w:r>
      <w:r>
        <w:rPr>
          <w:rFonts w:ascii="Cambria" w:eastAsia="Cambria" w:hAnsi="Cambria" w:cs="Cambria"/>
          <w:b/>
          <w:bCs/>
          <w:sz w:val="21"/>
          <w:szCs w:val="21"/>
        </w:rPr>
        <w:t>company_type_of_borrower =</w:t>
      </w:r>
      <w:r>
        <w:rPr>
          <w:rFonts w:ascii="Cambria" w:eastAsia="Cambria" w:hAnsi="Cambria" w:cs="Cambria"/>
          <w:b/>
          <w:bCs/>
          <w:sz w:val="21"/>
          <w:szCs w:val="21"/>
        </w:rPr>
        <w:t>= 'Individual Borrower'</w:t>
      </w:r>
      <w:r>
        <w:rPr>
          <w:rFonts w:ascii="Cambria" w:eastAsia="Cambria" w:hAnsi="Cambria" w:cs="Cambria"/>
          <w:sz w:val="21"/>
          <w:szCs w:val="21"/>
        </w:rPr>
        <w:t xml:space="preserve"> %}</w:t>
      </w:r>
    </w:p>
    <w:p w:rsidR="00650A70" w:rsidRDefault="00650A70" w:rsidP="00650A70">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i in guarantor %}</w:t>
      </w:r>
    </w:p>
    <w:p w:rsidR="00650A70" w:rsidRDefault="00650A70" w:rsidP="00650A70">
      <w:pPr>
        <w:tabs>
          <w:tab w:val="left" w:pos="720"/>
        </w:tabs>
        <w:spacing w:line="276" w:lineRule="auto"/>
        <w:ind w:left="360"/>
        <w:jc w:val="both"/>
        <w:rPr>
          <w:rFonts w:ascii="Cambria" w:eastAsia="Cambria" w:hAnsi="Cambria" w:cs="Cambria"/>
          <w:b/>
          <w:bCs/>
          <w:sz w:val="21"/>
          <w:szCs w:val="21"/>
        </w:rPr>
      </w:pPr>
      <w:r>
        <w:rPr>
          <w:rFonts w:ascii="Cambria" w:hAnsi="Cambria"/>
          <w:b/>
          <w:bCs/>
          <w:sz w:val="21"/>
          <w:szCs w:val="21"/>
        </w:rPr>
        <w:t>[</w:t>
      </w:r>
      <w:r>
        <w:rPr>
          <w:rFonts w:ascii="Cambria" w:eastAsia="Cambria" w:hAnsi="Cambria" w:cs="Cambria"/>
          <w:b/>
        </w:rPr>
        <w:t>{{ 1</w:t>
      </w:r>
      <w:r>
        <w:rPr>
          <w:rFonts w:ascii="Cambria" w:eastAsia="Cambria" w:hAnsi="Cambria" w:cs="Cambria"/>
          <w:b/>
        </w:rPr>
        <w:t xml:space="preserve"> + loop.index }}</w:t>
      </w:r>
      <w:r>
        <w:rPr>
          <w:rFonts w:ascii="Cambria" w:hAnsi="Cambria"/>
          <w:b/>
          <w:bCs/>
          <w:sz w:val="21"/>
          <w:szCs w:val="21"/>
        </w:rPr>
        <w:t>]  {{i.name}}</w:t>
      </w:r>
    </w:p>
    <w:p w:rsidR="00650A70" w:rsidRDefault="00650A70" w:rsidP="00650A70">
      <w:pPr>
        <w:widowControl w:val="0"/>
        <w:spacing w:line="276" w:lineRule="auto"/>
        <w:ind w:right="84"/>
        <w:jc w:val="both"/>
      </w:pPr>
      <w:r>
        <w:rPr>
          <w:rFonts w:ascii="Cambria" w:eastAsia="Cambria" w:hAnsi="Cambria" w:cs="Cambria"/>
          <w:sz w:val="21"/>
          <w:szCs w:val="21"/>
        </w:rPr>
        <w:t xml:space="preserve">                __________________________</w:t>
      </w:r>
    </w:p>
    <w:p w:rsidR="00650A70" w:rsidRDefault="00650A70" w:rsidP="00650A70">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endfor %}</w:t>
      </w:r>
    </w:p>
    <w:p w:rsidR="00650A70" w:rsidRDefault="00650A70">
      <w:pPr>
        <w:widowControl w:val="0"/>
        <w:spacing w:line="276" w:lineRule="auto"/>
        <w:ind w:right="84"/>
        <w:jc w:val="both"/>
        <w:rPr>
          <w:rFonts w:ascii="Cambria" w:eastAsia="Cambria" w:hAnsi="Cambria" w:cs="Cambria"/>
          <w:sz w:val="21"/>
          <w:szCs w:val="21"/>
        </w:rPr>
      </w:pPr>
    </w:p>
    <w:p w:rsidR="00650A70" w:rsidRDefault="00650A70">
      <w:pPr>
        <w:widowControl w:val="0"/>
        <w:spacing w:line="276" w:lineRule="auto"/>
        <w:ind w:right="84"/>
        <w:jc w:val="both"/>
      </w:pPr>
    </w:p>
    <w:p w:rsidR="00EA7B6C" w:rsidRDefault="00504D80">
      <w:pPr>
        <w:widowControl w:val="0"/>
        <w:spacing w:line="276" w:lineRule="auto"/>
        <w:ind w:right="84"/>
        <w:jc w:val="both"/>
        <w:rPr>
          <w:rFonts w:ascii="Cambria" w:eastAsia="Cambria" w:hAnsi="Cambria" w:cs="Cambria"/>
          <w:b/>
          <w:sz w:val="21"/>
          <w:szCs w:val="21"/>
        </w:rPr>
      </w:pPr>
      <w:r>
        <w:rPr>
          <w:rFonts w:ascii="Cambria" w:eastAsia="Cambria" w:hAnsi="Cambria" w:cs="Cambria"/>
          <w:b/>
          <w:sz w:val="21"/>
          <w:szCs w:val="21"/>
        </w:rPr>
        <w:t xml:space="preserve">               {% endif %}</w:t>
      </w:r>
    </w:p>
    <w:p w:rsidR="00EA7B6C" w:rsidRDefault="00504D80">
      <w:pPr>
        <w:spacing w:line="276" w:lineRule="auto"/>
        <w:jc w:val="both"/>
        <w:rPr>
          <w:rFonts w:ascii="Cambria" w:eastAsia="Cambria" w:hAnsi="Cambria" w:cs="Cambria"/>
          <w:b/>
          <w:sz w:val="21"/>
          <w:szCs w:val="21"/>
        </w:rPr>
      </w:pPr>
      <w:r>
        <w:br w:type="page"/>
      </w:r>
    </w:p>
    <w:p w:rsidR="00EA7B6C" w:rsidRDefault="00504D80">
      <w:pPr>
        <w:spacing w:line="276" w:lineRule="auto"/>
        <w:jc w:val="center"/>
        <w:rPr>
          <w:rFonts w:ascii="Cambria" w:eastAsia="Cambria" w:hAnsi="Cambria" w:cs="Cambria"/>
          <w:b/>
        </w:rPr>
      </w:pPr>
      <w:r>
        <w:rPr>
          <w:rFonts w:ascii="Cambria" w:eastAsia="Cambria" w:hAnsi="Cambria" w:cs="Cambria"/>
          <w:b/>
        </w:rPr>
        <w:lastRenderedPageBreak/>
        <w:t>DEMAND PROMISSORY NOTE</w:t>
      </w:r>
    </w:p>
    <w:p w:rsidR="00EA7B6C" w:rsidRDefault="00504D80">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Place: {{ execution_place }}             Date:{{ </w:t>
      </w:r>
      <w:r>
        <w:rPr>
          <w:rFonts w:ascii="Times New Roman" w:eastAsia="Arial" w:hAnsi="Times New Roman"/>
          <w:lang w:val="en"/>
        </w:rPr>
        <w:t xml:space="preserve">format_date(agreement_date, format='MM/dd/yyyy') </w:t>
      </w:r>
      <w:r>
        <w:rPr>
          <w:rFonts w:ascii="Cambria" w:eastAsia="Arial" w:hAnsi="Cambria"/>
          <w:lang w:val="en"/>
        </w:rPr>
        <w:t>}}</w:t>
      </w:r>
      <w:r>
        <w:rPr>
          <w:rFonts w:ascii="Cambria" w:eastAsia="Cambria" w:hAnsi="Cambria" w:cs="Cambria"/>
        </w:rPr>
        <w:t xml:space="preserve"> </w:t>
      </w:r>
    </w:p>
    <w:p w:rsidR="00EA7B6C" w:rsidRDefault="00EA7B6C">
      <w:pPr>
        <w:spacing w:line="276" w:lineRule="auto"/>
        <w:jc w:val="right"/>
        <w:rPr>
          <w:rFonts w:ascii="Cambria" w:eastAsia="Cambria" w:hAnsi="Cambria" w:cs="Cambria"/>
        </w:rPr>
      </w:pPr>
    </w:p>
    <w:p w:rsidR="00EA7B6C" w:rsidRPr="00414B2C" w:rsidRDefault="00504D80">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Pr>
          <w:rFonts w:ascii="Cambria" w:eastAsia="Cambria" w:hAnsi="Cambria" w:cs="Cambria"/>
        </w:rPr>
        <w:t>,{% if company_type_of_borrower != 'Individual Borrower' %}{% for i in co_borrower %}({{loop.index+1}}) {{ i.name }}, {% endfor %}{% endif %}</w:t>
      </w:r>
      <w:r>
        <w:rPr>
          <w:rFonts w:ascii="Cambria" w:eastAsia="Cambria" w:hAnsi="Cambria" w:cs="Cambria"/>
          <w:b/>
        </w:rPr>
        <w:t xml:space="preserve">{{ borrower_company }} </w:t>
      </w:r>
      <w:r>
        <w:rPr>
          <w:rFonts w:ascii="Cambria" w:eastAsia="Cambria" w:hAnsi="Cambria" w:cs="Cambria"/>
        </w:rPr>
        <w:t>a company/firm  having its registered office at {{ borrower.address.on_one_line() }}. (Hereinafter referred to as “</w:t>
      </w:r>
      <w:r>
        <w:rPr>
          <w:rFonts w:ascii="Cambria" w:eastAsia="Cambria" w:hAnsi="Cambria" w:cs="Cambria"/>
          <w:b/>
        </w:rPr>
        <w:t>Borrowers</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rsidR="00EA7B6C" w:rsidRDefault="00504D80">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EA7B6C" w:rsidRDefault="00EA7B6C">
      <w:pPr>
        <w:widowControl w:val="0"/>
        <w:spacing w:line="276" w:lineRule="auto"/>
        <w:ind w:right="-20"/>
        <w:jc w:val="both"/>
        <w:rPr>
          <w:rFonts w:ascii="Cambria" w:eastAsia="Cambria" w:hAnsi="Cambria" w:cs="Cambria"/>
        </w:rPr>
      </w:pPr>
    </w:p>
    <w:p w:rsidR="00EA7B6C" w:rsidRDefault="00504D80">
      <w:pPr>
        <w:widowControl w:val="0"/>
        <w:spacing w:line="276" w:lineRule="auto"/>
        <w:ind w:right="-20"/>
        <w:jc w:val="both"/>
        <w:rPr>
          <w:rFonts w:ascii="Cambria" w:eastAsia="Cambria" w:hAnsi="Cambria" w:cs="Cambria"/>
        </w:rPr>
      </w:pPr>
      <w:r>
        <w:rPr>
          <w:rFonts w:ascii="Cambria" w:eastAsia="Cambria" w:hAnsi="Cambria" w:cs="Cambria"/>
        </w:rPr>
        <w:t>{% if company_type_of_borrower != 'Individual Borrower' %}{% for i in co_borrower %}</w:t>
      </w:r>
    </w:p>
    <w:tbl>
      <w:tblPr>
        <w:tblStyle w:val="Style64"/>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518"/>
        <w:gridCol w:w="770"/>
        <w:gridCol w:w="3333"/>
      </w:tblGrid>
      <w:tr w:rsidR="00EA7B6C">
        <w:tc>
          <w:tcPr>
            <w:tcW w:w="675" w:type="dxa"/>
            <w:shd w:val="clear" w:color="auto" w:fill="A5A5A5"/>
          </w:tcPr>
          <w:p w:rsidR="00EA7B6C" w:rsidRDefault="00EA7B6C">
            <w:pPr>
              <w:spacing w:after="0" w:line="276" w:lineRule="auto"/>
              <w:jc w:val="both"/>
              <w:rPr>
                <w:rFonts w:ascii="Cambria" w:eastAsia="Cambria" w:hAnsi="Cambria" w:cs="Cambria"/>
                <w:b/>
              </w:rPr>
            </w:pPr>
          </w:p>
          <w:p w:rsidR="00EA7B6C" w:rsidRDefault="00EA7B6C">
            <w:pPr>
              <w:spacing w:after="0" w:line="276" w:lineRule="auto"/>
              <w:jc w:val="both"/>
              <w:rPr>
                <w:rFonts w:ascii="Cambria" w:eastAsia="Cambria" w:hAnsi="Cambria" w:cs="Cambria"/>
              </w:rPr>
            </w:pPr>
          </w:p>
          <w:p w:rsidR="00EA7B6C" w:rsidRDefault="00EA7B6C">
            <w:pPr>
              <w:spacing w:after="0" w:line="276" w:lineRule="auto"/>
              <w:jc w:val="both"/>
              <w:rPr>
                <w:rFonts w:ascii="Cambria" w:eastAsia="Cambria" w:hAnsi="Cambria" w:cs="Cambria"/>
              </w:rPr>
            </w:pPr>
          </w:p>
        </w:tc>
        <w:tc>
          <w:tcPr>
            <w:tcW w:w="3518" w:type="dxa"/>
          </w:tcPr>
          <w:p w:rsidR="00EA7B6C" w:rsidRDefault="00EA7B6C">
            <w:pPr>
              <w:widowControl w:val="0"/>
              <w:spacing w:after="0" w:line="276" w:lineRule="auto"/>
              <w:rPr>
                <w:rFonts w:ascii="Cambria" w:eastAsia="Cambria" w:hAnsi="Cambria" w:cs="Cambria"/>
              </w:rPr>
            </w:pPr>
          </w:p>
          <w:tbl>
            <w:tblPr>
              <w:tblStyle w:val="Style65"/>
              <w:tblW w:w="8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8"/>
            </w:tblGrid>
            <w:tr w:rsidR="00EA7B6C">
              <w:trPr>
                <w:trHeight w:val="696"/>
              </w:trPr>
              <w:tc>
                <w:tcPr>
                  <w:tcW w:w="808"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EA7B6C" w:rsidRDefault="00EA7B6C">
            <w:pPr>
              <w:spacing w:after="0" w:line="276" w:lineRule="auto"/>
              <w:jc w:val="both"/>
              <w:rPr>
                <w:rFonts w:ascii="Cambria" w:eastAsia="Cambria" w:hAnsi="Cambria" w:cs="Cambria"/>
              </w:rPr>
            </w:pPr>
          </w:p>
          <w:p w:rsidR="00EA7B6C" w:rsidRDefault="00EA7B6C">
            <w:pPr>
              <w:spacing w:after="0" w:line="276" w:lineRule="auto"/>
              <w:rPr>
                <w:rFonts w:ascii="Cambria" w:eastAsia="Cambria" w:hAnsi="Cambria" w:cs="Cambria"/>
              </w:rPr>
            </w:pPr>
          </w:p>
          <w:p w:rsidR="00EA7B6C" w:rsidRDefault="00504D80">
            <w:pPr>
              <w:spacing w:after="0" w:line="276" w:lineRule="auto"/>
              <w:rPr>
                <w:rFonts w:ascii="Cambria" w:eastAsia="Cambria" w:hAnsi="Cambria" w:cs="Cambria"/>
              </w:rPr>
            </w:pPr>
            <w:r>
              <w:rPr>
                <w:rFonts w:ascii="Cambria" w:eastAsia="Cambria" w:hAnsi="Cambria" w:cs="Cambria"/>
              </w:rPr>
              <w:t>Borrower’s Signature:</w:t>
            </w:r>
          </w:p>
        </w:tc>
        <w:tc>
          <w:tcPr>
            <w:tcW w:w="770" w:type="dxa"/>
            <w:shd w:val="clear" w:color="auto" w:fill="A5A5A5"/>
          </w:tcPr>
          <w:p w:rsidR="00EA7B6C" w:rsidRDefault="00EA7B6C">
            <w:pPr>
              <w:spacing w:after="0" w:line="276" w:lineRule="auto"/>
              <w:jc w:val="both"/>
              <w:rPr>
                <w:rFonts w:ascii="Cambria" w:eastAsia="Cambria" w:hAnsi="Cambria" w:cs="Cambria"/>
                <w:b/>
              </w:rPr>
            </w:pPr>
          </w:p>
        </w:tc>
        <w:tc>
          <w:tcPr>
            <w:tcW w:w="3333" w:type="dxa"/>
          </w:tcPr>
          <w:p w:rsidR="00EA7B6C" w:rsidRDefault="00EA7B6C">
            <w:pPr>
              <w:widowControl w:val="0"/>
              <w:spacing w:after="0" w:line="276" w:lineRule="auto"/>
              <w:rPr>
                <w:rFonts w:ascii="Cambria" w:eastAsia="Cambria" w:hAnsi="Cambria" w:cs="Cambria"/>
                <w:b/>
              </w:rPr>
            </w:pPr>
          </w:p>
          <w:tbl>
            <w:tblPr>
              <w:tblStyle w:val="Style66"/>
              <w:tblW w:w="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9"/>
            </w:tblGrid>
            <w:tr w:rsidR="00EA7B6C">
              <w:trPr>
                <w:trHeight w:val="867"/>
              </w:trPr>
              <w:tc>
                <w:tcPr>
                  <w:tcW w:w="859"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r w:rsidR="00EA7B6C">
              <w:trPr>
                <w:trHeight w:val="1080"/>
              </w:trPr>
              <w:tc>
                <w:tcPr>
                  <w:tcW w:w="859" w:type="dxa"/>
                </w:tcPr>
                <w:p w:rsidR="00EA7B6C" w:rsidRDefault="00504D80">
                  <w:pPr>
                    <w:spacing w:after="0"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EA7B6C" w:rsidRDefault="00EA7B6C">
            <w:pPr>
              <w:spacing w:after="0" w:line="276" w:lineRule="auto"/>
              <w:jc w:val="both"/>
              <w:rPr>
                <w:rFonts w:ascii="Cambria" w:eastAsia="Cambria" w:hAnsi="Cambria" w:cs="Cambria"/>
              </w:rPr>
            </w:pPr>
          </w:p>
          <w:p w:rsidR="00EA7B6C" w:rsidRDefault="00EA7B6C">
            <w:pPr>
              <w:spacing w:after="0" w:line="276" w:lineRule="auto"/>
              <w:jc w:val="both"/>
              <w:rPr>
                <w:rFonts w:ascii="Cambria" w:eastAsia="Cambria" w:hAnsi="Cambria" w:cs="Cambria"/>
              </w:rPr>
            </w:pPr>
          </w:p>
          <w:p w:rsidR="00EA7B6C" w:rsidRDefault="00504D80">
            <w:pPr>
              <w:spacing w:after="0" w:line="276" w:lineRule="auto"/>
              <w:rPr>
                <w:rFonts w:ascii="Cambria" w:eastAsia="Cambria" w:hAnsi="Cambria" w:cs="Cambria"/>
              </w:rPr>
            </w:pPr>
            <w:r>
              <w:rPr>
                <w:rFonts w:ascii="Cambria" w:eastAsia="Cambria" w:hAnsi="Cambria" w:cs="Cambria"/>
              </w:rPr>
              <w:t>Co- Borrower’s Signature:</w:t>
            </w:r>
          </w:p>
        </w:tc>
      </w:tr>
    </w:tbl>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b/>
        </w:rPr>
      </w:pPr>
      <w:r>
        <w:rPr>
          <w:rFonts w:ascii="Cambria" w:eastAsia="Cambria" w:hAnsi="Cambria" w:cs="Cambria"/>
        </w:rPr>
        <w:t>{% endfor %}{% endif %}</w:t>
      </w:r>
      <w:r>
        <w:br w:type="page"/>
      </w:r>
      <w:r>
        <w:rPr>
          <w:rFonts w:ascii="Cambria" w:eastAsia="Cambria" w:hAnsi="Cambria" w:cs="Cambria"/>
          <w:b/>
        </w:rPr>
        <w:lastRenderedPageBreak/>
        <w:t xml:space="preserve">                LETTER OF CONTINUITY FOR DEMAND PROMISSORY NOTE</w:t>
      </w:r>
    </w:p>
    <w:p w:rsidR="00EA7B6C" w:rsidRDefault="00504D80">
      <w:pPr>
        <w:spacing w:line="276" w:lineRule="auto"/>
        <w:jc w:val="right"/>
        <w:rPr>
          <w:rFonts w:ascii="Cambria" w:eastAsia="Cambria" w:hAnsi="Cambria" w:cs="Cambria"/>
        </w:rPr>
      </w:pPr>
      <w:r>
        <w:rPr>
          <w:rFonts w:ascii="Cambria" w:eastAsia="Cambria" w:hAnsi="Cambria" w:cs="Cambria"/>
        </w:rPr>
        <w:t>Place: {{ execution_place }}</w:t>
      </w:r>
    </w:p>
    <w:p w:rsidR="00EA7B6C" w:rsidRDefault="00504D80">
      <w:pPr>
        <w:spacing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EA7B6C" w:rsidRDefault="00EA7B6C">
      <w:pPr>
        <w:spacing w:line="276" w:lineRule="auto"/>
        <w:jc w:val="right"/>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To,</w:t>
      </w:r>
    </w:p>
    <w:p w:rsidR="00EA7B6C" w:rsidRDefault="00504D80">
      <w:pPr>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EA7B6C" w:rsidRDefault="00504D80">
      <w:pPr>
        <w:spacing w:after="0" w:line="276" w:lineRule="auto"/>
        <w:jc w:val="both"/>
        <w:rPr>
          <w:rFonts w:ascii="Cambria" w:eastAsia="Cambria" w:hAnsi="Cambria" w:cs="Cambria"/>
        </w:rPr>
      </w:pPr>
      <w:r>
        <w:rPr>
          <w:rFonts w:ascii="Cambria" w:eastAsia="Cambria" w:hAnsi="Cambria" w:cs="Cambria"/>
        </w:rPr>
        <w:t>201-205, Shilp Aperia,</w:t>
      </w:r>
    </w:p>
    <w:p w:rsidR="00EA7B6C" w:rsidRDefault="00504D80">
      <w:pPr>
        <w:spacing w:after="0" w:line="276" w:lineRule="auto"/>
        <w:jc w:val="both"/>
        <w:rPr>
          <w:rFonts w:ascii="Cambria" w:eastAsia="Cambria" w:hAnsi="Cambria" w:cs="Cambria"/>
        </w:rPr>
      </w:pPr>
      <w:r>
        <w:rPr>
          <w:rFonts w:ascii="Cambria" w:eastAsia="Cambria" w:hAnsi="Cambria" w:cs="Cambria"/>
        </w:rPr>
        <w:t>Near Ashok Vatika,</w:t>
      </w:r>
    </w:p>
    <w:p w:rsidR="00EA7B6C" w:rsidRDefault="00504D80">
      <w:pPr>
        <w:spacing w:after="0" w:line="276" w:lineRule="auto"/>
        <w:jc w:val="both"/>
        <w:rPr>
          <w:rFonts w:ascii="Cambria" w:eastAsia="Cambria" w:hAnsi="Cambria" w:cs="Cambria"/>
        </w:rPr>
      </w:pPr>
      <w:r>
        <w:rPr>
          <w:rFonts w:ascii="Cambria" w:eastAsia="Cambria" w:hAnsi="Cambria" w:cs="Cambria"/>
        </w:rPr>
        <w:t>Bopal-Ambli Road,</w:t>
      </w:r>
    </w:p>
    <w:p w:rsidR="00EA7B6C" w:rsidRDefault="00504D80">
      <w:pPr>
        <w:spacing w:after="0" w:line="276" w:lineRule="auto"/>
        <w:jc w:val="both"/>
        <w:rPr>
          <w:rFonts w:ascii="Cambria" w:eastAsia="Cambria" w:hAnsi="Cambria" w:cs="Cambria"/>
        </w:rPr>
      </w:pPr>
      <w:r>
        <w:rPr>
          <w:rFonts w:ascii="Cambria" w:eastAsia="Cambria" w:hAnsi="Cambria" w:cs="Cambria"/>
        </w:rPr>
        <w:t>Ahmedabad, Gujarat – 380054</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Dear Sirs,</w:t>
      </w:r>
    </w:p>
    <w:p w:rsidR="00EA7B6C" w:rsidRDefault="00504D80">
      <w:pPr>
        <w:spacing w:line="276" w:lineRule="auto"/>
        <w:jc w:val="both"/>
      </w:pPr>
      <w:r>
        <w:rPr>
          <w:rFonts w:ascii="Cambria" w:eastAsia="Cambria" w:hAnsi="Cambria" w:cs="Cambria"/>
        </w:rPr>
        <w:t xml:space="preserve">I/ We (1) </w:t>
      </w:r>
      <w:r>
        <w:rPr>
          <w:rFonts w:ascii="Cambria" w:eastAsia="Cambria" w:hAnsi="Cambria" w:cs="Cambria"/>
          <w:b/>
        </w:rPr>
        <w:t xml:space="preserve"> {{ borrower.name }}</w:t>
      </w:r>
      <w:r>
        <w:rPr>
          <w:rFonts w:ascii="Cambria" w:eastAsia="Cambria" w:hAnsi="Cambria" w:cs="Cambria"/>
        </w:rPr>
        <w:t>;{% if company_type_of_borrower != 'Individual Borrower' %}{% for i in co_borrower %}({{loop.index+1}}) {{ i.name }},  {% endfor %}{% endif %}</w:t>
      </w:r>
    </w:p>
    <w:p w:rsidR="00EA7B6C" w:rsidRDefault="00504D80">
      <w:pPr>
        <w:spacing w:line="276" w:lineRule="auto"/>
        <w:jc w:val="both"/>
        <w:rPr>
          <w:rFonts w:ascii="Cambria" w:eastAsia="Cambria" w:hAnsi="Cambria" w:cs="Cambria"/>
          <w:b/>
        </w:rPr>
      </w:pPr>
      <w:r>
        <w:rPr>
          <w:rFonts w:ascii="Cambria" w:eastAsia="Cambria" w:hAnsi="Cambria" w:cs="Cambria"/>
          <w:b/>
        </w:rPr>
        <w:t>{{ borrower_company }},</w:t>
      </w:r>
      <w:r>
        <w:rPr>
          <w:rFonts w:ascii="Cambria" w:eastAsia="Cambria" w:hAnsi="Cambria" w:cs="Cambria"/>
        </w:rPr>
        <w:t>a company / firm having its registered office at {{ borrower.address.on_one_line()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ascii="Cambria" w:eastAsia="Cambria" w:hAnsi="Cambria" w:cs="Cambria"/>
          <w:b/>
        </w:rPr>
        <w:t>Loan Agreement</w:t>
      </w:r>
      <w:r>
        <w:rPr>
          <w:rFonts w:ascii="Cambria" w:eastAsia="Cambria" w:hAnsi="Cambria" w:cs="Cambria"/>
        </w:rPr>
        <w:t xml:space="preserve">”). </w:t>
      </w:r>
    </w:p>
    <w:p w:rsidR="00EA7B6C" w:rsidRDefault="00504D80">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w:t>
      </w:r>
      <w:r>
        <w:rPr>
          <w:rFonts w:ascii="Cambria" w:eastAsia="Cambria" w:hAnsi="Cambria" w:cs="Cambria"/>
        </w:rPr>
        <w:lastRenderedPageBreak/>
        <w:t>the Loan Agreement or which may in future be advanced or incurred together with interest, discount, commission and other charges and all other costs, charges and expenses which may be or become payable in connection therewith.</w:t>
      </w:r>
    </w:p>
    <w:p w:rsidR="00EA7B6C" w:rsidRDefault="00504D80">
      <w:pPr>
        <w:spacing w:line="276" w:lineRule="auto"/>
        <w:jc w:val="both"/>
        <w:rPr>
          <w:rFonts w:ascii="Cambria" w:eastAsia="Cambria" w:hAnsi="Cambria" w:cs="Cambria"/>
        </w:rPr>
      </w:pPr>
      <w:r>
        <w:rPr>
          <w:rFonts w:ascii="Cambria" w:eastAsia="Cambria" w:hAnsi="Cambria" w:cs="Cambria"/>
        </w:rPr>
        <w:t>Thanking you,</w:t>
      </w:r>
    </w:p>
    <w:p w:rsidR="00EA7B6C" w:rsidRDefault="00504D80">
      <w:pPr>
        <w:spacing w:line="276" w:lineRule="auto"/>
        <w:jc w:val="both"/>
        <w:rPr>
          <w:rFonts w:ascii="Cambria" w:eastAsia="Cambria" w:hAnsi="Cambria" w:cs="Cambria"/>
        </w:rPr>
      </w:pPr>
      <w:r>
        <w:rPr>
          <w:rFonts w:ascii="Cambria" w:eastAsia="Cambria" w:hAnsi="Cambria" w:cs="Cambria"/>
        </w:rPr>
        <w:t>{% if company_type_of_borrower != 'Individual Borrower' %}{% for i in co_borrower %}</w:t>
      </w:r>
    </w:p>
    <w:tbl>
      <w:tblPr>
        <w:tblW w:w="8656" w:type="dxa"/>
        <w:tblLook w:val="04A0" w:firstRow="1" w:lastRow="0" w:firstColumn="1" w:lastColumn="0" w:noHBand="0" w:noVBand="1"/>
      </w:tblPr>
      <w:tblGrid>
        <w:gridCol w:w="705"/>
        <w:gridCol w:w="3669"/>
        <w:gridCol w:w="802"/>
        <w:gridCol w:w="3480"/>
      </w:tblGrid>
      <w:tr w:rsidR="00EA7B6C">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p w:rsidR="00EA7B6C" w:rsidRDefault="00EA7B6C">
            <w:pPr>
              <w:spacing w:line="276" w:lineRule="auto"/>
              <w:jc w:val="both"/>
              <w:rPr>
                <w:rFonts w:ascii="Cambria" w:eastAsia="Cambria" w:hAnsi="Cambria" w:cs="Cambria"/>
              </w:rPr>
            </w:pPr>
          </w:p>
          <w:p w:rsidR="00EA7B6C" w:rsidRDefault="00EA7B6C">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EA7B6C">
            <w:pPr>
              <w:spacing w:line="276" w:lineRule="auto"/>
              <w:jc w:val="both"/>
              <w:rPr>
                <w:rFonts w:ascii="Cambria" w:eastAsia="Cambria" w:hAnsi="Cambria" w:cs="Cambria"/>
              </w:rPr>
            </w:pPr>
          </w:p>
          <w:p w:rsidR="00EA7B6C" w:rsidRDefault="00EA7B6C">
            <w:pPr>
              <w:spacing w:line="276" w:lineRule="auto"/>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Borrower’s Signature:</w:t>
            </w:r>
          </w:p>
        </w:tc>
        <w:tc>
          <w:tcPr>
            <w:tcW w:w="802"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rPr>
            </w:pPr>
            <w:r>
              <w:rPr>
                <w:rFonts w:ascii="Cambria" w:eastAsia="Cambria" w:hAnsi="Cambria" w:cs="Cambria"/>
              </w:rPr>
              <w:t xml:space="preserve">                  </w:t>
            </w:r>
          </w:p>
          <w:p w:rsidR="00EA7B6C" w:rsidRDefault="00EA7B6C">
            <w:pPr>
              <w:spacing w:line="276" w:lineRule="auto"/>
              <w:jc w:val="both"/>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Co- Borrower’s Signature:</w:t>
            </w:r>
          </w:p>
        </w:tc>
      </w:tr>
    </w:tbl>
    <w:p w:rsidR="00EA7B6C" w:rsidRDefault="00504D80">
      <w:pPr>
        <w:spacing w:after="0" w:line="276" w:lineRule="auto"/>
        <w:rPr>
          <w:rFonts w:ascii="Cambria" w:eastAsia="Cambria" w:hAnsi="Cambria" w:cs="Cambria"/>
          <w:b/>
        </w:rPr>
      </w:pPr>
      <w:r>
        <w:rPr>
          <w:rFonts w:ascii="Cambria" w:eastAsia="Cambria" w:hAnsi="Cambria" w:cs="Cambria"/>
          <w:b/>
        </w:rPr>
        <w:t>{% endfor %}</w:t>
      </w:r>
    </w:p>
    <w:p w:rsidR="00EA7B6C" w:rsidRDefault="00504D80">
      <w:pPr>
        <w:spacing w:after="0" w:line="276" w:lineRule="auto"/>
        <w:rPr>
          <w:rFonts w:ascii="Cambria" w:eastAsia="Cambria" w:hAnsi="Cambria" w:cs="Cambria"/>
          <w:b/>
        </w:rPr>
      </w:pPr>
      <w:r>
        <w:rPr>
          <w:rFonts w:ascii="Cambria" w:eastAsia="Cambria" w:hAnsi="Cambria" w:cs="Cambria"/>
          <w:b/>
        </w:rPr>
        <w:t>{% else %}</w:t>
      </w:r>
    </w:p>
    <w:tbl>
      <w:tblPr>
        <w:tblW w:w="8656" w:type="dxa"/>
        <w:tblLook w:val="04A0" w:firstRow="1" w:lastRow="0" w:firstColumn="1" w:lastColumn="0" w:noHBand="0" w:noVBand="1"/>
      </w:tblPr>
      <w:tblGrid>
        <w:gridCol w:w="3994"/>
        <w:gridCol w:w="874"/>
        <w:gridCol w:w="3788"/>
      </w:tblGrid>
      <w:tr w:rsidR="00EA7B6C">
        <w:tc>
          <w:tcPr>
            <w:tcW w:w="3994"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EA7B6C">
            <w:pPr>
              <w:spacing w:line="276" w:lineRule="auto"/>
              <w:jc w:val="both"/>
              <w:rPr>
                <w:rFonts w:ascii="Cambria" w:eastAsia="Cambria" w:hAnsi="Cambria" w:cs="Cambria"/>
              </w:rPr>
            </w:pPr>
          </w:p>
          <w:p w:rsidR="00EA7B6C" w:rsidRDefault="00EA7B6C">
            <w:pPr>
              <w:spacing w:line="276" w:lineRule="auto"/>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Borrower’s Signature:</w:t>
            </w:r>
          </w:p>
        </w:tc>
        <w:tc>
          <w:tcPr>
            <w:tcW w:w="87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rPr>
            </w:pP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rPr>
            </w:pPr>
            <w:r>
              <w:rPr>
                <w:rFonts w:ascii="Cambria" w:eastAsia="Cambria" w:hAnsi="Cambria" w:cs="Cambria"/>
              </w:rPr>
              <w:t xml:space="preserve">                  </w:t>
            </w:r>
          </w:p>
          <w:p w:rsidR="00EA7B6C" w:rsidRDefault="00EA7B6C">
            <w:pPr>
              <w:spacing w:line="276" w:lineRule="auto"/>
              <w:jc w:val="both"/>
              <w:rPr>
                <w:rFonts w:ascii="Cambria" w:eastAsia="Cambria" w:hAnsi="Cambria" w:cs="Cambria"/>
              </w:rPr>
            </w:pPr>
          </w:p>
          <w:p w:rsidR="00EA7B6C" w:rsidRDefault="00504D80">
            <w:pPr>
              <w:spacing w:line="276" w:lineRule="auto"/>
              <w:rPr>
                <w:rFonts w:ascii="Cambria" w:eastAsia="Cambria" w:hAnsi="Cambria" w:cs="Cambria"/>
              </w:rPr>
            </w:pPr>
            <w:r>
              <w:rPr>
                <w:rFonts w:ascii="Cambria" w:eastAsia="Cambria" w:hAnsi="Cambria" w:cs="Cambria"/>
              </w:rPr>
              <w:t>Co- Borrower’s Signature:</w:t>
            </w:r>
          </w:p>
        </w:tc>
      </w:tr>
    </w:tbl>
    <w:p w:rsidR="002C6FA8" w:rsidRDefault="00504D80">
      <w:pPr>
        <w:spacing w:after="0" w:line="276" w:lineRule="auto"/>
        <w:rPr>
          <w:rFonts w:ascii="Cambria" w:eastAsia="Cambria" w:hAnsi="Cambria" w:cs="Cambria"/>
          <w:b/>
        </w:rPr>
      </w:pPr>
      <w:r>
        <w:rPr>
          <w:rFonts w:ascii="Cambria" w:eastAsia="Cambria" w:hAnsi="Cambria" w:cs="Cambria"/>
          <w:b/>
        </w:rPr>
        <w:t>{% endif %}</w:t>
      </w:r>
    </w:p>
    <w:p w:rsidR="00EA7B6C" w:rsidRDefault="00504D80">
      <w:pPr>
        <w:spacing w:after="0" w:line="276" w:lineRule="auto"/>
        <w:rPr>
          <w:rFonts w:ascii="Cambria" w:eastAsia="Cambria" w:hAnsi="Cambria" w:cs="Cambria"/>
          <w:b/>
        </w:rPr>
      </w:pPr>
      <w:r>
        <w:rPr>
          <w:rFonts w:ascii="Cambria" w:eastAsia="Cambria" w:hAnsi="Cambria" w:cs="Cambria"/>
          <w:b/>
        </w:rPr>
        <w:t>{{ e_stamp }}</w:t>
      </w:r>
    </w:p>
    <w:p w:rsidR="00EA7B6C" w:rsidRDefault="00EA7B6C">
      <w:pPr>
        <w:spacing w:line="276" w:lineRule="auto"/>
        <w:jc w:val="center"/>
        <w:rPr>
          <w:rFonts w:ascii="Times New Roman" w:eastAsia="Times New Roman" w:hAnsi="Times New Roman" w:cs="Times New Roman"/>
          <w:b/>
        </w:rPr>
      </w:pP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EA7B6C" w:rsidRDefault="00504D80">
      <w:pPr>
        <w:spacing w:after="0"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EA7B6C" w:rsidRDefault="00504D80">
      <w:pPr>
        <w:spacing w:line="276" w:lineRule="auto"/>
        <w:jc w:val="both"/>
        <w:rPr>
          <w:rFonts w:ascii="Times New Roman" w:eastAsia="Times New Roman" w:hAnsi="Times New Roman" w:cs="Times New Roman"/>
          <w:b/>
        </w:rPr>
      </w:pPr>
      <w:bookmarkStart w:id="17" w:name="_heading=h.44sinio" w:colFirst="0" w:colLast="0"/>
      <w:bookmarkEnd w:id="17"/>
      <w:r>
        <w:rPr>
          <w:rFonts w:ascii="Times New Roman" w:eastAsia="Times New Roman" w:hAnsi="Times New Roman" w:cs="Times New Roman"/>
          <w:b/>
        </w:rPr>
        <w:t xml:space="preserve">Ratnaafin Capital Private Limited </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EA7B6C" w:rsidRDefault="00EA7B6C">
      <w:pPr>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 agreement_date }} </w:t>
      </w:r>
      <w:r>
        <w:rPr>
          <w:rFonts w:ascii="Times New Roman" w:eastAsia="Times New Roman" w:hAnsi="Times New Roman" w:cs="Times New Roman"/>
        </w:rPr>
        <w:t>executed between Ratnaafin Capital Private Limited and me/us (</w:t>
      </w:r>
      <w:r>
        <w:rPr>
          <w:rFonts w:ascii="Times New Roman" w:eastAsia="Times New Roman" w:hAnsi="Times New Roman" w:cs="Times New Roman"/>
          <w:b/>
        </w:rPr>
        <w:t>'Loan Agreement'</w:t>
      </w:r>
      <w:r>
        <w:rPr>
          <w:rFonts w:ascii="Times New Roman" w:eastAsia="Times New Roman" w:hAnsi="Times New Roman" w:cs="Times New Roman"/>
        </w:rPr>
        <w:t>)  and the contents of the Loan Agreement have been fully explained to and understood by me/us at the time of availing the Loan in the language  understood by me/us.</w:t>
      </w: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other documents mentioned below (“</w:t>
      </w:r>
      <w:r>
        <w:rPr>
          <w:rFonts w:ascii="Times New Roman" w:eastAsia="Times New Roman" w:hAnsi="Times New Roman" w:cs="Times New Roman"/>
          <w:b/>
        </w:rPr>
        <w:t>Transaction Document</w:t>
      </w:r>
      <w:r>
        <w:rPr>
          <w:rFonts w:ascii="Times New Roman" w:eastAsia="Times New Roman" w:hAnsi="Times New Roman" w:cs="Times New Roman"/>
        </w:rPr>
        <w:t>”):</w:t>
      </w:r>
    </w:p>
    <w:tbl>
      <w:tblPr>
        <w:tblStyle w:val="Style68"/>
        <w:tblW w:w="830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32"/>
        <w:gridCol w:w="3697"/>
        <w:gridCol w:w="491"/>
        <w:gridCol w:w="3686"/>
      </w:tblGrid>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Loan application form</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7. </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Guarantee Agreement</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2. </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KYC form</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8. </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Loan Facility Agreement</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3.</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Sanction letter</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9.</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Unconditional Cancellability</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4.</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DP Note</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10.</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Indenture of Mortgage</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lastRenderedPageBreak/>
              <w:t>5.</w:t>
            </w:r>
          </w:p>
        </w:tc>
        <w:tc>
          <w:tcPr>
            <w:tcW w:w="3697" w:type="dxa"/>
          </w:tcPr>
          <w:p w:rsidR="00EA7B6C" w:rsidRDefault="00504D80">
            <w:pPr>
              <w:tabs>
                <w:tab w:val="left" w:pos="4420"/>
              </w:tabs>
              <w:spacing w:after="0"/>
              <w:rPr>
                <w:rFonts w:ascii="Times New Roman" w:eastAsia="Times New Roman" w:hAnsi="Times New Roman" w:cs="Times New Roman"/>
              </w:rPr>
            </w:pPr>
            <w:r>
              <w:rPr>
                <w:rFonts w:ascii="Times New Roman" w:eastAsia="Times New Roman" w:hAnsi="Times New Roman" w:cs="Times New Roman"/>
              </w:rPr>
              <w:t xml:space="preserve">Declaration cum Undertaking Cum Authority by the </w:t>
            </w:r>
          </w:p>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Borrower &amp; Guarantor</w:t>
            </w:r>
          </w:p>
        </w:tc>
        <w:tc>
          <w:tcPr>
            <w:tcW w:w="491"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11.</w:t>
            </w:r>
          </w:p>
        </w:tc>
        <w:tc>
          <w:tcPr>
            <w:tcW w:w="3686"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Any other document related to loan</w:t>
            </w:r>
          </w:p>
        </w:tc>
      </w:tr>
      <w:tr w:rsidR="00EA7B6C">
        <w:tc>
          <w:tcPr>
            <w:tcW w:w="432"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6.</w:t>
            </w:r>
          </w:p>
        </w:tc>
        <w:tc>
          <w:tcPr>
            <w:tcW w:w="3697" w:type="dxa"/>
          </w:tcPr>
          <w:p w:rsidR="00EA7B6C" w:rsidRDefault="00504D80">
            <w:pPr>
              <w:tabs>
                <w:tab w:val="left" w:pos="821"/>
                <w:tab w:val="left" w:pos="4420"/>
              </w:tabs>
              <w:spacing w:after="0"/>
              <w:rPr>
                <w:rFonts w:ascii="Times New Roman" w:eastAsia="Times New Roman" w:hAnsi="Times New Roman" w:cs="Times New Roman"/>
              </w:rPr>
            </w:pPr>
            <w:r>
              <w:rPr>
                <w:rFonts w:ascii="Times New Roman" w:eastAsia="Times New Roman" w:hAnsi="Times New Roman" w:cs="Times New Roman"/>
              </w:rPr>
              <w:t>Deed of Hypothecation</w:t>
            </w:r>
          </w:p>
        </w:tc>
        <w:tc>
          <w:tcPr>
            <w:tcW w:w="491" w:type="dxa"/>
          </w:tcPr>
          <w:p w:rsidR="00EA7B6C" w:rsidRDefault="00EA7B6C">
            <w:pPr>
              <w:tabs>
                <w:tab w:val="left" w:pos="821"/>
                <w:tab w:val="left" w:pos="4420"/>
              </w:tabs>
              <w:spacing w:after="0"/>
              <w:rPr>
                <w:rFonts w:ascii="Times New Roman" w:eastAsia="Times New Roman" w:hAnsi="Times New Roman" w:cs="Times New Roman"/>
              </w:rPr>
            </w:pPr>
          </w:p>
        </w:tc>
        <w:tc>
          <w:tcPr>
            <w:tcW w:w="3686" w:type="dxa"/>
          </w:tcPr>
          <w:p w:rsidR="00EA7B6C" w:rsidRDefault="00EA7B6C">
            <w:pPr>
              <w:tabs>
                <w:tab w:val="left" w:pos="821"/>
                <w:tab w:val="left" w:pos="4420"/>
              </w:tabs>
              <w:spacing w:after="0"/>
              <w:rPr>
                <w:rFonts w:ascii="Times New Roman" w:eastAsia="Times New Roman" w:hAnsi="Times New Roman" w:cs="Times New Roman"/>
              </w:rPr>
            </w:pPr>
          </w:p>
        </w:tc>
      </w:tr>
    </w:tbl>
    <w:p w:rsidR="00EA7B6C" w:rsidRDefault="00EA7B6C">
      <w:pPr>
        <w:tabs>
          <w:tab w:val="left" w:pos="821"/>
          <w:tab w:val="left" w:pos="4420"/>
        </w:tabs>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Name of the Borrower</w:t>
      </w:r>
      <w:r>
        <w:rPr>
          <w:rFonts w:ascii="Times New Roman" w:eastAsia="Times New Roman" w:hAnsi="Times New Roman" w:cs="Times New Roman"/>
          <w:b/>
        </w:rPr>
        <w:t>:</w:t>
      </w:r>
      <w:r>
        <w:rPr>
          <w:rFonts w:ascii="Cambria" w:eastAsia="Cambria" w:hAnsi="Cambria" w:cs="Cambria"/>
        </w:rPr>
        <w:t>{{ borrower.name }}</w:t>
      </w:r>
    </w:p>
    <w:tbl>
      <w:tblPr>
        <w:tblStyle w:val="Style69"/>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4"/>
        <w:gridCol w:w="3114"/>
        <w:gridCol w:w="959"/>
        <w:gridCol w:w="3269"/>
      </w:tblGrid>
      <w:tr w:rsidR="00EA7B6C">
        <w:tc>
          <w:tcPr>
            <w:tcW w:w="954" w:type="dxa"/>
            <w:shd w:val="clear" w:color="auto" w:fill="A5A5A5"/>
          </w:tcPr>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3114"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959" w:type="dxa"/>
            <w:shd w:val="clear" w:color="auto" w:fill="AEAAAA"/>
          </w:tcPr>
          <w:p w:rsidR="00EA7B6C" w:rsidRDefault="00EA7B6C">
            <w:pPr>
              <w:spacing w:after="0" w:line="276" w:lineRule="auto"/>
              <w:jc w:val="both"/>
              <w:rPr>
                <w:rFonts w:ascii="Times New Roman" w:eastAsia="Times New Roman" w:hAnsi="Times New Roman" w:cs="Times New Roman"/>
              </w:rPr>
            </w:pPr>
          </w:p>
        </w:tc>
        <w:tc>
          <w:tcPr>
            <w:tcW w:w="3269"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Co-Borrower’s Signature</w:t>
            </w:r>
          </w:p>
        </w:tc>
      </w:tr>
    </w:tbl>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jc w:val="both"/>
        <w:rPr>
          <w:rFonts w:ascii="Times New Roman" w:eastAsia="Times New Roman" w:hAnsi="Times New Roman" w:cs="Times New Roman"/>
        </w:rPr>
      </w:pPr>
    </w:p>
    <w:p w:rsidR="00EA7B6C" w:rsidRDefault="00EA7B6C">
      <w:pPr>
        <w:spacing w:line="276" w:lineRule="auto"/>
        <w:rPr>
          <w:rFonts w:ascii="Times New Roman" w:eastAsia="Times New Roman" w:hAnsi="Times New Roman" w:cs="Times New Roman"/>
          <w:b/>
        </w:rPr>
      </w:pPr>
    </w:p>
    <w:p w:rsidR="00EA7B6C" w:rsidRDefault="00EA7B6C">
      <w:pPr>
        <w:spacing w:after="0" w:line="276" w:lineRule="auto"/>
        <w:jc w:val="center"/>
        <w:rPr>
          <w:rFonts w:ascii="Times New Roman" w:eastAsia="Times New Roman" w:hAnsi="Times New Roman" w:cs="Times New Roman"/>
          <w:b/>
        </w:rPr>
      </w:pPr>
    </w:p>
    <w:p w:rsidR="00EA7B6C" w:rsidRDefault="00504D8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VERNACULAR DECLARATION FORM</w:t>
      </w:r>
    </w:p>
    <w:p w:rsidR="00EA7B6C" w:rsidRDefault="00EA7B6C">
      <w:pPr>
        <w:spacing w:after="0" w:line="276" w:lineRule="auto"/>
        <w:jc w:val="center"/>
        <w:rPr>
          <w:rFonts w:ascii="Times New Roman" w:eastAsia="Times New Roman" w:hAnsi="Times New Roman" w:cs="Times New Roman"/>
          <w:b/>
        </w:rPr>
      </w:pPr>
    </w:p>
    <w:tbl>
      <w:tblPr>
        <w:tblStyle w:val="Style7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5"/>
        <w:gridCol w:w="630"/>
        <w:gridCol w:w="7645"/>
      </w:tblGrid>
      <w:tr w:rsidR="00EA7B6C">
        <w:trPr>
          <w:trHeight w:val="1250"/>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English</w:t>
            </w:r>
          </w:p>
        </w:tc>
        <w:tc>
          <w:tcPr>
            <w:tcW w:w="630" w:type="dxa"/>
          </w:tcPr>
          <w:p w:rsidR="00EA7B6C" w:rsidRDefault="00504D80">
            <w:pPr>
              <w:spacing w:after="0" w:line="276" w:lineRule="auto"/>
              <w:rPr>
                <w:rFonts w:ascii="Times New Roman" w:eastAsia="Times New Roman" w:hAnsi="Times New Roman" w:cs="Times New Roman"/>
                <w:b/>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12700</wp:posOffset>
                      </wp:positionV>
                      <wp:extent cx="190500" cy="167005"/>
                      <wp:effectExtent l="0" t="0" r="0" b="0"/>
                      <wp:wrapNone/>
                      <wp:docPr id="13" name="Rectangles 13"/>
                      <wp:cNvGraphicFramePr/>
                      <a:graphic xmlns:a="http://schemas.openxmlformats.org/drawingml/2006/main">
                        <a:graphicData uri="http://schemas.microsoft.com/office/word/2010/wordprocessingShape">
                          <wps:wsp>
                            <wps:cNvSpPr/>
                            <wps:spPr>
                              <a:xfrm>
                                <a:off x="5255513" y="3701260"/>
                                <a:ext cx="180975" cy="1574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A7B6C" w:rsidRDefault="00EA7B6C">
                                  <w:pPr>
                                    <w:spacing w:after="0" w:line="240" w:lineRule="auto"/>
                                  </w:pPr>
                                </w:p>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0.95pt;margin-top:1pt;height:13.15pt;width:15pt;z-index:251659264;v-text-anchor:middle;mso-width-relative:page;mso-height-relative:page;" fillcolor="#FFFFFF" filled="t" stroked="t" coordsize="21600,21600" o:gfxdata="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oe3/tQAAAAGAQAADwAAAAAAAAABACAAAAAi&#10;AAAAZHJzL2Rvd25yZXYueG1sUEsBAhQAFAAAAAgAh07iQPEsL2lHAgAAwwQAAA4AAAAAAAAAAQAg&#10;AAAAIwEAAGRycy9lMm9Eb2MueG1sUEsFBgAAAAAGAAYAWQEAANwFA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rsidR="00EA7B6C" w:rsidRDefault="00EA7B6C">
            <w:pPr>
              <w:spacing w:after="0" w:line="276" w:lineRule="auto"/>
              <w:rPr>
                <w:rFonts w:ascii="Times New Roman" w:eastAsia="Times New Roman" w:hAnsi="Times New Roman" w:cs="Times New Roman"/>
                <w:b/>
              </w:rPr>
            </w:pPr>
          </w:p>
        </w:tc>
        <w:tc>
          <w:tcPr>
            <w:tcW w:w="764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content of this Application/ Agreement/letter/Terms and Conditions has been read out, explained and interpreted to the applicant(s)/Borrower and to the Co-Borrower(s) in English and understood by the applicant(s)/Borrower and Co-Borrower(s).</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Hindi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इसआवेदन</w:t>
            </w:r>
            <w:r>
              <w:rPr>
                <w:rFonts w:ascii="Times New Roman" w:eastAsia="Times New Roman" w:hAnsi="Times New Roman" w:cs="Times New Roman"/>
              </w:rPr>
              <w:t xml:space="preserve"> / </w:t>
            </w:r>
            <w:r>
              <w:rPr>
                <w:rFonts w:ascii="Nirmala UI" w:eastAsia="Nirmala UI" w:hAnsi="Nirmala UI" w:cs="Nirmala UI"/>
                <w:cs/>
              </w:rPr>
              <w:t>समझौते</w:t>
            </w:r>
            <w:r>
              <w:rPr>
                <w:rFonts w:ascii="Times New Roman" w:eastAsia="Times New Roman" w:hAnsi="Times New Roman" w:cs="Times New Roman"/>
              </w:rPr>
              <w:t xml:space="preserve"> / </w:t>
            </w:r>
            <w:r>
              <w:rPr>
                <w:rFonts w:ascii="Nirmala UI" w:eastAsia="Nirmala UI" w:hAnsi="Nirmala UI" w:cs="Nirmala UI"/>
                <w:cs/>
              </w:rPr>
              <w:t>पत्र</w:t>
            </w:r>
            <w:r>
              <w:rPr>
                <w:rFonts w:ascii="Times New Roman" w:eastAsia="Times New Roman" w:hAnsi="Times New Roman" w:cs="Times New Roman"/>
              </w:rPr>
              <w:t xml:space="preserve"> / </w:t>
            </w:r>
            <w:r>
              <w:rPr>
                <w:rFonts w:ascii="Nirmala UI" w:eastAsia="Nirmala UI" w:hAnsi="Nirmala UI" w:cs="Nirmala UI"/>
                <w:cs/>
              </w:rPr>
              <w:t>नियमोंऔरशर्तोंकीसामग्रीकोआवेदक</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 </w:t>
            </w:r>
            <w:r>
              <w:rPr>
                <w:rFonts w:ascii="Nirmala UI" w:eastAsia="Nirmala UI" w:hAnsi="Nirmala UI" w:cs="Nirmala UI"/>
                <w:cs/>
              </w:rPr>
              <w:t>उधारकर्ताऔरअंग्रेजीमेंसह</w:t>
            </w:r>
            <w:r>
              <w:rPr>
                <w:rFonts w:ascii="Times New Roman" w:eastAsia="Times New Roman" w:hAnsi="Times New Roman" w:cs="Times New Roman"/>
              </w:rPr>
              <w:t>-</w:t>
            </w:r>
            <w:r>
              <w:rPr>
                <w:rFonts w:ascii="Nirmala UI" w:eastAsia="Nirmala UI" w:hAnsi="Nirmala UI" w:cs="Nirmala UI"/>
                <w:cs/>
              </w:rPr>
              <w:t>उधारकर्ता</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w:t>
            </w:r>
            <w:r>
              <w:rPr>
                <w:rFonts w:ascii="Nirmala UI" w:eastAsia="Nirmala UI" w:hAnsi="Nirmala UI" w:cs="Nirmala UI"/>
                <w:cs/>
              </w:rPr>
              <w:t>कोसमझाऔरसमझायागयाहैऔरआवेदक</w:t>
            </w:r>
            <w:r>
              <w:rPr>
                <w:rFonts w:ascii="Times New Roman" w:eastAsia="Times New Roman" w:hAnsi="Times New Roman" w:cs="Times New Roman"/>
              </w:rPr>
              <w:t xml:space="preserve"> (</w:t>
            </w:r>
            <w:r>
              <w:rPr>
                <w:rFonts w:ascii="Nirmala UI" w:eastAsia="Nirmala UI" w:hAnsi="Nirmala UI" w:cs="Nirmala UI"/>
                <w:cs/>
              </w:rPr>
              <w:t>ओं</w:t>
            </w:r>
            <w:r>
              <w:rPr>
                <w:rFonts w:ascii="Times New Roman" w:eastAsia="Times New Roman" w:hAnsi="Times New Roman" w:cs="Times New Roman"/>
              </w:rPr>
              <w:t xml:space="preserve">) </w:t>
            </w:r>
            <w:r>
              <w:rPr>
                <w:rFonts w:ascii="Nirmala UI" w:eastAsia="Nirmala UI" w:hAnsi="Nirmala UI" w:cs="Nirmala UI"/>
                <w:cs/>
              </w:rPr>
              <w:t>याउधारकर्ताद्वारासमझागयाहै।</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Bengali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এইঅ্যাপ্লিকেশন</w:t>
            </w:r>
            <w:r>
              <w:rPr>
                <w:rFonts w:ascii="Times New Roman" w:eastAsia="Times New Roman" w:hAnsi="Times New Roman" w:cs="Times New Roman"/>
              </w:rPr>
              <w:t xml:space="preserve"> / </w:t>
            </w:r>
            <w:r>
              <w:rPr>
                <w:rFonts w:ascii="Nirmala UI" w:eastAsia="Nirmala UI" w:hAnsi="Nirmala UI" w:cs="Nirmala UI"/>
                <w:cs/>
              </w:rPr>
              <w:t>চুক্তি</w:t>
            </w:r>
            <w:r>
              <w:rPr>
                <w:rFonts w:ascii="Times New Roman" w:eastAsia="Times New Roman" w:hAnsi="Times New Roman" w:cs="Times New Roman"/>
              </w:rPr>
              <w:t xml:space="preserve"> / </w:t>
            </w:r>
            <w:r>
              <w:rPr>
                <w:rFonts w:ascii="Nirmala UI" w:eastAsia="Nirmala UI" w:hAnsi="Nirmala UI" w:cs="Nirmala UI"/>
                <w:cs/>
              </w:rPr>
              <w:t>চিঠি</w:t>
            </w:r>
            <w:r>
              <w:rPr>
                <w:rFonts w:ascii="Times New Roman" w:eastAsia="Times New Roman" w:hAnsi="Times New Roman" w:cs="Times New Roman"/>
              </w:rPr>
              <w:t xml:space="preserve"> / </w:t>
            </w:r>
            <w:r>
              <w:rPr>
                <w:rFonts w:ascii="Nirmala UI" w:eastAsia="Nirmala UI" w:hAnsi="Nirmala UI" w:cs="Nirmala UI"/>
                <w:cs/>
              </w:rPr>
              <w:t>শর্তাদিএবংশর্তাদিলিখিতবিষয়বস্তুআবেদক</w:t>
            </w:r>
            <w:r>
              <w:rPr>
                <w:rFonts w:ascii="Times New Roman" w:eastAsia="Times New Roman" w:hAnsi="Times New Roman" w:cs="Times New Roman"/>
              </w:rPr>
              <w:t xml:space="preserve"> / r</w:t>
            </w:r>
            <w:r>
              <w:rPr>
                <w:rFonts w:ascii="Nirmala UI" w:eastAsia="Nirmala UI" w:hAnsi="Nirmala UI" w:cs="Nirmala UI"/>
                <w:cs/>
              </w:rPr>
              <w:t>ণগ্রহীতাএবংইংরেজীতেসহ</w:t>
            </w:r>
            <w:r>
              <w:rPr>
                <w:rFonts w:ascii="Times New Roman" w:eastAsia="Times New Roman" w:hAnsi="Times New Roman" w:cs="Times New Roman"/>
              </w:rPr>
              <w:t>-r</w:t>
            </w:r>
            <w:r>
              <w:rPr>
                <w:rFonts w:ascii="Nirmala UI" w:eastAsia="Nirmala UI" w:hAnsi="Nirmala UI" w:cs="Nirmala UI"/>
                <w:cs/>
              </w:rPr>
              <w:t>ণগ্রহী</w:t>
            </w:r>
            <w:r>
              <w:rPr>
                <w:rFonts w:ascii="Times New Roman" w:eastAsia="Times New Roman" w:hAnsi="Times New Roman" w:cs="Times New Roman"/>
              </w:rPr>
              <w:t xml:space="preserve"> (</w:t>
            </w:r>
            <w:r>
              <w:rPr>
                <w:rFonts w:ascii="Nirmala UI" w:eastAsia="Nirmala UI" w:hAnsi="Nirmala UI" w:cs="Nirmala UI"/>
                <w:cs/>
              </w:rPr>
              <w:t>দের</w:t>
            </w:r>
            <w:r>
              <w:rPr>
                <w:rFonts w:ascii="Times New Roman" w:eastAsia="Times New Roman" w:hAnsi="Times New Roman" w:cs="Times New Roman"/>
              </w:rPr>
              <w:t xml:space="preserve">) </w:t>
            </w:r>
            <w:r>
              <w:rPr>
                <w:rFonts w:ascii="Nirmala UI" w:eastAsia="Nirmala UI" w:hAnsi="Nirmala UI" w:cs="Nirmala UI"/>
                <w:cs/>
              </w:rPr>
              <w:t>কেইংরেজীতেপাঠানো</w:t>
            </w:r>
            <w:r>
              <w:rPr>
                <w:rFonts w:ascii="Times New Roman" w:eastAsia="Times New Roman" w:hAnsi="Times New Roman" w:cs="Times New Roman"/>
              </w:rPr>
              <w:t xml:space="preserve">, </w:t>
            </w:r>
            <w:r>
              <w:rPr>
                <w:rFonts w:ascii="Nirmala UI" w:eastAsia="Nirmala UI" w:hAnsi="Nirmala UI" w:cs="Nirmala UI"/>
                <w:cs/>
              </w:rPr>
              <w:t>ব্যাখ্যাকরাএবংব্যাখ্যাকরাহয়েছেএবংআবেদনকারী</w:t>
            </w:r>
            <w:r>
              <w:rPr>
                <w:rFonts w:ascii="Times New Roman" w:eastAsia="Times New Roman" w:hAnsi="Times New Roman" w:cs="Times New Roman"/>
              </w:rPr>
              <w:t xml:space="preserve"> (</w:t>
            </w:r>
            <w:r>
              <w:rPr>
                <w:rFonts w:ascii="Nirmala UI" w:eastAsia="Nirmala UI" w:hAnsi="Nirmala UI" w:cs="Nirmala UI"/>
                <w:cs/>
              </w:rPr>
              <w:t>গুলি</w:t>
            </w:r>
            <w:r>
              <w:rPr>
                <w:rFonts w:ascii="Times New Roman" w:eastAsia="Times New Roman" w:hAnsi="Times New Roman" w:cs="Times New Roman"/>
              </w:rPr>
              <w:t>) / r</w:t>
            </w:r>
            <w:r>
              <w:rPr>
                <w:rFonts w:ascii="Nirmala UI" w:eastAsia="Nirmala UI" w:hAnsi="Nirmala UI" w:cs="Nirmala UI"/>
                <w:cs/>
              </w:rPr>
              <w:t>ণগ্রহীতাদ্বারাবুঝেছেনসহ</w:t>
            </w:r>
            <w:r>
              <w:rPr>
                <w:rFonts w:ascii="Times New Roman" w:eastAsia="Times New Roman" w:hAnsi="Times New Roman" w:cs="Times New Roman"/>
              </w:rPr>
              <w:t>-r</w:t>
            </w:r>
            <w:r>
              <w:rPr>
                <w:rFonts w:ascii="Nirmala UI" w:eastAsia="Nirmala UI" w:hAnsi="Nirmala UI" w:cs="Nirmala UI"/>
                <w:cs/>
              </w:rPr>
              <w:t>ণগ্রহীতা</w:t>
            </w:r>
            <w:r>
              <w:rPr>
                <w:rFonts w:ascii="Times New Roman" w:eastAsia="Times New Roman" w:hAnsi="Times New Roman" w:cs="Times New Roman"/>
              </w:rPr>
              <w:t xml:space="preserve"> (</w:t>
            </w:r>
            <w:r>
              <w:rPr>
                <w:rFonts w:ascii="Nirmala UI" w:eastAsia="Nirmala UI" w:hAnsi="Nirmala UI" w:cs="Nirmala UI"/>
                <w:cs/>
              </w:rPr>
              <w:t>গুলি</w:t>
            </w:r>
            <w:r>
              <w:rPr>
                <w:rFonts w:ascii="Times New Roman" w:eastAsia="Times New Roman" w:hAnsi="Times New Roman" w:cs="Times New Roman"/>
              </w:rPr>
              <w:t>)</w:t>
            </w:r>
            <w:r>
              <w:rPr>
                <w:rFonts w:ascii="Nirmala UI" w:eastAsia="Nirmala UI" w:hAnsi="Nirmala UI" w:cs="Nirmala UI"/>
                <w:cs/>
              </w:rPr>
              <w:t>।</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Gujarati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આએપ્લિકેશન</w:t>
            </w:r>
            <w:r>
              <w:rPr>
                <w:rFonts w:ascii="Times New Roman" w:eastAsia="Times New Roman" w:hAnsi="Times New Roman" w:cs="Times New Roman"/>
              </w:rPr>
              <w:t xml:space="preserve">/ </w:t>
            </w:r>
            <w:r>
              <w:rPr>
                <w:rFonts w:ascii="Nirmala UI" w:eastAsia="Nirmala UI" w:hAnsi="Nirmala UI" w:cs="Nirmala UI"/>
                <w:cs/>
              </w:rPr>
              <w:t>કરાર</w:t>
            </w:r>
            <w:r>
              <w:rPr>
                <w:rFonts w:ascii="Times New Roman" w:eastAsia="Times New Roman" w:hAnsi="Times New Roman" w:cs="Times New Roman"/>
              </w:rPr>
              <w:t xml:space="preserve">/ </w:t>
            </w:r>
            <w:r>
              <w:rPr>
                <w:rFonts w:ascii="Nirmala UI" w:eastAsia="Nirmala UI" w:hAnsi="Nirmala UI" w:cs="Nirmala UI"/>
                <w:cs/>
              </w:rPr>
              <w:t>પત્ર</w:t>
            </w:r>
            <w:r>
              <w:rPr>
                <w:rFonts w:ascii="Times New Roman" w:eastAsia="Times New Roman" w:hAnsi="Times New Roman" w:cs="Times New Roman"/>
              </w:rPr>
              <w:t xml:space="preserve">/ </w:t>
            </w:r>
            <w:r>
              <w:rPr>
                <w:rFonts w:ascii="Nirmala UI" w:eastAsia="Nirmala UI" w:hAnsi="Nirmala UI" w:cs="Nirmala UI"/>
                <w:cs/>
              </w:rPr>
              <w:t>નિયમોઅનેશરતોનીસામગ્રીનેઅરજદાર</w:t>
            </w:r>
            <w:r>
              <w:rPr>
                <w:rFonts w:ascii="Times New Roman" w:eastAsia="Times New Roman" w:hAnsi="Times New Roman" w:cs="Times New Roman"/>
              </w:rPr>
              <w:t xml:space="preserve">/ </w:t>
            </w:r>
            <w:r>
              <w:rPr>
                <w:rFonts w:ascii="Nirmala UI" w:eastAsia="Nirmala UI" w:hAnsi="Nirmala UI" w:cs="Nirmala UI"/>
                <w:cs/>
              </w:rPr>
              <w:t>ઉધારલેનારઅનેઅંગ્રેજીમાંસહ</w:t>
            </w:r>
            <w:r>
              <w:rPr>
                <w:rFonts w:ascii="Times New Roman" w:eastAsia="Times New Roman" w:hAnsi="Times New Roman" w:cs="Times New Roman"/>
              </w:rPr>
              <w:t>-</w:t>
            </w:r>
            <w:r>
              <w:rPr>
                <w:rFonts w:ascii="Nirmala UI" w:eastAsia="Nirmala UI" w:hAnsi="Nirmala UI" w:cs="Nirmala UI"/>
                <w:cs/>
              </w:rPr>
              <w:t>લેનારા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 xml:space="preserve">) </w:t>
            </w:r>
            <w:r>
              <w:rPr>
                <w:rFonts w:ascii="Nirmala UI" w:eastAsia="Nirmala UI" w:hAnsi="Nirmala UI" w:cs="Nirmala UI"/>
                <w:cs/>
              </w:rPr>
              <w:t>નેવાંચી</w:t>
            </w:r>
            <w:r>
              <w:rPr>
                <w:rFonts w:ascii="Times New Roman" w:eastAsia="Times New Roman" w:hAnsi="Times New Roman" w:cs="Times New Roman"/>
              </w:rPr>
              <w:t xml:space="preserve">, </w:t>
            </w:r>
            <w:r>
              <w:rPr>
                <w:rFonts w:ascii="Nirmala UI" w:eastAsia="Nirmala UI" w:hAnsi="Nirmala UI" w:cs="Nirmala UI"/>
                <w:cs/>
              </w:rPr>
              <w:t>સમજાવીઅનેઅર્થઘટનકરવામાંઆવ્યુંછેઅનેઅરજદાર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 xml:space="preserve">) / </w:t>
            </w:r>
            <w:r>
              <w:rPr>
                <w:rFonts w:ascii="Nirmala UI" w:eastAsia="Nirmala UI" w:hAnsi="Nirmala UI" w:cs="Nirmala UI"/>
                <w:cs/>
              </w:rPr>
              <w:t>લેનારાદ્વારાસમજાયછેઅનેસહ</w:t>
            </w:r>
            <w:r>
              <w:rPr>
                <w:rFonts w:ascii="Times New Roman" w:eastAsia="Times New Roman" w:hAnsi="Times New Roman" w:cs="Times New Roman"/>
              </w:rPr>
              <w:t>-</w:t>
            </w:r>
            <w:r>
              <w:rPr>
                <w:rFonts w:ascii="Nirmala UI" w:eastAsia="Nirmala UI" w:hAnsi="Nirmala UI" w:cs="Nirmala UI"/>
                <w:cs/>
              </w:rPr>
              <w:t>લેનારા</w:t>
            </w:r>
            <w:r>
              <w:rPr>
                <w:rFonts w:ascii="Times New Roman" w:eastAsia="Times New Roman" w:hAnsi="Times New Roman" w:cs="Times New Roman"/>
              </w:rPr>
              <w:t xml:space="preserve"> (</w:t>
            </w:r>
            <w:r>
              <w:rPr>
                <w:rFonts w:ascii="Nirmala UI" w:eastAsia="Nirmala UI" w:hAnsi="Nirmala UI" w:cs="Nirmala UI"/>
                <w:cs/>
              </w:rPr>
              <w:t>ઓ</w:t>
            </w:r>
            <w:r>
              <w:rPr>
                <w:rFonts w:ascii="Times New Roman" w:eastAsia="Times New Roman" w:hAnsi="Times New Roman" w:cs="Times New Roman"/>
              </w:rPr>
              <w:t>)</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Kannada</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ಈಅಪ್ಲಿಕೇಶನ್</w:t>
            </w:r>
            <w:r>
              <w:rPr>
                <w:rFonts w:ascii="Times New Roman" w:eastAsia="Times New Roman" w:hAnsi="Times New Roman" w:cs="Times New Roman"/>
              </w:rPr>
              <w:t xml:space="preserve"> / </w:t>
            </w:r>
            <w:r>
              <w:rPr>
                <w:rFonts w:ascii="Nirmala UI" w:eastAsia="Nirmala UI" w:hAnsi="Nirmala UI" w:cs="Nirmala UI"/>
                <w:cs/>
              </w:rPr>
              <w:t>ಒಪ್ಪಂದ</w:t>
            </w:r>
            <w:r>
              <w:rPr>
                <w:rFonts w:ascii="Times New Roman" w:eastAsia="Times New Roman" w:hAnsi="Times New Roman" w:cs="Times New Roman"/>
              </w:rPr>
              <w:t xml:space="preserve"> / </w:t>
            </w:r>
            <w:r>
              <w:rPr>
                <w:rFonts w:ascii="Nirmala UI" w:eastAsia="Nirmala UI" w:hAnsi="Nirmala UI" w:cs="Nirmala UI"/>
                <w:cs/>
              </w:rPr>
              <w:t>ಪತ್ರ</w:t>
            </w:r>
            <w:r>
              <w:rPr>
                <w:rFonts w:ascii="Times New Roman" w:eastAsia="Times New Roman" w:hAnsi="Times New Roman" w:cs="Times New Roman"/>
              </w:rPr>
              <w:t xml:space="preserve"> / </w:t>
            </w:r>
            <w:r>
              <w:rPr>
                <w:rFonts w:ascii="Nirmala UI" w:eastAsia="Nirmala UI" w:hAnsi="Nirmala UI" w:cs="Nirmala UI"/>
                <w:cs/>
              </w:rPr>
              <w:t>ನಿಯಮಗಳುಮತ್ತುಷರತ್ತುಗಳವಿಷಯವನ್ನುಅರ್ಜಿದಾರ</w:t>
            </w:r>
            <w:r>
              <w:rPr>
                <w:rFonts w:ascii="Times New Roman" w:eastAsia="Times New Roman" w:hAnsi="Times New Roman" w:cs="Times New Roman"/>
              </w:rPr>
              <w:t xml:space="preserve"> (</w:t>
            </w:r>
            <w:r>
              <w:rPr>
                <w:rFonts w:ascii="Nirmala UI" w:eastAsia="Nirmala UI" w:hAnsi="Nirmala UI" w:cs="Nirmala UI"/>
                <w:cs/>
              </w:rPr>
              <w:t>ರು</w:t>
            </w:r>
            <w:r>
              <w:rPr>
                <w:rFonts w:ascii="Times New Roman" w:eastAsia="Times New Roman" w:hAnsi="Times New Roman" w:cs="Times New Roman"/>
              </w:rPr>
              <w:t xml:space="preserve">) / </w:t>
            </w:r>
            <w:r>
              <w:rPr>
                <w:rFonts w:ascii="Nirmala UI" w:eastAsia="Nirmala UI" w:hAnsi="Nirmala UI" w:cs="Nirmala UI"/>
                <w:cs/>
              </w:rPr>
              <w:t>ಸಾಲಗಾರಮತ್ತುಇಂಗ್ಲಿಷ್</w:t>
            </w:r>
            <w:r>
              <w:rPr>
                <w:rFonts w:ascii="Times New Roman" w:eastAsia="Times New Roman" w:hAnsi="Times New Roman" w:cs="Times New Roman"/>
              </w:rPr>
              <w:t>‌</w:t>
            </w:r>
            <w:r>
              <w:rPr>
                <w:rFonts w:ascii="Nirmala UI" w:eastAsia="Nirmala UI" w:hAnsi="Nirmala UI" w:cs="Nirmala UI"/>
                <w:cs/>
              </w:rPr>
              <w:t>ನಲ್ಲಿಸಹ</w:t>
            </w:r>
            <w:r>
              <w:rPr>
                <w:rFonts w:ascii="Times New Roman" w:eastAsia="Times New Roman" w:hAnsi="Times New Roman" w:cs="Times New Roman"/>
              </w:rPr>
              <w:t>-</w:t>
            </w:r>
            <w:r>
              <w:rPr>
                <w:rFonts w:ascii="Nirmala UI" w:eastAsia="Nirmala UI" w:hAnsi="Nirmala UI" w:cs="Nirmala UI"/>
                <w:cs/>
              </w:rPr>
              <w:t>ಸಾಲಗಾರ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 xml:space="preserve">) </w:t>
            </w:r>
            <w:r>
              <w:rPr>
                <w:rFonts w:ascii="Nirmala UI" w:eastAsia="Nirmala UI" w:hAnsi="Nirmala UI" w:cs="Nirmala UI"/>
                <w:cs/>
              </w:rPr>
              <w:t>ಗೆಓದಿ</w:t>
            </w:r>
            <w:r>
              <w:rPr>
                <w:rFonts w:ascii="Times New Roman" w:eastAsia="Times New Roman" w:hAnsi="Times New Roman" w:cs="Times New Roman"/>
              </w:rPr>
              <w:t xml:space="preserve">, </w:t>
            </w:r>
            <w:r>
              <w:rPr>
                <w:rFonts w:ascii="Nirmala UI" w:eastAsia="Nirmala UI" w:hAnsi="Nirmala UI" w:cs="Nirmala UI"/>
                <w:cs/>
              </w:rPr>
              <w:t>ವಿವರಿಸಲಾಗಿದೆಮತ್ತುವ್ಯಾಖ್ಯಾನಿಸಲಾಗಿದೆಮತ್ತುಅರ್ಜಿದಾರರು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 xml:space="preserve">) / </w:t>
            </w:r>
            <w:r>
              <w:rPr>
                <w:rFonts w:ascii="Nirmala UI" w:eastAsia="Nirmala UI" w:hAnsi="Nirmala UI" w:cs="Nirmala UI"/>
                <w:cs/>
              </w:rPr>
              <w:t>ಸಾಲಗಾರರಿಂದಅರ್ಥಮಾಡಿಕೊಳ್ಳಲಾಗಿದೆಮತ್ತುಸಹ</w:t>
            </w:r>
            <w:r>
              <w:rPr>
                <w:rFonts w:ascii="Times New Roman" w:eastAsia="Times New Roman" w:hAnsi="Times New Roman" w:cs="Times New Roman"/>
              </w:rPr>
              <w:t>-</w:t>
            </w:r>
            <w:r>
              <w:rPr>
                <w:rFonts w:ascii="Nirmala UI" w:eastAsia="Nirmala UI" w:hAnsi="Nirmala UI" w:cs="Nirmala UI"/>
                <w:cs/>
              </w:rPr>
              <w:t>ಸಾಲಗಾರ</w:t>
            </w:r>
            <w:r>
              <w:rPr>
                <w:rFonts w:ascii="Times New Roman" w:eastAsia="Times New Roman" w:hAnsi="Times New Roman" w:cs="Times New Roman"/>
              </w:rPr>
              <w:t xml:space="preserve"> (</w:t>
            </w:r>
            <w:r>
              <w:rPr>
                <w:rFonts w:ascii="Nirmala UI" w:eastAsia="Nirmala UI" w:hAnsi="Nirmala UI" w:cs="Nirmala UI"/>
                <w:cs/>
              </w:rPr>
              <w:t>ಗಳು</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Malayalam</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ഈആപ്ലിക്കേഷന്റെഉള്ളടക്കം</w:t>
            </w:r>
            <w:r>
              <w:rPr>
                <w:rFonts w:ascii="Times New Roman" w:eastAsia="Times New Roman" w:hAnsi="Times New Roman" w:cs="Times New Roman"/>
              </w:rPr>
              <w:t xml:space="preserve"> / </w:t>
            </w:r>
            <w:r>
              <w:rPr>
                <w:rFonts w:ascii="Nirmala UI" w:eastAsia="Nirmala UI" w:hAnsi="Nirmala UI" w:cs="Nirmala UI"/>
                <w:cs/>
              </w:rPr>
              <w:t>കരാർ</w:t>
            </w:r>
            <w:r>
              <w:rPr>
                <w:rFonts w:ascii="Times New Roman" w:eastAsia="Times New Roman" w:hAnsi="Times New Roman" w:cs="Times New Roman"/>
              </w:rPr>
              <w:t xml:space="preserve"> / </w:t>
            </w:r>
            <w:r>
              <w:rPr>
                <w:rFonts w:ascii="Nirmala UI" w:eastAsia="Nirmala UI" w:hAnsi="Nirmala UI" w:cs="Nirmala UI"/>
                <w:cs/>
              </w:rPr>
              <w:t>കത്ത്</w:t>
            </w:r>
            <w:r>
              <w:rPr>
                <w:rFonts w:ascii="Times New Roman" w:eastAsia="Times New Roman" w:hAnsi="Times New Roman" w:cs="Times New Roman"/>
              </w:rPr>
              <w:t xml:space="preserve"> / </w:t>
            </w:r>
            <w:r>
              <w:rPr>
                <w:rFonts w:ascii="Nirmala UI" w:eastAsia="Nirmala UI" w:hAnsi="Nirmala UI" w:cs="Nirmala UI"/>
                <w:cs/>
              </w:rPr>
              <w:t>നിബന്ധനകളുംവ്യവസ്ഥകളുംഅപേക്ഷകന്</w:t>
            </w:r>
            <w:r>
              <w:rPr>
                <w:rFonts w:ascii="Times New Roman" w:eastAsia="Times New Roman" w:hAnsi="Times New Roman" w:cs="Times New Roman"/>
              </w:rPr>
              <w:t xml:space="preserve"> / </w:t>
            </w:r>
            <w:r>
              <w:rPr>
                <w:rFonts w:ascii="Nirmala UI" w:eastAsia="Nirmala UI" w:hAnsi="Nirmala UI" w:cs="Nirmala UI"/>
                <w:cs/>
              </w:rPr>
              <w:t>കടംവാങ്ങുന്നയാൾക്കുംഇംഗ്ലീഷിൽസഹ</w:t>
            </w:r>
            <w:r>
              <w:rPr>
                <w:rFonts w:ascii="Times New Roman" w:eastAsia="Times New Roman" w:hAnsi="Times New Roman" w:cs="Times New Roman"/>
              </w:rPr>
              <w:t>-</w:t>
            </w:r>
            <w:r>
              <w:rPr>
                <w:rFonts w:ascii="Nirmala UI" w:eastAsia="Nirmala UI" w:hAnsi="Nirmala UI" w:cs="Nirmala UI"/>
                <w:cs/>
              </w:rPr>
              <w:t>കടംവാങ്ങുന്നയാൾക്കുംവായിക്കുകയുംവിശദീകരിക്കുകയുംവ്യാഖ്യാനിക്കുകയുംചെയ്തുകൂടാതെഅപേക്ഷകൻ</w:t>
            </w:r>
            <w:r>
              <w:rPr>
                <w:rFonts w:ascii="Times New Roman" w:eastAsia="Times New Roman" w:hAnsi="Times New Roman" w:cs="Times New Roman"/>
              </w:rPr>
              <w:t xml:space="preserve"> (</w:t>
            </w:r>
            <w:r>
              <w:rPr>
                <w:rFonts w:ascii="Nirmala UI" w:eastAsia="Nirmala UI" w:hAnsi="Nirmala UI" w:cs="Nirmala UI"/>
                <w:cs/>
              </w:rPr>
              <w:t>ങ്ങൾ</w:t>
            </w:r>
            <w:r>
              <w:rPr>
                <w:rFonts w:ascii="Times New Roman" w:eastAsia="Times New Roman" w:hAnsi="Times New Roman" w:cs="Times New Roman"/>
              </w:rPr>
              <w:t xml:space="preserve">) / </w:t>
            </w:r>
            <w:r>
              <w:rPr>
                <w:rFonts w:ascii="Nirmala UI" w:eastAsia="Nirmala UI" w:hAnsi="Nirmala UI" w:cs="Nirmala UI"/>
                <w:cs/>
              </w:rPr>
              <w:t>കടംവാങ്ങുന്നയാൾമനസ്സിലാക്കുകയുംചെയ്യുന്നു</w:t>
            </w:r>
            <w:r>
              <w:rPr>
                <w:rFonts w:ascii="Times New Roman" w:eastAsia="Times New Roman" w:hAnsi="Times New Roman" w:cs="Times New Roman"/>
              </w:rPr>
              <w:t xml:space="preserve">. </w:t>
            </w:r>
            <w:r>
              <w:rPr>
                <w:rFonts w:ascii="Nirmala UI" w:eastAsia="Nirmala UI" w:hAnsi="Nirmala UI" w:cs="Nirmala UI"/>
                <w:cs/>
              </w:rPr>
              <w:t>ഒപ്പംസഹ</w:t>
            </w:r>
            <w:r>
              <w:rPr>
                <w:rFonts w:ascii="Times New Roman" w:eastAsia="Times New Roman" w:hAnsi="Times New Roman" w:cs="Times New Roman"/>
              </w:rPr>
              <w:t>-</w:t>
            </w:r>
            <w:r>
              <w:rPr>
                <w:rFonts w:ascii="Nirmala UI" w:eastAsia="Nirmala UI" w:hAnsi="Nirmala UI" w:cs="Nirmala UI"/>
                <w:cs/>
              </w:rPr>
              <w:t>കടംവാങ്ങുന്നവരും</w:t>
            </w:r>
            <w:r>
              <w:rPr>
                <w:rFonts w:ascii="Times New Roman" w:eastAsia="Times New Roman" w:hAnsi="Times New Roman" w:cs="Times New Roman"/>
              </w:rPr>
              <w:t>.</w:t>
            </w:r>
          </w:p>
          <w:p w:rsidR="00EA7B6C" w:rsidRDefault="00EA7B6C">
            <w:pPr>
              <w:spacing w:after="0" w:line="276" w:lineRule="auto"/>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Marathi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याअर्जाची</w:t>
            </w:r>
            <w:r>
              <w:rPr>
                <w:rFonts w:ascii="Times New Roman" w:eastAsia="Times New Roman" w:hAnsi="Times New Roman" w:cs="Times New Roman"/>
              </w:rPr>
              <w:t xml:space="preserve"> / </w:t>
            </w:r>
            <w:r>
              <w:rPr>
                <w:rFonts w:ascii="Nirmala UI" w:eastAsia="Nirmala UI" w:hAnsi="Nirmala UI" w:cs="Nirmala UI"/>
                <w:cs/>
              </w:rPr>
              <w:t>कराराची</w:t>
            </w:r>
            <w:r>
              <w:rPr>
                <w:rFonts w:ascii="Times New Roman" w:eastAsia="Times New Roman" w:hAnsi="Times New Roman" w:cs="Times New Roman"/>
              </w:rPr>
              <w:t xml:space="preserve"> / </w:t>
            </w:r>
            <w:r>
              <w:rPr>
                <w:rFonts w:ascii="Nirmala UI" w:eastAsia="Nirmala UI" w:hAnsi="Nirmala UI" w:cs="Nirmala UI"/>
                <w:cs/>
              </w:rPr>
              <w:t>पत्राची</w:t>
            </w:r>
            <w:r>
              <w:rPr>
                <w:rFonts w:ascii="Times New Roman" w:eastAsia="Times New Roman" w:hAnsi="Times New Roman" w:cs="Times New Roman"/>
              </w:rPr>
              <w:t xml:space="preserve"> / </w:t>
            </w:r>
            <w:r>
              <w:rPr>
                <w:rFonts w:ascii="Nirmala UI" w:eastAsia="Nirmala UI" w:hAnsi="Nirmala UI" w:cs="Nirmala UI"/>
                <w:cs/>
              </w:rPr>
              <w:t>अटीवशर्तींचीमाहितीवाचूनकाढलीगेलीआहे</w:t>
            </w:r>
            <w:r>
              <w:rPr>
                <w:rFonts w:ascii="Times New Roman" w:eastAsia="Times New Roman" w:hAnsi="Times New Roman" w:cs="Times New Roman"/>
              </w:rPr>
              <w:t xml:space="preserve">, </w:t>
            </w:r>
            <w:r>
              <w:rPr>
                <w:rFonts w:ascii="Nirmala UI" w:eastAsia="Nirmala UI" w:hAnsi="Nirmala UI" w:cs="Nirmala UI"/>
                <w:cs/>
              </w:rPr>
              <w:t>अर्जदाराला</w:t>
            </w:r>
            <w:r>
              <w:rPr>
                <w:rFonts w:ascii="Times New Roman" w:eastAsia="Times New Roman" w:hAnsi="Times New Roman" w:cs="Times New Roman"/>
              </w:rPr>
              <w:t xml:space="preserve"> / </w:t>
            </w:r>
            <w:r>
              <w:rPr>
                <w:rFonts w:ascii="Nirmala UI" w:eastAsia="Nirmala UI" w:hAnsi="Nirmala UI" w:cs="Nirmala UI"/>
                <w:cs/>
              </w:rPr>
              <w:t>कर्जदारालाआणिइंग्रजीमध्येसह</w:t>
            </w:r>
            <w:r>
              <w:rPr>
                <w:rFonts w:ascii="Times New Roman" w:eastAsia="Times New Roman" w:hAnsi="Times New Roman" w:cs="Times New Roman"/>
              </w:rPr>
              <w:t>-</w:t>
            </w:r>
            <w:r>
              <w:rPr>
                <w:rFonts w:ascii="Nirmala UI" w:eastAsia="Nirmala UI" w:hAnsi="Nirmala UI" w:cs="Nirmala UI"/>
                <w:cs/>
              </w:rPr>
              <w:t>कर्जदाराला</w:t>
            </w:r>
            <w:r>
              <w:rPr>
                <w:rFonts w:ascii="Times New Roman" w:eastAsia="Times New Roman" w:hAnsi="Times New Roman" w:cs="Times New Roman"/>
              </w:rPr>
              <w:t xml:space="preserve"> / </w:t>
            </w:r>
            <w:r>
              <w:rPr>
                <w:rFonts w:ascii="Nirmala UI" w:eastAsia="Nirmala UI" w:hAnsi="Nirmala UI" w:cs="Nirmala UI"/>
                <w:cs/>
              </w:rPr>
              <w:t>केलीआहेवअर्जदाराने</w:t>
            </w:r>
            <w:r>
              <w:rPr>
                <w:rFonts w:ascii="Times New Roman" w:eastAsia="Times New Roman" w:hAnsi="Times New Roman" w:cs="Times New Roman"/>
              </w:rPr>
              <w:t xml:space="preserve"> / </w:t>
            </w:r>
            <w:r>
              <w:rPr>
                <w:rFonts w:ascii="Nirmala UI" w:eastAsia="Nirmala UI" w:hAnsi="Nirmala UI" w:cs="Nirmala UI"/>
                <w:cs/>
              </w:rPr>
              <w:t>कर्जदारानेसमजूनघेतलीआहे</w:t>
            </w:r>
            <w:r>
              <w:rPr>
                <w:rFonts w:ascii="Times New Roman" w:eastAsia="Times New Roman" w:hAnsi="Times New Roman" w:cs="Times New Roman"/>
              </w:rPr>
              <w:t xml:space="preserve">. </w:t>
            </w:r>
            <w:r>
              <w:rPr>
                <w:rFonts w:ascii="Nirmala UI" w:eastAsia="Nirmala UI" w:hAnsi="Nirmala UI" w:cs="Nirmala UI"/>
                <w:cs/>
              </w:rPr>
              <w:t>आणिसह</w:t>
            </w:r>
            <w:r>
              <w:rPr>
                <w:rFonts w:ascii="Times New Roman" w:eastAsia="Times New Roman" w:hAnsi="Times New Roman" w:cs="Times New Roman"/>
              </w:rPr>
              <w:t>-</w:t>
            </w:r>
            <w:r>
              <w:rPr>
                <w:rFonts w:ascii="Nirmala UI" w:eastAsia="Nirmala UI" w:hAnsi="Nirmala UI" w:cs="Nirmala UI"/>
                <w:cs/>
              </w:rPr>
              <w:t>कर्जदार</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Oriya</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lang w:val="or-IN" w:bidi="or-IN"/>
              </w:rPr>
              <w:t>ଏହିଆବେଦନ</w:t>
            </w:r>
            <w:r>
              <w:rPr>
                <w:rFonts w:ascii="Times New Roman" w:eastAsia="Times New Roman" w:hAnsi="Times New Roman" w:cs="Times New Roman"/>
              </w:rPr>
              <w:t xml:space="preserve"> / </w:t>
            </w:r>
            <w:r>
              <w:rPr>
                <w:rFonts w:ascii="Nirmala UI" w:eastAsia="Nirmala UI" w:hAnsi="Nirmala UI" w:cs="Nirmala UI"/>
                <w:cs/>
                <w:lang w:val="or-IN" w:bidi="or-IN"/>
              </w:rPr>
              <w:t>ଚୁକ୍ତିନାମା</w:t>
            </w:r>
            <w:r>
              <w:rPr>
                <w:rFonts w:ascii="Times New Roman" w:eastAsia="Times New Roman" w:hAnsi="Times New Roman" w:cs="Times New Roman"/>
              </w:rPr>
              <w:t xml:space="preserve"> / </w:t>
            </w:r>
            <w:r>
              <w:rPr>
                <w:rFonts w:ascii="Nirmala UI" w:eastAsia="Nirmala UI" w:hAnsi="Nirmala UI" w:cs="Nirmala UI"/>
                <w:cs/>
                <w:lang w:val="or-IN" w:bidi="or-IN"/>
              </w:rPr>
              <w:t>ଚିଠି</w:t>
            </w:r>
            <w:r>
              <w:rPr>
                <w:rFonts w:ascii="Times New Roman" w:eastAsia="Times New Roman" w:hAnsi="Times New Roman" w:cs="Times New Roman"/>
              </w:rPr>
              <w:t xml:space="preserve"> / </w:t>
            </w:r>
            <w:r>
              <w:rPr>
                <w:rFonts w:ascii="Nirmala UI" w:eastAsia="Nirmala UI" w:hAnsi="Nirmala UI" w:cs="Nirmala UI"/>
                <w:cs/>
                <w:lang w:val="or-IN" w:bidi="or-IN"/>
              </w:rPr>
              <w:t>ସର୍ତ୍ତାବଳୀଏବଂଚୁକ୍ତିନାମାଗୁଡିକଆବେଦନକାରୀ</w:t>
            </w:r>
            <w:r>
              <w:rPr>
                <w:rFonts w:ascii="Times New Roman" w:eastAsia="Times New Roman" w:hAnsi="Times New Roman" w:cs="Times New Roman"/>
              </w:rPr>
              <w:t xml:space="preserve"> ()) / orr</w:t>
            </w:r>
            <w:r>
              <w:rPr>
                <w:rFonts w:ascii="Nirmala UI" w:eastAsia="Nirmala UI" w:hAnsi="Nirmala UI" w:cs="Nirmala UI"/>
                <w:cs/>
                <w:lang w:val="or-IN" w:bidi="or-IN"/>
              </w:rPr>
              <w:t>ଣଗ୍ରହୀତାଏବଂସହ</w:t>
            </w:r>
            <w:r>
              <w:rPr>
                <w:rFonts w:ascii="Times New Roman" w:eastAsia="Times New Roman" w:hAnsi="Times New Roman" w:cs="Times New Roman"/>
              </w:rPr>
              <w:t>-orr</w:t>
            </w:r>
            <w:r>
              <w:rPr>
                <w:rFonts w:ascii="Nirmala UI" w:eastAsia="Nirmala UI" w:hAnsi="Nirmala UI" w:cs="Nirmala UI"/>
                <w:cs/>
                <w:lang w:val="or-IN" w:bidi="or-IN"/>
              </w:rPr>
              <w:t>ଣଗ୍ରହୀତାଙ୍କୁଇଂରାଜୀରେପ</w:t>
            </w:r>
            <w:r>
              <w:rPr>
                <w:rFonts w:ascii="Times New Roman" w:eastAsia="Times New Roman" w:hAnsi="Times New Roman" w:cs="Times New Roman"/>
              </w:rPr>
              <w:t xml:space="preserve"> read </w:t>
            </w:r>
            <w:r>
              <w:rPr>
                <w:rFonts w:ascii="Nirmala UI" w:eastAsia="Nirmala UI" w:hAnsi="Nirmala UI" w:cs="Nirmala UI"/>
                <w:cs/>
                <w:lang w:val="or-IN" w:bidi="or-IN"/>
              </w:rPr>
              <w:t>ାଯାଇଛି</w:t>
            </w:r>
            <w:r>
              <w:rPr>
                <w:rFonts w:ascii="Times New Roman" w:eastAsia="Times New Roman" w:hAnsi="Times New Roman" w:cs="Times New Roman"/>
              </w:rPr>
              <w:t xml:space="preserve">, </w:t>
            </w:r>
            <w:r>
              <w:rPr>
                <w:rFonts w:ascii="Nirmala UI" w:eastAsia="Nirmala UI" w:hAnsi="Nirmala UI" w:cs="Nirmala UI"/>
                <w:cs/>
                <w:lang w:val="or-IN" w:bidi="or-IN"/>
              </w:rPr>
              <w:t>ବ୍ୟାଖ୍ୟାକରାଯାଇଛିଏବଂଆବେଦନକାରୀ</w:t>
            </w:r>
            <w:r>
              <w:rPr>
                <w:rFonts w:ascii="Times New Roman" w:eastAsia="Times New Roman" w:hAnsi="Times New Roman" w:cs="Times New Roman"/>
              </w:rPr>
              <w:t xml:space="preserve"> (</w:t>
            </w:r>
            <w:r>
              <w:rPr>
                <w:rFonts w:ascii="Nirmala UI" w:eastAsia="Nirmala UI" w:hAnsi="Nirmala UI" w:cs="Nirmala UI"/>
                <w:cs/>
                <w:lang w:val="or-IN" w:bidi="or-IN"/>
              </w:rPr>
              <w:t>ମାନେ</w:t>
            </w:r>
            <w:r>
              <w:rPr>
                <w:rFonts w:ascii="Times New Roman" w:eastAsia="Times New Roman" w:hAnsi="Times New Roman" w:cs="Times New Roman"/>
              </w:rPr>
              <w:t>) / orr</w:t>
            </w:r>
            <w:r>
              <w:rPr>
                <w:rFonts w:ascii="Nirmala UI" w:eastAsia="Nirmala UI" w:hAnsi="Nirmala UI" w:cs="Nirmala UI"/>
                <w:cs/>
                <w:lang w:val="or-IN" w:bidi="or-IN"/>
              </w:rPr>
              <w:t>ଣଦାତାଦ୍</w:t>
            </w:r>
            <w:r>
              <w:rPr>
                <w:rFonts w:ascii="Times New Roman" w:eastAsia="Times New Roman" w:hAnsi="Times New Roman" w:cs="Times New Roman"/>
              </w:rPr>
              <w:t xml:space="preserve"> understood </w:t>
            </w:r>
            <w:r>
              <w:rPr>
                <w:rFonts w:ascii="Nirmala UI" w:eastAsia="Nirmala UI" w:hAnsi="Nirmala UI" w:cs="Nirmala UI"/>
                <w:cs/>
                <w:lang w:val="or-IN" w:bidi="or-IN"/>
              </w:rPr>
              <w:t>ାରାବୁ</w:t>
            </w:r>
            <w:r>
              <w:rPr>
                <w:rFonts w:ascii="Times New Roman" w:eastAsia="Times New Roman" w:hAnsi="Times New Roman" w:cs="Times New Roman"/>
              </w:rPr>
              <w:t xml:space="preserve"> understood </w:t>
            </w:r>
            <w:r>
              <w:rPr>
                <w:rFonts w:ascii="Nirmala UI" w:eastAsia="Nirmala UI" w:hAnsi="Nirmala UI" w:cs="Nirmala UI"/>
                <w:cs/>
                <w:lang w:val="or-IN" w:bidi="or-IN"/>
              </w:rPr>
              <w:t>ିଛନ୍ତିଏବଂସହ</w:t>
            </w:r>
            <w:r>
              <w:rPr>
                <w:rFonts w:ascii="Times New Roman" w:eastAsia="Times New Roman" w:hAnsi="Times New Roman" w:cs="Times New Roman"/>
              </w:rPr>
              <w:t>-orr</w:t>
            </w:r>
            <w:r>
              <w:rPr>
                <w:rFonts w:ascii="Nirmala UI" w:eastAsia="Nirmala UI" w:hAnsi="Nirmala UI" w:cs="Nirmala UI"/>
                <w:cs/>
                <w:lang w:val="or-IN" w:bidi="or-IN"/>
              </w:rPr>
              <w:t>ଣଦାତା</w:t>
            </w:r>
            <w:r>
              <w:rPr>
                <w:rFonts w:ascii="Times New Roman" w:eastAsia="Times New Roman" w:hAnsi="Times New Roman" w:cs="Times New Roman"/>
              </w:rPr>
              <w:t xml:space="preserve"> (</w:t>
            </w:r>
            <w:r>
              <w:rPr>
                <w:rFonts w:ascii="Nirmala UI" w:eastAsia="Nirmala UI" w:hAnsi="Nirmala UI" w:cs="Nirmala UI"/>
                <w:cs/>
                <w:lang w:val="or-IN" w:bidi="or-IN"/>
              </w:rPr>
              <w:t>ଗୁଡିକ</w:t>
            </w:r>
            <w:r>
              <w:rPr>
                <w:rFonts w:ascii="Times New Roman" w:eastAsia="Times New Roman" w:hAnsi="Times New Roman" w:cs="Times New Roman"/>
              </w:rPr>
              <w:t>) |</w:t>
            </w: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Punjabi</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ਇਸਬਿਨੈ</w:t>
            </w:r>
            <w:r>
              <w:rPr>
                <w:rFonts w:ascii="Times New Roman" w:eastAsia="Times New Roman" w:hAnsi="Times New Roman" w:cs="Times New Roman"/>
              </w:rPr>
              <w:t>-</w:t>
            </w:r>
            <w:r>
              <w:rPr>
                <w:rFonts w:ascii="Nirmala UI" w:eastAsia="Nirmala UI" w:hAnsi="Nirmala UI" w:cs="Nirmala UI"/>
                <w:cs/>
              </w:rPr>
              <w:t>ਪੱਤਰ</w:t>
            </w:r>
            <w:r>
              <w:rPr>
                <w:rFonts w:ascii="Times New Roman" w:eastAsia="Times New Roman" w:hAnsi="Times New Roman" w:cs="Times New Roman"/>
              </w:rPr>
              <w:t xml:space="preserve"> / </w:t>
            </w:r>
            <w:r>
              <w:rPr>
                <w:rFonts w:ascii="Nirmala UI" w:eastAsia="Nirmala UI" w:hAnsi="Nirmala UI" w:cs="Nirmala UI"/>
                <w:cs/>
              </w:rPr>
              <w:t>ਸਮਝੌਤੇ</w:t>
            </w:r>
            <w:r>
              <w:rPr>
                <w:rFonts w:ascii="Times New Roman" w:eastAsia="Times New Roman" w:hAnsi="Times New Roman" w:cs="Times New Roman"/>
              </w:rPr>
              <w:t xml:space="preserve"> / </w:t>
            </w:r>
            <w:r>
              <w:rPr>
                <w:rFonts w:ascii="Nirmala UI" w:eastAsia="Nirmala UI" w:hAnsi="Nirmala UI" w:cs="Nirmala UI"/>
                <w:cs/>
              </w:rPr>
              <w:t>ਪੱਤਰ</w:t>
            </w:r>
            <w:r>
              <w:rPr>
                <w:rFonts w:ascii="Times New Roman" w:eastAsia="Times New Roman" w:hAnsi="Times New Roman" w:cs="Times New Roman"/>
              </w:rPr>
              <w:t xml:space="preserve"> / </w:t>
            </w:r>
            <w:r>
              <w:rPr>
                <w:rFonts w:ascii="Nirmala UI" w:eastAsia="Nirmala UI" w:hAnsi="Nirmala UI" w:cs="Nirmala UI"/>
                <w:cs/>
              </w:rPr>
              <w:t>ਨਿਯਮਾਂਅਤੇਸ਼ਰਤਾਂਦੀਸਮੱਗਰੀਨੂੰਬਿਨੈਕਾਰ</w:t>
            </w:r>
            <w:r>
              <w:rPr>
                <w:rFonts w:ascii="Times New Roman" w:eastAsia="Times New Roman" w:hAnsi="Times New Roman" w:cs="Times New Roman"/>
              </w:rPr>
              <w:t xml:space="preserve"> / </w:t>
            </w:r>
            <w:r>
              <w:rPr>
                <w:rFonts w:ascii="Nirmala UI" w:eastAsia="Nirmala UI" w:hAnsi="Nirmala UI" w:cs="Nirmala UI"/>
                <w:cs/>
              </w:rPr>
              <w:t>ਉਧਾਰਲੈਣਵਾਲੇਅਤੇਅੰਗ੍ਰੇਜ਼ੀਵਿਚਸਹਿ</w:t>
            </w:r>
            <w:r>
              <w:rPr>
                <w:rFonts w:ascii="Times New Roman" w:eastAsia="Times New Roman" w:hAnsi="Times New Roman" w:cs="Times New Roman"/>
              </w:rPr>
              <w:t>-</w:t>
            </w:r>
            <w:r>
              <w:rPr>
                <w:rFonts w:ascii="Nirmala UI" w:eastAsia="Nirmala UI" w:hAnsi="Nirmala UI" w:cs="Nirmala UI"/>
                <w:cs/>
              </w:rPr>
              <w:t>ਉਧਾਰਲੈਣਵਾਲੇਨੂੰਸਮਝਾਕੇਸਮਝਾਇਆਗਿਆਹੈਅਤੇਬਿਨੈਕਾਰਦੁਆਰਾਸਮਝੇਗਏਅਤੇਸਹਿ</w:t>
            </w:r>
            <w:r>
              <w:rPr>
                <w:rFonts w:ascii="Times New Roman" w:eastAsia="Times New Roman" w:hAnsi="Times New Roman" w:cs="Times New Roman"/>
              </w:rPr>
              <w:t>-</w:t>
            </w:r>
            <w:r>
              <w:rPr>
                <w:rFonts w:ascii="Nirmala UI" w:eastAsia="Nirmala UI" w:hAnsi="Nirmala UI" w:cs="Nirmala UI"/>
                <w:cs/>
              </w:rPr>
              <w:t>ਉਧਾਰਲੈਣਵਾਲੇ</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Tamil</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21"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இந்தவிண்ணப்பம்</w:t>
            </w:r>
            <w:r>
              <w:rPr>
                <w:rFonts w:ascii="Times New Roman" w:eastAsia="Times New Roman" w:hAnsi="Times New Roman" w:cs="Times New Roman"/>
              </w:rPr>
              <w:t xml:space="preserve"> / </w:t>
            </w:r>
            <w:r>
              <w:rPr>
                <w:rFonts w:ascii="Nirmala UI" w:eastAsia="Nirmala UI" w:hAnsi="Nirmala UI" w:cs="Nirmala UI"/>
                <w:cs/>
              </w:rPr>
              <w:t>ஒப்பந்தம்</w:t>
            </w:r>
            <w:r>
              <w:rPr>
                <w:rFonts w:ascii="Times New Roman" w:eastAsia="Times New Roman" w:hAnsi="Times New Roman" w:cs="Times New Roman"/>
              </w:rPr>
              <w:t xml:space="preserve"> / </w:t>
            </w:r>
            <w:r>
              <w:rPr>
                <w:rFonts w:ascii="Nirmala UI" w:eastAsia="Nirmala UI" w:hAnsi="Nirmala UI" w:cs="Nirmala UI"/>
                <w:cs/>
              </w:rPr>
              <w:t>கடிதம்</w:t>
            </w:r>
            <w:r>
              <w:rPr>
                <w:rFonts w:ascii="Times New Roman" w:eastAsia="Times New Roman" w:hAnsi="Times New Roman" w:cs="Times New Roman"/>
              </w:rPr>
              <w:t xml:space="preserve"> / </w:t>
            </w:r>
            <w:r>
              <w:rPr>
                <w:rFonts w:ascii="Nirmala UI" w:eastAsia="Nirmala UI" w:hAnsi="Nirmala UI" w:cs="Nirmala UI"/>
                <w:cs/>
              </w:rPr>
              <w:t>விதிமுறைகள்மற்றும்நிபந்தனைகளின்உள்ளடக்கம்விண்ணப்பதாரர்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 </w:t>
            </w:r>
            <w:r>
              <w:rPr>
                <w:rFonts w:ascii="Nirmala UI" w:eastAsia="Nirmala UI" w:hAnsi="Nirmala UI" w:cs="Nirmala UI"/>
                <w:cs/>
              </w:rPr>
              <w:t>கடன்வாங்குபவர்மற்றும்இணைகடன்வாங்குபவர்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w:t>
            </w:r>
            <w:r>
              <w:rPr>
                <w:rFonts w:ascii="Nirmala UI" w:eastAsia="Nirmala UI" w:hAnsi="Nirmala UI" w:cs="Nirmala UI"/>
                <w:cs/>
              </w:rPr>
              <w:t>ஆகியோருக்குஆங்கிலத்தில்படித்துவிளக்கப்பட்டுவிளக்கம்அளிக்கப்பட்டுள்ளதுமற்றும்விண்ணப்பதாரர்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 xml:space="preserve">) / </w:t>
            </w:r>
            <w:r>
              <w:rPr>
                <w:rFonts w:ascii="Nirmala UI" w:eastAsia="Nirmala UI" w:hAnsi="Nirmala UI" w:cs="Nirmala UI"/>
                <w:cs/>
              </w:rPr>
              <w:t>கடன்வாங்குபவர்புரிந்துகொண்டார்மற்றும்இணைகடன்வாங்குபவர்</w:t>
            </w:r>
            <w:r>
              <w:rPr>
                <w:rFonts w:ascii="Times New Roman" w:eastAsia="Times New Roman" w:hAnsi="Times New Roman" w:cs="Times New Roman"/>
              </w:rPr>
              <w:t xml:space="preserve"> (</w:t>
            </w:r>
            <w:r>
              <w:rPr>
                <w:rFonts w:ascii="Nirmala UI" w:eastAsia="Nirmala UI" w:hAnsi="Nirmala UI" w:cs="Nirmala UI"/>
                <w:cs/>
              </w:rPr>
              <w:t>கள்</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615"/>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Telugu</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Nirmala UI" w:eastAsia="Nirmala UI" w:hAnsi="Nirmala UI" w:cs="Nirmala UI"/>
                <w:cs/>
              </w:rPr>
              <w:t>ఈఅప్లికేషన్</w:t>
            </w:r>
            <w:r>
              <w:rPr>
                <w:rFonts w:ascii="Times New Roman" w:eastAsia="Times New Roman" w:hAnsi="Times New Roman" w:cs="Times New Roman"/>
              </w:rPr>
              <w:t xml:space="preserve"> / </w:t>
            </w:r>
            <w:r>
              <w:rPr>
                <w:rFonts w:ascii="Nirmala UI" w:eastAsia="Nirmala UI" w:hAnsi="Nirmala UI" w:cs="Nirmala UI"/>
                <w:cs/>
              </w:rPr>
              <w:t>ఒప్పందం</w:t>
            </w:r>
            <w:r>
              <w:rPr>
                <w:rFonts w:ascii="Times New Roman" w:eastAsia="Times New Roman" w:hAnsi="Times New Roman" w:cs="Times New Roman"/>
              </w:rPr>
              <w:t xml:space="preserve"> / </w:t>
            </w:r>
            <w:r>
              <w:rPr>
                <w:rFonts w:ascii="Nirmala UI" w:eastAsia="Nirmala UI" w:hAnsi="Nirmala UI" w:cs="Nirmala UI"/>
                <w:cs/>
              </w:rPr>
              <w:t>లేఖ</w:t>
            </w:r>
            <w:r>
              <w:rPr>
                <w:rFonts w:ascii="Times New Roman" w:eastAsia="Times New Roman" w:hAnsi="Times New Roman" w:cs="Times New Roman"/>
              </w:rPr>
              <w:t xml:space="preserve"> / </w:t>
            </w:r>
            <w:r>
              <w:rPr>
                <w:rFonts w:ascii="Nirmala UI" w:eastAsia="Nirmala UI" w:hAnsi="Nirmala UI" w:cs="Nirmala UI"/>
                <w:cs/>
              </w:rPr>
              <w:t>నిబంధనలుమరియుషరతులయొక్కకంటెంట్దరఖాస్తుదారు</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 </w:t>
            </w:r>
            <w:r>
              <w:rPr>
                <w:rFonts w:ascii="Nirmala UI" w:eastAsia="Nirmala UI" w:hAnsi="Nirmala UI" w:cs="Nirmala UI"/>
                <w:cs/>
              </w:rPr>
              <w:t>రుణగ్రహీతమరియుఆంగ్లంలోసహ</w:t>
            </w:r>
            <w:r>
              <w:rPr>
                <w:rFonts w:ascii="Times New Roman" w:eastAsia="Times New Roman" w:hAnsi="Times New Roman" w:cs="Times New Roman"/>
              </w:rPr>
              <w:t>-</w:t>
            </w:r>
            <w:r>
              <w:rPr>
                <w:rFonts w:ascii="Nirmala UI" w:eastAsia="Nirmala UI" w:hAnsi="Nirmala UI" w:cs="Nirmala UI"/>
                <w:cs/>
              </w:rPr>
              <w:t>రుణగ్రహీత</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w:t>
            </w:r>
            <w:r>
              <w:rPr>
                <w:rFonts w:ascii="Nirmala UI" w:eastAsia="Nirmala UI" w:hAnsi="Nirmala UI" w:cs="Nirmala UI"/>
                <w:cs/>
              </w:rPr>
              <w:t>కుచదవబడింది</w:t>
            </w:r>
            <w:r>
              <w:rPr>
                <w:rFonts w:ascii="Times New Roman" w:eastAsia="Times New Roman" w:hAnsi="Times New Roman" w:cs="Times New Roman"/>
              </w:rPr>
              <w:t xml:space="preserve">, </w:t>
            </w:r>
            <w:r>
              <w:rPr>
                <w:rFonts w:ascii="Nirmala UI" w:eastAsia="Nirmala UI" w:hAnsi="Nirmala UI" w:cs="Nirmala UI"/>
                <w:cs/>
              </w:rPr>
              <w:t>వివరించబడిందిమరియువివరించబడిందిమరియుదరఖాస్తుదారు</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 xml:space="preserve">) / </w:t>
            </w:r>
            <w:r>
              <w:rPr>
                <w:rFonts w:ascii="Nirmala UI" w:eastAsia="Nirmala UI" w:hAnsi="Nirmala UI" w:cs="Nirmala UI"/>
                <w:cs/>
              </w:rPr>
              <w:t>రుణగ్రహీతఅర్థంచేసుకున్నారుమరియుసహ</w:t>
            </w:r>
            <w:r>
              <w:rPr>
                <w:rFonts w:ascii="Times New Roman" w:eastAsia="Times New Roman" w:hAnsi="Times New Roman" w:cs="Times New Roman"/>
              </w:rPr>
              <w:t>-</w:t>
            </w:r>
            <w:r>
              <w:rPr>
                <w:rFonts w:ascii="Nirmala UI" w:eastAsia="Nirmala UI" w:hAnsi="Nirmala UI" w:cs="Nirmala UI"/>
                <w:cs/>
              </w:rPr>
              <w:t>రుణగ్రహీత</w:t>
            </w:r>
            <w:r>
              <w:rPr>
                <w:rFonts w:ascii="Times New Roman" w:eastAsia="Times New Roman" w:hAnsi="Times New Roman" w:cs="Times New Roman"/>
              </w:rPr>
              <w:t xml:space="preserve"> (</w:t>
            </w:r>
            <w:r>
              <w:rPr>
                <w:rFonts w:ascii="Nirmala UI" w:eastAsia="Nirmala UI" w:hAnsi="Nirmala UI" w:cs="Nirmala UI"/>
                <w:cs/>
              </w:rPr>
              <w:t>లు</w:t>
            </w:r>
            <w:r>
              <w:rPr>
                <w:rFonts w:ascii="Times New Roman" w:eastAsia="Times New Roman" w:hAnsi="Times New Roman" w:cs="Times New Roman"/>
              </w:rPr>
              <w:t>).</w:t>
            </w:r>
          </w:p>
          <w:p w:rsidR="00EA7B6C" w:rsidRDefault="00EA7B6C">
            <w:pPr>
              <w:spacing w:after="0" w:line="276" w:lineRule="auto"/>
              <w:jc w:val="both"/>
              <w:rPr>
                <w:rFonts w:ascii="Times New Roman" w:eastAsia="Times New Roman" w:hAnsi="Times New Roman" w:cs="Times New Roman"/>
              </w:rPr>
            </w:pPr>
          </w:p>
        </w:tc>
      </w:tr>
      <w:tr w:rsidR="00EA7B6C">
        <w:trPr>
          <w:trHeight w:val="414"/>
        </w:trPr>
        <w:tc>
          <w:tcPr>
            <w:tcW w:w="1075" w:type="dxa"/>
          </w:tcPr>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Urdu</w:t>
            </w:r>
          </w:p>
        </w:tc>
        <w:tc>
          <w:tcPr>
            <w:tcW w:w="630" w:type="dxa"/>
          </w:tcPr>
          <w:p w:rsidR="00EA7B6C" w:rsidRDefault="00504D80">
            <w:pPr>
              <w:spacing w:after="0" w:line="276" w:lineRule="auto"/>
              <w:rPr>
                <w:rFonts w:ascii="Times New Roman" w:eastAsia="Times New Roman" w:hAnsi="Times New Roman" w:cs="Times New Roman"/>
                <w:b/>
              </w:rPr>
            </w:pPr>
            <w:r>
              <w:rPr>
                <w:rFonts w:ascii="Times New Roman" w:eastAsia="Times New Roman" w:hAnsi="Times New Roman" w:cs="Times New Roman"/>
                <w:b/>
                <w:noProof/>
                <w:lang w:val="en-US"/>
              </w:rPr>
              <w:drawing>
                <wp:inline distT="0" distB="0" distL="0" distR="0">
                  <wp:extent cx="209550" cy="1905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9"/>
                          <a:srcRect/>
                          <a:stretch>
                            <a:fillRect/>
                          </a:stretch>
                        </pic:blipFill>
                        <pic:spPr>
                          <a:xfrm>
                            <a:off x="0" y="0"/>
                            <a:ext cx="209550" cy="190500"/>
                          </a:xfrm>
                          <a:prstGeom prst="rect">
                            <a:avLst/>
                          </a:prstGeom>
                        </pic:spPr>
                      </pic:pic>
                    </a:graphicData>
                  </a:graphic>
                </wp:inline>
              </w:drawing>
            </w:r>
          </w:p>
        </w:tc>
        <w:tc>
          <w:tcPr>
            <w:tcW w:w="764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tl/>
              </w:rPr>
              <w:t>اسدرخواست / معاہدے / خط / شرائط و ضوابطکےمندرجاتکوپڑھکرسنادیاگیاہے ، درخواستدہندگان / قرضدہندگاناورشریکقرضدہندگانکوانگریزیمیںسمجھاگیاہےاوردرخواستدہندگان / قرضدہندگانکےذریعہسمجھاگیاہےاورشریکقرضدہندگان۔</w:t>
            </w:r>
          </w:p>
        </w:tc>
      </w:tr>
    </w:tbl>
    <w:p w:rsidR="00EA7B6C" w:rsidRDefault="00EA7B6C">
      <w:pPr>
        <w:spacing w:line="276" w:lineRule="auto"/>
        <w:rPr>
          <w:rFonts w:ascii="Times New Roman" w:eastAsia="Times New Roman" w:hAnsi="Times New Roman" w:cs="Times New Roman"/>
          <w:b/>
        </w:rPr>
      </w:pPr>
    </w:p>
    <w:p w:rsidR="00EA7B6C" w:rsidRDefault="00EA7B6C">
      <w:pPr>
        <w:spacing w:line="276" w:lineRule="auto"/>
        <w:rPr>
          <w:rFonts w:ascii="Times New Roman" w:eastAsia="Times New Roman" w:hAnsi="Times New Roman" w:cs="Times New Roman"/>
          <w:b/>
        </w:rPr>
      </w:pPr>
    </w:p>
    <w:p w:rsidR="00EA7B6C" w:rsidRDefault="00EA7B6C">
      <w:pPr>
        <w:spacing w:line="276" w:lineRule="auto"/>
        <w:rPr>
          <w:rFonts w:ascii="Times New Roman" w:eastAsia="Times New Roman" w:hAnsi="Times New Roman" w:cs="Times New Roman"/>
          <w:b/>
        </w:rPr>
      </w:pP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tbl>
      <w:tblPr>
        <w:tblStyle w:val="Style71"/>
        <w:tblpPr w:leftFromText="180" w:rightFromText="180" w:vertAnchor="text" w:tblpY="284"/>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4"/>
        <w:gridCol w:w="2228"/>
        <w:gridCol w:w="1249"/>
        <w:gridCol w:w="3315"/>
      </w:tblGrid>
      <w:tr w:rsidR="00EA7B6C">
        <w:tc>
          <w:tcPr>
            <w:tcW w:w="1504" w:type="dxa"/>
            <w:shd w:val="clear" w:color="auto" w:fill="A5A5A5"/>
          </w:tcPr>
          <w:p w:rsidR="00EA7B6C" w:rsidRDefault="00EA7B6C">
            <w:pPr>
              <w:spacing w:after="0" w:line="276" w:lineRule="auto"/>
              <w:jc w:val="both"/>
              <w:rPr>
                <w:rFonts w:ascii="Times New Roman" w:eastAsia="Times New Roman" w:hAnsi="Times New Roman" w:cs="Times New Roman"/>
                <w:b/>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c>
          <w:tcPr>
            <w:tcW w:w="2228"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Borrower’s Signature:</w:t>
            </w:r>
          </w:p>
        </w:tc>
        <w:tc>
          <w:tcPr>
            <w:tcW w:w="1249" w:type="dxa"/>
            <w:shd w:val="clear" w:color="auto" w:fill="A5A5A5"/>
          </w:tcPr>
          <w:p w:rsidR="00EA7B6C" w:rsidRDefault="00EA7B6C">
            <w:pPr>
              <w:spacing w:after="0" w:line="276" w:lineRule="auto"/>
              <w:jc w:val="both"/>
              <w:rPr>
                <w:rFonts w:ascii="Times New Roman" w:eastAsia="Times New Roman" w:hAnsi="Times New Roman" w:cs="Times New Roman"/>
                <w:b/>
              </w:rPr>
            </w:pPr>
          </w:p>
        </w:tc>
        <w:tc>
          <w:tcPr>
            <w:tcW w:w="3315"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rPr>
                <w:rFonts w:ascii="Times New Roman" w:eastAsia="Times New Roman" w:hAnsi="Times New Roman" w:cs="Times New Roman"/>
              </w:rPr>
            </w:pPr>
            <w:r>
              <w:rPr>
                <w:rFonts w:ascii="Times New Roman" w:eastAsia="Times New Roman" w:hAnsi="Times New Roman" w:cs="Times New Roman"/>
              </w:rPr>
              <w:t>Co- Borrower’s Signature:</w:t>
            </w:r>
          </w:p>
        </w:tc>
      </w:tr>
    </w:tbl>
    <w:p w:rsidR="00EA7B6C" w:rsidRDefault="00EA7B6C">
      <w:pPr>
        <w:spacing w:line="276" w:lineRule="auto"/>
        <w:rPr>
          <w:rFonts w:ascii="Times New Roman" w:eastAsia="Times New Roman" w:hAnsi="Times New Roman" w:cs="Times New Roman"/>
          <w:b/>
        </w:rPr>
      </w:pPr>
    </w:p>
    <w:p w:rsidR="00EA7B6C" w:rsidRDefault="00EA7B6C">
      <w:pPr>
        <w:spacing w:line="276" w:lineRule="auto"/>
        <w:jc w:val="both"/>
        <w:rPr>
          <w:rFonts w:ascii="Times New Roman" w:eastAsia="Times New Roman" w:hAnsi="Times New Roman" w:cs="Times New Roman"/>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Unless otherwise specified herein, all capitalized terms shall have the same meaning as assigned to them in the Loan Agreement</w:t>
      </w:r>
      <w:r>
        <w:rPr>
          <w:rFonts w:ascii="Times New Roman" w:eastAsia="Times New Roman" w:hAnsi="Times New Roman" w:cs="Times New Roman"/>
        </w:rPr>
        <w:t>]</w:t>
      </w: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EA7B6C">
      <w:pPr>
        <w:spacing w:after="0" w:line="240" w:lineRule="auto"/>
        <w:jc w:val="center"/>
        <w:rPr>
          <w:rFonts w:ascii="Times New Roman" w:eastAsia="Times New Roman" w:hAnsi="Times New Roman" w:cs="Times New Roman"/>
          <w:b/>
          <w:color w:val="373435"/>
          <w:u w:val="single"/>
        </w:rPr>
      </w:pPr>
    </w:p>
    <w:p w:rsidR="00EA7B6C" w:rsidRDefault="00504D8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color w:val="373435"/>
          <w:u w:val="single"/>
        </w:rPr>
        <w:t>Annexure</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w:t>
      </w:r>
      <w:r w:rsidR="00D52DFB">
        <w:rPr>
          <w:rFonts w:ascii="Times New Roman" w:eastAsia="Times New Roman" w:hAnsi="Times New Roman" w:cs="Times New Roman"/>
          <w:b/>
          <w:color w:val="373435"/>
        </w:rPr>
        <w:t xml:space="preserve"> {{ </w:t>
      </w:r>
      <w:r w:rsidR="00D52DFB" w:rsidRPr="00D52DFB">
        <w:rPr>
          <w:rFonts w:ascii="Times New Roman" w:eastAsia="Times New Roman" w:hAnsi="Times New Roman" w:cs="Times New Roman"/>
          <w:b/>
          <w:color w:val="373435"/>
        </w:rPr>
        <w:t>loan_date_of_sanction_letter</w:t>
      </w:r>
      <w:r w:rsidR="00D52DFB">
        <w:rPr>
          <w:rFonts w:ascii="Times New Roman" w:eastAsia="Times New Roman" w:hAnsi="Times New Roman" w:cs="Times New Roman"/>
          <w:b/>
          <w:color w:val="373435"/>
        </w:rPr>
        <w:t xml:space="preserve"> </w:t>
      </w:r>
      <w:r>
        <w:rPr>
          <w:rFonts w:ascii="Times New Roman" w:eastAsia="Times New Roman" w:hAnsi="Times New Roman" w:cs="Times New Roman"/>
          <w:b/>
          <w:color w:val="373435"/>
        </w:rPr>
        <w: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right="-40"/>
        <w:jc w:val="both"/>
        <w:rPr>
          <w:rFonts w:ascii="Times New Roman" w:eastAsia="Times New Roman" w:hAnsi="Times New Roman" w:cs="Times New Roman"/>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1.</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Due Dates of Repayment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2.</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Style w:val="Style72"/>
        <w:tblW w:w="9565" w:type="dxa"/>
        <w:tblInd w:w="0" w:type="dxa"/>
        <w:tblLayout w:type="fixed"/>
        <w:tblLook w:val="04A0" w:firstRow="1" w:lastRow="0" w:firstColumn="1" w:lastColumn="0" w:noHBand="0" w:noVBand="1"/>
      </w:tblPr>
      <w:tblGrid>
        <w:gridCol w:w="9565"/>
      </w:tblGrid>
      <w:tr w:rsidR="00EA7B6C">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Interest Moratorium Start Date</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lastRenderedPageBreak/>
              <w:t> </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Repayment Start Date</w:t>
            </w:r>
          </w:p>
        </w:tc>
      </w:tr>
      <w:tr w:rsidR="00EA7B6C">
        <w:trPr>
          <w:trHeight w:val="183"/>
        </w:trPr>
        <w:tc>
          <w:tcPr>
            <w:tcW w:w="9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tc>
      </w:tr>
    </w:tbl>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color w:val="373435"/>
        </w:rPr>
        <w:t>3.</w:t>
      </w:r>
      <w:r>
        <w:rPr>
          <w:rFonts w:ascii="Times New Roman" w:eastAsia="Times New Roman" w:hAnsi="Times New Roman" w:cs="Times New Roman"/>
          <w:color w:val="373435"/>
        </w:rPr>
        <w:t xml:space="preserve"> </w:t>
      </w:r>
      <w:r>
        <w:rPr>
          <w:rFonts w:ascii="Times New Roman" w:eastAsia="Times New Roman" w:hAnsi="Times New Roman" w:cs="Times New Roman"/>
          <w:color w:val="373435"/>
        </w:rPr>
        <w:tab/>
      </w:r>
      <w:r>
        <w:rPr>
          <w:rFonts w:ascii="Times New Roman" w:eastAsia="Times New Roman" w:hAnsi="Times New Roman" w:cs="Times New Roman"/>
          <w:b/>
          <w:color w:val="373435"/>
        </w:rPr>
        <w:t>Consequences of delayed Repayment- Classification as Special Mention Account (SMA) and Non-Performing Asset (NPA):</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1080" w:hanging="360"/>
        <w:jc w:val="both"/>
        <w:rPr>
          <w:rFonts w:ascii="Times New Roman" w:eastAsia="Times New Roman" w:hAnsi="Times New Roman" w:cs="Times New Roman"/>
        </w:rPr>
      </w:pPr>
      <w:r>
        <w:rPr>
          <w:rFonts w:ascii="Times New Roman" w:eastAsia="Times New Roman" w:hAnsi="Times New Roman" w:cs="Times New Roman"/>
          <w:b/>
          <w:i/>
          <w:color w:val="373435"/>
        </w:rPr>
        <w:t>Classification of Special Mention Accounts and NPAs</w:t>
      </w:r>
    </w:p>
    <w:tbl>
      <w:tblPr>
        <w:tblStyle w:val="Style73"/>
        <w:tblW w:w="9595" w:type="dxa"/>
        <w:tblInd w:w="0" w:type="dxa"/>
        <w:tblLayout w:type="fixed"/>
        <w:tblLook w:val="04A0" w:firstRow="1" w:lastRow="0" w:firstColumn="1" w:lastColumn="0" w:noHBand="0" w:noVBand="1"/>
      </w:tblPr>
      <w:tblGrid>
        <w:gridCol w:w="2431"/>
        <w:gridCol w:w="7164"/>
      </w:tblGrid>
      <w:tr w:rsidR="00EA7B6C">
        <w:trPr>
          <w:trHeight w:val="271"/>
        </w:trPr>
        <w:tc>
          <w:tcPr>
            <w:tcW w:w="9595"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Loans other than revolving facilities</w:t>
            </w:r>
          </w:p>
        </w:tc>
      </w:tr>
      <w:tr w:rsidR="00EA7B6C">
        <w:trPr>
          <w:trHeight w:val="411"/>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Sub-categories</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right="-57"/>
              <w:jc w:val="both"/>
              <w:rPr>
                <w:rFonts w:ascii="Times New Roman" w:eastAsia="Times New Roman" w:hAnsi="Times New Roman" w:cs="Times New Roman"/>
              </w:rPr>
            </w:pPr>
            <w:r>
              <w:rPr>
                <w:rFonts w:ascii="Times New Roman" w:eastAsia="Times New Roman" w:hAnsi="Times New Roman" w:cs="Times New Roman"/>
                <w:b/>
                <w:color w:val="373435"/>
              </w:rPr>
              <w:t>Basis for classification – Principal or interest payment or any other amount wholly or partly overdue</w:t>
            </w:r>
          </w:p>
        </w:tc>
      </w:tr>
      <w:tr w:rsidR="00EA7B6C">
        <w:trPr>
          <w:trHeight w:val="21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- 0</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Upto 30 days</w:t>
            </w:r>
          </w:p>
        </w:tc>
      </w:tr>
      <w:tr w:rsidR="00EA7B6C">
        <w:trPr>
          <w:trHeight w:val="27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1</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31 days and upto 60 days</w:t>
            </w:r>
          </w:p>
        </w:tc>
      </w:tr>
      <w:tr w:rsidR="00EA7B6C">
        <w:trPr>
          <w:trHeight w:val="267"/>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SMA – 2</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61 days and upto 90 days</w:t>
            </w:r>
          </w:p>
        </w:tc>
      </w:tr>
      <w:tr w:rsidR="00EA7B6C">
        <w:trPr>
          <w:trHeight w:val="271"/>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620"/>
              <w:jc w:val="both"/>
              <w:rPr>
                <w:rFonts w:ascii="Times New Roman" w:eastAsia="Times New Roman" w:hAnsi="Times New Roman" w:cs="Times New Roman"/>
              </w:rPr>
            </w:pPr>
            <w:r>
              <w:rPr>
                <w:rFonts w:ascii="Times New Roman" w:eastAsia="Times New Roman" w:hAnsi="Times New Roman" w:cs="Times New Roman"/>
                <w:b/>
                <w:color w:val="373435"/>
              </w:rPr>
              <w:t>NPA</w:t>
            </w:r>
          </w:p>
        </w:tc>
        <w:tc>
          <w:tcPr>
            <w:tcW w:w="7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7B6C" w:rsidRDefault="00504D80">
            <w:pPr>
              <w:spacing w:after="0" w:line="240" w:lineRule="auto"/>
              <w:ind w:left="142"/>
              <w:jc w:val="both"/>
              <w:rPr>
                <w:rFonts w:ascii="Times New Roman" w:eastAsia="Times New Roman" w:hAnsi="Times New Roman" w:cs="Times New Roman"/>
              </w:rPr>
            </w:pPr>
            <w:r>
              <w:rPr>
                <w:rFonts w:ascii="Times New Roman" w:eastAsia="Times New Roman" w:hAnsi="Times New Roman" w:cs="Times New Roman"/>
                <w:b/>
                <w:color w:val="373435"/>
              </w:rPr>
              <w:t>More than 90 days</w:t>
            </w:r>
          </w:p>
        </w:tc>
      </w:tr>
    </w:tbl>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The aforesaid categorization will apply only when the time intervals are continuous.</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rPr>
        <w:t xml:space="preserve"> </w:t>
      </w:r>
      <w:r>
        <w:rPr>
          <w:rFonts w:ascii="Times New Roman" w:eastAsia="Times New Roman" w:hAnsi="Times New Roman" w:cs="Times New Roman"/>
          <w:b/>
          <w:i/>
          <w:color w:val="373435"/>
        </w:rPr>
        <w:t>June 30,2021.</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lastRenderedPageBreak/>
        <w:t> </w:t>
      </w:r>
    </w:p>
    <w:p w:rsidR="00EA7B6C" w:rsidRDefault="00504D8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ind w:left="860"/>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EA7B6C" w:rsidRDefault="00EA7B6C">
      <w:pPr>
        <w:spacing w:after="0" w:line="240" w:lineRule="auto"/>
        <w:jc w:val="both"/>
        <w:rPr>
          <w:rFonts w:ascii="Times New Roman" w:eastAsia="Times New Roman" w:hAnsi="Times New Roman" w:cs="Times New Roman"/>
        </w:rPr>
      </w:pP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EA7B6C" w:rsidRDefault="00504D80">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373435"/>
        </w:rPr>
        <w:t> </w:t>
      </w:r>
    </w:p>
    <w:p w:rsidR="00EA7B6C" w:rsidRDefault="00D159C6">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xml:space="preserve">{{ </w:t>
      </w:r>
      <w:r w:rsidRPr="00D27FA3">
        <w:rPr>
          <w:rFonts w:ascii="Times New Roman" w:eastAsia="Times New Roman" w:hAnsi="Times New Roman" w:cs="Times New Roman"/>
          <w:b/>
          <w:color w:val="373435"/>
        </w:rPr>
        <w:t>borrower_company</w:t>
      </w:r>
      <w:r>
        <w:rPr>
          <w:rFonts w:ascii="Times New Roman" w:eastAsia="Times New Roman" w:hAnsi="Times New Roman" w:cs="Times New Roman"/>
          <w:b/>
          <w:color w:val="373435"/>
        </w:rPr>
        <w:t xml:space="preserve"> }}</w:t>
      </w:r>
    </w:p>
    <w:p w:rsidR="00DD799D" w:rsidRDefault="00DD799D">
      <w:pPr>
        <w:spacing w:after="0" w:line="240" w:lineRule="auto"/>
        <w:jc w:val="both"/>
        <w:rPr>
          <w:rFonts w:ascii="Times New Roman" w:eastAsia="Times New Roman" w:hAnsi="Times New Roman" w:cs="Times New Roman"/>
        </w:rPr>
      </w:pPr>
    </w:p>
    <w:p w:rsidR="00EA7B6C" w:rsidRPr="00DD799D" w:rsidRDefault="00DD799D" w:rsidP="00DD799D">
      <w:pPr>
        <w:spacing w:line="276" w:lineRule="auto"/>
        <w:rPr>
          <w:b/>
          <w:sz w:val="20"/>
          <w:szCs w:val="20"/>
        </w:rPr>
      </w:pPr>
      <w:bookmarkStart w:id="18" w:name="_heading=h.2jxsxqh" w:colFirst="0" w:colLast="0"/>
      <w:bookmarkEnd w:id="18"/>
      <w:r>
        <w:rPr>
          <w:b/>
          <w:sz w:val="20"/>
          <w:szCs w:val="20"/>
        </w:rPr>
        <w:t>{% if is_guarantor_available %}</w:t>
      </w:r>
    </w:p>
    <w:p w:rsidR="00EA7B6C" w:rsidRDefault="00A32888" w:rsidP="00A32888">
      <w:pPr>
        <w:spacing w:line="276" w:lineRule="auto"/>
        <w:rPr>
          <w:rFonts w:ascii="Times New Roman" w:eastAsia="Times New Roman" w:hAnsi="Times New Roman" w:cs="Times New Roman"/>
          <w:b/>
        </w:rPr>
      </w:pPr>
      <w:r>
        <w:rPr>
          <w:rFonts w:ascii="Times New Roman" w:eastAsia="Times New Roman" w:hAnsi="Times New Roman" w:cs="Times New Roman"/>
          <w:b/>
        </w:rPr>
        <w:t>{{ e_stamp }}</w:t>
      </w: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DEED OF GUARANTEE</w:t>
      </w:r>
    </w:p>
    <w:p w:rsidR="00EA7B6C" w:rsidRDefault="00EA7B6C">
      <w:pPr>
        <w:spacing w:line="276" w:lineRule="auto"/>
        <w:jc w:val="center"/>
        <w:rPr>
          <w:rFonts w:ascii="Times New Roman" w:eastAsia="Times New Roman" w:hAnsi="Times New Roman" w:cs="Times New Roman"/>
          <w:b/>
        </w:rPr>
      </w:pPr>
    </w:p>
    <w:p w:rsidR="00EA7B6C" w:rsidRDefault="00504D80">
      <w:pPr>
        <w:tabs>
          <w:tab w:val="left" w:pos="5235"/>
        </w:tabs>
        <w:spacing w:line="276" w:lineRule="auto"/>
        <w:rPr>
          <w:rFonts w:ascii="Times New Roman" w:eastAsia="Times New Roman" w:hAnsi="Times New Roman" w:cs="Times New Roman"/>
        </w:rPr>
      </w:pPr>
      <w:bookmarkStart w:id="19" w:name="_heading=h.z337ya" w:colFirst="0" w:colLast="0"/>
      <w:bookmarkEnd w:id="19"/>
      <w:r>
        <w:rPr>
          <w:rFonts w:ascii="Times New Roman" w:eastAsia="Times New Roman" w:hAnsi="Times New Roman" w:cs="Times New Roman"/>
        </w:rPr>
        <w:t>This Deed of Guarantee (“</w:t>
      </w:r>
      <w:r>
        <w:rPr>
          <w:rFonts w:ascii="Times New Roman" w:eastAsia="Times New Roman" w:hAnsi="Times New Roman" w:cs="Times New Roman"/>
          <w:b/>
        </w:rPr>
        <w:t>Deed</w:t>
      </w:r>
      <w:r>
        <w:rPr>
          <w:rFonts w:ascii="Times New Roman" w:eastAsia="Times New Roman" w:hAnsi="Times New Roman" w:cs="Times New Roman"/>
        </w:rPr>
        <w:t>” or “</w:t>
      </w:r>
      <w:r>
        <w:rPr>
          <w:rFonts w:ascii="Times New Roman" w:eastAsia="Times New Roman" w:hAnsi="Times New Roman" w:cs="Times New Roman"/>
          <w:b/>
        </w:rPr>
        <w:t>Guarantee</w:t>
      </w:r>
      <w:r>
        <w:rPr>
          <w:rFonts w:ascii="Times New Roman" w:eastAsia="Times New Roman" w:hAnsi="Times New Roman" w:cs="Times New Roman"/>
        </w:rPr>
        <w:t>”) is executed is made at the place and on the date as set out in the Schedule.</w:t>
      </w:r>
    </w:p>
    <w:p w:rsidR="00EA7B6C" w:rsidRDefault="00504D80">
      <w:pPr>
        <w:tabs>
          <w:tab w:val="left" w:pos="5235"/>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BY</w:t>
      </w:r>
    </w:p>
    <w:p w:rsidR="00EA7B6C" w:rsidRDefault="00EA7B6C">
      <w:pPr>
        <w:tabs>
          <w:tab w:val="left" w:pos="5235"/>
        </w:tabs>
        <w:spacing w:line="276" w:lineRule="auto"/>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rPr>
      </w:pPr>
      <w:r>
        <w:rPr>
          <w:rFonts w:ascii="Times New Roman" w:eastAsia="Times New Roman" w:hAnsi="Times New Roman" w:cs="Times New Roman"/>
        </w:rPr>
        <w:t>Guarantor(s), whose name(s), address(es) and other details are mentioned in Schedule (hereinafter referred to as the “</w:t>
      </w:r>
      <w:r>
        <w:rPr>
          <w:rFonts w:ascii="Times New Roman" w:eastAsia="Times New Roman" w:hAnsi="Times New Roman" w:cs="Times New Roman"/>
          <w:b/>
        </w:rPr>
        <w:t>Guarantor</w:t>
      </w:r>
      <w:r>
        <w:rPr>
          <w:rFonts w:ascii="Times New Roman" w:eastAsia="Times New Roman" w:hAnsi="Times New Roman" w:cs="Times New Roman"/>
        </w:rPr>
        <w:t xml:space="preserve">”) </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expression </w:t>
      </w:r>
      <w:r>
        <w:rPr>
          <w:rFonts w:ascii="Times New Roman" w:eastAsia="Times New Roman" w:hAnsi="Times New Roman" w:cs="Times New Roman"/>
          <w:b/>
        </w:rPr>
        <w:t xml:space="preserve">“Guarantor” </w:t>
      </w:r>
      <w:r>
        <w:rPr>
          <w:rFonts w:ascii="Times New Roman" w:eastAsia="Times New Roman" w:hAnsi="Times New Roman" w:cs="Times New Roman"/>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EA7B6C" w:rsidRDefault="00EA7B6C">
      <w:pPr>
        <w:tabs>
          <w:tab w:val="left" w:pos="5235"/>
        </w:tabs>
        <w:spacing w:line="276" w:lineRule="auto"/>
        <w:jc w:val="center"/>
        <w:rPr>
          <w:rFonts w:ascii="Times New Roman" w:eastAsia="Times New Roman" w:hAnsi="Times New Roman" w:cs="Times New Roman"/>
          <w:b/>
        </w:rPr>
      </w:pPr>
    </w:p>
    <w:p w:rsidR="00EA7B6C" w:rsidRDefault="00504D80">
      <w:pPr>
        <w:tabs>
          <w:tab w:val="left" w:pos="5235"/>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IN FAVOUR OF</w:t>
      </w:r>
    </w:p>
    <w:p w:rsidR="00EA7B6C" w:rsidRDefault="00EA7B6C">
      <w:pPr>
        <w:tabs>
          <w:tab w:val="left" w:pos="5235"/>
        </w:tabs>
        <w:spacing w:line="276" w:lineRule="auto"/>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RATNAAFIN CAPITAL PRIVATE LIMITED </w:t>
      </w:r>
      <w:r>
        <w:rPr>
          <w:rFonts w:ascii="Times New Roman" w:eastAsia="Times New Roman" w:hAnsi="Times New Roman" w:cs="Times New Roman"/>
        </w:rPr>
        <w:t>a company incorporated under the Companies Act, 2013, having its CIN No. U65929GJ2018PTC105279, and having its Registered Office at 201, 202, Shilp Aperia, Near Landmark Hotel, Iscon Ambli Road, Ahmedabad – 380052 (hereinafter called the “</w:t>
      </w:r>
      <w:r>
        <w:rPr>
          <w:rFonts w:ascii="Times New Roman" w:eastAsia="Times New Roman" w:hAnsi="Times New Roman" w:cs="Times New Roman"/>
          <w:b/>
        </w:rPr>
        <w:t>Lender</w:t>
      </w:r>
      <w:r>
        <w:rPr>
          <w:rFonts w:ascii="Times New Roman" w:eastAsia="Times New Roman" w:hAnsi="Times New Roman" w:cs="Times New Roman"/>
        </w:rPr>
        <w:t xml:space="preserve">” which expression shall, unless it be </w:t>
      </w:r>
      <w:r>
        <w:rPr>
          <w:rFonts w:ascii="Times New Roman" w:eastAsia="Times New Roman" w:hAnsi="Times New Roman" w:cs="Times New Roman"/>
        </w:rPr>
        <w:lastRenderedPageBreak/>
        <w:t>repugnant to the context or meaning thereof, mean and include its executors, successors and assigns).</w:t>
      </w:r>
    </w:p>
    <w:p w:rsidR="00EA7B6C" w:rsidRDefault="00EA7B6C">
      <w:pPr>
        <w:spacing w:line="276" w:lineRule="auto"/>
        <w:jc w:val="both"/>
        <w:rPr>
          <w:rFonts w:ascii="Times New Roman" w:eastAsia="Times New Roman" w:hAnsi="Times New Roman" w:cs="Times New Roman"/>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(The Guarantor and the Lender are hereinafter collectively referred to as the “</w:t>
      </w:r>
      <w:r>
        <w:rPr>
          <w:rFonts w:ascii="Times New Roman" w:eastAsia="Times New Roman" w:hAnsi="Times New Roman" w:cs="Times New Roman"/>
          <w:b/>
        </w:rPr>
        <w:t>Parties</w:t>
      </w:r>
      <w:r>
        <w:rPr>
          <w:rFonts w:ascii="Times New Roman" w:eastAsia="Times New Roman" w:hAnsi="Times New Roman" w:cs="Times New Roman"/>
        </w:rPr>
        <w:t>” and individually as a “</w:t>
      </w:r>
      <w:r>
        <w:rPr>
          <w:rFonts w:ascii="Times New Roman" w:eastAsia="Times New Roman" w:hAnsi="Times New Roman" w:cs="Times New Roman"/>
          <w:b/>
        </w:rPr>
        <w:t>Party</w:t>
      </w:r>
      <w:r>
        <w:rPr>
          <w:rFonts w:ascii="Times New Roman" w:eastAsia="Times New Roman" w:hAnsi="Times New Roman" w:cs="Times New Roman"/>
        </w:rPr>
        <w:t>”).</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tabs>
          <w:tab w:val="left" w:pos="5235"/>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WHEREAS: </w:t>
      </w:r>
    </w:p>
    <w:p w:rsidR="00EA7B6C" w:rsidRDefault="00EA7B6C">
      <w:pPr>
        <w:tabs>
          <w:tab w:val="left" w:pos="5235"/>
        </w:tabs>
        <w:spacing w:after="0" w:line="259" w:lineRule="auto"/>
        <w:ind w:left="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bookmarkStart w:id="20" w:name="_heading=h.3j2qqm3" w:colFirst="0" w:colLast="0"/>
      <w:bookmarkEnd w:id="20"/>
      <w:r>
        <w:rPr>
          <w:rFonts w:ascii="Times New Roman" w:eastAsia="Times New Roman" w:hAnsi="Times New Roman" w:cs="Times New Roman"/>
          <w:color w:val="000000"/>
        </w:rPr>
        <w:t>Pursuant to the loan agreement executed between the Borrower(s) (more particularly mentioned in Schedule hereunder) and the Lender for the Loan more particularly mentioned in Schedule and/or any amendment(s)/ addendum(s) thereto (“</w:t>
      </w:r>
      <w:r>
        <w:rPr>
          <w:rFonts w:ascii="Times New Roman" w:eastAsia="Times New Roman" w:hAnsi="Times New Roman" w:cs="Times New Roman"/>
          <w:b/>
          <w:color w:val="000000"/>
        </w:rPr>
        <w:t>Loan Agreement</w:t>
      </w:r>
      <w:r>
        <w:rPr>
          <w:rFonts w:ascii="Times New Roman" w:eastAsia="Times New Roman" w:hAnsi="Times New Roman" w:cs="Times New Roman"/>
          <w:color w:val="000000"/>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EA7B6C" w:rsidRDefault="00EA7B6C">
      <w:pPr>
        <w:tabs>
          <w:tab w:val="left" w:pos="5235"/>
        </w:tabs>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EA7B6C" w:rsidRDefault="00EA7B6C">
      <w:pPr>
        <w:tabs>
          <w:tab w:val="left" w:pos="5235"/>
        </w:tabs>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1"/>
        </w:numPr>
        <w:tabs>
          <w:tab w:val="left" w:pos="5235"/>
        </w:tabs>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in consideration of the Lender extending the Loan to the Borrower(s) pursuant to the Loan Agreement, have agreed to give this unconditional and irrevocable Guarantee in favour of the Lender as appearing hereinafter.</w:t>
      </w:r>
    </w:p>
    <w:p w:rsidR="00EA7B6C" w:rsidRDefault="00EA7B6C">
      <w:pPr>
        <w:spacing w:line="276" w:lineRule="auto"/>
        <w:rPr>
          <w:rFonts w:ascii="Times New Roman" w:eastAsia="Times New Roman" w:hAnsi="Times New Roman" w:cs="Times New Roman"/>
          <w:b/>
        </w:rPr>
      </w:pPr>
    </w:p>
    <w:p w:rsidR="00EA7B6C" w:rsidRDefault="00504D80">
      <w:pPr>
        <w:spacing w:line="276" w:lineRule="auto"/>
        <w:rPr>
          <w:rFonts w:ascii="Times New Roman" w:eastAsia="Times New Roman" w:hAnsi="Times New Roman" w:cs="Times New Roman"/>
          <w:b/>
        </w:rPr>
      </w:pPr>
      <w:r>
        <w:rPr>
          <w:rFonts w:ascii="Times New Roman" w:eastAsia="Times New Roman" w:hAnsi="Times New Roman" w:cs="Times New Roman"/>
          <w:b/>
        </w:rPr>
        <w:t>IT IS THEREFORE AGREED AS FOLLOWS:</w:t>
      </w:r>
    </w:p>
    <w:p w:rsidR="00EA7B6C" w:rsidRDefault="00EA7B6C">
      <w:pPr>
        <w:tabs>
          <w:tab w:val="left" w:pos="5235"/>
        </w:tabs>
        <w:spacing w:line="276" w:lineRule="auto"/>
        <w:jc w:val="both"/>
        <w:rPr>
          <w:rFonts w:ascii="Times New Roman" w:eastAsia="Times New Roman" w:hAnsi="Times New Roman" w:cs="Times New Roman"/>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EA7B6C" w:rsidRDefault="00504D80">
      <w:pPr>
        <w:spacing w:after="0" w:line="259"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bookmarkStart w:id="21" w:name="_heading=h.1y810tw" w:colFirst="0" w:colLast="0"/>
      <w:bookmarkEnd w:id="21"/>
      <w:r>
        <w:rPr>
          <w:rFonts w:ascii="Times New Roman" w:eastAsia="Times New Roman" w:hAnsi="Times New Roman" w:cs="Times New Roman"/>
          <w:color w:val="000000"/>
        </w:rPr>
        <w:t>For good and valuable consideration being the Lender providing the Loan to the Borrower(s) under the terms of the Loan Agreement, the receipt and sufficiency of which is hereby acknowledged, the We hereby irrevocably and unconditionally:</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bookmarkStart w:id="22" w:name="_heading=h.4i7ojhp" w:colFirst="0" w:colLast="0"/>
      <w:bookmarkEnd w:id="22"/>
      <w:r>
        <w:rPr>
          <w:rFonts w:ascii="Times New Roman" w:eastAsia="Times New Roman" w:hAnsi="Times New Roman" w:cs="Times New Roman"/>
        </w:rPr>
        <w:t>Guarantees to the Lender punctual performance by the Borrower(s) of all the Borrower’s obligations under the Loan Documents including due and punctual repayment by the Borrower(s) of all the Outstanding Dues;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bookmarkStart w:id="23" w:name="_heading=h.2xcytpi" w:colFirst="0" w:colLast="0"/>
      <w:bookmarkEnd w:id="23"/>
      <w:r>
        <w:rPr>
          <w:rFonts w:ascii="Times New Roman" w:eastAsia="Times New Roman" w:hAnsi="Times New Roman" w:cs="Times New Roman"/>
        </w:rPr>
        <w:t xml:space="preserve">Undertakes that in the event of the Borrower(s) fails to perform any of its obligations under the Loan Documents, the Guarantor(s) shall, on first demand by the Lender (such notice to be conclusive proof of the default) and without any demur, contest or delay, </w:t>
      </w:r>
      <w:r>
        <w:rPr>
          <w:rFonts w:ascii="Times New Roman" w:eastAsia="Times New Roman" w:hAnsi="Times New Roman" w:cs="Times New Roman"/>
        </w:rPr>
        <w:lastRenderedPageBreak/>
        <w:t>shall pay to the Lender the Guarantee Amount as stipulated in Schedule of this Deed (the “</w:t>
      </w:r>
      <w:r>
        <w:rPr>
          <w:rFonts w:ascii="Times New Roman" w:eastAsia="Times New Roman" w:hAnsi="Times New Roman" w:cs="Times New Roman"/>
          <w:b/>
        </w:rPr>
        <w:t>Guarantee Amount</w:t>
      </w:r>
      <w:r>
        <w:rPr>
          <w:rFonts w:ascii="Times New Roman" w:eastAsia="Times New Roman" w:hAnsi="Times New Roman" w:cs="Times New Roman"/>
        </w:rPr>
        <w:t>”) and in addition thereto shall also pay all interest, additional/penal interest(s), delayed payment charges, costs, charges, expenses payable by the Borrower(s) to the Lender under the Loan Documents or any part thereof.</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w:t>
      </w:r>
      <w:r>
        <w:rPr>
          <w:rFonts w:ascii="Times New Roman" w:eastAsia="Times New Roman" w:hAnsi="Times New Roman" w:cs="Times New Roman"/>
          <w:color w:val="000000"/>
        </w:rPr>
        <w:lastRenderedPageBreak/>
        <w:t>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agrees, at the request of the Lender, to sign, seal, execute and deliver any deed or other documents that may be necessary or required by the Lender, in connection with the Guarantors liability hereunder or the enforcement thereof.</w:t>
      </w:r>
    </w:p>
    <w:p w:rsidR="00EA7B6C" w:rsidRDefault="00EA7B6C">
      <w:pPr>
        <w:spacing w:after="0" w:line="259" w:lineRule="auto"/>
        <w:ind w:left="360" w:hanging="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EA7B6C" w:rsidRDefault="00EA7B6C">
      <w:pPr>
        <w:spacing w:after="0" w:line="259" w:lineRule="auto"/>
        <w:ind w:left="360" w:hanging="360"/>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w:t>
      </w:r>
      <w:r>
        <w:rPr>
          <w:rFonts w:ascii="Times New Roman" w:eastAsia="Times New Roman" w:hAnsi="Times New Roman" w:cs="Times New Roman"/>
          <w:color w:val="000000"/>
        </w:rPr>
        <w:lastRenderedPageBreak/>
        <w:t>exercise any rights which it may have by reason of performance by it of its obligations under the Loan Documents: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be indemnified by, or to receive any collateral from the Borrower(s);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to claim any contribution from any other guarantor of the Borrower(s) obligation under the Loan Documents; and/or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to take benefit (in whole or in part and whether by way of subrogation or otherwise) of any rights of the Lender under the Loan Documents or of any other guarantee or security taken pursuant to, or in connection with, the Loan Documents by the Lender.</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hereby severally represents and warrants to the Lender on a continuing basis, and undertakes during the subsistence of this Guarantee that: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the competence, necessary power and authority to execute this Guarantee and perform its obligations as Guarantor under this Guarantee;</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execution, delivery and performance of this Guarantee do not and will not conflict with (a) any agreement binding on him or any of its assets; or (b) any applicable laws, rules, regulations or any official or judicial order applicable to him;</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This Guarantee will be legal, valid and binding obligations of the Guarantor and enforceable in accordance with the terms hereof;</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Neither the Guarantor nor any of its assets enjoy any right of immunity from set-off, suit or execution in respect of its obligations under this Guarantee;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Any financial projections provided by the Guarantor have been prepared on the basis of recent information and on the basis of reasonable assumptions;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Nothing has occurred or been omitted from any information provided to the Lender and no information has been given or withheld that results in such information being untrue or misleading in any material respect;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All information supplied by the Guarantor under this Guarantee is true, complete and accurate in all material respects as at the date on which it was given and is not misleading in any respect;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not defaulted in fulfillment of its obligations towards other lenders;</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filed all the tax returns as required by the Applicable Laws to be filed by him and has paid all taxes payable by him;</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is not in a breach of any material agreement to which it is a party;</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is not in violation of the Prevention of Money Laundering Act, 2002 or any other applicable money laundering laws;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The Guarantor has not been declared as a wilful defaulter by the RBI.</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hereby agree and hereby authorize the Lender that</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w:t>
      </w:r>
      <w:r>
        <w:rPr>
          <w:rFonts w:ascii="Times New Roman" w:eastAsia="Times New Roman" w:hAnsi="Times New Roman" w:cs="Times New Roman"/>
        </w:rPr>
        <w:lastRenderedPageBreak/>
        <w:t xml:space="preserve">persons pursuant to/in connection with/ under, </w:t>
      </w:r>
      <w:r>
        <w:rPr>
          <w:rFonts w:ascii="Times New Roman" w:eastAsia="Times New Roman" w:hAnsi="Times New Roman" w:cs="Times New Roman"/>
          <w:i/>
        </w:rPr>
        <w:t>inter alia</w:t>
      </w:r>
      <w:r>
        <w:rPr>
          <w:rFonts w:ascii="Times New Roman" w:eastAsia="Times New Roman" w:hAnsi="Times New Roman" w:cs="Times New Roman"/>
        </w:rPr>
        <w:t>, any law, regulations, guidelines and/or circulars, legal proceedings, audit, credit rating / gradings, the provisions of the Loan Documents and/or in the ordinary course of the Lender’s business; and;</w:t>
      </w:r>
    </w:p>
    <w:p w:rsidR="00EA7B6C" w:rsidRDefault="00504D80">
      <w:pPr>
        <w:numPr>
          <w:ilvl w:val="2"/>
          <w:numId w:val="22"/>
        </w:numPr>
        <w:spacing w:after="0" w:line="276" w:lineRule="auto"/>
        <w:ind w:left="720" w:hanging="360"/>
        <w:jc w:val="both"/>
        <w:rPr>
          <w:rFonts w:ascii="Times New Roman" w:eastAsia="Times New Roman" w:hAnsi="Times New Roman" w:cs="Times New Roman"/>
        </w:rPr>
      </w:pPr>
      <w:r>
        <w:rPr>
          <w:rFonts w:ascii="Times New Roman" w:eastAsia="Times New Roman" w:hAnsi="Times New Roman" w:cs="Times New Roman"/>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Guarantor and Lender agree that if any dispute/ disagreement/ differences (“</w:t>
      </w:r>
      <w:r>
        <w:rPr>
          <w:rFonts w:ascii="Times New Roman" w:eastAsia="Times New Roman" w:hAnsi="Times New Roman" w:cs="Times New Roman"/>
          <w:b/>
          <w:color w:val="000000"/>
        </w:rPr>
        <w:t>Dispute</w:t>
      </w:r>
      <w:r>
        <w:rPr>
          <w:rFonts w:ascii="Times New Roman" w:eastAsia="Times New Roman" w:hAnsi="Times New Roman" w:cs="Times New Roman"/>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EA7B6C" w:rsidRDefault="00EA7B6C">
      <w:pPr>
        <w:spacing w:after="0" w:line="259" w:lineRule="auto"/>
        <w:ind w:left="360"/>
        <w:jc w:val="both"/>
        <w:rPr>
          <w:rFonts w:ascii="Times New Roman" w:eastAsia="Times New Roman" w:hAnsi="Times New Roman" w:cs="Times New Roman"/>
          <w:color w:val="000000"/>
        </w:rPr>
      </w:pPr>
    </w:p>
    <w:p w:rsidR="00EA7B6C" w:rsidRDefault="00504D80">
      <w:pPr>
        <w:numPr>
          <w:ilvl w:val="0"/>
          <w:numId w:val="22"/>
        </w:numPr>
        <w:spacing w:after="0"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EA7B6C" w:rsidRDefault="00EA7B6C">
      <w:pPr>
        <w:spacing w:after="0" w:line="259" w:lineRule="auto"/>
        <w:ind w:left="720"/>
        <w:jc w:val="both"/>
        <w:rPr>
          <w:rFonts w:ascii="Times New Roman" w:eastAsia="Times New Roman" w:hAnsi="Times New Roman" w:cs="Times New Roman"/>
          <w:color w:val="000000"/>
        </w:rPr>
      </w:pPr>
    </w:p>
    <w:p w:rsidR="00EA7B6C" w:rsidRDefault="00EA7B6C">
      <w:pPr>
        <w:spacing w:after="0" w:line="259" w:lineRule="auto"/>
        <w:ind w:left="720"/>
        <w:jc w:val="both"/>
        <w:rPr>
          <w:rFonts w:ascii="Times New Roman" w:eastAsia="Times New Roman" w:hAnsi="Times New Roman" w:cs="Times New Roman"/>
          <w:color w:val="000000"/>
        </w:rPr>
      </w:pPr>
    </w:p>
    <w:p w:rsidR="00EA7B6C" w:rsidRDefault="00504D80">
      <w:pPr>
        <w:spacing w:line="276" w:lineRule="auto"/>
        <w:rPr>
          <w:rFonts w:ascii="Times New Roman" w:eastAsia="Times New Roman" w:hAnsi="Times New Roman" w:cs="Times New Roman"/>
          <w:b/>
        </w:rPr>
      </w:pPr>
      <w:r>
        <w:br w:type="page"/>
      </w:r>
    </w:p>
    <w:p w:rsidR="00EA7B6C" w:rsidRDefault="00504D80">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SCHEDULE REFERRED HEREINABOVE</w:t>
      </w:r>
    </w:p>
    <w:p w:rsidR="00EA7B6C" w:rsidRDefault="00EA7B6C">
      <w:pPr>
        <w:spacing w:line="276" w:lineRule="auto"/>
        <w:jc w:val="center"/>
        <w:rPr>
          <w:rFonts w:ascii="Times New Roman" w:eastAsia="Times New Roman" w:hAnsi="Times New Roman" w:cs="Times New Roman"/>
          <w:b/>
        </w:rPr>
      </w:pPr>
    </w:p>
    <w:tbl>
      <w:tblPr>
        <w:tblStyle w:val="Style76"/>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20"/>
        <w:gridCol w:w="6704"/>
      </w:tblGrid>
      <w:tr w:rsidR="00EA7B6C">
        <w:tc>
          <w:tcPr>
            <w:tcW w:w="2518" w:type="dxa"/>
          </w:tcPr>
          <w:p w:rsidR="00EA7B6C" w:rsidRDefault="00504D80">
            <w:pPr>
              <w:spacing w:before="120" w:after="120" w:line="276" w:lineRule="auto"/>
              <w:rPr>
                <w:rFonts w:ascii="Times New Roman" w:eastAsia="Times New Roman" w:hAnsi="Times New Roman" w:cs="Times New Roman"/>
              </w:rPr>
            </w:pPr>
            <w:r>
              <w:t xml:space="preserve">Date of the Execution </w:t>
            </w:r>
          </w:p>
        </w:tc>
        <w:tc>
          <w:tcPr>
            <w:tcW w:w="6724" w:type="dxa"/>
            <w:gridSpan w:val="2"/>
          </w:tcPr>
          <w:p w:rsidR="00EA7B6C" w:rsidRDefault="00EA7B6C">
            <w:pPr>
              <w:spacing w:before="120" w:after="120" w:line="276" w:lineRule="auto"/>
              <w:jc w:val="center"/>
            </w:pPr>
          </w:p>
          <w:p w:rsidR="00EA7B6C" w:rsidRDefault="00504D80">
            <w:pPr>
              <w:spacing w:before="120" w:after="120" w:line="276" w:lineRule="auto"/>
              <w:jc w:val="center"/>
              <w:rPr>
                <w:rFonts w:ascii="Times New Roman" w:eastAsia="Times New Roman" w:hAnsi="Times New Roman" w:cs="Times New Roman"/>
              </w:rPr>
            </w:pPr>
            <w:r>
              <w:t>{{ execution_place }}</w:t>
            </w:r>
          </w:p>
        </w:tc>
      </w:tr>
      <w:tr w:rsidR="00EA7B6C">
        <w:tc>
          <w:tcPr>
            <w:tcW w:w="2518" w:type="dxa"/>
          </w:tcPr>
          <w:p w:rsidR="00EA7B6C" w:rsidRDefault="00504D80">
            <w:pPr>
              <w:spacing w:before="120" w:after="120" w:line="276" w:lineRule="auto"/>
              <w:rPr>
                <w:rFonts w:ascii="Times New Roman" w:eastAsia="Times New Roman" w:hAnsi="Times New Roman" w:cs="Times New Roman"/>
              </w:rPr>
            </w:pPr>
            <w:r>
              <w:t xml:space="preserve">Place of Execution </w:t>
            </w:r>
          </w:p>
        </w:tc>
        <w:tc>
          <w:tcPr>
            <w:tcW w:w="6724" w:type="dxa"/>
            <w:gridSpan w:val="2"/>
          </w:tcPr>
          <w:p w:rsidR="00EA7B6C" w:rsidRDefault="00504D80">
            <w:pPr>
              <w:spacing w:before="120" w:after="120" w:line="276" w:lineRule="auto"/>
              <w:jc w:val="center"/>
            </w:pPr>
            <w:r>
              <w:t xml:space="preserve">{{ </w:t>
            </w:r>
            <w:r>
              <w:rPr>
                <w:rFonts w:ascii="Times New Roman" w:eastAsia="Arial" w:hAnsi="Times New Roman"/>
                <w:lang w:val="en"/>
              </w:rPr>
              <w:t>format_date(agreement_date, format='MM/dd/yyyy') }}</w:t>
            </w:r>
          </w:p>
          <w:p w:rsidR="00EA7B6C" w:rsidRDefault="00EA7B6C">
            <w:pPr>
              <w:spacing w:before="120" w:after="120" w:line="276" w:lineRule="auto"/>
              <w:jc w:val="center"/>
              <w:rPr>
                <w:rFonts w:ascii="Times New Roman" w:eastAsia="Times New Roman" w:hAnsi="Times New Roman" w:cs="Times New Roman"/>
              </w:rPr>
            </w:pPr>
          </w:p>
        </w:tc>
      </w:tr>
      <w:tr w:rsidR="00EA7B6C">
        <w:tc>
          <w:tcPr>
            <w:tcW w:w="9242" w:type="dxa"/>
            <w:gridSpan w:val="3"/>
          </w:tcPr>
          <w:p w:rsidR="00EA7B6C" w:rsidRDefault="00504D80">
            <w:pPr>
              <w:spacing w:before="120" w:after="120" w:line="276" w:lineRule="auto"/>
              <w:rPr>
                <w:rFonts w:ascii="Times New Roman" w:eastAsia="Times New Roman" w:hAnsi="Times New Roman" w:cs="Times New Roman"/>
              </w:rPr>
            </w:pPr>
            <w:r>
              <w:rPr>
                <w:rFonts w:ascii="Cambria" w:eastAsia="Cambria" w:hAnsi="Cambria" w:cs="Cambria"/>
                <w:b/>
              </w:rPr>
              <w:t>{% if is_guarantor_available %}</w:t>
            </w:r>
            <w:r>
              <w:t>{% for i in guarantor %}</w:t>
            </w:r>
            <w:r>
              <w:rPr>
                <w:b/>
              </w:rPr>
              <w:t>Details of the Guarantor(s)</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Name of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i.name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Constitution of the Guarantor(s) </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i.constitution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Address of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i.address.on_one_line()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PAN of the Guarantor(s)</w:t>
            </w:r>
          </w:p>
        </w:tc>
        <w:tc>
          <w:tcPr>
            <w:tcW w:w="6724" w:type="dxa"/>
            <w:gridSpan w:val="2"/>
          </w:tcPr>
          <w:p w:rsidR="00EA7B6C" w:rsidRDefault="00504D80">
            <w:pPr>
              <w:spacing w:before="120" w:after="120"/>
              <w:ind w:left="720"/>
              <w:jc w:val="center"/>
              <w:rPr>
                <w:rFonts w:ascii="Times New Roman" w:eastAsia="Times New Roman" w:hAnsi="Times New Roman" w:cs="Times New Roman"/>
              </w:rPr>
            </w:pPr>
            <w:r>
              <w:rPr>
                <w:color w:val="000000"/>
              </w:rPr>
              <w:t>{{ i.pan_or_tan_or_cin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i.mail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Phone No. (s)</w:t>
            </w:r>
          </w:p>
        </w:tc>
        <w:tc>
          <w:tcPr>
            <w:tcW w:w="6724" w:type="dxa"/>
            <w:gridSpan w:val="2"/>
          </w:tcPr>
          <w:p w:rsidR="00EA7B6C" w:rsidRDefault="00504D80">
            <w:pPr>
              <w:spacing w:before="120" w:after="120"/>
              <w:ind w:left="720"/>
              <w:jc w:val="center"/>
              <w:rPr>
                <w:rFonts w:ascii="Times New Roman" w:eastAsia="Times New Roman" w:hAnsi="Times New Roman" w:cs="Times New Roman"/>
                <w:color w:val="000000"/>
              </w:rPr>
            </w:pPr>
            <w:r>
              <w:rPr>
                <w:color w:val="000000"/>
              </w:rPr>
              <w:t>{{ i.phone }}</w:t>
            </w:r>
          </w:p>
        </w:tc>
      </w:tr>
      <w:tr w:rsidR="00791AC0" w:rsidTr="00767322">
        <w:tc>
          <w:tcPr>
            <w:tcW w:w="9242" w:type="dxa"/>
            <w:gridSpan w:val="3"/>
          </w:tcPr>
          <w:p w:rsidR="00791AC0" w:rsidRDefault="00791AC0">
            <w:pPr>
              <w:spacing w:before="120" w:after="120" w:line="276" w:lineRule="auto"/>
            </w:pPr>
            <w:r>
              <w:rPr>
                <w:color w:val="000000"/>
              </w:rPr>
              <w:t>{% endfor %}{% endif %}</w:t>
            </w:r>
            <w:r>
              <w:rPr>
                <w:b/>
              </w:rPr>
              <w:t>Details of the Borrower(s)</w:t>
            </w:r>
          </w:p>
        </w:tc>
      </w:tr>
      <w:tr w:rsidR="00EA7B6C">
        <w:trPr>
          <w:trHeight w:val="602"/>
        </w:trPr>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Name of Borrower(s)</w:t>
            </w:r>
          </w:p>
        </w:tc>
        <w:tc>
          <w:tcPr>
            <w:tcW w:w="6724" w:type="dxa"/>
            <w:gridSpan w:val="2"/>
          </w:tcPr>
          <w:p w:rsidR="00EA7B6C" w:rsidRDefault="00504D80">
            <w:pPr>
              <w:spacing w:before="120" w:after="120"/>
              <w:jc w:val="center"/>
              <w:rPr>
                <w:rFonts w:ascii="Times New Roman" w:eastAsia="Times New Roman" w:hAnsi="Times New Roman" w:cs="Times New Roman"/>
              </w:rPr>
            </w:pPr>
            <w:r>
              <w:t>{{ borrower.name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Address of Borrower</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borrower.address.on_one_line()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borrower_constitution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borrower_pan_or_tan_or_cin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borrower.mail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Phone No. (s)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borrower.phone }}</w:t>
            </w:r>
          </w:p>
        </w:tc>
      </w:tr>
      <w:tr w:rsidR="00EA7B6C">
        <w:tc>
          <w:tcPr>
            <w:tcW w:w="2518" w:type="dxa"/>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6724" w:type="dxa"/>
            <w:gridSpan w:val="2"/>
          </w:tcPr>
          <w:p w:rsidR="00EA7B6C" w:rsidRDefault="00504D80">
            <w:pPr>
              <w:spacing w:before="120" w:after="120" w:line="276" w:lineRule="auto"/>
              <w:jc w:val="center"/>
              <w:rPr>
                <w:rFonts w:ascii="Times New Roman" w:eastAsia="Times New Roman" w:hAnsi="Times New Roman" w:cs="Times New Roman"/>
              </w:rPr>
            </w:pPr>
            <w:r>
              <w:t>{{ borrower.name }}</w:t>
            </w:r>
          </w:p>
        </w:tc>
      </w:tr>
      <w:tr w:rsidR="00EA7B6C">
        <w:tc>
          <w:tcPr>
            <w:tcW w:w="9242" w:type="dxa"/>
            <w:gridSpan w:val="3"/>
          </w:tcPr>
          <w:p w:rsidR="00EA7B6C" w:rsidRDefault="00504D80">
            <w:p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Loan Details </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Loan Agreement </w:t>
            </w:r>
          </w:p>
        </w:tc>
        <w:tc>
          <w:tcPr>
            <w:tcW w:w="6704" w:type="dxa"/>
          </w:tcPr>
          <w:p w:rsidR="00EA7B6C" w:rsidRDefault="00504D80">
            <w:pPr>
              <w:spacing w:after="0" w:line="360" w:lineRule="auto"/>
              <w:rPr>
                <w:rFonts w:ascii="Times New Roman" w:eastAsia="Times New Roman" w:hAnsi="Times New Roman" w:cs="Times New Roman"/>
              </w:rPr>
            </w:pPr>
            <w:r>
              <w:t xml:space="preserve">Loan Agreement dated </w:t>
            </w:r>
            <w:r>
              <w:rPr>
                <w:rFonts w:ascii="Cambria" w:hAnsi="Cambria" w:cstheme="minorHAnsi"/>
              </w:rPr>
              <w:t xml:space="preserve">{{ </w:t>
            </w:r>
            <w:r>
              <w:rPr>
                <w:rFonts w:ascii="Cambria" w:eastAsia="Arial" w:hAnsi="Cambria" w:cstheme="minorHAnsi"/>
                <w:lang w:val="en"/>
              </w:rPr>
              <w:t>format_date(agreement_date, format='MM/dd/yyyy') }}</w:t>
            </w:r>
            <w:r>
              <w:t xml:space="preserve"> relating to the Loan executed between (a) </w:t>
            </w:r>
            <w:r>
              <w:lastRenderedPageBreak/>
              <w:t>the Lenders (b) the Borrower(s) and/or any amendment(s) /addendum(s) thereof</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Loan Amount </w:t>
            </w:r>
          </w:p>
        </w:tc>
        <w:tc>
          <w:tcPr>
            <w:tcW w:w="6704" w:type="dxa"/>
          </w:tcPr>
          <w:p w:rsidR="00EA7B6C" w:rsidRDefault="00504D80">
            <w:pPr>
              <w:spacing w:after="0" w:line="360" w:lineRule="auto"/>
              <w:rPr>
                <w:rFonts w:ascii="Times New Roman" w:eastAsia="Times New Roman" w:hAnsi="Times New Roman" w:cs="Times New Roman"/>
              </w:rPr>
            </w:pPr>
            <w:r>
              <w:t>{{ loan_amount }}</w:t>
            </w:r>
          </w:p>
        </w:tc>
      </w:tr>
      <w:tr w:rsidR="00EA7B6C">
        <w:tc>
          <w:tcPr>
            <w:tcW w:w="2538" w:type="dxa"/>
            <w:gridSpan w:val="2"/>
          </w:tcPr>
          <w:p w:rsidR="00EA7B6C" w:rsidRDefault="00504D80">
            <w:pPr>
              <w:spacing w:after="0" w:line="360" w:lineRule="auto"/>
              <w:rPr>
                <w:rFonts w:ascii="Times New Roman" w:eastAsia="Times New Roman" w:hAnsi="Times New Roman" w:cs="Times New Roman"/>
              </w:rPr>
            </w:pPr>
            <w:r>
              <w:rPr>
                <w:rFonts w:ascii="Times New Roman" w:eastAsia="Times New Roman" w:hAnsi="Times New Roman" w:cs="Times New Roman"/>
              </w:rPr>
              <w:t>Guarantee Amount</w:t>
            </w:r>
          </w:p>
        </w:tc>
        <w:tc>
          <w:tcPr>
            <w:tcW w:w="6704" w:type="dxa"/>
          </w:tcPr>
          <w:p w:rsidR="00EA7B6C" w:rsidRDefault="00504D80">
            <w:pPr>
              <w:spacing w:after="0" w:line="360" w:lineRule="auto"/>
              <w:jc w:val="both"/>
              <w:rPr>
                <w:rFonts w:ascii="Times New Roman" w:eastAsia="Times New Roman" w:hAnsi="Times New Roman" w:cs="Times New Roman"/>
              </w:rPr>
            </w:pPr>
            <w:r>
              <w:t xml:space="preserve">Rs. {{ loan_amount }}/ (Rupees </w:t>
            </w:r>
            <w:r>
              <w:rPr>
                <w:rFonts w:eastAsia="Arial" w:cstheme="minorHAnsi"/>
                <w:u w:val="single"/>
                <w:lang w:val="en"/>
              </w:rPr>
              <w:t>{{ nice_number(</w:t>
            </w:r>
            <w:r>
              <w:rPr>
                <w:rFonts w:cstheme="minorHAnsi"/>
                <w:bCs/>
                <w:kern w:val="2"/>
              </w:rPr>
              <w:t>loan_amount</w:t>
            </w:r>
            <w:r>
              <w:rPr>
                <w:rFonts w:eastAsia="Arial" w:cstheme="minorHAnsi"/>
                <w:u w:val="single"/>
                <w:lang w:val="en"/>
              </w:rPr>
              <w:t>, use_word=True) | upper }}</w:t>
            </w:r>
            <w:r>
              <w:rPr>
                <w:rFonts w:ascii="Times New Roman" w:eastAsia="Arial" w:hAnsi="Times New Roman"/>
                <w:sz w:val="18"/>
                <w:szCs w:val="18"/>
                <w:u w:val="single"/>
                <w:lang w:val="en"/>
              </w:rPr>
              <w:t xml:space="preserve"> </w:t>
            </w:r>
            <w:r>
              <w:t>only) granted or to be granted to the Borrower(s) under the Loan . together with all interest, additional interest(s), delayed payment charges, costs, charges, expenses payable by the Borrower(s) to the Lender under Loan Documents or any part thereof.</w:t>
            </w:r>
          </w:p>
        </w:tc>
      </w:tr>
    </w:tbl>
    <w:p w:rsidR="00EA7B6C" w:rsidRDefault="00EA7B6C">
      <w:pPr>
        <w:spacing w:line="276" w:lineRule="auto"/>
        <w:jc w:val="both"/>
        <w:rPr>
          <w:rFonts w:ascii="Times New Roman" w:eastAsia="Times New Roman" w:hAnsi="Times New Roman" w:cs="Times New Roman"/>
          <w:b/>
        </w:rPr>
        <w:sectPr w:rsidR="00EA7B6C">
          <w:footerReference w:type="even" r:id="rId10"/>
          <w:footerReference w:type="default" r:id="rId11"/>
          <w:pgSz w:w="11906" w:h="16838"/>
          <w:pgMar w:top="1440" w:right="1800" w:bottom="1440" w:left="1800" w:header="720" w:footer="1440" w:gutter="0"/>
          <w:pgNumType w:start="1"/>
          <w:cols w:space="720"/>
        </w:sect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b/>
        </w:rPr>
        <w:lastRenderedPageBreak/>
        <w:t>IN WITNESS WHEREOF,</w:t>
      </w:r>
      <w:r>
        <w:rPr>
          <w:rFonts w:ascii="Times New Roman" w:eastAsia="Times New Roman" w:hAnsi="Times New Roman" w:cs="Times New Roman"/>
        </w:rPr>
        <w:t xml:space="preserve"> this Guarantee has been signed and executed by the Guarantors and is intended to be and is hereby delivered by them as a deed on the date specified above.</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SIGNED AND DELIVERED BY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b/>
        </w:rPr>
        <w:t>WITHINNAMED GUARANTOR(S)</w:t>
      </w:r>
      <w:r>
        <w:rPr>
          <w:rFonts w:ascii="Times New Roman" w:eastAsia="Times New Roman" w:hAnsi="Times New Roman" w:cs="Times New Roman"/>
        </w:rPr>
        <w:tab/>
      </w:r>
      <w:r>
        <w:rPr>
          <w:rFonts w:ascii="Times New Roman" w:eastAsia="Times New Roman" w:hAnsi="Times New Roman" w:cs="Times New Roman"/>
        </w:rPr>
        <w:tab/>
        <w:t>)</w:t>
      </w:r>
    </w:p>
    <w:p w:rsidR="00EA7B6C" w:rsidRDefault="00504D80">
      <w:pPr>
        <w:spacing w:line="276" w:lineRule="auto"/>
        <w:jc w:val="both"/>
      </w:pPr>
      <w:r>
        <w:t>{% if is_guarantor_available %}</w:t>
      </w:r>
    </w:p>
    <w:p w:rsidR="00EA7B6C" w:rsidRDefault="00504D80">
      <w:pPr>
        <w:spacing w:line="276" w:lineRule="auto"/>
        <w:jc w:val="both"/>
      </w:pPr>
      <w:r>
        <w:rPr>
          <w:b/>
        </w:rPr>
        <w:t>{% for i in guarantor %}</w:t>
      </w:r>
      <w:r>
        <w:tab/>
      </w:r>
    </w:p>
    <w:p w:rsidR="00EA7B6C" w:rsidRDefault="00504D80">
      <w:pPr>
        <w:numPr>
          <w:ilvl w:val="0"/>
          <w:numId w:val="23"/>
        </w:numPr>
        <w:tabs>
          <w:tab w:val="left" w:pos="1440"/>
        </w:tabs>
        <w:spacing w:line="276" w:lineRule="auto"/>
        <w:jc w:val="both"/>
      </w:pPr>
      <w:r>
        <w:rPr>
          <w:b/>
        </w:rPr>
        <w:t>{{ i.name }}</w:t>
      </w:r>
      <w:r>
        <w:rPr>
          <w:b/>
        </w:rPr>
        <w:tab/>
      </w:r>
      <w:r>
        <w:rPr>
          <w:b/>
        </w:rPr>
        <w:tab/>
        <w:t xml:space="preserve">                             )</w:t>
      </w:r>
    </w:p>
    <w:p w:rsidR="00EA7B6C" w:rsidRDefault="00504D80">
      <w:pPr>
        <w:spacing w:line="276" w:lineRule="auto"/>
        <w:ind w:left="720"/>
        <w:jc w:val="both"/>
      </w:pPr>
      <w:r>
        <w:t>_________________________</w:t>
      </w:r>
      <w:r>
        <w:tab/>
      </w:r>
      <w:r>
        <w:tab/>
        <w:t>)</w:t>
      </w:r>
      <w:r>
        <w:tab/>
      </w:r>
    </w:p>
    <w:p w:rsidR="00EA7B6C" w:rsidRDefault="00504D80">
      <w:pPr>
        <w:spacing w:line="276" w:lineRule="auto"/>
        <w:ind w:left="720"/>
        <w:jc w:val="both"/>
      </w:pPr>
      <w:r>
        <w:t>{% endfor %}</w:t>
      </w:r>
    </w:p>
    <w:p w:rsidR="00EA7B6C" w:rsidRDefault="00504D80">
      <w:pPr>
        <w:spacing w:line="276" w:lineRule="auto"/>
        <w:ind w:left="720"/>
        <w:jc w:val="both"/>
        <w:rPr>
          <w:rFonts w:ascii="Cambria" w:hAnsi="Cambria"/>
          <w:b/>
          <w:bCs/>
          <w:sz w:val="21"/>
          <w:szCs w:val="21"/>
        </w:rPr>
      </w:pPr>
      <w:r>
        <w:rPr>
          <w:rFonts w:ascii="Cambria" w:hAnsi="Cambria"/>
          <w:b/>
          <w:bCs/>
          <w:sz w:val="21"/>
          <w:szCs w:val="21"/>
        </w:rPr>
        <w:t>{% endif %}</w:t>
      </w:r>
    </w:p>
    <w:p w:rsidR="000C0C9A" w:rsidRDefault="000C0C9A" w:rsidP="000C0C9A">
      <w:pPr>
        <w:spacing w:line="276" w:lineRule="auto"/>
        <w:jc w:val="both"/>
      </w:pPr>
      <w:r>
        <w:rPr>
          <w:rFonts w:ascii="Cambria" w:hAnsi="Cambria"/>
          <w:b/>
          <w:bCs/>
          <w:sz w:val="21"/>
          <w:szCs w:val="21"/>
        </w:rPr>
        <w:t>{% endif %}</w:t>
      </w:r>
    </w:p>
    <w:p w:rsidR="00EA7B6C" w:rsidRDefault="00EA7B6C">
      <w:pPr>
        <w:spacing w:line="276" w:lineRule="auto"/>
        <w:ind w:left="720" w:hanging="720"/>
        <w:jc w:val="both"/>
      </w:pPr>
    </w:p>
    <w:p w:rsidR="00EA7B6C" w:rsidRDefault="00EA7B6C">
      <w:pPr>
        <w:spacing w:line="276" w:lineRule="auto"/>
        <w:ind w:left="720" w:hanging="720"/>
        <w:jc w:val="both"/>
      </w:pPr>
    </w:p>
    <w:p w:rsidR="00EA7B6C" w:rsidRDefault="00EA7B6C">
      <w:pPr>
        <w:spacing w:line="276" w:lineRule="auto"/>
        <w:jc w:val="both"/>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spacing w:line="276" w:lineRule="auto"/>
        <w:ind w:left="720" w:hanging="720"/>
        <w:jc w:val="both"/>
        <w:rPr>
          <w:sz w:val="20"/>
          <w:szCs w:val="20"/>
        </w:rPr>
      </w:pPr>
    </w:p>
    <w:p w:rsidR="00EA7B6C" w:rsidRDefault="00EA7B6C">
      <w:pPr>
        <w:jc w:val="center"/>
        <w:rPr>
          <w:b/>
          <w:sz w:val="21"/>
          <w:szCs w:val="21"/>
          <w:u w:val="single"/>
        </w:rPr>
      </w:pPr>
    </w:p>
    <w:p w:rsidR="00EA7B6C" w:rsidRDefault="00EA7B6C">
      <w:pPr>
        <w:jc w:val="center"/>
        <w:rPr>
          <w:b/>
          <w:sz w:val="21"/>
          <w:szCs w:val="21"/>
          <w:u w:val="single"/>
        </w:rPr>
      </w:pPr>
    </w:p>
    <w:p w:rsidR="00EA7B6C" w:rsidRDefault="00504D80">
      <w:pPr>
        <w:rPr>
          <w:b/>
          <w:sz w:val="21"/>
          <w:szCs w:val="21"/>
        </w:rPr>
      </w:pPr>
      <w:r>
        <w:rPr>
          <w:b/>
          <w:sz w:val="21"/>
          <w:szCs w:val="21"/>
        </w:rPr>
        <w:t>{% if security_deposit_or_dsra %}</w:t>
      </w:r>
    </w:p>
    <w:p w:rsidR="00EA7B6C" w:rsidRDefault="00504D80">
      <w:pPr>
        <w:rPr>
          <w:b/>
          <w:sz w:val="21"/>
          <w:szCs w:val="21"/>
        </w:rPr>
      </w:pPr>
      <w:r>
        <w:rPr>
          <w:b/>
          <w:sz w:val="21"/>
          <w:szCs w:val="21"/>
        </w:rPr>
        <w:t>{{ e_stamp }}</w:t>
      </w:r>
    </w:p>
    <w:p w:rsidR="00EA7B6C" w:rsidRDefault="00EA7B6C">
      <w:pPr>
        <w:jc w:val="center"/>
        <w:rPr>
          <w:rFonts w:ascii="Times New Roman" w:eastAsia="Times New Roman" w:hAnsi="Times New Roman" w:cs="Times New Roman"/>
          <w:b/>
          <w:u w:val="single"/>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b/>
          <w:u w:val="single"/>
        </w:rPr>
        <w:t>MEMORANDUM RELATING TO CHARGE OVER SECURITY DEPOSITS / CASH DEPOSITS</w:t>
      </w:r>
    </w:p>
    <w:p w:rsidR="00EA7B6C" w:rsidRDefault="00EA7B6C">
      <w:pPr>
        <w:jc w:val="center"/>
        <w:rPr>
          <w:rFonts w:ascii="Times New Roman" w:eastAsia="Times New Roman" w:hAnsi="Times New Roman" w:cs="Times New Roman"/>
        </w:rPr>
      </w:pPr>
    </w:p>
    <w:p w:rsidR="00EA7B6C" w:rsidRDefault="00504D80">
      <w:pPr>
        <w:jc w:val="center"/>
        <w:rPr>
          <w:rFonts w:ascii="Times New Roman" w:eastAsia="Times New Roman" w:hAnsi="Times New Roman" w:cs="Times New Roman"/>
        </w:rPr>
      </w:pPr>
      <w:r>
        <w:rPr>
          <w:rFonts w:ascii="Times New Roman" w:eastAsia="Times New Roman" w:hAnsi="Times New Roman" w:cs="Times New Roman"/>
        </w:rPr>
        <w:t>(Deposit in the name of the Borrower)</w:t>
      </w:r>
    </w:p>
    <w:p w:rsidR="00EA7B6C" w:rsidRDefault="00EA7B6C">
      <w:pPr>
        <w:jc w:val="both"/>
        <w:rPr>
          <w:sz w:val="21"/>
          <w:szCs w:val="21"/>
        </w:rPr>
      </w:pPr>
    </w:p>
    <w:p w:rsidR="00EA7B6C" w:rsidRDefault="00504D80">
      <w:pPr>
        <w:jc w:val="both"/>
        <w:rPr>
          <w:sz w:val="21"/>
          <w:szCs w:val="21"/>
        </w:rPr>
      </w:pPr>
      <w:r>
        <w:rPr>
          <w:sz w:val="21"/>
          <w:szCs w:val="21"/>
        </w:rPr>
        <w:lastRenderedPageBreak/>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rsidR="00EA7B6C" w:rsidRDefault="00EA7B6C">
      <w:pPr>
        <w:jc w:val="both"/>
        <w:rPr>
          <w:rFonts w:ascii="Times New Roman" w:eastAsia="Times New Roman" w:hAnsi="Times New Roman" w:cs="Times New Roman"/>
        </w:rPr>
      </w:pP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WHEREAS the Depositor has deposited / has agreed to deposit with the Lender at its Branch office at </w:t>
      </w:r>
      <w:r>
        <w:rPr>
          <w:b/>
          <w:sz w:val="21"/>
          <w:szCs w:val="21"/>
        </w:rPr>
        <w:t>{{ branch_place }}</w:t>
      </w:r>
      <w:r>
        <w:rPr>
          <w:b/>
          <w:sz w:val="21"/>
          <w:szCs w:val="21"/>
          <w:lang w:val="en-US"/>
        </w:rPr>
        <w:t xml:space="preserve"> </w:t>
      </w:r>
      <w:r>
        <w:rPr>
          <w:rFonts w:ascii="Times New Roman" w:eastAsia="Times New Roman" w:hAnsi="Times New Roman" w:cs="Times New Roman"/>
        </w:rPr>
        <w:t xml:space="preserve">the sum(s) of </w:t>
      </w:r>
      <w:r>
        <w:rPr>
          <w:rFonts w:ascii="Times New Roman" w:eastAsia="Times New Roman" w:hAnsi="Times New Roman" w:cs="Times New Roman"/>
          <w:b/>
        </w:rPr>
        <w:t xml:space="preserve">Rs. </w:t>
      </w:r>
      <w:r>
        <w:rPr>
          <w:b/>
          <w:sz w:val="21"/>
          <w:szCs w:val="21"/>
        </w:rPr>
        <w:t>{ dsra_amount }}</w:t>
      </w:r>
      <w:r>
        <w:rPr>
          <w:rFonts w:ascii="Times New Roman" w:eastAsia="Times New Roman" w:hAnsi="Times New Roman" w:cs="Times New Roman"/>
          <w:b/>
        </w:rPr>
        <w:t xml:space="preserve">/ - (Rs. </w:t>
      </w:r>
      <w:r>
        <w:rPr>
          <w:b/>
          <w:sz w:val="21"/>
          <w:szCs w:val="21"/>
        </w:rPr>
        <w:t xml:space="preserve">{{ </w:t>
      </w:r>
      <w:r>
        <w:rPr>
          <w:rFonts w:ascii="Cambria" w:eastAsia="Cambria" w:hAnsi="Cambria" w:cs="Cambria"/>
        </w:rPr>
        <w:t>nice_number(dsra_amount, use_word=True) | upper }}</w:t>
      </w:r>
      <w:r>
        <w:rPr>
          <w:rFonts w:ascii="Times New Roman" w:eastAsia="Times New Roman" w:hAnsi="Times New Roman" w:cs="Times New Roman"/>
          <w:b/>
        </w:rPr>
        <w:t xml:space="preserve">only) </w:t>
      </w:r>
      <w:r>
        <w:rPr>
          <w:rFonts w:ascii="Times New Roman" w:eastAsia="Times New Roman" w:hAnsi="Times New Roman" w:cs="Times New Roman"/>
        </w:rPr>
        <w:t xml:space="preserve">(hereinafter referred to as </w:t>
      </w:r>
      <w:r>
        <w:rPr>
          <w:rFonts w:ascii="Times New Roman" w:eastAsia="Times New Roman" w:hAnsi="Times New Roman" w:cs="Times New Roman"/>
          <w:b/>
        </w:rPr>
        <w:t xml:space="preserve">"the Deposit" </w:t>
      </w:r>
      <w:r>
        <w:rPr>
          <w:rFonts w:ascii="Times New Roman" w:eastAsia="Times New Roman" w:hAnsi="Times New Roman" w:cs="Times New Roman"/>
        </w:rPr>
        <w:t>which expression shall mean and include all such sums standing to the credit of the Depositor in Securty Deposit / ............................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EA7B6C" w:rsidRDefault="00EA7B6C">
      <w:pPr>
        <w:jc w:val="both"/>
        <w:rPr>
          <w:rFonts w:ascii="Times New Roman" w:eastAsia="Times New Roman" w:hAnsi="Times New Roman" w:cs="Times New Roman"/>
        </w:rPr>
      </w:pPr>
    </w:p>
    <w:p w:rsidR="00EA7B6C" w:rsidRDefault="00504D80">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ascii="Times New Roman" w:eastAsia="Times New Roman" w:hAnsi="Times New Roman" w:cs="Times New Roman"/>
          <w:b/>
        </w:rPr>
        <w:t>the said dues</w:t>
      </w:r>
      <w:r>
        <w:rPr>
          <w:rFonts w:ascii="Times New Roman" w:eastAsia="Times New Roman" w:hAnsi="Times New Roman" w:cs="Times New Roman"/>
        </w:rPr>
        <w:t>")</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2. The Lender shall be entitled to discontinue / terminate the said facility at any time without any notice to the Depositor.</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w:t>
      </w:r>
      <w:r>
        <w:rPr>
          <w:rFonts w:ascii="Times New Roman" w:eastAsia="Times New Roman" w:hAnsi="Times New Roman" w:cs="Times New Roman"/>
        </w:rPr>
        <w:lastRenderedPageBreak/>
        <w:t>satisfaction of the said dues or discharge of all or any of the liabilities of the Depositor hereunder.</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6. The Depositor shall not any time assign or transfer or deal with or create or permit to be created any assignment or transfer of the Deposit, save as provided herein, or create or attempt to create any Encumbrance over the Deposit.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Accordingly, the Depositor hereby agree and give consent for the disclosure by RCPL of all or any such;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Information and data relating to him/her/it;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b.  The information or data relating to any credit facility availed of / to be availed, by him/her/it and </w:t>
      </w:r>
    </w:p>
    <w:p w:rsidR="00EA7B6C" w:rsidRDefault="00504D80">
      <w:pPr>
        <w:numPr>
          <w:ilvl w:val="0"/>
          <w:numId w:val="25"/>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Default, if any, committed by him/her/it, in discharge of his/her/its such obligation,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as RCPL may deem appropriate and necessary to disclose and furnish to Credit Information Bureau (India) Limited and any other agency authorised in this behalf by RBI. </w:t>
      </w:r>
    </w:p>
    <w:p w:rsidR="00EA7B6C" w:rsidRDefault="00504D80">
      <w:pPr>
        <w:numPr>
          <w:ilvl w:val="0"/>
          <w:numId w:val="2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declares that the information and data furnished by him/her/it to RCPL are true and correct. </w:t>
      </w:r>
    </w:p>
    <w:p w:rsidR="00EA7B6C" w:rsidRDefault="00504D80">
      <w:pPr>
        <w:numPr>
          <w:ilvl w:val="0"/>
          <w:numId w:val="2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undertake that </w:t>
      </w: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a. the Credit Information Bureau (India) Limited and any other agency so authorised may use , process the said information and data disclosed by RCPL in the manner as deemed fit by them; and </w:t>
      </w:r>
    </w:p>
    <w:p w:rsidR="00EA7B6C" w:rsidRDefault="00504D80">
      <w:pPr>
        <w:numPr>
          <w:ilvl w:val="0"/>
          <w:numId w:val="27"/>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11. Nothing in this Memorandum shall be  construed  as  limiting,  restricting,  making void, negating any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right    of  set  off  in  favour  of  the  Lender  existing or arising at common law, by statute or otherwise   </w:t>
      </w:r>
    </w:p>
    <w:p w:rsidR="00EA7B6C" w:rsidRDefault="00504D8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howsoever.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this Memorandum, where the context permits, the singular includes the plural and vice versa and references to persons includes references to Companies and vice versa.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all purposes, including any legal proceedings, a certificate by any of the Lender’s Officers as to the Liabilities for the time being due to the Lender by the Depositor shall be conclusive evidence thereof against the Depositor.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the event that any of the terms or provisions of this Memorandum are or shall become invalid, illegal or unenforceable, the remaining terms and provisions hereof shall survive unaffected.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EA7B6C" w:rsidRDefault="00504D80">
      <w:pPr>
        <w:numPr>
          <w:ilvl w:val="0"/>
          <w:numId w:val="28"/>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ascii="Times New Roman" w:eastAsia="Times New Roman" w:hAnsi="Times New Roman" w:cs="Times New Roman"/>
          <w:b/>
        </w:rPr>
        <w:t xml:space="preserve">____________________. </w:t>
      </w:r>
    </w:p>
    <w:p w:rsidR="00EA7B6C" w:rsidRDefault="00EA7B6C">
      <w:pPr>
        <w:jc w:val="both"/>
        <w:rPr>
          <w:rFonts w:ascii="Times New Roman" w:eastAsia="Times New Roman" w:hAnsi="Times New Roman" w:cs="Times New Roman"/>
          <w:b/>
        </w:rPr>
      </w:pPr>
    </w:p>
    <w:p w:rsidR="00EA7B6C" w:rsidRDefault="00504D80">
      <w:pPr>
        <w:jc w:val="both"/>
        <w:rPr>
          <w:b/>
          <w:sz w:val="21"/>
          <w:szCs w:val="21"/>
        </w:rPr>
      </w:pPr>
      <w:r>
        <w:rPr>
          <w:b/>
          <w:sz w:val="21"/>
          <w:szCs w:val="21"/>
        </w:rPr>
        <w:t>({{ borrower.name }})</w:t>
      </w:r>
    </w:p>
    <w:p w:rsidR="00EA7B6C" w:rsidRDefault="00504D80">
      <w:pPr>
        <w:jc w:val="both"/>
        <w:rPr>
          <w:b/>
          <w:sz w:val="21"/>
          <w:szCs w:val="21"/>
        </w:rPr>
      </w:pPr>
      <w:r>
        <w:rPr>
          <w:b/>
          <w:sz w:val="21"/>
          <w:szCs w:val="21"/>
        </w:rPr>
        <w:t>{% endif %}</w:t>
      </w:r>
    </w:p>
    <w:p w:rsidR="00EA7B6C" w:rsidRDefault="00EA7B6C">
      <w:pPr>
        <w:jc w:val="both"/>
        <w:rPr>
          <w:b/>
          <w:sz w:val="21"/>
          <w:szCs w:val="21"/>
        </w:rPr>
      </w:pPr>
    </w:p>
    <w:p w:rsidR="00EA7B6C" w:rsidRDefault="00EA7B6C">
      <w:pPr>
        <w:jc w:val="both"/>
        <w:rPr>
          <w:b/>
          <w:sz w:val="21"/>
          <w:szCs w:val="21"/>
        </w:rPr>
      </w:pPr>
    </w:p>
    <w:p w:rsidR="00EA7B6C" w:rsidRDefault="00EA7B6C">
      <w:pPr>
        <w:jc w:val="both"/>
        <w:rPr>
          <w:sz w:val="21"/>
          <w:szCs w:val="21"/>
        </w:rPr>
      </w:pPr>
    </w:p>
    <w:p w:rsidR="00EA7B6C" w:rsidRDefault="00504D80">
      <w:pPr>
        <w:ind w:right="-18"/>
        <w:jc w:val="both"/>
        <w:rPr>
          <w:b/>
          <w:sz w:val="21"/>
          <w:szCs w:val="21"/>
        </w:rPr>
      </w:pPr>
      <w:r>
        <w:rPr>
          <w:b/>
          <w:sz w:val="21"/>
          <w:szCs w:val="21"/>
        </w:rPr>
        <w:t>Place:  {{ execution_place }}</w:t>
      </w:r>
    </w:p>
    <w:p w:rsidR="00EA7B6C" w:rsidRDefault="00504D80">
      <w:pPr>
        <w:ind w:right="-18"/>
        <w:jc w:val="both"/>
        <w:rPr>
          <w:sz w:val="21"/>
          <w:szCs w:val="21"/>
        </w:rPr>
      </w:pPr>
      <w:r>
        <w:rPr>
          <w:b/>
          <w:sz w:val="21"/>
          <w:szCs w:val="21"/>
        </w:rPr>
        <w:t xml:space="preserve">Date: {{ </w:t>
      </w:r>
      <w:r>
        <w:rPr>
          <w:rFonts w:ascii="Times New Roman" w:eastAsia="Arial" w:hAnsi="Times New Roman"/>
          <w:lang w:val="en"/>
        </w:rPr>
        <w:t>format_date(agreement_date, format='MM/dd/yyyy') }}</w:t>
      </w:r>
    </w:p>
    <w:p w:rsidR="00EA7B6C" w:rsidRDefault="00EA7B6C">
      <w:pPr>
        <w:keepNext/>
        <w:tabs>
          <w:tab w:val="center" w:pos="4513"/>
          <w:tab w:val="left" w:pos="6880"/>
        </w:tabs>
        <w:spacing w:line="276" w:lineRule="auto"/>
        <w:jc w:val="center"/>
        <w:rPr>
          <w:rFonts w:ascii="Times New Roman" w:eastAsia="Times New Roman" w:hAnsi="Times New Roman" w:cs="Times New Roman"/>
          <w:b/>
        </w:rPr>
      </w:pPr>
    </w:p>
    <w:p w:rsidR="00EA7B6C" w:rsidRDefault="00504D80">
      <w:pPr>
        <w:keepNext/>
        <w:tabs>
          <w:tab w:val="center" w:pos="4513"/>
          <w:tab w:val="left" w:pos="6880"/>
        </w:tabs>
        <w:spacing w:line="276" w:lineRule="auto"/>
        <w:jc w:val="center"/>
        <w:rPr>
          <w:rFonts w:ascii="Times New Roman" w:eastAsia="Times New Roman" w:hAnsi="Times New Roman" w:cs="Times New Roman"/>
          <w:b/>
        </w:rPr>
      </w:pPr>
      <w:r>
        <w:rPr>
          <w:rFonts w:ascii="Times New Roman" w:eastAsia="Times New Roman" w:hAnsi="Times New Roman" w:cs="Times New Roman"/>
          <w:b/>
        </w:rPr>
        <w:t>DEED OF HYPOTHECATION</w:t>
      </w:r>
    </w:p>
    <w:p w:rsidR="00EA7B6C" w:rsidRDefault="00EA7B6C">
      <w:pPr>
        <w:keepNext/>
        <w:tabs>
          <w:tab w:val="center" w:pos="4513"/>
          <w:tab w:val="left" w:pos="6880"/>
        </w:tabs>
        <w:spacing w:line="276" w:lineRule="auto"/>
        <w:jc w:val="center"/>
        <w:rPr>
          <w:rFonts w:ascii="Times New Roman" w:eastAsia="Times New Roman" w:hAnsi="Times New Roman" w:cs="Times New Roman"/>
          <w:b/>
        </w:rPr>
      </w:pPr>
    </w:p>
    <w:p w:rsidR="00EA7B6C" w:rsidRDefault="00504D8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w:t>
      </w:r>
      <w:r>
        <w:rPr>
          <w:rFonts w:ascii="Times New Roman" w:eastAsia="Times New Roman" w:hAnsi="Times New Roman" w:cs="Times New Roman"/>
          <w:b/>
        </w:rPr>
        <w:t>DEED OF HYPOTHECATION</w:t>
      </w:r>
      <w:r>
        <w:rPr>
          <w:rFonts w:ascii="Times New Roman" w:eastAsia="Times New Roman" w:hAnsi="Times New Roman" w:cs="Times New Roman"/>
        </w:rPr>
        <w:t xml:space="preserve"> (this “</w:t>
      </w:r>
      <w:r>
        <w:rPr>
          <w:rFonts w:ascii="Times New Roman" w:eastAsia="Times New Roman" w:hAnsi="Times New Roman" w:cs="Times New Roman"/>
          <w:b/>
        </w:rPr>
        <w:t>Deed</w:t>
      </w:r>
      <w:r>
        <w:rPr>
          <w:rFonts w:ascii="Times New Roman" w:eastAsia="Times New Roman" w:hAnsi="Times New Roman" w:cs="Times New Roman"/>
        </w:rPr>
        <w:t xml:space="preserve">”) is made at place and date as specified in the </w:t>
      </w:r>
      <w:r>
        <w:rPr>
          <w:rFonts w:ascii="Times New Roman" w:eastAsia="Times New Roman" w:hAnsi="Times New Roman" w:cs="Times New Roman"/>
          <w:b/>
        </w:rPr>
        <w:t>Schedule</w:t>
      </w:r>
      <w:r>
        <w:rPr>
          <w:rFonts w:ascii="Times New Roman" w:eastAsia="Times New Roman" w:hAnsi="Times New Roman" w:cs="Times New Roman"/>
        </w:rPr>
        <w:t xml:space="preserve"> hereto by:</w:t>
      </w:r>
    </w:p>
    <w:p w:rsidR="00EA7B6C" w:rsidRDefault="00EA7B6C">
      <w:pPr>
        <w:widowControl w:val="0"/>
        <w:spacing w:line="276" w:lineRule="auto"/>
        <w:jc w:val="both"/>
        <w:rPr>
          <w:rFonts w:ascii="Times New Roman" w:eastAsia="Times New Roman" w:hAnsi="Times New Roman" w:cs="Times New Roman"/>
        </w:rPr>
      </w:pPr>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bookmarkStart w:id="24" w:name="_heading=h.1ci93xb" w:colFirst="0" w:colLast="0"/>
      <w:bookmarkEnd w:id="24"/>
      <w:r>
        <w:rPr>
          <w:rFonts w:ascii="Times New Roman" w:eastAsia="Times New Roman" w:hAnsi="Times New Roman" w:cs="Times New Roman"/>
          <w:color w:val="000000"/>
        </w:rPr>
        <w:t>Such Person(s) whose name(s), address(es) are specified in the Schedule (hereinafter referred to as the “</w:t>
      </w:r>
      <w:r>
        <w:rPr>
          <w:rFonts w:ascii="Times New Roman" w:eastAsia="Times New Roman" w:hAnsi="Times New Roman" w:cs="Times New Roman"/>
          <w:b/>
          <w:color w:val="000000"/>
        </w:rPr>
        <w:t>Borrower</w:t>
      </w:r>
      <w:r>
        <w:rPr>
          <w:rFonts w:ascii="Times New Roman" w:eastAsia="Times New Roman" w:hAnsi="Times New Roman" w:cs="Times New Roman"/>
          <w:color w:val="000000"/>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ascii="Times New Roman" w:eastAsia="Times New Roman" w:hAnsi="Times New Roman" w:cs="Times New Roman"/>
          <w:b/>
          <w:color w:val="000000"/>
        </w:rPr>
        <w:t>ONE PART</w:t>
      </w:r>
      <w:r>
        <w:rPr>
          <w:rFonts w:ascii="Times New Roman" w:eastAsia="Times New Roman" w:hAnsi="Times New Roman" w:cs="Times New Roman"/>
          <w:color w:val="000000"/>
        </w:rPr>
        <w:t>;</w:t>
      </w:r>
    </w:p>
    <w:p w:rsidR="00EA7B6C" w:rsidRDefault="00EA7B6C">
      <w:pPr>
        <w:widowControl w:val="0"/>
        <w:spacing w:after="0" w:line="276" w:lineRule="auto"/>
        <w:jc w:val="center"/>
        <w:rPr>
          <w:rFonts w:ascii="Times New Roman" w:eastAsia="Times New Roman" w:hAnsi="Times New Roman" w:cs="Times New Roman"/>
          <w:b/>
          <w:color w:val="000000"/>
        </w:rPr>
      </w:pPr>
    </w:p>
    <w:p w:rsidR="00EA7B6C" w:rsidRDefault="00504D80">
      <w:pPr>
        <w:widowControl w:val="0"/>
        <w:spacing w:after="0"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 FAVOUR OF:</w:t>
      </w:r>
    </w:p>
    <w:p w:rsidR="00EA7B6C" w:rsidRDefault="00EA7B6C">
      <w:pPr>
        <w:widowControl w:val="0"/>
        <w:spacing w:after="0" w:line="276" w:lineRule="auto"/>
        <w:jc w:val="center"/>
        <w:rPr>
          <w:rFonts w:ascii="Times New Roman" w:eastAsia="Times New Roman" w:hAnsi="Times New Roman" w:cs="Times New Roman"/>
          <w:b/>
          <w:color w:val="000000"/>
        </w:rPr>
      </w:pPr>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RATNAAFIN CAPITAL PRIVATE LIMITED, </w:t>
      </w:r>
      <w:r>
        <w:rPr>
          <w:rFonts w:ascii="Times New Roman" w:eastAsia="Times New Roman" w:hAnsi="Times New Roman" w:cs="Times New Roman"/>
          <w:color w:val="000000"/>
        </w:rPr>
        <w:t>a company within the meaning of the Companies Act, 2013 with CIN U65929GJ2018PTC105279 and non-banking financial company registered under the Reserve Bank of India Act, 1934 and having its registered office address at 201, 202, Shilp Aperia, Nr. Landmark hotel Iscon- Ambali Road, Bodakdev Ahmedabad – 380052, Gujarat (hereinafter referred to as the “</w:t>
      </w:r>
      <w:r>
        <w:rPr>
          <w:rFonts w:ascii="Times New Roman" w:eastAsia="Times New Roman" w:hAnsi="Times New Roman" w:cs="Times New Roman"/>
          <w:b/>
          <w:color w:val="000000"/>
        </w:rPr>
        <w:t>Lender</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which expression shall, unless it be repugnant to the context or meaning thereof, be deemed to include its successors-in-title and assigns) of the </w:t>
      </w:r>
      <w:r>
        <w:rPr>
          <w:rFonts w:ascii="Times New Roman" w:eastAsia="Times New Roman" w:hAnsi="Times New Roman" w:cs="Times New Roman"/>
          <w:b/>
          <w:color w:val="000000"/>
        </w:rPr>
        <w:t>Other Part</w:t>
      </w:r>
      <w:r>
        <w:rPr>
          <w:rFonts w:ascii="Times New Roman" w:eastAsia="Times New Roman" w:hAnsi="Times New Roman" w:cs="Times New Roman"/>
          <w:color w:val="000000"/>
        </w:rPr>
        <w:t xml:space="preserve">. </w:t>
      </w:r>
    </w:p>
    <w:p w:rsidR="00EA7B6C" w:rsidRDefault="00EA7B6C">
      <w:pPr>
        <w:widowControl w:val="0"/>
        <w:tabs>
          <w:tab w:val="left" w:pos="8246"/>
        </w:tabs>
        <w:spacing w:after="0" w:line="276" w:lineRule="auto"/>
        <w:jc w:val="both"/>
        <w:rPr>
          <w:rFonts w:ascii="Times New Roman" w:eastAsia="Times New Roman" w:hAnsi="Times New Roman" w:cs="Times New Roman"/>
          <w:color w:val="000000"/>
        </w:rPr>
      </w:pPr>
      <w:bookmarkStart w:id="25" w:name="_heading=h.3whwml4" w:colFirst="0" w:colLast="0"/>
      <w:bookmarkEnd w:id="25"/>
    </w:p>
    <w:p w:rsidR="00EA7B6C" w:rsidRDefault="00504D80">
      <w:pPr>
        <w:widowControl w:val="0"/>
        <w:tabs>
          <w:tab w:val="left" w:pos="8246"/>
        </w:tabs>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Borrower and the Lender are hereinafter collectively referred to as the “</w:t>
      </w:r>
      <w:r>
        <w:rPr>
          <w:rFonts w:ascii="Times New Roman" w:eastAsia="Times New Roman" w:hAnsi="Times New Roman" w:cs="Times New Roman"/>
          <w:b/>
          <w:color w:val="000000"/>
        </w:rPr>
        <w:t>Parties</w:t>
      </w:r>
      <w:r>
        <w:rPr>
          <w:rFonts w:ascii="Times New Roman" w:eastAsia="Times New Roman" w:hAnsi="Times New Roman" w:cs="Times New Roman"/>
          <w:color w:val="000000"/>
        </w:rPr>
        <w:t>” and individually as a “</w:t>
      </w:r>
      <w:r>
        <w:rPr>
          <w:rFonts w:ascii="Times New Roman" w:eastAsia="Times New Roman" w:hAnsi="Times New Roman" w:cs="Times New Roman"/>
          <w:b/>
          <w:color w:val="000000"/>
        </w:rPr>
        <w:t>Party</w:t>
      </w:r>
      <w:r>
        <w:rPr>
          <w:rFonts w:ascii="Times New Roman" w:eastAsia="Times New Roman" w:hAnsi="Times New Roman" w:cs="Times New Roman"/>
          <w:color w:val="000000"/>
        </w:rPr>
        <w:t>”.</w:t>
      </w:r>
    </w:p>
    <w:p w:rsidR="00EA7B6C" w:rsidRDefault="00EA7B6C">
      <w:pPr>
        <w:widowControl w:val="0"/>
        <w:spacing w:line="276" w:lineRule="auto"/>
        <w:jc w:val="both"/>
        <w:rPr>
          <w:rFonts w:ascii="Times New Roman" w:eastAsia="Times New Roman" w:hAnsi="Times New Roman" w:cs="Times New Roman"/>
          <w:b/>
        </w:rPr>
      </w:pPr>
    </w:p>
    <w:p w:rsidR="00EA7B6C" w:rsidRDefault="00504D8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b/>
        </w:rPr>
        <w:t>WHEREAS</w:t>
      </w:r>
      <w:r>
        <w:rPr>
          <w:rFonts w:ascii="Times New Roman" w:eastAsia="Times New Roman" w:hAnsi="Times New Roman" w:cs="Times New Roman"/>
        </w:rPr>
        <w:t>:</w:t>
      </w:r>
    </w:p>
    <w:p w:rsidR="00EA7B6C" w:rsidRDefault="00EA7B6C">
      <w:pPr>
        <w:widowControl w:val="0"/>
        <w:spacing w:line="276" w:lineRule="auto"/>
        <w:jc w:val="both"/>
        <w:rPr>
          <w:rFonts w:ascii="Times New Roman" w:eastAsia="Times New Roman" w:hAnsi="Times New Roman" w:cs="Times New Roman"/>
        </w:rPr>
      </w:pP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bookmarkStart w:id="26" w:name="_heading=h.2bn6wsx" w:colFirst="0" w:colLast="0"/>
      <w:bookmarkEnd w:id="26"/>
      <w:r>
        <w:rPr>
          <w:rFonts w:ascii="Times New Roman" w:eastAsia="Times New Roman" w:hAnsi="Times New Roman" w:cs="Times New Roman"/>
        </w:rPr>
        <w:t xml:space="preserve">The Lender is a non- banking finance company engaged primarily in the business of providing loans/credit facilities to various customers. The Mortgagor is engaged in the </w:t>
      </w:r>
      <w:r>
        <w:rPr>
          <w:rFonts w:ascii="Times New Roman" w:eastAsia="Times New Roman" w:hAnsi="Times New Roman" w:cs="Times New Roman"/>
        </w:rPr>
        <w:lastRenderedPageBreak/>
        <w:t>business of [_________________________________________________________________________] and has approached the Lender for availing the Loan (as defined below).</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r>
        <w:rPr>
          <w:rFonts w:ascii="Times New Roman" w:eastAsia="Times New Roman" w:hAnsi="Times New Roman" w:cs="Times New Roman"/>
        </w:rPr>
        <w:t xml:space="preserve">As per the provisions of the Loan Agreement (as defined below), the Outstanding Dues (as defined below) shall be secured, </w:t>
      </w:r>
      <w:r>
        <w:rPr>
          <w:rFonts w:ascii="Times New Roman" w:eastAsia="Times New Roman" w:hAnsi="Times New Roman" w:cs="Times New Roman"/>
          <w:i/>
        </w:rPr>
        <w:t xml:space="preserve">inter alia, </w:t>
      </w:r>
      <w:r>
        <w:rPr>
          <w:rFonts w:ascii="Times New Roman" w:eastAsia="Times New Roman" w:hAnsi="Times New Roman" w:cs="Times New Roman"/>
        </w:rPr>
        <w:t xml:space="preserve">by way of first ranking and exclusive charge over the Hypothecated Properties (as defined below) created by way of hypothecation in favour of the Lender. </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bookmarkStart w:id="27" w:name="_heading=h.qsh70q" w:colFirst="0" w:colLast="0"/>
      <w:bookmarkEnd w:id="27"/>
      <w:r>
        <w:rPr>
          <w:rFonts w:ascii="Times New Roman" w:eastAsia="Times New Roman" w:hAnsi="Times New Roman" w:cs="Times New Roman"/>
        </w:rPr>
        <w:t xml:space="preserve">To secure the Outstanding Dues as per the terms of the Loan Agreement, the Mortgagor herein has, </w:t>
      </w:r>
      <w:r>
        <w:rPr>
          <w:rFonts w:ascii="Times New Roman" w:eastAsia="Times New Roman" w:hAnsi="Times New Roman" w:cs="Times New Roman"/>
          <w:i/>
        </w:rPr>
        <w:t>inter alia</w:t>
      </w:r>
      <w:r>
        <w:rPr>
          <w:rFonts w:ascii="Times New Roman" w:eastAsia="Times New Roman" w:hAnsi="Times New Roman" w:cs="Times New Roman"/>
        </w:rPr>
        <w:t>, agreed to create an exclusive charge by way of hypothecation in favour of the Lender on all the Borrower’s rights, title and interest in the Hypothecated Properties under these presents; and</w:t>
      </w:r>
    </w:p>
    <w:p w:rsidR="00EA7B6C" w:rsidRDefault="00504D80">
      <w:pPr>
        <w:widowControl w:val="0"/>
        <w:numPr>
          <w:ilvl w:val="0"/>
          <w:numId w:val="29"/>
        </w:numPr>
        <w:spacing w:after="0" w:line="276" w:lineRule="auto"/>
        <w:ind w:hanging="720"/>
        <w:jc w:val="both"/>
        <w:rPr>
          <w:rFonts w:ascii="Times New Roman" w:eastAsia="Times New Roman" w:hAnsi="Times New Roman" w:cs="Times New Roman"/>
        </w:rPr>
      </w:pPr>
      <w:r>
        <w:rPr>
          <w:rFonts w:ascii="Times New Roman" w:eastAsia="Times New Roman" w:hAnsi="Times New Roman" w:cs="Times New Roman"/>
        </w:rPr>
        <w:t>The Lender has now called upon the Borrower and has requested it to execute these presents and create hypothecation in favour of the Lender, which the Borrower has agreed to do in the manner hereinafter appearing.</w:t>
      </w:r>
    </w:p>
    <w:p w:rsidR="00EA7B6C" w:rsidRDefault="00EA7B6C">
      <w:pPr>
        <w:widowControl w:val="0"/>
        <w:spacing w:line="276" w:lineRule="auto"/>
        <w:jc w:val="both"/>
        <w:rPr>
          <w:rFonts w:ascii="Times New Roman" w:eastAsia="Times New Roman" w:hAnsi="Times New Roman" w:cs="Times New Roman"/>
          <w:b/>
        </w:rPr>
      </w:pPr>
    </w:p>
    <w:p w:rsidR="00EA7B6C" w:rsidRDefault="00504D80">
      <w:pPr>
        <w:widowControl w:val="0"/>
        <w:spacing w:line="276" w:lineRule="auto"/>
        <w:jc w:val="both"/>
        <w:rPr>
          <w:rFonts w:ascii="Times New Roman" w:eastAsia="Times New Roman" w:hAnsi="Times New Roman" w:cs="Times New Roman"/>
          <w:b/>
        </w:rPr>
      </w:pPr>
      <w:r>
        <w:rPr>
          <w:rFonts w:ascii="Times New Roman" w:eastAsia="Times New Roman" w:hAnsi="Times New Roman" w:cs="Times New Roman"/>
          <w:b/>
        </w:rPr>
        <w:t>NOW THIS DEED WITNESSETH AS FOLLOWS:</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28" w:name="_heading=h.3as4poj" w:colFirst="0" w:colLast="0"/>
      <w:bookmarkEnd w:id="28"/>
      <w:r>
        <w:rPr>
          <w:rFonts w:ascii="Times New Roman" w:hAnsi="Times New Roman" w:cs="Times New Roman"/>
        </w:rPr>
        <w:t xml:space="preserve">DEFINITIONS AND INTERPRETATION </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29" w:name="_heading=h.1pxezwc" w:colFirst="0" w:colLast="0"/>
      <w:bookmarkEnd w:id="29"/>
      <w:r>
        <w:rPr>
          <w:rFonts w:ascii="Times New Roman" w:hAnsi="Times New Roman" w:cs="Times New Roman"/>
          <w:b/>
        </w:rPr>
        <w:t>Definitions</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Except as otherwise defined herein, all capitalised terms in this Deed shall have the meaning ascribed to it in the Loan Agreement. In this Deed, the capitalised terms listed below shall have the following meanings given to them: </w:t>
      </w:r>
    </w:p>
    <w:p w:rsidR="00EA7B6C" w:rsidRDefault="00504D8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Applicable Law</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shall mean any applicable decree, judgment, legislation, constitution, order, ordinance, regulation, statute, treaty or other legislative measure in any jurisdiction or any present or future directive, regulation, circular, notification, clarification, guidelines, instruction or requirement having the force of law in any jurisdiction, and “</w:t>
      </w:r>
      <w:r>
        <w:rPr>
          <w:rFonts w:ascii="Times New Roman" w:eastAsia="Times New Roman" w:hAnsi="Times New Roman" w:cs="Times New Roman"/>
          <w:b/>
        </w:rPr>
        <w:t>lawful</w:t>
      </w:r>
      <w:r>
        <w:rPr>
          <w:rFonts w:ascii="Times New Roman" w:eastAsia="Times New Roman" w:hAnsi="Times New Roman" w:cs="Times New Roman"/>
        </w:rPr>
        <w:t>” and “</w:t>
      </w:r>
      <w:r>
        <w:rPr>
          <w:rFonts w:ascii="Times New Roman" w:eastAsia="Times New Roman" w:hAnsi="Times New Roman" w:cs="Times New Roman"/>
          <w:b/>
        </w:rPr>
        <w:t>unlawful</w:t>
      </w:r>
      <w:r>
        <w:rPr>
          <w:rFonts w:ascii="Times New Roman" w:eastAsia="Times New Roman" w:hAnsi="Times New Roman" w:cs="Times New Roman"/>
        </w:rPr>
        <w:t>” shall be construed accordingly;</w:t>
      </w:r>
    </w:p>
    <w:p w:rsidR="00EA7B6C" w:rsidRDefault="00504D80">
      <w:pPr>
        <w:widowControl w:val="0"/>
        <w:tabs>
          <w:tab w:val="left" w:pos="360"/>
          <w:tab w:val="left" w:pos="720"/>
        </w:tabs>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Business Day</w:t>
      </w:r>
      <w:r>
        <w:rPr>
          <w:rFonts w:ascii="Times New Roman" w:eastAsia="Times New Roman" w:hAnsi="Times New Roman" w:cs="Times New Roman"/>
          <w:color w:val="000000"/>
        </w:rPr>
        <w:t>” shall mean a day (other than 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and 4</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Saturday, Sunday or a Public Holiday) on which banks are open for general business including RTGS transaction in Ahmedabad;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Claims</w:t>
      </w:r>
      <w:r>
        <w:rPr>
          <w:rFonts w:ascii="Times New Roman" w:eastAsia="Times New Roman" w:hAnsi="Times New Roman" w:cs="Times New Roman"/>
        </w:rPr>
        <w:t>” shall have the meaning ascribed to such term in Clause 9 of this Deed;</w:t>
      </w:r>
    </w:p>
    <w:p w:rsidR="00EA7B6C" w:rsidRDefault="00504D8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Code</w:t>
      </w:r>
      <w:r>
        <w:rPr>
          <w:rFonts w:ascii="Times New Roman" w:eastAsia="Times New Roman" w:hAnsi="Times New Roman" w:cs="Times New Roman"/>
        </w:rPr>
        <w:t>” shall have the meaning ascribed to such term in Clause 5.2 of this Deed;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Events of Default</w:t>
      </w:r>
      <w:r>
        <w:rPr>
          <w:rFonts w:ascii="Times New Roman" w:eastAsia="Times New Roman" w:hAnsi="Times New Roman" w:cs="Times New Roman"/>
        </w:rPr>
        <w:t xml:space="preserve">” shall have the meaning ascribed to such term in the Loan Agreement; </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Hypothecated Properties</w:t>
      </w:r>
      <w:r>
        <w:rPr>
          <w:rFonts w:ascii="Times New Roman" w:eastAsia="Times New Roman" w:hAnsi="Times New Roman" w:cs="Times New Roman"/>
        </w:rPr>
        <w:t>” shall have the meaning ascribed to such term in Clause 3.2 of this Deed;</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Indemnified Parties</w:t>
      </w:r>
      <w:r>
        <w:rPr>
          <w:rFonts w:ascii="Times New Roman" w:eastAsia="Times New Roman" w:hAnsi="Times New Roman" w:cs="Times New Roman"/>
        </w:rPr>
        <w:t>” shall have the meaning ascribed to such term in Clause 9 of this Deed;</w:t>
      </w:r>
    </w:p>
    <w:p w:rsidR="00EA7B6C" w:rsidRDefault="00504D8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IU</w:t>
      </w:r>
      <w:r>
        <w:rPr>
          <w:rFonts w:ascii="Times New Roman" w:eastAsia="Times New Roman" w:hAnsi="Times New Roman" w:cs="Times New Roman"/>
        </w:rPr>
        <w:t>” shall have the meaning ascribed to such term in Clause 5.2 of this Deed;</w:t>
      </w:r>
    </w:p>
    <w:p w:rsidR="00EA7B6C" w:rsidRDefault="00504D80">
      <w:pPr>
        <w:spacing w:line="276" w:lineRule="auto"/>
        <w:ind w:left="720"/>
        <w:jc w:val="both"/>
        <w:rPr>
          <w:rFonts w:ascii="Times New Roman" w:eastAsia="Times New Roman" w:hAnsi="Times New Roman" w:cs="Times New Roman"/>
        </w:rPr>
      </w:pPr>
      <w:bookmarkStart w:id="30" w:name="_heading=h.49x2ik5" w:colFirst="0" w:colLast="0"/>
      <w:bookmarkEnd w:id="30"/>
      <w:r>
        <w:rPr>
          <w:rFonts w:ascii="Times New Roman" w:eastAsia="Times New Roman" w:hAnsi="Times New Roman" w:cs="Times New Roman"/>
        </w:rPr>
        <w:t>“</w:t>
      </w:r>
      <w:r>
        <w:rPr>
          <w:rFonts w:ascii="Times New Roman" w:eastAsia="Times New Roman" w:hAnsi="Times New Roman" w:cs="Times New Roman"/>
          <w:b/>
        </w:rPr>
        <w:t>Loan</w:t>
      </w:r>
      <w:r>
        <w:rPr>
          <w:rFonts w:ascii="Times New Roman" w:eastAsia="Times New Roman" w:hAnsi="Times New Roman" w:cs="Times New Roman"/>
        </w:rPr>
        <w:t>” sha</w:t>
      </w:r>
      <w:r w:rsidR="008702C1">
        <w:rPr>
          <w:rFonts w:ascii="Times New Roman" w:eastAsia="Times New Roman" w:hAnsi="Times New Roman" w:cs="Times New Roman"/>
        </w:rPr>
        <w:t xml:space="preserve">ll mean the {{ </w:t>
      </w:r>
      <w:r w:rsidR="008702C1" w:rsidRPr="008702C1">
        <w:rPr>
          <w:rFonts w:ascii="Times New Roman" w:eastAsia="Times New Roman" w:hAnsi="Times New Roman" w:cs="Times New Roman"/>
        </w:rPr>
        <w:t>loan_facility_type</w:t>
      </w:r>
      <w:r w:rsidR="008702C1">
        <w:rPr>
          <w:rFonts w:ascii="Times New Roman" w:eastAsia="Times New Roman" w:hAnsi="Times New Roman" w:cs="Times New Roman"/>
        </w:rPr>
        <w:t xml:space="preserve"> }}</w:t>
      </w:r>
      <w:r>
        <w:rPr>
          <w:rFonts w:ascii="Times New Roman" w:eastAsia="Times New Roman" w:hAnsi="Times New Roman" w:cs="Times New Roman"/>
        </w:rPr>
        <w:t xml:space="preserve"> loan of</w:t>
      </w:r>
      <w:r w:rsidR="008702C1">
        <w:rPr>
          <w:rFonts w:ascii="Times New Roman" w:eastAsia="Times New Roman" w:hAnsi="Times New Roman" w:cs="Times New Roman"/>
        </w:rPr>
        <w:t xml:space="preserve"> an amount of Rs. {{ loan_amount }}</w:t>
      </w:r>
      <w:r>
        <w:rPr>
          <w:rFonts w:ascii="Times New Roman" w:eastAsia="Times New Roman" w:hAnsi="Times New Roman" w:cs="Times New Roman"/>
        </w:rPr>
        <w:t>, as agreed under the Loan Agreement;</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Loan Agreement</w:t>
      </w:r>
      <w:r>
        <w:rPr>
          <w:rFonts w:ascii="Times New Roman" w:eastAsia="Times New Roman" w:hAnsi="Times New Roman" w:cs="Times New Roman"/>
        </w:rPr>
        <w:t>” shall have the meaning ascribed to such term in Recital 2 above;</w:t>
      </w:r>
    </w:p>
    <w:p w:rsidR="00EA7B6C" w:rsidRDefault="00504D80">
      <w:pPr>
        <w:spacing w:line="276" w:lineRule="auto"/>
        <w:ind w:left="720"/>
        <w:jc w:val="both"/>
        <w:rPr>
          <w:rFonts w:ascii="Times New Roman" w:eastAsia="Times New Roman" w:hAnsi="Times New Roman" w:cs="Times New Roman"/>
        </w:rPr>
      </w:pPr>
      <w:bookmarkStart w:id="31" w:name="_heading=h.2p2csry" w:colFirst="0" w:colLast="0"/>
      <w:bookmarkEnd w:id="31"/>
      <w:r>
        <w:rPr>
          <w:rFonts w:ascii="Times New Roman" w:eastAsia="Times New Roman" w:hAnsi="Times New Roman" w:cs="Times New Roman"/>
        </w:rPr>
        <w:lastRenderedPageBreak/>
        <w:t>“</w:t>
      </w:r>
      <w:r>
        <w:rPr>
          <w:rFonts w:ascii="Times New Roman" w:eastAsia="Times New Roman" w:hAnsi="Times New Roman" w:cs="Times New Roman"/>
          <w:b/>
        </w:rPr>
        <w:t>Outstanding Dues</w:t>
      </w:r>
      <w:r>
        <w:rPr>
          <w:rFonts w:ascii="Times New Roman" w:eastAsia="Times New Roman" w:hAnsi="Times New Roman" w:cs="Times New Roman"/>
        </w:rPr>
        <w:t>”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rsidR="00EA7B6C" w:rsidRDefault="00504D80">
      <w:pPr>
        <w:widowControl w:val="0"/>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Receiver</w:t>
      </w:r>
      <w:r>
        <w:rPr>
          <w:rFonts w:ascii="Times New Roman" w:eastAsia="Times New Roman" w:hAnsi="Times New Roman" w:cs="Times New Roman"/>
        </w:rPr>
        <w:t>” shall have the meaning ascribed to such term in Clause 6.1 of this Deed;</w:t>
      </w:r>
    </w:p>
    <w:p w:rsidR="00EA7B6C" w:rsidRDefault="00504D80">
      <w:pPr>
        <w:widowControl w:val="0"/>
        <w:spacing w:line="276" w:lineRule="auto"/>
        <w:ind w:left="720" w:hanging="10"/>
        <w:jc w:val="both"/>
        <w:rPr>
          <w:rFonts w:ascii="Times New Roman" w:eastAsia="Times New Roman" w:hAnsi="Times New Roman" w:cs="Times New Roman"/>
        </w:rPr>
      </w:pPr>
      <w:bookmarkStart w:id="32" w:name="_heading=h.147n2zr" w:colFirst="0" w:colLast="0"/>
      <w:bookmarkEnd w:id="32"/>
      <w:r>
        <w:rPr>
          <w:rFonts w:ascii="Times New Roman" w:eastAsia="Times New Roman" w:hAnsi="Times New Roman" w:cs="Times New Roman"/>
        </w:rPr>
        <w:t>“</w:t>
      </w:r>
      <w:r>
        <w:rPr>
          <w:rFonts w:ascii="Times New Roman" w:eastAsia="Times New Roman" w:hAnsi="Times New Roman" w:cs="Times New Roman"/>
          <w:b/>
        </w:rPr>
        <w:t>Security</w:t>
      </w:r>
      <w:r>
        <w:rPr>
          <w:rFonts w:ascii="Times New Roman" w:eastAsia="Times New Roman" w:hAnsi="Times New Roman" w:cs="Times New Roman"/>
        </w:rPr>
        <w:t>” shall have the meaning ascribed to it in the Loan Agreement;</w:t>
      </w:r>
    </w:p>
    <w:p w:rsidR="00EA7B6C" w:rsidRDefault="00504D80">
      <w:pPr>
        <w:widowControl w:val="0"/>
        <w:spacing w:line="276" w:lineRule="auto"/>
        <w:ind w:left="720" w:hanging="1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Security Interest</w:t>
      </w:r>
      <w:r>
        <w:rPr>
          <w:rFonts w:ascii="Times New Roman" w:eastAsia="Times New Roman" w:hAnsi="Times New Roman" w:cs="Times New Roman"/>
        </w:rPr>
        <w:t>” shall mean any mortgage, hypothecation, assignment, deposit arrangement, encumbrance, lien (statutory or other), preference, priority or other security agreement of any kind or nature whatsoever including, without limitation, any conditional sale or other title retention agreements, any financing or similar statement or notice filed under any recording or notice statute, and any designation of loss payees or beneficiaries or any similar arrangement under any contract of insurance or any other similar security interest.</w:t>
      </w:r>
    </w:p>
    <w:p w:rsidR="00EA7B6C" w:rsidRDefault="00504D80">
      <w:pPr>
        <w:widowControl w:val="0"/>
        <w:spacing w:line="276" w:lineRule="auto"/>
        <w:ind w:left="720" w:hanging="1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Transaction Documents</w:t>
      </w:r>
      <w:r>
        <w:rPr>
          <w:rFonts w:ascii="Times New Roman" w:eastAsia="Times New Roman" w:hAnsi="Times New Roman" w:cs="Times New Roman"/>
        </w:rPr>
        <w:t>” shall have the meaning ascribed to such term in the Loan Agreement.</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33" w:name="_heading=h.3o7alnk" w:colFirst="0" w:colLast="0"/>
      <w:bookmarkEnd w:id="33"/>
      <w:r>
        <w:rPr>
          <w:rFonts w:ascii="Times New Roman" w:hAnsi="Times New Roman" w:cs="Times New Roman"/>
        </w:rPr>
        <w:t>In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the recitals shall be construed as part of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4" w:name="_heading=h.23ckvvd" w:colFirst="0" w:colLast="0"/>
      <w:bookmarkEnd w:id="34"/>
      <w:r>
        <w:rPr>
          <w:rFonts w:ascii="Times New Roman" w:hAnsi="Times New Roman" w:cs="Times New Roman"/>
        </w:rPr>
        <w:t>unless the context otherwise requires, the singular includes the plural and vice versa;</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5" w:name="_heading=h.ihv636" w:colFirst="0" w:colLast="0"/>
      <w:bookmarkEnd w:id="35"/>
      <w:r>
        <w:rPr>
          <w:rFonts w:ascii="Times New Roman" w:hAnsi="Times New Roman" w:cs="Times New Roman"/>
        </w:rPr>
        <w:t>a reference to a Clause, Section or Schedule is, unless indicated to the contrary, a reference to a clause, section or schedule to this Deed;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the words “other”, “or otherwise” and “whatsoever” shall not be construed </w:t>
      </w:r>
      <w:r>
        <w:rPr>
          <w:rFonts w:ascii="Times New Roman" w:hAnsi="Times New Roman" w:cs="Times New Roman"/>
          <w:i/>
        </w:rPr>
        <w:t>ejusdem generis</w:t>
      </w:r>
      <w:r>
        <w:rPr>
          <w:rFonts w:ascii="Times New Roman" w:hAnsi="Times New Roman" w:cs="Times New Roman"/>
        </w:rPr>
        <w:t xml:space="preserve"> or be construed as any limitation upon the generality of any preceding words or matters specifically referred to;</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6" w:name="_heading=h.32hioqz" w:colFirst="0" w:colLast="0"/>
      <w:bookmarkEnd w:id="36"/>
      <w:r>
        <w:rPr>
          <w:rFonts w:ascii="Times New Roman" w:hAnsi="Times New Roman" w:cs="Times New Roman"/>
        </w:rPr>
        <w:t>references to the word “includes” or “including” are to be construed without limitation;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all references to agreements, documents or other instruments include (subject to all relevant approvals) a reference to that agreement, document or instrument as amended, supplemented, substituted, novated or assigned from time to time;</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7" w:name="_heading=h.1hmsyys" w:colFirst="0" w:colLast="0"/>
      <w:bookmarkEnd w:id="37"/>
      <w:r>
        <w:rPr>
          <w:rFonts w:ascii="Times New Roman" w:hAnsi="Times New Roman" w:cs="Times New Roman"/>
        </w:rPr>
        <w:t>words importing a particular gender include all genders;</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8" w:name="_heading=h.41mghml" w:colFirst="0" w:colLast="0"/>
      <w:bookmarkEnd w:id="38"/>
      <w:r>
        <w:rPr>
          <w:rFonts w:ascii="Times New Roman" w:hAnsi="Times New Roman" w:cs="Times New Roman"/>
        </w:rPr>
        <w:t>reference to any law shall include references to such law as it may, after the date of this Deed, from time to time be amended, supplemented or re-enacted;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39" w:name="_heading=h.2grqrue" w:colFirst="0" w:colLast="0"/>
      <w:bookmarkEnd w:id="39"/>
      <w:r>
        <w:rPr>
          <w:rFonts w:ascii="Times New Roman" w:hAnsi="Times New Roman" w:cs="Times New Roman"/>
        </w:rPr>
        <w:t xml:space="preserve">the words “hereof”, “herein”, “hereto” and words of similar import when used with reference to a Clause, Sub-section or Schedule shall be construed as a reference to a Clause, Sub-section or Schedule of or to this Deed; </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40" w:name="_heading=h.vx1227" w:colFirst="0" w:colLast="0"/>
      <w:bookmarkEnd w:id="40"/>
      <w:r>
        <w:rPr>
          <w:rFonts w:ascii="Times New Roman" w:hAnsi="Times New Roman" w:cs="Times New Roman"/>
        </w:rPr>
        <w:lastRenderedPageBreak/>
        <w:t xml:space="preserve">all approvals, permissions, waivers, consents or confirmations required from the Lender shall be construed as prior written approval, permissions or consents;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terms not defined herein shall have the meaning given to them under the Loan Agreement; and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41" w:name="_heading=h.3fwokq0" w:colFirst="0" w:colLast="0"/>
      <w:bookmarkEnd w:id="41"/>
      <w:r>
        <w:rPr>
          <w:rFonts w:ascii="Times New Roman" w:hAnsi="Times New Roman" w:cs="Times New Roman"/>
        </w:rPr>
        <w:t xml:space="preserve">unless the Parties mutually agree to the contrary, in the event of there being any inconsistency between the provisions contained in the Loan Agreement and this Deed, the provisions contained in the Loan Agreement shall prevail and in case of inconsistency between this Deed and Transaction Documents (other than this Deed and the Loan Agreement), the provisions contained in this Deed shall prevail to the extent such inconsistency is in relation to the charge created over the Hypothecated Properties. </w:t>
      </w:r>
    </w:p>
    <w:p w:rsidR="00EA7B6C" w:rsidRDefault="00504D80">
      <w:pPr>
        <w:pStyle w:val="Heading1"/>
        <w:keepNext w:val="0"/>
        <w:widowControl w:val="0"/>
        <w:numPr>
          <w:ilvl w:val="0"/>
          <w:numId w:val="30"/>
        </w:numPr>
        <w:spacing w:line="276" w:lineRule="auto"/>
        <w:rPr>
          <w:rFonts w:ascii="Times New Roman" w:hAnsi="Times New Roman" w:cs="Times New Roman"/>
          <w:b w:val="0"/>
        </w:rPr>
      </w:pPr>
      <w:bookmarkStart w:id="42" w:name="_heading=h.1v1yuxt" w:colFirst="0" w:colLast="0"/>
      <w:bookmarkEnd w:id="42"/>
      <w:r>
        <w:rPr>
          <w:rFonts w:ascii="Times New Roman" w:hAnsi="Times New Roman" w:cs="Times New Roman"/>
        </w:rPr>
        <w:t>COVENANT TO REPAY</w:t>
      </w:r>
    </w:p>
    <w:p w:rsidR="00EA7B6C" w:rsidRDefault="00504D80">
      <w:pPr>
        <w:pStyle w:val="Heading1"/>
        <w:keepNext w:val="0"/>
        <w:widowControl w:val="0"/>
        <w:spacing w:line="276" w:lineRule="auto"/>
        <w:ind w:left="720"/>
        <w:rPr>
          <w:rFonts w:ascii="Times New Roman" w:hAnsi="Times New Roman" w:cs="Times New Roman"/>
          <w:b w:val="0"/>
        </w:rPr>
      </w:pPr>
      <w:bookmarkStart w:id="43" w:name="_heading=h.4f1mdlm" w:colFirst="0" w:colLast="0"/>
      <w:bookmarkEnd w:id="43"/>
      <w:r>
        <w:rPr>
          <w:rFonts w:ascii="Times New Roman" w:hAnsi="Times New Roman" w:cs="Times New Roman"/>
          <w:b w:val="0"/>
        </w:rPr>
        <w:t>In pursuance of the Loan Agreement and the Transaction Documents and in consideration of the Lender having agreed to provide the Loan and subject to the terms and conditions set out in the Loan Agreement and the Transaction Documents, the Borrower do hereby covenant with the Lender that it shall repay/pay all Outstanding Dues to the Lender under the Transaction Documents and duly observe and perform all the terms and conditions of the Loan Agreement and the Transaction Documents.</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44" w:name="_heading=h.2u6wntf" w:colFirst="0" w:colLast="0"/>
      <w:bookmarkEnd w:id="44"/>
      <w:r>
        <w:rPr>
          <w:rFonts w:ascii="Times New Roman" w:hAnsi="Times New Roman" w:cs="Times New Roman"/>
        </w:rPr>
        <w:t>HYPOTHECATION OF PROPERTIES</w:t>
      </w:r>
    </w:p>
    <w:p w:rsidR="00EA7B6C" w:rsidRDefault="00504D80">
      <w:pPr>
        <w:pStyle w:val="Heading2"/>
        <w:keepNext w:val="0"/>
        <w:widowControl w:val="0"/>
        <w:numPr>
          <w:ilvl w:val="1"/>
          <w:numId w:val="30"/>
        </w:numPr>
        <w:tabs>
          <w:tab w:val="left" w:pos="3055"/>
        </w:tabs>
        <w:spacing w:line="276" w:lineRule="auto"/>
        <w:rPr>
          <w:rFonts w:ascii="Times New Roman" w:hAnsi="Times New Roman" w:cs="Times New Roman"/>
        </w:rPr>
      </w:pPr>
      <w:bookmarkStart w:id="45" w:name="_heading=h.19c6y18" w:colFirst="0" w:colLast="0"/>
      <w:bookmarkEnd w:id="45"/>
      <w:r>
        <w:rPr>
          <w:rFonts w:ascii="Times New Roman" w:hAnsi="Times New Roman" w:cs="Times New Roman"/>
        </w:rPr>
        <w:t>In pursuant of and subject to, the Loan Agreement and for the consideration of the Lender providing/agreeing to provide the Loan to the Borrower on the terms and conditions as agreed between them, the Borrower, as the legal and/or beneficial owner(s) hereby hypothecates in favour of the Lender, as security for the Outstanding Dues by way of first ranking and exclusive charge over the following properties, to the extent permissible under the Applicable Laws:</w:t>
      </w:r>
    </w:p>
    <w:p w:rsidR="00EA7B6C" w:rsidRDefault="00504D80">
      <w:pPr>
        <w:pStyle w:val="Heading3"/>
        <w:numPr>
          <w:ilvl w:val="2"/>
          <w:numId w:val="30"/>
        </w:numPr>
        <w:spacing w:line="276" w:lineRule="auto"/>
        <w:ind w:left="1440"/>
        <w:rPr>
          <w:rFonts w:ascii="Times New Roman" w:hAnsi="Times New Roman" w:cs="Times New Roman"/>
        </w:rPr>
      </w:pPr>
      <w:bookmarkStart w:id="46" w:name="_heading=h.3tbugp1" w:colFirst="0" w:colLast="0"/>
      <w:bookmarkEnd w:id="46"/>
      <w:r>
        <w:rPr>
          <w:rFonts w:ascii="Times New Roman" w:hAnsi="Times New Roman" w:cs="Times New Roman"/>
        </w:rPr>
        <w:t>[All the present and future book debts, outstanding monies, receivables, claims, bills, investment, rights to or intangible assets and movable assets forming the part of current assets which are now due owing or payable or belonging to the Borrower in course of its business, together with all benefits, advantages and legal incident thereof;]</w:t>
      </w:r>
    </w:p>
    <w:p w:rsidR="00EA7B6C" w:rsidRDefault="00504D80">
      <w:pPr>
        <w:pStyle w:val="Heading3"/>
        <w:numPr>
          <w:ilvl w:val="2"/>
          <w:numId w:val="30"/>
        </w:numPr>
        <w:spacing w:line="276" w:lineRule="auto"/>
        <w:ind w:left="1440"/>
        <w:rPr>
          <w:rFonts w:ascii="Times New Roman" w:hAnsi="Times New Roman" w:cs="Times New Roman"/>
        </w:rPr>
      </w:pPr>
      <w:r>
        <w:rPr>
          <w:rFonts w:ascii="Times New Roman" w:hAnsi="Times New Roman" w:cs="Times New Roman"/>
        </w:rPr>
        <w:t xml:space="preserve">[All the present and future cash flows of the Borrower, including the entire sale proceeds, consideration, fees, rent, lease rentals, license fees and/or any other receivables, received and/or to be received by the Borrower pursuant to, </w:t>
      </w:r>
      <w:r>
        <w:rPr>
          <w:rFonts w:ascii="Times New Roman" w:hAnsi="Times New Roman" w:cs="Times New Roman"/>
          <w:i/>
        </w:rPr>
        <w:t>inter alia</w:t>
      </w:r>
      <w:r>
        <w:rPr>
          <w:rFonts w:ascii="Times New Roman" w:hAnsi="Times New Roman" w:cs="Times New Roman"/>
        </w:rPr>
        <w:t>, any agreement(s), contract(s) for/of sale, transfer, lease and rent assignment;]</w:t>
      </w:r>
    </w:p>
    <w:p w:rsidR="00EA7B6C" w:rsidRDefault="00504D80">
      <w:pPr>
        <w:pStyle w:val="Heading3"/>
        <w:keepNext w:val="0"/>
        <w:numPr>
          <w:ilvl w:val="2"/>
          <w:numId w:val="30"/>
        </w:numPr>
        <w:spacing w:line="276" w:lineRule="auto"/>
        <w:ind w:left="1440"/>
        <w:rPr>
          <w:rFonts w:ascii="Times New Roman" w:hAnsi="Times New Roman" w:cs="Times New Roman"/>
        </w:rPr>
      </w:pPr>
      <w:bookmarkStart w:id="47" w:name="_heading=h.28h4qwu" w:colFirst="0" w:colLast="0"/>
      <w:bookmarkEnd w:id="47"/>
      <w:r>
        <w:rPr>
          <w:rFonts w:ascii="Times New Roman" w:hAnsi="Times New Roman" w:cs="Times New Roman"/>
        </w:rPr>
        <w:t>[the proceeds of insurance with respect to that portion of the Mortgaged Properties (as defined in the Loan Agreement), Hypothecated Properties (or any part thereof) payable to or received by the Borrower under any claim arising out of any insurance policy in effect and held by or for the benefit of the Borrower along with all rights, title, interest, benefits, claims and demands whatsoever of the Borrower in, to and in respect of the insurance contracts/policies required to be taken out by the Borrower in connection with Mortgaged Properties and Hypothecated Properties pursuant to the Transaction Documents.]</w:t>
      </w:r>
    </w:p>
    <w:p w:rsidR="00EA7B6C" w:rsidRDefault="00504D80">
      <w:pPr>
        <w:pStyle w:val="Heading2"/>
        <w:keepNext w:val="0"/>
        <w:widowControl w:val="0"/>
        <w:numPr>
          <w:ilvl w:val="1"/>
          <w:numId w:val="30"/>
        </w:numPr>
        <w:tabs>
          <w:tab w:val="left" w:pos="3055"/>
        </w:tabs>
        <w:spacing w:line="276" w:lineRule="auto"/>
        <w:rPr>
          <w:rFonts w:ascii="Times New Roman" w:hAnsi="Times New Roman" w:cs="Times New Roman"/>
        </w:rPr>
      </w:pPr>
      <w:bookmarkStart w:id="48" w:name="_heading=h.nmf14n" w:colFirst="0" w:colLast="0"/>
      <w:bookmarkEnd w:id="48"/>
      <w:r>
        <w:rPr>
          <w:rFonts w:ascii="Times New Roman" w:hAnsi="Times New Roman" w:cs="Times New Roman"/>
        </w:rPr>
        <w:lastRenderedPageBreak/>
        <w:t>All the properties/assets hereinabove in Clauses 3.1 and more particularly specified in the Schedule below, are collectively referred to as the “</w:t>
      </w:r>
      <w:r>
        <w:rPr>
          <w:rFonts w:ascii="Times New Roman" w:hAnsi="Times New Roman" w:cs="Times New Roman"/>
          <w:b/>
        </w:rPr>
        <w:t>Hypothecated Properties</w:t>
      </w:r>
      <w:r>
        <w:rPr>
          <w:rFonts w:ascii="Times New Roman" w:hAnsi="Times New Roman" w:cs="Times New Roman"/>
        </w:rPr>
        <w:t>”.</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49" w:name="_heading=h.37m2jsg" w:colFirst="0" w:colLast="0"/>
      <w:bookmarkEnd w:id="49"/>
      <w:r>
        <w:rPr>
          <w:rFonts w:ascii="Times New Roman" w:hAnsi="Times New Roman" w:cs="Times New Roman"/>
        </w:rPr>
        <w:t>APPLICABILITY AND EFFECTIVENESS</w:t>
      </w:r>
    </w:p>
    <w:p w:rsidR="00EA7B6C" w:rsidRDefault="00504D80">
      <w:pPr>
        <w:pStyle w:val="Heading2"/>
        <w:keepNext w:val="0"/>
        <w:widowControl w:val="0"/>
        <w:spacing w:line="276" w:lineRule="auto"/>
        <w:ind w:left="720"/>
        <w:rPr>
          <w:rFonts w:ascii="Times New Roman" w:hAnsi="Times New Roman" w:cs="Times New Roman"/>
        </w:rPr>
      </w:pPr>
      <w:bookmarkStart w:id="50" w:name="_heading=h.1mrcu09" w:colFirst="0" w:colLast="0"/>
      <w:bookmarkEnd w:id="50"/>
      <w:r>
        <w:rPr>
          <w:rFonts w:ascii="Times New Roman" w:hAnsi="Times New Roman" w:cs="Times New Roman"/>
        </w:rPr>
        <w:t xml:space="preserve">The Security Interest created under this Deed, shall become effective on and from the date of execution of this Deed and the Parties shall execute all such agreements (including execution of amendment and modification deeds), deeds, documents, and do all acts, deeds and things as may be necessary to give effect to the same. </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51" w:name="_heading=h.46r0co2" w:colFirst="0" w:colLast="0"/>
      <w:bookmarkEnd w:id="51"/>
      <w:r>
        <w:rPr>
          <w:rFonts w:ascii="Times New Roman" w:hAnsi="Times New Roman" w:cs="Times New Roman"/>
        </w:rPr>
        <w:t>COVENANTS AND UNDERTAKINGS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52" w:name="_heading=h.2lwamvv" w:colFirst="0" w:colLast="0"/>
      <w:bookmarkEnd w:id="52"/>
      <w:r>
        <w:rPr>
          <w:rFonts w:ascii="Times New Roman" w:hAnsi="Times New Roman" w:cs="Times New Roman"/>
        </w:rPr>
        <w:t>In furtherance of the Loan Agreement and for the consideration aforesaid, the Borrower hereby, further agrees, declares and covenants with the Lender as follows: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3" w:name="_heading=h.111kx3o" w:colFirst="0" w:colLast="0"/>
      <w:bookmarkEnd w:id="53"/>
      <w:r>
        <w:rPr>
          <w:rFonts w:ascii="Times New Roman" w:hAnsi="Times New Roman" w:cs="Times New Roman"/>
        </w:rPr>
        <w:t xml:space="preserve">The Borrower shall at its expense keep the Hypothecated Properties in a marketable and good condition and where applicable, insure the same, to the extent risk cover is available in the market and such insurance policies shall be duly endorsed in favour of the Lender as provided in the Loan Agreement against loss or damage by theft, fire, lightning, earthquake, explosion, riot, strike, civil commotion, storm, tempest, flood, marine risk, erection risk, war risk, terrorism and such other risks as the Lender shall from time to time require, with an insurance company or companies. The Borrower shall deliver to the Lender, the insurance policies with the Lender’s name duly endorsed thereon as loss payee and maintain such insurances throughout the continuance of the security of these presents and deliver to the Lender the renewal receipts thereof and shall duly and punctually pay all premium and shall not do or suffer to be done or omit to do or be done any act which may invalidate or avoid such insurances. </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4" w:name="_heading=h.3l18frh" w:colFirst="0" w:colLast="0"/>
      <w:bookmarkEnd w:id="54"/>
      <w:r>
        <w:rPr>
          <w:rFonts w:ascii="Times New Roman" w:hAnsi="Times New Roman" w:cs="Times New Roman"/>
        </w:rPr>
        <w:t>The Lender or the nominees of the Lender shall upon giving a prior notice, at the expense of the Borrower, be entitled at all times to enter any place, on any Business Day during the normal working hours, where the Hypothecated Properties may be kept and inspect, value, insure, superintend the disposal of and take particulars of all or any part of the Hypothecated Properties and check any statement, accounts, reports and information provided that the Lender shall use reasonable efforts to ensure that such inspection, valuation etc. does not hinder the normal business of the Borrower. The Borrower unconditionally undertakes to take all steps to ensure that such inspections as stated above shall not be disturbed or for any reason stopped and that the Borrower shall co-operate with such inspections without demur or protest, including making available such staff as the Lender or its respective agents may require in connection with such inspection(s);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5" w:name="_heading=h.206ipza" w:colFirst="0" w:colLast="0"/>
      <w:bookmarkEnd w:id="55"/>
      <w:r>
        <w:rPr>
          <w:rFonts w:ascii="Times New Roman" w:hAnsi="Times New Roman" w:cs="Times New Roman"/>
        </w:rPr>
        <w:t xml:space="preserve">In the event of any Event of Default, the Lender or its nominees shall, without any notice and without assigning any reason and at the risk and expense of the Borrower and if necessary as attorney for and in the name of the Borrower, be entitled to take charge and/or possession of, seize, recover, receive and remove the Hypothecated Properties and/or sell by public auction or tender or private contract, dispatch or consign for realisation or otherwise dispose of or deal with all or any part of the Hypothecated Properties (including by way or through the exercise of its powers and rights specified in Clause 6.1 of this Deed) and to enforce, realise, settle, compromise and deal with any rights or claims relating thereto, without being bound to exercise any of these powers or be liable for any losses in the exercise or non-exercise thereof and without prejudice to the </w:t>
      </w:r>
      <w:r>
        <w:rPr>
          <w:rFonts w:ascii="Times New Roman" w:hAnsi="Times New Roman" w:cs="Times New Roman"/>
        </w:rPr>
        <w:lastRenderedPageBreak/>
        <w:t>Lender’s rights and remedies of suit or otherwise. Notwithstanding any pending suit or other proceeding, the Borrower undertake to give immediate possession to the Lender/nominees of the Lender on demand of the Hypothecated Properties and to transfer and deliver to the Lender all related contracts, securities and documents and the Borrower hereby agree to accept the Lender’s account of sales and realisations (based on satisfactory documentary evidence) as sufficient proof of amounts realised and relative expenses and to pay on demand by the Lender any shortfall or deficiency thereby shown. The Lender will also pay on demand to the Borrower any amounts received in excess of the Outstanding Dues. Provided, however, that the Lender shall not in any way be liable or responsible for any loss, damage or depreciation that the Hypothecated Properties may suffer or sustain on any account whatsoever whilst the same are in the possession of the Lender or by reason of exercise or non-exercise of rights and remedies available to the Lender as aforesaid and that the Borrower shall be liable for such loss, damage or depreciation, howsoever the same may have been caused;</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6" w:name="_heading=h.4k668n3" w:colFirst="0" w:colLast="0"/>
      <w:bookmarkEnd w:id="56"/>
      <w:r>
        <w:rPr>
          <w:rFonts w:ascii="Times New Roman" w:hAnsi="Times New Roman" w:cs="Times New Roman"/>
        </w:rPr>
        <w:t>The Borrower shall execute all such deeds, documents and assurances and do all such acts and things as the Lender may require for exercising the rights, powers and authorities hereby conferred on the Lender for effectuating and completing the Security Interest hereby created and shall from time to time and at all times after the Security Interest hereby constituted shall become enforceable, execute and do all such deeds, documents, acts and things as are necessary for realisation of the Hypothecated Properties and, in particular, the Borrower shall execute all transfers, assignments and assurances of the Hypothecated Properties, whether to the Lender or its nominees or assigns;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7" w:name="_heading=h.2zbgiuw" w:colFirst="0" w:colLast="0"/>
      <w:bookmarkEnd w:id="57"/>
      <w:r>
        <w:rPr>
          <w:rFonts w:ascii="Times New Roman" w:hAnsi="Times New Roman" w:cs="Times New Roman"/>
        </w:rPr>
        <w:t>The security created hereunder in favour of the Lender shall become enforceable by the Lender upon the occurrence of any Event of Default in accordance with the Loan Agreement and other Transaction Documents;</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58" w:name="_heading=h.1egqt2p" w:colFirst="0" w:colLast="0"/>
      <w:bookmarkEnd w:id="58"/>
      <w:r>
        <w:rPr>
          <w:rFonts w:ascii="Times New Roman" w:hAnsi="Times New Roman" w:cs="Times New Roman"/>
        </w:rPr>
        <w:t>The Borrower shall at all times during the continuance of these presents and the Security Interest hereby created, except as otherwise expressly permitted by the Loan Agreement, duly and punctually pay any imposts, costs, duties, taxes, premium and outgoings which become lawfully payable by the Borrower in respect of the Hypothecated Properties or any part thereof or the carrying out by the Borrower or maintenance of any business or operations thereon and shall prevent any part of such Hypothecated Properties from becoming charged with the payment of any imposts, duties and taxes lawfully payable by the Borrower.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59" w:name="_heading=h.3ygebqi" w:colFirst="0" w:colLast="0"/>
      <w:bookmarkEnd w:id="59"/>
      <w:r>
        <w:rPr>
          <w:rFonts w:ascii="Times New Roman" w:hAnsi="Times New Roman" w:cs="Times New Roman"/>
        </w:rPr>
        <w:t>Notwithstanding the aforesaid, the Borrower hereby give specific consent to the Lender for disclosing/submitting the ‘financial information’ as defined in Section 3 (13) of the Insolvency and Bankruptcy Code, 2016 (“</w:t>
      </w:r>
      <w:r>
        <w:rPr>
          <w:rFonts w:ascii="Times New Roman" w:hAnsi="Times New Roman" w:cs="Times New Roman"/>
          <w:b/>
        </w:rPr>
        <w:t>Code</w:t>
      </w:r>
      <w:r>
        <w:rPr>
          <w:rFonts w:ascii="Times New Roman" w:hAnsi="Times New Roman" w:cs="Times New Roman"/>
        </w:rPr>
        <w:t>”) read with the relevant regulations/rules framed under the Code, as amended and in force from time to time and as specified there under from time to time, in respect of the securities created by the Borrower for securing the Loan, from time to time, to any ‘Information Utility’ (“</w:t>
      </w:r>
      <w:r>
        <w:rPr>
          <w:rFonts w:ascii="Times New Roman" w:hAnsi="Times New Roman" w:cs="Times New Roman"/>
          <w:b/>
        </w:rPr>
        <w:t>IU</w:t>
      </w:r>
      <w:r>
        <w:rPr>
          <w:rFonts w:ascii="Times New Roman" w:hAnsi="Times New Roman" w:cs="Times New Roman"/>
        </w:rPr>
        <w:t>”) as defined in Section 3 (21) of the Code, in accordance with the relevant regulations framed under the Code, and directions issued by Reserve Bank of India to the banks/financial institutions from time to time and hereby specifically agree to promptly authenticate the ‘financial information submitted by the Lender, as and when requested by the concerned IU.</w:t>
      </w:r>
    </w:p>
    <w:p w:rsidR="00EA7B6C" w:rsidRDefault="00504D80">
      <w:pPr>
        <w:pStyle w:val="Heading1"/>
        <w:keepNext w:val="0"/>
        <w:widowControl w:val="0"/>
        <w:numPr>
          <w:ilvl w:val="0"/>
          <w:numId w:val="30"/>
        </w:numPr>
        <w:spacing w:before="240" w:line="276" w:lineRule="auto"/>
        <w:rPr>
          <w:rFonts w:ascii="Times New Roman" w:hAnsi="Times New Roman" w:cs="Times New Roman"/>
        </w:rPr>
      </w:pPr>
      <w:bookmarkStart w:id="60" w:name="_heading=h.2dlolyb" w:colFirst="0" w:colLast="0"/>
      <w:bookmarkEnd w:id="60"/>
      <w:r>
        <w:rPr>
          <w:rFonts w:ascii="Times New Roman" w:hAnsi="Times New Roman" w:cs="Times New Roman"/>
        </w:rPr>
        <w:lastRenderedPageBreak/>
        <w:t>ENFORCEMENT OF SECURITY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1" w:name="_heading=h.sqyw64" w:colFirst="0" w:colLast="0"/>
      <w:bookmarkEnd w:id="61"/>
      <w:r>
        <w:rPr>
          <w:rFonts w:ascii="Times New Roman" w:hAnsi="Times New Roman" w:cs="Times New Roman"/>
        </w:rPr>
        <w:t>At any time after the occurrence of an Event of Default (which is continuing), the Lender may, in addition to the powers hereinbefore conferred upon the Lender, have a receiver or receiver and manager or administrative receiver appointed for the Hypothecated Properties or any part thereof (hereinafter the “</w:t>
      </w:r>
      <w:r>
        <w:rPr>
          <w:rFonts w:ascii="Times New Roman" w:hAnsi="Times New Roman" w:cs="Times New Roman"/>
          <w:b/>
        </w:rPr>
        <w:t>Receiver</w:t>
      </w:r>
      <w:r>
        <w:rPr>
          <w:rFonts w:ascii="Times New Roman" w:hAnsi="Times New Roman" w:cs="Times New Roman"/>
        </w:rPr>
        <w:t>”), and:</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2" w:name="_heading=h.3cqmetx" w:colFirst="0" w:colLast="0"/>
      <w:bookmarkEnd w:id="62"/>
      <w:r>
        <w:rPr>
          <w:rFonts w:ascii="Times New Roman" w:hAnsi="Times New Roman" w:cs="Times New Roman"/>
        </w:rPr>
        <w:t>Unless otherwise directed by the Lender, such Receiver may exercise all the rights, powers, authorities and discretions herein or by law vested in the Lender;</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3" w:name="_heading=h.1rvwp1q" w:colFirst="0" w:colLast="0"/>
      <w:bookmarkEnd w:id="63"/>
      <w:r>
        <w:rPr>
          <w:rFonts w:ascii="Times New Roman" w:hAnsi="Times New Roman" w:cs="Times New Roman"/>
        </w:rPr>
        <w:t>Such Receiver shall, in the exercise of his powers, authorities and discretions, conform to the regulations, instructions and directions from time to time made and given by the Lender and in accordance with the Applicable Law;</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4" w:name="_heading=h.4bvk7pj" w:colFirst="0" w:colLast="0"/>
      <w:bookmarkEnd w:id="64"/>
      <w:r>
        <w:rPr>
          <w:rFonts w:ascii="Times New Roman" w:hAnsi="Times New Roman" w:cs="Times New Roman"/>
        </w:rPr>
        <w:t>The Lender may from time to time fix the remuneration of such Receiver (based on the directions of the competent court as applicable), and shall direct payment thereof out of the proceeds from the Hypothecated Properties, but the Borrower shall be liable for the payment of such remuneration;</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5" w:name="_heading=h.2r0uhxc" w:colFirst="0" w:colLast="0"/>
      <w:bookmarkEnd w:id="65"/>
      <w:r>
        <w:rPr>
          <w:rFonts w:ascii="Times New Roman" w:hAnsi="Times New Roman" w:cs="Times New Roman"/>
        </w:rPr>
        <w:t>Every such Receiver shall be the agent of the Borrower for all purposes, and the Borrower shall be responsible for his acts and defaults, loss or misconduct and liable on any contract or engagement made or entered into by him and for his remuneration so long as the Receiver has acted in a manner consistent with the provisions of this Deed and the powers conferred hereunder;</w:t>
      </w:r>
    </w:p>
    <w:p w:rsidR="00EA7B6C" w:rsidRDefault="00504D80">
      <w:pPr>
        <w:pStyle w:val="Heading3"/>
        <w:keepNext w:val="0"/>
        <w:widowControl w:val="0"/>
        <w:numPr>
          <w:ilvl w:val="2"/>
          <w:numId w:val="30"/>
        </w:numPr>
        <w:spacing w:line="276" w:lineRule="auto"/>
        <w:ind w:left="1440"/>
        <w:rPr>
          <w:rFonts w:ascii="Times New Roman" w:hAnsi="Times New Roman" w:cs="Times New Roman"/>
        </w:rPr>
      </w:pPr>
      <w:bookmarkStart w:id="66" w:name="_heading=h.1664s55" w:colFirst="0" w:colLast="0"/>
      <w:bookmarkEnd w:id="66"/>
      <w:r>
        <w:rPr>
          <w:rFonts w:ascii="Times New Roman" w:hAnsi="Times New Roman" w:cs="Times New Roman"/>
        </w:rPr>
        <w:t>In the event the Receiver acts on the written instructions of the Lender, the Lender shall be in no way be responsible for any misconduct, misfeasance, malfeasance or negligence on the part of any such Receiver and shall in no way be liable for or in respect of any debts or other liabilities incurred by any such Receiver, irrespective of whether the Borrower are in liquidation or not.</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7" w:name="_heading=h.3q5sasy" w:colFirst="0" w:colLast="0"/>
      <w:bookmarkEnd w:id="67"/>
      <w:r>
        <w:rPr>
          <w:rFonts w:ascii="Times New Roman" w:hAnsi="Times New Roman" w:cs="Times New Roman"/>
        </w:rPr>
        <w:t xml:space="preserve">The Hypothecated Properties and all sale realisations and loss proceeds thereof and all documents forming part of the Security Interest created under this Deed, shall always be kept distinguishable and held by the Borrower as the property of the Lender specifically appropriated towards the Security Interest created under this Deed and be dealt with only under the directions of the Lender and the Borrower shall not do or allow any thing that may prejudice the Security Interest and the Lender shall be at liberty to incur all costs and expenses as may be necessary to preserve this security and to maintain the same undiminished and claim reimbursement thereof from the Borrower, as mentioned in Clause 5.1.1 of this Deed. </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8" w:name="_heading=h.25b2l0r" w:colFirst="0" w:colLast="0"/>
      <w:bookmarkEnd w:id="68"/>
      <w:r>
        <w:rPr>
          <w:rFonts w:ascii="Times New Roman" w:hAnsi="Times New Roman" w:cs="Times New Roman"/>
        </w:rPr>
        <w:t>The Borrower shall, whenever required by the Lender procure and give full particulars of the Hypothecated Properties to the Lender and shall furnish &amp; verify all statements, reports, returns, certificates and information, from time to time as required by the Lender and furnish &amp; execute all necessary documents to give effect to the Security Interest created in terms of this Deed.</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69" w:name="_heading=h.kgcv8k" w:colFirst="0" w:colLast="0"/>
      <w:bookmarkEnd w:id="69"/>
      <w:r>
        <w:rPr>
          <w:rFonts w:ascii="Times New Roman" w:hAnsi="Times New Roman" w:cs="Times New Roman"/>
        </w:rPr>
        <w:t xml:space="preserve">The Hypothecated Properties shall be specifically appropriated to the charge created under this Deed and the Borrower shall not sell, transfer, lease out, assign, dispose of or otherwise part with the Hypothecated Properties or any part thereof, or deal with the same or create or suffer any mortgage, charge, lien, hypothecation or other encumbrance on the Hypothecated Properties, without the prior written consent of the Lender. Any charge created by the Borrower on the Hypothecated Properties, in contravention of this Deed, shall be subject to the present charge created in favour of the Lender under this Deed, which shall in all circumstances rank superior to the new charge created by the Borrower on the Hypothecated Properties, in contravention of </w:t>
      </w:r>
      <w:r>
        <w:rPr>
          <w:rFonts w:ascii="Times New Roman" w:hAnsi="Times New Roman" w:cs="Times New Roman"/>
        </w:rPr>
        <w:lastRenderedPageBreak/>
        <w:t>this Deed.</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70" w:name="_heading=h.34g0dwd" w:colFirst="0" w:colLast="0"/>
      <w:bookmarkEnd w:id="70"/>
      <w:r>
        <w:rPr>
          <w:rFonts w:ascii="Times New Roman" w:hAnsi="Times New Roman" w:cs="Times New Roman"/>
        </w:rPr>
        <w:t>FURTHER ASSURANCES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1" w:name="_heading=h.1jlao46" w:colFirst="0" w:colLast="0"/>
      <w:bookmarkEnd w:id="71"/>
      <w:r>
        <w:rPr>
          <w:rFonts w:ascii="Times New Roman" w:hAnsi="Times New Roman" w:cs="Times New Roman"/>
        </w:rPr>
        <w:t>The Security Interest created herein is in addition to, and independent of, any Security Interest or any other security/ right/ remedy now or at any time hereafter held by or available to the Lender.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2" w:name="_heading=h.43ky6rz" w:colFirst="0" w:colLast="0"/>
      <w:bookmarkEnd w:id="72"/>
      <w:r>
        <w:rPr>
          <w:rFonts w:ascii="Times New Roman" w:hAnsi="Times New Roman" w:cs="Times New Roman"/>
        </w:rPr>
        <w:t>If any amount paid by the Borrower in respect of the hypothecation and charge over the Hypothecated Properties hereby created is held to be void or set aside on the liquidation, winding up, bankruptcy or insolvency of the Borrower, as the case may be or otherwise, then for the purposes of this Deed, such amount shall not be considered to have been paid and the Security Interest created in terms of this Deed shall continue to apply.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3" w:name="_heading=h.2iq8gzs" w:colFirst="0" w:colLast="0"/>
      <w:bookmarkEnd w:id="73"/>
      <w:r>
        <w:rPr>
          <w:rFonts w:ascii="Times New Roman" w:hAnsi="Times New Roman" w:cs="Times New Roman"/>
        </w:rPr>
        <w:t>The rights and benefits of the Lender hereunder shall be in addition to and not in derogation of any of its other rights, benefits and privileges under Applicable Law.</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4" w:name="_heading=h.xvir7l" w:colFirst="0" w:colLast="0"/>
      <w:bookmarkEnd w:id="74"/>
      <w:r>
        <w:rPr>
          <w:rFonts w:ascii="Times New Roman" w:hAnsi="Times New Roman" w:cs="Times New Roman"/>
        </w:rPr>
        <w:t>The Borrower hereby declares that the Hypothecated Properties are and will at all times be the absolute property of the Borrower and no Security Interest shall be created except for the charges created and/or to be created hereunder and under other Transaction Documents (as the case may be) and other security permitted to be created in accordance with the terms of the Loan Agreement</w:t>
      </w:r>
      <w:r>
        <w:rPr>
          <w:rFonts w:ascii="Times New Roman" w:hAnsi="Times New Roman" w:cs="Times New Roman"/>
          <w:i/>
        </w:rPr>
        <w:t>,</w:t>
      </w:r>
      <w:r>
        <w:rPr>
          <w:rFonts w:ascii="Times New Roman" w:hAnsi="Times New Roman" w:cs="Times New Roman"/>
        </w:rPr>
        <w:t xml:space="preserve"> with the specific permission of the Lender, be free from any prior Security Interest and as to future goods the same shall likewise be the unencumbered, absolute and disposable property of the Borrower with full power of disposition over the same.</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5" w:name="_heading=h.3hv69ve" w:colFirst="0" w:colLast="0"/>
      <w:bookmarkEnd w:id="75"/>
      <w:r>
        <w:rPr>
          <w:rFonts w:ascii="Times New Roman" w:hAnsi="Times New Roman" w:cs="Times New Roman"/>
        </w:rPr>
        <w:t xml:space="preserve">The Borrower further agrees to </w:t>
      </w:r>
      <w:r>
        <w:rPr>
          <w:rFonts w:ascii="Times New Roman" w:hAnsi="Times New Roman" w:cs="Times New Roman"/>
          <w:b/>
        </w:rPr>
        <w:t>(a)</w:t>
      </w:r>
      <w:r>
        <w:rPr>
          <w:rFonts w:ascii="Times New Roman" w:hAnsi="Times New Roman" w:cs="Times New Roman"/>
        </w:rPr>
        <w:t xml:space="preserve"> make available, on the date hereof, a certified true copy of the board resolution/ authority letter approving the creation of charge over the Hypothecated Properties in favour of the Lender, appointing the authorised signatory(ies) representing the Borrower on its behalf; and </w:t>
      </w:r>
      <w:r>
        <w:rPr>
          <w:rFonts w:ascii="Times New Roman" w:hAnsi="Times New Roman" w:cs="Times New Roman"/>
          <w:b/>
        </w:rPr>
        <w:t>(b)</w:t>
      </w:r>
      <w:r>
        <w:rPr>
          <w:rFonts w:ascii="Times New Roman" w:hAnsi="Times New Roman" w:cs="Times New Roman"/>
        </w:rPr>
        <w:t xml:space="preserve"> register the Security Interest as per the Applicable Law, within such time-period as specified in the Loan Agreement and in case not specifically provided in the Loan Agreement, as per the time-period prescribed under Applicable Law.</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76" w:name="_heading=h.1x0gk37" w:colFirst="0" w:colLast="0"/>
      <w:bookmarkEnd w:id="76"/>
      <w:r>
        <w:rPr>
          <w:rFonts w:ascii="Times New Roman" w:hAnsi="Times New Roman" w:cs="Times New Roman"/>
        </w:rPr>
        <w:t xml:space="preserve">The Borrower irrevocably appoint the Lender and each Receiver to be its attorney with full power of substitution and in their names or otherwise on their behalf to sign, seal, execute, deliver, perfect and do all deeds, instruments, acts and things which may be desirable or necessary or which the Lender or the Receiver shall think proper or expedient for carrying out any obligations imposed on the Borrower hereunder or for exercising any of the powers hereby conferred in connection with any sale or disposition of any part of the Hypothecated Properties or the exercise of any rights in respect thereof or for giving to the Lender the full benefit of the Security Interest created herein and so that the appointment hereby made shall operate to confer on the Lender and the Receiver authority to do on behalf of the Borrower anything which they can lawfully do as their attorney and without prejudice to the generality of the foregoing, the Borrower have appointed the Lender, </w:t>
      </w:r>
      <w:r>
        <w:rPr>
          <w:rFonts w:ascii="Times New Roman" w:hAnsi="Times New Roman" w:cs="Times New Roman"/>
          <w:i/>
        </w:rPr>
        <w:t>inter alia</w:t>
      </w:r>
      <w:r>
        <w:rPr>
          <w:rFonts w:ascii="Times New Roman" w:hAnsi="Times New Roman" w:cs="Times New Roman"/>
        </w:rPr>
        <w:t xml:space="preserve">, to: </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7" w:name="_heading=h.4h042r0" w:colFirst="0" w:colLast="0"/>
      <w:bookmarkEnd w:id="77"/>
      <w:r>
        <w:rPr>
          <w:rFonts w:ascii="Times New Roman" w:hAnsi="Times New Roman" w:cs="Times New Roman"/>
        </w:rPr>
        <w:t>execute and do all acts, deeds and things which the Borrower(s) are authorised to execute and do the same under the covenants and provisions herein contained;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8" w:name="_heading=h.2w5ecyt" w:colFirst="0" w:colLast="0"/>
      <w:bookmarkEnd w:id="78"/>
      <w:r>
        <w:rPr>
          <w:rFonts w:ascii="Times New Roman" w:hAnsi="Times New Roman" w:cs="Times New Roman"/>
        </w:rPr>
        <w:t>generally, use the name of the Borrower in the exercise of all or any of the powers by these presents or by law conferred on the Lender or any Receiver appointed by the Lender; and</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79" w:name="_heading=h.1baon6m" w:colFirst="0" w:colLast="0"/>
      <w:bookmarkEnd w:id="79"/>
      <w:r>
        <w:rPr>
          <w:rFonts w:ascii="Times New Roman" w:hAnsi="Times New Roman" w:cs="Times New Roman"/>
        </w:rPr>
        <w:t xml:space="preserve">execute on behalf of the Borrower such documents and deeds as may be necessary to give effect to the provisions of this Deed and for the preservation, </w:t>
      </w:r>
      <w:r>
        <w:rPr>
          <w:rFonts w:ascii="Times New Roman" w:hAnsi="Times New Roman" w:cs="Times New Roman"/>
        </w:rPr>
        <w:lastRenderedPageBreak/>
        <w:t>enforcement and realisation of the Security Interest created hereby.</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The Borrower hereby ratifies, confirms and agrees to ratify and confirm any deed, instrument, act or thing which such attorney or substitute may execute or do.</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0" w:name="_heading=h.3vac5uf" w:colFirst="0" w:colLast="0"/>
      <w:bookmarkEnd w:id="80"/>
      <w:r>
        <w:rPr>
          <w:rFonts w:ascii="Times New Roman" w:hAnsi="Times New Roman" w:cs="Times New Roman"/>
        </w:rPr>
        <w:t>The Lender and the Receiver shall have full power to delegate any or all of the powers, discretions and authorities conferred on them by this Deed to any person or persons in such manner and subject to such terms and conditions as they deem necessary for the due exercise of their powers hereunder and to revoke or modify the said powers, discretions and authorities granted or to substitute any other person or persons in their place. The Borrower hereby agrees and acknowledges that the powers, discretions and authorities conferred on the Lender and the Receiver shall, without any further act, deed or instrument on the part of the Borrower or the Lender or Receiver, be available and exercisable by such person or persons.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1" w:name="_heading=h.2afmg28" w:colFirst="0" w:colLast="0"/>
      <w:bookmarkEnd w:id="81"/>
      <w:r>
        <w:rPr>
          <w:rFonts w:ascii="Times New Roman" w:hAnsi="Times New Roman" w:cs="Times New Roman"/>
        </w:rPr>
        <w:t>Nothing herein shall prejudice the rights or remedies of the Lender in respect of any present or future security, guarantee, obligation or decree for any indebtedness or liability of the Borrower towards the Lender.</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2" w:name="_heading=h.pkwqa1" w:colFirst="0" w:colLast="0"/>
      <w:bookmarkEnd w:id="82"/>
      <w:r>
        <w:rPr>
          <w:rFonts w:ascii="Times New Roman" w:hAnsi="Times New Roman" w:cs="Times New Roman"/>
        </w:rPr>
        <w:t>Continuing Security</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3" w:name="_heading=h.39kk8xu" w:colFirst="0" w:colLast="0"/>
      <w:bookmarkEnd w:id="83"/>
      <w:r>
        <w:rPr>
          <w:rFonts w:ascii="Times New Roman" w:hAnsi="Times New Roman" w:cs="Times New Roman"/>
        </w:rPr>
        <w:t xml:space="preserve">The Security Interest created hereunder shall be a continuing security and shall remain in full force and effect until all the Outstanding Dues have been paid in full to the satisfaction of the Lender, and confirmed as such by the Lender in writing, notwithstanding any intermediate payment, sharing with any other person, clawback of monies paid, or other matter or thing whatsoever and in particular the intermediate satisfaction by the Borrower of the whole or any part of the Outstanding Dues in accordance with the Loan Agreement and the other Transaction Documents. </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4" w:name="_heading=h.1opuj5n" w:colFirst="0" w:colLast="0"/>
      <w:bookmarkEnd w:id="84"/>
      <w:r>
        <w:rPr>
          <w:rFonts w:ascii="Times New Roman" w:hAnsi="Times New Roman" w:cs="Times New Roman"/>
        </w:rPr>
        <w:t xml:space="preserve">The obligations of the Borrower under this Deed shall not be discharged or impaired by and shall not be affected by any act, omission or circumstances which, but for this provision, might operate to release or otherwise exonerate the Borrower from its obligations under this Deed or affect such obligations, including (but without limitation) and whether or not known to the Borrower and the Lender: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forbearance, concession, waiver, release of or granting of any time or any other indulgence to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assertion of, or failure to assert, or delay in asserting, any right, power or remedy against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taking, holding, reviewing, exchanging, varying, releasing, waiving or omitting to take, perfecting or enforcing any rights, remedies or security against or granted by the Borrower or any other person;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any irregularity, invalidity or unenforceability of any obligation of the Borrower under any Transaction Documents or any Applicable Law (in effect from any date after the date of this Deed) purporting to reduce or otherwise affect any of such obligations;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amendment or other modification to any Transaction Document, so that references to any Transaction Document shall include each such amendment or modification;</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assignment by the Lender to any person of any of its rights under and in accordance with the Transaction Documents;</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any bankruptcy proceeding, winding up, reconstruction of the Borrower or by the takeover of management or nationalisation of the Borrower or other incapacity or lack of power or authority or other circumstance of, or any </w:t>
      </w:r>
      <w:r>
        <w:rPr>
          <w:rFonts w:ascii="Times New Roman" w:hAnsi="Times New Roman" w:cs="Times New Roman"/>
        </w:rPr>
        <w:lastRenderedPageBreak/>
        <w:t>change in the constitution or identity or loss of identity by the Borrower; and</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other act, event, neglect, omission or circumstance whatsoever (however caused or arising and whether or not similar to any of the foregoing) which would or might, but for this Clause, operate to impair or discharge the Borrower’s obligation hereunder or otherwise affect the powers or rights of the Lender.</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5" w:name="_heading=h.48pi1tg" w:colFirst="0" w:colLast="0"/>
      <w:bookmarkEnd w:id="85"/>
      <w:r>
        <w:rPr>
          <w:rFonts w:ascii="Times New Roman" w:hAnsi="Times New Roman" w:cs="Times New Roman"/>
        </w:rPr>
        <w:t>Nothing herein contained shall be deemed to operate so as to negate, qualify, merge or otherwise prejudice, affect or exclude the Lender’s rights or remedies in respect of any present or future security, guarantee, obligation or decree for the Borrower’s indebtedness or liability to the Lender nor shall it preclude the Lender from enforcing the security created hereunder without enforcing in the first instance any other security furnished by the Borrower to the Lender or to recover the balance at any time remaining due and owing to the Lender under the Transaction Documents or hereunder notwithstanding that the Hypothecated Properties may not have been sold or realised.</w:t>
      </w:r>
    </w:p>
    <w:p w:rsidR="00EA7B6C" w:rsidRDefault="00504D80">
      <w:pPr>
        <w:pStyle w:val="Heading2"/>
        <w:keepNext w:val="0"/>
        <w:widowControl w:val="0"/>
        <w:numPr>
          <w:ilvl w:val="1"/>
          <w:numId w:val="30"/>
        </w:numPr>
        <w:spacing w:before="240" w:line="276" w:lineRule="auto"/>
        <w:rPr>
          <w:rFonts w:ascii="Times New Roman" w:hAnsi="Times New Roman" w:cs="Times New Roman"/>
        </w:rPr>
      </w:pPr>
      <w:bookmarkStart w:id="86" w:name="_heading=h.2nusc19" w:colFirst="0" w:colLast="0"/>
      <w:bookmarkEnd w:id="86"/>
      <w:r>
        <w:rPr>
          <w:rFonts w:ascii="Times New Roman" w:hAnsi="Times New Roman" w:cs="Times New Roman"/>
        </w:rPr>
        <w:t>No course of dealing and no failure or delay by the Lender in exercising, in whole or in part, any power, remedy, discretion, authority or other right under this Deed or any other agreement shall waive or impair, or be construed to be a waiver of or an acquiescence in, such or any other power, remedy, discretion, authority or right under this Deed or in any manner preclude its additional or future exercise, nor shall the action of the Lender with respect to any default, or any acquiescence by it therein, affect or impair any right, power or remedy of the Lender with respect to any other default.</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7" w:name="_heading=h.1302m92" w:colFirst="0" w:colLast="0"/>
      <w:bookmarkEnd w:id="87"/>
      <w:r>
        <w:rPr>
          <w:rFonts w:ascii="Times New Roman" w:hAnsi="Times New Roman" w:cs="Times New Roman"/>
        </w:rPr>
        <w:t>Indemnity</w:t>
      </w:r>
    </w:p>
    <w:p w:rsidR="00EA7B6C" w:rsidRDefault="00504D80">
      <w:pPr>
        <w:widowControl w:val="0"/>
        <w:spacing w:after="120" w:line="276" w:lineRule="auto"/>
        <w:ind w:left="720" w:right="-38"/>
        <w:rPr>
          <w:rFonts w:ascii="Times New Roman" w:eastAsia="Times New Roman" w:hAnsi="Times New Roman" w:cs="Times New Roman"/>
          <w:color w:val="000000"/>
        </w:rPr>
      </w:pPr>
      <w:r>
        <w:rPr>
          <w:rFonts w:ascii="Times New Roman" w:eastAsia="Times New Roman" w:hAnsi="Times New Roman" w:cs="Times New Roman"/>
          <w:color w:val="000000"/>
        </w:rPr>
        <w:t>The Borrower hereby agrees to indemnify the Lender and the Receiver, attorney, manager, agent or other person appointed by the Lender (collectively the “</w:t>
      </w:r>
      <w:r>
        <w:rPr>
          <w:rFonts w:ascii="Times New Roman" w:eastAsia="Times New Roman" w:hAnsi="Times New Roman" w:cs="Times New Roman"/>
          <w:b/>
          <w:color w:val="000000"/>
        </w:rPr>
        <w:t>Indemnified Parties</w:t>
      </w:r>
      <w:r>
        <w:rPr>
          <w:rFonts w:ascii="Times New Roman" w:eastAsia="Times New Roman" w:hAnsi="Times New Roman" w:cs="Times New Roman"/>
          <w:color w:val="000000"/>
        </w:rPr>
        <w:t>”) from and against all claims, demands, actions and proceedings, losses, damages, costs, charges and expenses (collectively “</w:t>
      </w:r>
      <w:r>
        <w:rPr>
          <w:rFonts w:ascii="Times New Roman" w:eastAsia="Times New Roman" w:hAnsi="Times New Roman" w:cs="Times New Roman"/>
          <w:b/>
          <w:color w:val="000000"/>
        </w:rPr>
        <w:t>the Claims</w:t>
      </w:r>
      <w:r>
        <w:rPr>
          <w:rFonts w:ascii="Times New Roman" w:eastAsia="Times New Roman" w:hAnsi="Times New Roman" w:cs="Times New Roman"/>
          <w:color w:val="000000"/>
        </w:rPr>
        <w:t>”) that are actually suffered, sustained or incurred by any Indemnified Party in connection with execution of the powers in respect to the protection, defence, perfection and enforcement of the Security Interest hereby created or recovery of any monies hereby secured, and for all suits and proceedings of whatever nature in relation to any of the aforesaid purposes or in which any Indemnified Party may be joined as a party or otherwise involved by reason of existence of the Security Interest in the Hypothecated Property in its favour.</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88" w:name="_heading=h.3mzq4wv" w:colFirst="0" w:colLast="0"/>
      <w:bookmarkEnd w:id="88"/>
      <w:r>
        <w:rPr>
          <w:rFonts w:ascii="Times New Roman" w:hAnsi="Times New Roman" w:cs="Times New Roman"/>
        </w:rPr>
        <w:t>Costs</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89" w:name="_heading=h.2250f4o" w:colFirst="0" w:colLast="0"/>
      <w:bookmarkEnd w:id="89"/>
      <w:r>
        <w:rPr>
          <w:rFonts w:ascii="Times New Roman" w:hAnsi="Times New Roman" w:cs="Times New Roman"/>
        </w:rPr>
        <w:t>The Borrower shall, upon notice from the Lender pay or reimburse to the Lender all fees for the negotiation, preparation, execution, modification or amendment of or the preservation, protection or release of its rights under these presents and/or any documents or instruments contemplated or in connection with or relating to these presents including, without limitation, travelling expenses and legal fees for drafting and stamping of this Deed or any other document executed pursuant thereto.</w:t>
      </w:r>
    </w:p>
    <w:p w:rsidR="00EA7B6C" w:rsidRDefault="00504D80">
      <w:pPr>
        <w:pStyle w:val="Heading2"/>
        <w:keepNext w:val="0"/>
        <w:widowControl w:val="0"/>
        <w:numPr>
          <w:ilvl w:val="1"/>
          <w:numId w:val="30"/>
        </w:numPr>
        <w:spacing w:line="276" w:lineRule="auto"/>
        <w:rPr>
          <w:rFonts w:ascii="Times New Roman" w:hAnsi="Times New Roman" w:cs="Times New Roman"/>
        </w:rPr>
      </w:pPr>
      <w:bookmarkStart w:id="90" w:name="_heading=h.haapch" w:colFirst="0" w:colLast="0"/>
      <w:bookmarkEnd w:id="90"/>
      <w:r>
        <w:rPr>
          <w:rFonts w:ascii="Times New Roman" w:hAnsi="Times New Roman" w:cs="Times New Roman"/>
        </w:rPr>
        <w:t xml:space="preserve">The Borrower shall pay all legal fees, costs, charges and expenses of the external legal counsel of the Lender and all such sums incurred or paid by the Lender in connection with and incidental to or in connection with these presents and incurred in connection with the enforcement of any rights hereunder and/or under any other Transaction Document including any cost incurred in the assertion or defense of the rights of the Lender hereunder and/or any Transaction Documents and/or any cost incurred for the </w:t>
      </w:r>
      <w:r>
        <w:rPr>
          <w:rFonts w:ascii="Times New Roman" w:hAnsi="Times New Roman" w:cs="Times New Roman"/>
        </w:rPr>
        <w:lastRenderedPageBreak/>
        <w:t>protection and preservation of whole or any part of the Hypothecated Properties and/or any Security Interest created pursuant to the Transaction Documents (as the case may be).</w:t>
      </w:r>
    </w:p>
    <w:p w:rsidR="00EA7B6C" w:rsidRDefault="00504D80">
      <w:pPr>
        <w:pStyle w:val="Heading1"/>
        <w:keepNext w:val="0"/>
        <w:widowControl w:val="0"/>
        <w:numPr>
          <w:ilvl w:val="0"/>
          <w:numId w:val="30"/>
        </w:numPr>
        <w:spacing w:line="276" w:lineRule="auto"/>
        <w:rPr>
          <w:rFonts w:ascii="Times New Roman" w:hAnsi="Times New Roman" w:cs="Times New Roman"/>
        </w:rPr>
      </w:pPr>
      <w:bookmarkStart w:id="91" w:name="_heading=h.319y80a" w:colFirst="0" w:colLast="0"/>
      <w:bookmarkEnd w:id="91"/>
      <w:r>
        <w:rPr>
          <w:rFonts w:ascii="Times New Roman" w:hAnsi="Times New Roman" w:cs="Times New Roman"/>
        </w:rPr>
        <w:t>MISCELLANEOUS:</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2" w:name="_heading=h.1gf8i83" w:colFirst="0" w:colLast="0"/>
      <w:bookmarkEnd w:id="92"/>
      <w:r>
        <w:rPr>
          <w:rFonts w:ascii="Times New Roman" w:hAnsi="Times New Roman" w:cs="Times New Roman"/>
          <w:b/>
        </w:rPr>
        <w:t>Discharges and Releases:</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Notwithstanding any discharge, release or settlement from time to time between the Lender and the Borrower, if any discharge or payment in respect of the Outstanding Dues and any amounts paid in relation to the same by the Borrower or any other person is avoided or set aside or ordered to be surrendered, paid away, refunded or reduced by virtue of any provision, law or enactment relating to bankruptcy, insolvency, liquidation, winding up, composition or arrangement for the time being in force or for any other reason, the Lender shall be entitled hereafter to enforce this Deed as if no such discharge, release or settlement had occurred.</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3" w:name="_heading=h.40ew0vw" w:colFirst="0" w:colLast="0"/>
      <w:bookmarkEnd w:id="93"/>
      <w:r>
        <w:rPr>
          <w:rFonts w:ascii="Times New Roman" w:hAnsi="Times New Roman" w:cs="Times New Roman"/>
          <w:b/>
        </w:rPr>
        <w:t>Amendment:</w:t>
      </w:r>
    </w:p>
    <w:p w:rsidR="00EA7B6C" w:rsidRDefault="00504D80">
      <w:pPr>
        <w:pStyle w:val="Heading3"/>
        <w:keepNext w:val="0"/>
        <w:widowControl w:val="0"/>
        <w:spacing w:line="276" w:lineRule="auto"/>
        <w:ind w:left="720" w:firstLine="810"/>
        <w:rPr>
          <w:rFonts w:ascii="Times New Roman" w:hAnsi="Times New Roman" w:cs="Times New Roman"/>
        </w:rPr>
      </w:pPr>
      <w:r>
        <w:rPr>
          <w:rFonts w:ascii="Times New Roman" w:hAnsi="Times New Roman" w:cs="Times New Roman"/>
        </w:rPr>
        <w:t>Subject always to the provisions of the Loan Agreement and other Transaction Documents, the Borrower and the Lender may amend or supplement the terms of this Deed by mutual agreement in writing and duly signed.</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4" w:name="_heading=h.2fk6b3p" w:colFirst="0" w:colLast="0"/>
      <w:bookmarkEnd w:id="94"/>
      <w:r>
        <w:rPr>
          <w:rFonts w:ascii="Times New Roman" w:hAnsi="Times New Roman" w:cs="Times New Roman"/>
          <w:b/>
        </w:rPr>
        <w:t>Limitation on Rights of Others:</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Nothing in this Deed, whether express or implied, shall be construed to give to any person other than the Lender any legal or equitable right, remedy or claim under or in respect of this Deed, except as expressly provided in this Deed, any covenants, conditions or provisions contained herein or in the Hypothecated Properties, all of which are, and shall be construed to be, for the sole and exclusive benefit of the Lender.</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5" w:name="_heading=h.upglbi" w:colFirst="0" w:colLast="0"/>
      <w:bookmarkEnd w:id="95"/>
      <w:r>
        <w:rPr>
          <w:rFonts w:ascii="Times New Roman" w:hAnsi="Times New Roman" w:cs="Times New Roman"/>
          <w:b/>
        </w:rPr>
        <w:t>Severability:</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Every provision contained in this Deed shall be severable and distinct from every other such provision and if at any time any one or more of such provisions is or becomes invalid, illegal or unenforceable in any respect under any law or in any jurisdiction, the validity, legality and enforceability of the remaining provisions hereof shall not be in any way affected or impaired thereby. If there is any inconsistency between (a) the rights and the obligations of the Borrower in relation to the Security Interest created under these presents and (b) the rights and the obligations of the Borrower in relation to Loan Agreement, the provisions of these presents shall be deemed to be modified so that the rights and obligations of the Borrower under these presents are consistent with the rights and obligations of the Borrower under the Loan Agreement. The Borrower doth hereby confirm the provisions of this Clause and undertake that during the subsistence of the security created hereunder by the Borrower in favour of the Lender, the Borrower shall not do or suffer to be done or be party or privy to any act, deed, matter or thing which may, in any manner prejudicially affect the securities and the rights created in favour of the Lender in relation to the Hypothecated Properties.</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6" w:name="_heading=h.3ep43zb" w:colFirst="0" w:colLast="0"/>
      <w:bookmarkEnd w:id="96"/>
      <w:r>
        <w:rPr>
          <w:rFonts w:ascii="Times New Roman" w:hAnsi="Times New Roman" w:cs="Times New Roman"/>
          <w:b/>
        </w:rPr>
        <w:t xml:space="preserve">Notices: </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 xml:space="preserve">All notices or other communications under this Deed or the Transaction Documents shall be given by the Borrower to the Lender in writing at the addresses specified in the Schedule hereto. Such notice, demand, request or other communication shall be deemed to have been duly given or made when </w:t>
      </w:r>
      <w:r>
        <w:rPr>
          <w:rFonts w:ascii="Times New Roman" w:hAnsi="Times New Roman" w:cs="Times New Roman"/>
        </w:rPr>
        <w:lastRenderedPageBreak/>
        <w:t>it shall be (a) delivered personally; or (b) sent by facsimile; or (c) sent by registered mail with acknowledgement due, postage prepaid or courier; or (d) sent by email.</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communication or document made or delivered by one person to another under or in connection with this Deed or the Transaction Documents will be effective: (a) if delivered personally, on delivery; or (b) if by way of facsimile, when received in legible form; or (c) if by way of registered mail/courier, the date of receipt of such registered mail/courier (as demonstrated by the acknowledgement); or (d) if by way of email, as soon as the email leaves the system of the sender to be transmitted to the addressee.</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Any notice given or communication made under this Deed must be in English Language.</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7" w:name="_heading=h.1tuee74" w:colFirst="0" w:colLast="0"/>
      <w:bookmarkEnd w:id="97"/>
      <w:r>
        <w:rPr>
          <w:rFonts w:ascii="Times New Roman" w:hAnsi="Times New Roman" w:cs="Times New Roman"/>
          <w:b/>
        </w:rPr>
        <w:t>Governing Law:</w:t>
      </w:r>
    </w:p>
    <w:p w:rsidR="00EA7B6C" w:rsidRDefault="00504D80">
      <w:pPr>
        <w:widowControl w:val="0"/>
        <w:spacing w:after="12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 Deed and the rights and obligations of the Parties hereunder shall be governed by, and construed in accordance with the laws of India.</w:t>
      </w:r>
    </w:p>
    <w:p w:rsidR="00EA7B6C" w:rsidRDefault="00504D80">
      <w:pPr>
        <w:pStyle w:val="Heading2"/>
        <w:keepNext w:val="0"/>
        <w:widowControl w:val="0"/>
        <w:numPr>
          <w:ilvl w:val="1"/>
          <w:numId w:val="30"/>
        </w:numPr>
        <w:spacing w:line="276" w:lineRule="auto"/>
        <w:rPr>
          <w:rFonts w:ascii="Times New Roman" w:hAnsi="Times New Roman" w:cs="Times New Roman"/>
          <w:b/>
        </w:rPr>
      </w:pPr>
      <w:bookmarkStart w:id="98" w:name="_heading=h.4du1wux" w:colFirst="0" w:colLast="0"/>
      <w:bookmarkEnd w:id="98"/>
      <w:r>
        <w:rPr>
          <w:rFonts w:ascii="Times New Roman" w:hAnsi="Times New Roman" w:cs="Times New Roman"/>
          <w:b/>
        </w:rPr>
        <w:t>Jurisdiction:</w:t>
      </w:r>
    </w:p>
    <w:p w:rsidR="00EA7B6C" w:rsidRDefault="00504D80">
      <w:pPr>
        <w:pStyle w:val="Heading3"/>
        <w:keepNext w:val="0"/>
        <w:widowControl w:val="0"/>
        <w:numPr>
          <w:ilvl w:val="2"/>
          <w:numId w:val="30"/>
        </w:numPr>
        <w:spacing w:line="276" w:lineRule="auto"/>
        <w:rPr>
          <w:rFonts w:ascii="Times New Roman" w:hAnsi="Times New Roman" w:cs="Times New Roman"/>
        </w:rPr>
      </w:pPr>
      <w:bookmarkStart w:id="99" w:name="_heading=h.2szc72q" w:colFirst="0" w:colLast="0"/>
      <w:bookmarkEnd w:id="99"/>
      <w:r>
        <w:rPr>
          <w:rFonts w:ascii="Times New Roman" w:hAnsi="Times New Roman" w:cs="Times New Roman"/>
        </w:rPr>
        <w:t>The courts of Ahmedabad shall have non-exclusive jurisdiction to settle any dispute arising out of or in connection with this Deed (including any dispute relating to any non-contractual obligation arising from or in connection with this Deed and any dispute regarding the existence, validity or termination of this Deed) (a “</w:t>
      </w:r>
      <w:r>
        <w:rPr>
          <w:rFonts w:ascii="Times New Roman" w:hAnsi="Times New Roman" w:cs="Times New Roman"/>
          <w:b/>
        </w:rPr>
        <w:t>Dispute</w:t>
      </w:r>
      <w:r>
        <w:rPr>
          <w:rFonts w:ascii="Times New Roman" w:hAnsi="Times New Roman" w:cs="Times New Roman"/>
        </w:rPr>
        <w:t>”).</w:t>
      </w:r>
    </w:p>
    <w:p w:rsidR="00EA7B6C" w:rsidRDefault="00504D80">
      <w:pPr>
        <w:pStyle w:val="Heading3"/>
        <w:keepNext w:val="0"/>
        <w:widowControl w:val="0"/>
        <w:numPr>
          <w:ilvl w:val="2"/>
          <w:numId w:val="30"/>
        </w:numPr>
        <w:spacing w:line="276" w:lineRule="auto"/>
        <w:rPr>
          <w:rFonts w:ascii="Times New Roman" w:hAnsi="Times New Roman" w:cs="Times New Roman"/>
        </w:rPr>
      </w:pPr>
      <w:r>
        <w:rPr>
          <w:rFonts w:ascii="Times New Roman" w:hAnsi="Times New Roman" w:cs="Times New Roman"/>
        </w:rPr>
        <w:t>Parties agree that the courts of Ahmedabad are the most appropriate and convenient courts to settle Disputes and accordingly no Party will argue to the contrary.</w:t>
      </w:r>
    </w:p>
    <w:p w:rsidR="00EA7B6C" w:rsidRDefault="00504D80">
      <w:pPr>
        <w:pStyle w:val="Heading3"/>
        <w:keepNext w:val="0"/>
        <w:widowControl w:val="0"/>
        <w:numPr>
          <w:ilvl w:val="2"/>
          <w:numId w:val="30"/>
        </w:numPr>
        <w:spacing w:line="276" w:lineRule="auto"/>
        <w:rPr>
          <w:rFonts w:ascii="Times New Roman" w:hAnsi="Times New Roman" w:cs="Times New Roman"/>
        </w:rPr>
        <w:sectPr w:rsidR="00EA7B6C">
          <w:headerReference w:type="default" r:id="rId12"/>
          <w:footerReference w:type="default" r:id="rId13"/>
          <w:pgSz w:w="11906" w:h="16838"/>
          <w:pgMar w:top="1440" w:right="1800" w:bottom="1440" w:left="1800" w:header="720" w:footer="720" w:gutter="0"/>
          <w:cols w:space="720"/>
        </w:sectPr>
      </w:pPr>
      <w:r>
        <w:rPr>
          <w:rFonts w:ascii="Times New Roman" w:hAnsi="Times New Roman" w:cs="Times New Roman"/>
        </w:rPr>
        <w:t>Clause 11.7 of this Deed is for the benefit of the Lender only. As a result, the Borrower shall be prevented from taking proceedings relating to a Dispute in any other courts with jurisdiction. To the extent allowed by law, the Lender may take concurrent proceedings in any number of jurisdictions.</w:t>
      </w:r>
    </w:p>
    <w:p w:rsidR="00EA7B6C" w:rsidRDefault="00504D80">
      <w:pPr>
        <w:spacing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SCHEDULE </w:t>
      </w:r>
    </w:p>
    <w:p w:rsidR="00EA7B6C" w:rsidRDefault="00EA7B6C">
      <w:pPr>
        <w:spacing w:line="276" w:lineRule="auto"/>
        <w:jc w:val="center"/>
        <w:rPr>
          <w:rFonts w:ascii="Times New Roman" w:eastAsia="Times New Roman" w:hAnsi="Times New Roman" w:cs="Times New Roman"/>
          <w:b/>
          <w:u w:val="single"/>
        </w:rPr>
      </w:pPr>
    </w:p>
    <w:tbl>
      <w:tblPr>
        <w:tblStyle w:val="Style77"/>
        <w:tblW w:w="885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560"/>
        <w:gridCol w:w="5479"/>
      </w:tblGrid>
      <w:tr w:rsidR="00EA7B6C">
        <w:tc>
          <w:tcPr>
            <w:tcW w:w="817"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 No.</w:t>
            </w:r>
          </w:p>
        </w:tc>
        <w:tc>
          <w:tcPr>
            <w:tcW w:w="2560"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Details</w:t>
            </w:r>
          </w:p>
        </w:tc>
        <w:tc>
          <w:tcPr>
            <w:tcW w:w="5479" w:type="dxa"/>
            <w:shd w:val="clear" w:color="auto" w:fill="A6A6A6"/>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Particulars</w:t>
            </w:r>
          </w:p>
        </w:tc>
      </w:tr>
      <w:tr w:rsidR="00EA7B6C">
        <w:tc>
          <w:tcPr>
            <w:tcW w:w="8856" w:type="dxa"/>
            <w:gridSpan w:val="3"/>
            <w:shd w:val="clear" w:color="auto" w:fill="F2F2F2"/>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Agreement Details</w:t>
            </w: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Deed of Hypothecation</w:t>
            </w:r>
          </w:p>
        </w:tc>
        <w:tc>
          <w:tcPr>
            <w:tcW w:w="5479"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Place of Execution</w:t>
            </w:r>
          </w:p>
        </w:tc>
        <w:tc>
          <w:tcPr>
            <w:tcW w:w="5479" w:type="dxa"/>
          </w:tcPr>
          <w:p w:rsidR="00EA7B6C" w:rsidRDefault="00EA7B6C">
            <w:pPr>
              <w:spacing w:after="0" w:line="276" w:lineRule="auto"/>
              <w:jc w:val="both"/>
              <w:rPr>
                <w:rFonts w:ascii="Times New Roman" w:eastAsia="Times New Roman" w:hAnsi="Times New Roman" w:cs="Times New Roman"/>
              </w:rPr>
            </w:pPr>
          </w:p>
        </w:tc>
      </w:tr>
      <w:tr w:rsidR="00EA7B6C">
        <w:tc>
          <w:tcPr>
            <w:tcW w:w="8856" w:type="dxa"/>
            <w:gridSpan w:val="3"/>
            <w:shd w:val="clear" w:color="auto" w:fill="F2F2F2"/>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smallCaps/>
              </w:rPr>
              <w:t>Details of Borrower</w:t>
            </w: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Name of the Borrower(s) </w:t>
            </w:r>
          </w:p>
        </w:tc>
        <w:tc>
          <w:tcPr>
            <w:tcW w:w="5479"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479"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PAN/TAN/CIN/LLPIN of the Borrower(s) </w:t>
            </w:r>
          </w:p>
        </w:tc>
        <w:tc>
          <w:tcPr>
            <w:tcW w:w="5479" w:type="dxa"/>
          </w:tcPr>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Address of the Borrower(s)</w:t>
            </w:r>
          </w:p>
        </w:tc>
        <w:tc>
          <w:tcPr>
            <w:tcW w:w="5479" w:type="dxa"/>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Email address(es)</w:t>
            </w:r>
          </w:p>
        </w:tc>
        <w:tc>
          <w:tcPr>
            <w:tcW w:w="5479" w:type="dxa"/>
          </w:tcPr>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Phone No. (s)</w:t>
            </w:r>
          </w:p>
        </w:tc>
        <w:tc>
          <w:tcPr>
            <w:tcW w:w="5479" w:type="dxa"/>
          </w:tcPr>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Attention: Mr./Ms.</w:t>
            </w:r>
          </w:p>
        </w:tc>
        <w:tc>
          <w:tcPr>
            <w:tcW w:w="5479" w:type="dxa"/>
          </w:tcPr>
          <w:p w:rsidR="00EA7B6C" w:rsidRDefault="00EA7B6C">
            <w:pPr>
              <w:spacing w:after="0" w:line="276" w:lineRule="auto"/>
              <w:jc w:val="both"/>
              <w:rPr>
                <w:rFonts w:ascii="Times New Roman" w:eastAsia="Times New Roman" w:hAnsi="Times New Roman" w:cs="Times New Roman"/>
              </w:rPr>
            </w:pPr>
          </w:p>
        </w:tc>
      </w:tr>
      <w:tr w:rsidR="00EA7B6C">
        <w:tc>
          <w:tcPr>
            <w:tcW w:w="8856" w:type="dxa"/>
            <w:gridSpan w:val="3"/>
            <w:shd w:val="clear" w:color="auto" w:fill="F2F2F2"/>
          </w:tcPr>
          <w:p w:rsidR="00EA7B6C" w:rsidRDefault="00504D80">
            <w:pPr>
              <w:spacing w:after="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Details of Loan Agreement/Sanction Letter</w:t>
            </w: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Loan Agreement</w:t>
            </w:r>
          </w:p>
        </w:tc>
        <w:tc>
          <w:tcPr>
            <w:tcW w:w="5479" w:type="dxa"/>
          </w:tcPr>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Date of Sanction Letter</w:t>
            </w:r>
          </w:p>
        </w:tc>
        <w:tc>
          <w:tcPr>
            <w:tcW w:w="5479" w:type="dxa"/>
          </w:tcPr>
          <w:p w:rsidR="00EA7B6C" w:rsidRDefault="00EA7B6C">
            <w:pPr>
              <w:spacing w:after="0" w:line="276" w:lineRule="auto"/>
              <w:jc w:val="both"/>
              <w:rPr>
                <w:rFonts w:ascii="Times New Roman" w:eastAsia="Times New Roman" w:hAnsi="Times New Roman" w:cs="Times New Roman"/>
              </w:rPr>
            </w:pP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2560" w:type="dxa"/>
          </w:tcPr>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Amount of Loan</w:t>
            </w:r>
          </w:p>
        </w:tc>
        <w:tc>
          <w:tcPr>
            <w:tcW w:w="5479" w:type="dxa"/>
          </w:tcPr>
          <w:p w:rsidR="00EA7B6C" w:rsidRDefault="00EA7B6C">
            <w:pPr>
              <w:spacing w:after="0" w:line="276" w:lineRule="auto"/>
              <w:jc w:val="both"/>
              <w:rPr>
                <w:rFonts w:ascii="Times New Roman" w:eastAsia="Times New Roman" w:hAnsi="Times New Roman" w:cs="Times New Roman"/>
              </w:rPr>
            </w:pPr>
          </w:p>
        </w:tc>
      </w:tr>
      <w:tr w:rsidR="00EA7B6C">
        <w:tc>
          <w:tcPr>
            <w:tcW w:w="8856" w:type="dxa"/>
            <w:gridSpan w:val="3"/>
            <w:shd w:val="clear" w:color="auto" w:fill="F2F2F2"/>
          </w:tcPr>
          <w:p w:rsidR="00EA7B6C" w:rsidRDefault="00504D80">
            <w:pPr>
              <w:spacing w:after="0" w:line="276" w:lineRule="auto"/>
              <w:jc w:val="center"/>
              <w:rPr>
                <w:rFonts w:ascii="Times New Roman" w:eastAsia="Times New Roman" w:hAnsi="Times New Roman" w:cs="Times New Roman"/>
              </w:rPr>
            </w:pPr>
            <w:r>
              <w:rPr>
                <w:rFonts w:ascii="Times New Roman" w:eastAsia="Times New Roman" w:hAnsi="Times New Roman" w:cs="Times New Roman"/>
                <w:b/>
                <w:smallCaps/>
              </w:rPr>
              <w:t>Description of Hypothecated Properties</w:t>
            </w:r>
          </w:p>
        </w:tc>
      </w:tr>
      <w:tr w:rsidR="00EA7B6C">
        <w:tc>
          <w:tcPr>
            <w:tcW w:w="817" w:type="dxa"/>
          </w:tcPr>
          <w:p w:rsidR="00EA7B6C" w:rsidRDefault="00EA7B6C">
            <w:pPr>
              <w:numPr>
                <w:ilvl w:val="0"/>
                <w:numId w:val="31"/>
              </w:numPr>
              <w:spacing w:line="276" w:lineRule="auto"/>
              <w:ind w:left="90" w:firstLine="0"/>
              <w:jc w:val="both"/>
              <w:rPr>
                <w:rFonts w:ascii="Times New Roman" w:eastAsia="Times New Roman" w:hAnsi="Times New Roman" w:cs="Times New Roman"/>
                <w:b/>
                <w:color w:val="000000"/>
              </w:rPr>
            </w:pPr>
          </w:p>
        </w:tc>
        <w:tc>
          <w:tcPr>
            <w:tcW w:w="8039" w:type="dxa"/>
            <w:gridSpan w:val="2"/>
          </w:tcPr>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tc>
      </w:tr>
    </w:tbl>
    <w:p w:rsidR="00EA7B6C" w:rsidRDefault="00EA7B6C">
      <w:pPr>
        <w:spacing w:line="276" w:lineRule="auto"/>
        <w:jc w:val="center"/>
        <w:rPr>
          <w:rFonts w:ascii="Times New Roman" w:eastAsia="Times New Roman" w:hAnsi="Times New Roman" w:cs="Times New Roman"/>
          <w:b/>
        </w:rPr>
        <w:sectPr w:rsidR="00EA7B6C">
          <w:pgSz w:w="11906" w:h="16838"/>
          <w:pgMar w:top="1440" w:right="1800" w:bottom="1440" w:left="1800" w:header="720" w:footer="720" w:gutter="0"/>
          <w:cols w:space="720"/>
        </w:sect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In WITNESS WHEREOF, the Parties hereto have caused this Deed to be executed on the day, month and year as mentioned in the Schedule. </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b/>
        </w:rPr>
      </w:pPr>
      <w:r>
        <w:rPr>
          <w:rFonts w:ascii="Times New Roman" w:eastAsia="Times New Roman" w:hAnsi="Times New Roman" w:cs="Times New Roman"/>
          <w:b/>
        </w:rPr>
        <w:t>SIGNED AND DELIVERED BY WITHIN NAMED BORROWER/ CO-BORROWER</w:t>
      </w:r>
    </w:p>
    <w:p w:rsidR="00EA7B6C" w:rsidRDefault="00EA7B6C">
      <w:pPr>
        <w:spacing w:line="276" w:lineRule="auto"/>
        <w:jc w:val="both"/>
        <w:rPr>
          <w:rFonts w:ascii="Times New Roman" w:eastAsia="Times New Roman" w:hAnsi="Times New Roman" w:cs="Times New Roman"/>
          <w:b/>
        </w:rPr>
      </w:pPr>
    </w:p>
    <w:p w:rsidR="00EA7B6C" w:rsidRDefault="00504D8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If </w:t>
      </w:r>
      <w:r>
        <w:rPr>
          <w:rFonts w:ascii="Times New Roman" w:eastAsia="Times New Roman" w:hAnsi="Times New Roman" w:cs="Times New Roman"/>
          <w:b/>
        </w:rPr>
        <w:t>Company</w:t>
      </w:r>
      <w:r>
        <w:rPr>
          <w:rFonts w:ascii="Times New Roman" w:eastAsia="Times New Roman" w:hAnsi="Times New Roman" w:cs="Times New Roman"/>
        </w:rPr>
        <w:t xml:space="preserve">, by its Authorized Signatory OR If </w:t>
      </w:r>
      <w:r>
        <w:rPr>
          <w:rFonts w:ascii="Times New Roman" w:eastAsia="Times New Roman" w:hAnsi="Times New Roman" w:cs="Times New Roman"/>
          <w:b/>
        </w:rPr>
        <w:t>Limited Liability Partnership</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Partnership Firm</w:t>
      </w:r>
      <w:r>
        <w:rPr>
          <w:rFonts w:ascii="Times New Roman" w:eastAsia="Times New Roman" w:hAnsi="Times New Roman" w:cs="Times New Roman"/>
        </w:rPr>
        <w:t xml:space="preserve">, by its Designated Partner and Authorized Signatory OR If </w:t>
      </w:r>
      <w:r>
        <w:rPr>
          <w:rFonts w:ascii="Times New Roman" w:eastAsia="Times New Roman" w:hAnsi="Times New Roman" w:cs="Times New Roman"/>
          <w:b/>
        </w:rPr>
        <w:t>HUF</w:t>
      </w:r>
      <w:r>
        <w:rPr>
          <w:rFonts w:ascii="Times New Roman" w:eastAsia="Times New Roman" w:hAnsi="Times New Roman" w:cs="Times New Roman"/>
        </w:rPr>
        <w:t xml:space="preserve">, through its Karta Or If </w:t>
      </w:r>
      <w:r>
        <w:rPr>
          <w:rFonts w:ascii="Times New Roman" w:eastAsia="Times New Roman" w:hAnsi="Times New Roman" w:cs="Times New Roman"/>
          <w:b/>
        </w:rPr>
        <w:t>Individual</w:t>
      </w:r>
      <w:r>
        <w:rPr>
          <w:rFonts w:ascii="Times New Roman" w:eastAsia="Times New Roman" w:hAnsi="Times New Roman" w:cs="Times New Roman"/>
        </w:rPr>
        <w:t xml:space="preserve">, by the individual Borrower; AND by the </w:t>
      </w:r>
      <w:r>
        <w:rPr>
          <w:rFonts w:ascii="Times New Roman" w:eastAsia="Times New Roman" w:hAnsi="Times New Roman" w:cs="Times New Roman"/>
          <w:b/>
        </w:rPr>
        <w:t>Co-Borrower</w:t>
      </w:r>
      <w:r>
        <w:rPr>
          <w:rFonts w:ascii="Times New Roman" w:eastAsia="Times New Roman" w:hAnsi="Times New Roman" w:cs="Times New Roman"/>
        </w:rPr>
        <w:t xml:space="preserve"> (if applicable):</w:t>
      </w:r>
    </w:p>
    <w:p w:rsidR="00EA7B6C" w:rsidRDefault="00EA7B6C">
      <w:pPr>
        <w:spacing w:line="276" w:lineRule="auto"/>
        <w:jc w:val="both"/>
        <w:rPr>
          <w:rFonts w:ascii="Times New Roman" w:eastAsia="Times New Roman" w:hAnsi="Times New Roman" w:cs="Times New Roman"/>
        </w:rPr>
      </w:pPr>
    </w:p>
    <w:p w:rsidR="00EA7B6C" w:rsidRDefault="00504D80">
      <w:pPr>
        <w:spacing w:after="0" w:line="276" w:lineRule="auto"/>
        <w:jc w:val="both"/>
        <w:rPr>
          <w:rFonts w:ascii="Cambria" w:eastAsia="Cambria" w:hAnsi="Cambria" w:cs="Cambria"/>
          <w:sz w:val="21"/>
          <w:szCs w:val="21"/>
        </w:rPr>
      </w:pPr>
      <w:r>
        <w:rPr>
          <w:rFonts w:ascii="Cambria" w:eastAsia="Cambria" w:hAnsi="Cambria" w:cs="Cambria"/>
          <w:sz w:val="21"/>
          <w:szCs w:val="21"/>
        </w:rPr>
        <w:t>{% if company_type_of_borrower != 'Individual Borrower' %} {% for i in co_borrower %}</w:t>
      </w:r>
    </w:p>
    <w:tbl>
      <w:tblPr>
        <w:tblW w:w="8460" w:type="dxa"/>
        <w:tblInd w:w="108" w:type="dxa"/>
        <w:tblLook w:val="04A0" w:firstRow="1" w:lastRow="0" w:firstColumn="1" w:lastColumn="0" w:noHBand="0" w:noVBand="1"/>
      </w:tblPr>
      <w:tblGrid>
        <w:gridCol w:w="607"/>
        <w:gridCol w:w="3668"/>
        <w:gridCol w:w="804"/>
        <w:gridCol w:w="3381"/>
      </w:tblGrid>
      <w:tr w:rsidR="00EA7B6C">
        <w:tc>
          <w:tcPr>
            <w:tcW w:w="606"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tc>
        <w:tc>
          <w:tcPr>
            <w:tcW w:w="3668"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i.name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EA7B6C">
      <w:pPr>
        <w:spacing w:after="0" w:line="276" w:lineRule="auto"/>
        <w:jc w:val="both"/>
        <w:rPr>
          <w:rFonts w:ascii="Cambria" w:eastAsia="Cambria" w:hAnsi="Cambria" w:cs="Cambria"/>
          <w:b/>
          <w:sz w:val="21"/>
          <w:szCs w:val="21"/>
        </w:rPr>
      </w:pP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endfor %}</w:t>
      </w:r>
    </w:p>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A0" w:firstRow="1" w:lastRow="0" w:firstColumn="1" w:lastColumn="0" w:noHBand="0" w:noVBand="1"/>
      </w:tblPr>
      <w:tblGrid>
        <w:gridCol w:w="3952"/>
        <w:gridCol w:w="865"/>
        <w:gridCol w:w="3643"/>
      </w:tblGrid>
      <w:tr w:rsidR="00EA7B6C">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EA7B6C" w:rsidRDefault="00EA7B6C">
            <w:pPr>
              <w:spacing w:line="276" w:lineRule="auto"/>
              <w:jc w:val="both"/>
              <w:rPr>
                <w:rFonts w:ascii="Cambria" w:eastAsia="Cambria" w:hAnsi="Cambria" w:cs="Cambria"/>
                <w:sz w:val="21"/>
                <w:szCs w:val="21"/>
              </w:rPr>
            </w:pPr>
          </w:p>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EA7B6C" w:rsidRDefault="00EA7B6C">
            <w:pPr>
              <w:spacing w:line="276" w:lineRule="auto"/>
              <w:jc w:val="both"/>
              <w:rPr>
                <w:rFonts w:ascii="Cambria" w:eastAsia="Cambria" w:hAnsi="Cambria" w:cs="Cambria"/>
                <w:b/>
                <w:sz w:val="21"/>
                <w:szCs w:val="21"/>
              </w:rPr>
            </w:pP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EA7B6C" w:rsidRDefault="00504D80">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EA7B6C" w:rsidRDefault="00EA7B6C">
            <w:pPr>
              <w:spacing w:line="276" w:lineRule="auto"/>
              <w:jc w:val="both"/>
              <w:rPr>
                <w:rFonts w:ascii="Cambria" w:eastAsia="Cambria" w:hAnsi="Cambria" w:cs="Cambria"/>
                <w:sz w:val="21"/>
                <w:szCs w:val="21"/>
              </w:rPr>
            </w:pPr>
          </w:p>
          <w:p w:rsidR="00EA7B6C" w:rsidRDefault="00EA7B6C">
            <w:pPr>
              <w:spacing w:line="276" w:lineRule="auto"/>
              <w:jc w:val="both"/>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EA7B6C">
            <w:pPr>
              <w:spacing w:line="276" w:lineRule="auto"/>
              <w:rPr>
                <w:rFonts w:ascii="Cambria" w:eastAsia="Cambria" w:hAnsi="Cambria" w:cs="Cambria"/>
                <w:sz w:val="21"/>
                <w:szCs w:val="21"/>
              </w:rPr>
            </w:pPr>
          </w:p>
          <w:p w:rsidR="00EA7B6C" w:rsidRDefault="00504D80">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EA7B6C" w:rsidRDefault="00504D80">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 xml:space="preserve">  {% endif %}</w:t>
      </w:r>
    </w:p>
    <w:p w:rsidR="00EA7B6C" w:rsidRDefault="00EA7B6C">
      <w:pPr>
        <w:spacing w:after="0" w:line="276" w:lineRule="auto"/>
        <w:jc w:val="both"/>
        <w:rPr>
          <w:rFonts w:ascii="Cambria" w:eastAsia="Cambria" w:hAnsi="Cambria" w:cs="Cambria"/>
          <w:b/>
          <w:sz w:val="21"/>
          <w:szCs w:val="21"/>
        </w:rPr>
      </w:pPr>
    </w:p>
    <w:p w:rsidR="00EA7B6C" w:rsidRDefault="00EA7B6C">
      <w:pPr>
        <w:spacing w:line="276" w:lineRule="auto"/>
        <w:jc w:val="both"/>
        <w:rPr>
          <w:rFonts w:ascii="Times New Roman" w:eastAsia="Times New Roman" w:hAnsi="Times New Roman" w:cs="Times New Roman"/>
          <w:b/>
        </w:rPr>
      </w:pPr>
    </w:p>
    <w:p w:rsidR="00EA7B6C" w:rsidRDefault="00504D80">
      <w:pPr>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AND SIGNED AND DELIVERED BY THE WITHIN NAMED LENDER</w:t>
      </w:r>
      <w:r>
        <w:rPr>
          <w:rFonts w:ascii="Times New Roman" w:eastAsia="Times New Roman" w:hAnsi="Times New Roman" w:cs="Times New Roman"/>
        </w:rPr>
        <w:t xml:space="preserve">, </w:t>
      </w:r>
    </w:p>
    <w:tbl>
      <w:tblPr>
        <w:tblStyle w:val="Style79"/>
        <w:tblW w:w="91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3"/>
        <w:gridCol w:w="8486"/>
      </w:tblGrid>
      <w:tr w:rsidR="00EA7B6C">
        <w:tc>
          <w:tcPr>
            <w:tcW w:w="653" w:type="dxa"/>
            <w:shd w:val="clear" w:color="auto" w:fill="D9D9D9"/>
          </w:tcPr>
          <w:p w:rsidR="00EA7B6C" w:rsidRDefault="00EA7B6C">
            <w:pPr>
              <w:spacing w:before="120" w:after="0" w:line="276" w:lineRule="auto"/>
              <w:jc w:val="both"/>
              <w:rPr>
                <w:rFonts w:ascii="Times New Roman" w:eastAsia="Times New Roman" w:hAnsi="Times New Roman" w:cs="Times New Roman"/>
              </w:rPr>
            </w:pPr>
          </w:p>
          <w:p w:rsidR="00EA7B6C" w:rsidRDefault="00EA7B6C">
            <w:pPr>
              <w:spacing w:before="120" w:after="0" w:line="276" w:lineRule="auto"/>
              <w:jc w:val="both"/>
              <w:rPr>
                <w:rFonts w:ascii="Times New Roman" w:eastAsia="Times New Roman" w:hAnsi="Times New Roman" w:cs="Times New Roman"/>
              </w:rPr>
            </w:pPr>
          </w:p>
        </w:tc>
        <w:tc>
          <w:tcPr>
            <w:tcW w:w="8486" w:type="dxa"/>
          </w:tcPr>
          <w:p w:rsidR="00EA7B6C" w:rsidRDefault="00504D80">
            <w:pPr>
              <w:spacing w:before="120" w:after="0" w:line="276" w:lineRule="auto"/>
              <w:jc w:val="both"/>
              <w:rPr>
                <w:rFonts w:ascii="Times New Roman" w:eastAsia="Times New Roman" w:hAnsi="Times New Roman" w:cs="Times New Roman"/>
              </w:rPr>
            </w:pPr>
            <w:r>
              <w:rPr>
                <w:rFonts w:ascii="Times New Roman" w:eastAsia="Times New Roman" w:hAnsi="Times New Roman" w:cs="Times New Roman"/>
              </w:rPr>
              <w:t>Authorised official’s Name:</w:t>
            </w:r>
            <w:r w:rsidR="00BE2B15">
              <w:rPr>
                <w:rFonts w:ascii="Times New Roman" w:eastAsia="Times New Roman" w:hAnsi="Times New Roman" w:cs="Times New Roman"/>
              </w:rPr>
              <w:t xml:space="preserve">{{ </w:t>
            </w:r>
            <w:r w:rsidR="00BE2B15" w:rsidRPr="00BE2B15">
              <w:rPr>
                <w:rFonts w:ascii="Times New Roman" w:eastAsia="Times New Roman" w:hAnsi="Times New Roman" w:cs="Times New Roman"/>
              </w:rPr>
              <w:t>ratnafin_official</w:t>
            </w:r>
            <w:r w:rsidR="00BE2B15">
              <w:rPr>
                <w:rFonts w:ascii="Times New Roman" w:eastAsia="Times New Roman" w:hAnsi="Times New Roman" w:cs="Times New Roman"/>
              </w:rPr>
              <w:t>.name }}</w:t>
            </w:r>
          </w:p>
          <w:p w:rsidR="00EA7B6C" w:rsidRDefault="00EA7B6C">
            <w:pPr>
              <w:spacing w:before="120" w:after="0" w:line="276" w:lineRule="auto"/>
              <w:jc w:val="both"/>
              <w:rPr>
                <w:rFonts w:ascii="Times New Roman" w:eastAsia="Times New Roman" w:hAnsi="Times New Roman" w:cs="Times New Roman"/>
              </w:rPr>
            </w:pPr>
          </w:p>
          <w:p w:rsidR="00EA7B6C" w:rsidRDefault="00EA7B6C">
            <w:pPr>
              <w:spacing w:before="120" w:after="0" w:line="276" w:lineRule="auto"/>
              <w:rPr>
                <w:rFonts w:ascii="Times New Roman" w:eastAsia="Times New Roman" w:hAnsi="Times New Roman" w:cs="Times New Roman"/>
              </w:rPr>
            </w:pPr>
          </w:p>
          <w:p w:rsidR="00EA7B6C" w:rsidRDefault="00504D80">
            <w:pPr>
              <w:spacing w:before="120" w:after="0" w:line="276" w:lineRule="auto"/>
              <w:rPr>
                <w:rFonts w:ascii="Times New Roman" w:eastAsia="Times New Roman" w:hAnsi="Times New Roman" w:cs="Times New Roman"/>
              </w:rPr>
            </w:pPr>
            <w:r>
              <w:rPr>
                <w:rFonts w:ascii="Times New Roman" w:eastAsia="Times New Roman" w:hAnsi="Times New Roman" w:cs="Times New Roman"/>
              </w:rPr>
              <w:t>Authorised official’s Signature:</w:t>
            </w:r>
          </w:p>
        </w:tc>
      </w:tr>
    </w:tbl>
    <w:p w:rsidR="00EA7B6C" w:rsidRDefault="00EA7B6C">
      <w:pPr>
        <w:widowControl w:val="0"/>
        <w:spacing w:before="240" w:line="276" w:lineRule="auto"/>
        <w:jc w:val="both"/>
        <w:rPr>
          <w:rFonts w:ascii="Times New Roman" w:eastAsia="Times New Roman" w:hAnsi="Times New Roman" w:cs="Times New Roman"/>
          <w:b/>
        </w:rPr>
      </w:pPr>
      <w:bookmarkStart w:id="100" w:name="_heading=h.184mhaj" w:colFirst="0" w:colLast="0"/>
      <w:bookmarkEnd w:id="100"/>
    </w:p>
    <w:p w:rsidR="00EA7B6C" w:rsidRDefault="00504D80">
      <w:pPr>
        <w:widowControl w:val="0"/>
        <w:spacing w:before="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IN PRESENCE OF: </w:t>
      </w:r>
    </w:p>
    <w:p w:rsidR="00EA7B6C" w:rsidRDefault="00504D80">
      <w:pPr>
        <w:widowControl w:val="0"/>
        <w:numPr>
          <w:ilvl w:val="3"/>
          <w:numId w:val="29"/>
        </w:numPr>
        <w:spacing w:before="240" w:after="0" w:line="276" w:lineRule="auto"/>
        <w:ind w:left="4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w:t>
      </w:r>
    </w:p>
    <w:p w:rsidR="00EA7B6C" w:rsidRDefault="00504D80">
      <w:pPr>
        <w:widowControl w:val="0"/>
        <w:numPr>
          <w:ilvl w:val="3"/>
          <w:numId w:val="29"/>
        </w:numPr>
        <w:spacing w:before="240" w:after="0" w:line="276" w:lineRule="auto"/>
        <w:ind w:left="450"/>
        <w:jc w:val="both"/>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w:t>
      </w:r>
    </w:p>
    <w:p w:rsidR="00EA7B6C" w:rsidRDefault="00EA7B6C">
      <w:pPr>
        <w:spacing w:line="276" w:lineRule="auto"/>
        <w:rPr>
          <w:rFonts w:ascii="Times New Roman" w:eastAsia="Times New Roman" w:hAnsi="Times New Roman" w:cs="Times New Roman"/>
        </w:rPr>
      </w:pP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EA7B6C">
      <w:pPr>
        <w:jc w:val="center"/>
        <w:rPr>
          <w:rFonts w:ascii="Times New Roman" w:eastAsia="Times New Roman" w:hAnsi="Times New Roman" w:cs="Times New Roman"/>
          <w:b/>
          <w:color w:val="000000"/>
          <w:u w:val="single"/>
        </w:rPr>
      </w:pPr>
    </w:p>
    <w:p w:rsidR="00EA7B6C" w:rsidRDefault="00504D80">
      <w:pPr>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UDC Covering Letter</w:t>
      </w:r>
    </w:p>
    <w:p w:rsidR="00EA7B6C" w:rsidRDefault="00504D80">
      <w:pPr>
        <w:jc w:val="both"/>
        <w:rPr>
          <w:rFonts w:ascii="Times New Roman" w:eastAsia="Times New Roman" w:hAnsi="Times New Roman" w:cs="Times New Roman"/>
          <w:color w:val="000000"/>
        </w:rPr>
      </w:pPr>
      <w:r>
        <w:rPr>
          <w:rFonts w:ascii="Times New Roman" w:eastAsia="Times New Roman" w:hAnsi="Times New Roman" w:cs="Times New Roman"/>
          <w:color w:val="000000"/>
        </w:rPr>
        <w:t>To,</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Ratnaafin Capital Pvt. Ltd</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201, 202, Shilp Aperia,</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Near Hotel Landmark,</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Ambli - Bopal Road,</w:t>
      </w: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Bodakdev, Ahmedabad – 380052</w:t>
      </w:r>
    </w:p>
    <w:p w:rsidR="00EA7B6C" w:rsidRDefault="00EA7B6C">
      <w:pPr>
        <w:tabs>
          <w:tab w:val="left" w:pos="480"/>
        </w:tabs>
        <w:jc w:val="both"/>
        <w:rPr>
          <w:rFonts w:ascii="Times New Roman" w:eastAsia="Times New Roman" w:hAnsi="Times New Roman" w:cs="Times New Roman"/>
          <w:color w:val="000000"/>
        </w:rPr>
      </w:pPr>
    </w:p>
    <w:p w:rsidR="00EA7B6C" w:rsidRDefault="00504D80" w:rsidP="00167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Sirs,</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color w:val="000000"/>
        </w:rPr>
        <w:tab/>
        <w:t xml:space="preserve"> sanctioned to {{ borrower_company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I/We, {{ borrower.name }} holding company of {{ borrower_company }} hereby inter alia deliver to the Lender the cheques (as detailed hereunder) drawn in favour of the Lender being blank as regards the date of the cheque and the amount.</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p>
    <w:tbl>
      <w:tblPr>
        <w:tblStyle w:val="Style8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167"/>
        <w:gridCol w:w="3033"/>
        <w:gridCol w:w="3515"/>
      </w:tblGrid>
      <w:tr w:rsidR="00EA7B6C">
        <w:tc>
          <w:tcPr>
            <w:tcW w:w="635"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Sr. No.</w:t>
            </w:r>
          </w:p>
        </w:tc>
        <w:tc>
          <w:tcPr>
            <w:tcW w:w="2167"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Cheque No.</w:t>
            </w:r>
          </w:p>
        </w:tc>
        <w:tc>
          <w:tcPr>
            <w:tcW w:w="3033"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Bank Details</w:t>
            </w:r>
          </w:p>
        </w:tc>
        <w:tc>
          <w:tcPr>
            <w:tcW w:w="3515"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Name of the account holder</w:t>
            </w: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r w:rsidR="00EA7B6C">
        <w:tc>
          <w:tcPr>
            <w:tcW w:w="635" w:type="dxa"/>
            <w:shd w:val="clear" w:color="auto" w:fill="auto"/>
          </w:tcPr>
          <w:p w:rsidR="00EA7B6C" w:rsidRDefault="00EA7B6C">
            <w:pPr>
              <w:widowControl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tc>
        <w:tc>
          <w:tcPr>
            <w:tcW w:w="2167"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033"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3515"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bl>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I/We are aware and we hereby agree and acknowledge tha</w:t>
      </w:r>
      <w:r w:rsidR="00167695">
        <w:rPr>
          <w:rFonts w:ascii="Times New Roman" w:eastAsia="Times New Roman" w:hAnsi="Times New Roman" w:cs="Times New Roman"/>
          <w:b/>
          <w:color w:val="000000"/>
        </w:rPr>
        <w:t>t a credit facility of Rs. {{ loan_amount }}</w:t>
      </w:r>
      <w:r>
        <w:rPr>
          <w:rFonts w:ascii="Times New Roman" w:eastAsia="Times New Roman" w:hAnsi="Times New Roman" w:cs="Times New Roman"/>
          <w:b/>
          <w:color w:val="000000"/>
        </w:rPr>
        <w:t xml:space="preserve"> has been sanctioned by the lender t</w:t>
      </w:r>
      <w:r w:rsidR="00167695">
        <w:rPr>
          <w:rFonts w:ascii="Times New Roman" w:eastAsia="Times New Roman" w:hAnsi="Times New Roman" w:cs="Times New Roman"/>
          <w:b/>
          <w:color w:val="000000"/>
        </w:rPr>
        <w:t>o {{ borrower_company }}</w:t>
      </w:r>
      <w:r>
        <w:rPr>
          <w:rFonts w:ascii="Times New Roman" w:eastAsia="Times New Roman" w:hAnsi="Times New Roman" w:cs="Times New Roman"/>
          <w:b/>
          <w:color w:val="000000"/>
        </w:rPr>
        <w:t xml:space="preserve"> which is our subsidiary company.</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I/We agree and acknowledge that any dishonoring of the said cheques would make me/us liable including under the provisions of section 138 of the Negotiable Instruments Act,1881.</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bl>
      <w:tblPr>
        <w:tblStyle w:val="Style81"/>
        <w:tblW w:w="93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56"/>
        <w:gridCol w:w="4261"/>
      </w:tblGrid>
      <w:tr w:rsidR="00EA7B6C">
        <w:tc>
          <w:tcPr>
            <w:tcW w:w="5056" w:type="dxa"/>
            <w:shd w:val="clear" w:color="auto" w:fill="auto"/>
          </w:tcPr>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For and on behalf of:</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504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w:t>
            </w: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c>
          <w:tcPr>
            <w:tcW w:w="4261" w:type="dxa"/>
            <w:shd w:val="clear" w:color="auto" w:fill="auto"/>
          </w:tcPr>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tc>
      </w:tr>
    </w:tbl>
    <w:p w:rsidR="00EA7B6C" w:rsidRDefault="00EA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EA7B6C" w:rsidRDefault="00EA7B6C">
      <w:pPr>
        <w:tabs>
          <w:tab w:val="left" w:pos="480"/>
        </w:tabs>
        <w:jc w:val="both"/>
        <w:rPr>
          <w:rFonts w:ascii="Times New Roman" w:eastAsia="Times New Roman" w:hAnsi="Times New Roman" w:cs="Times New Roman"/>
          <w:color w:val="000000"/>
        </w:rPr>
      </w:pPr>
    </w:p>
    <w:p w:rsidR="00EA7B6C" w:rsidRDefault="00504D80">
      <w:pPr>
        <w:tabs>
          <w:tab w:val="left" w:pos="480"/>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EA7B6C" w:rsidRDefault="00EA7B6C">
      <w:pPr>
        <w:rPr>
          <w:rFonts w:ascii="Times New Roman" w:eastAsia="Times New Roman" w:hAnsi="Times New Roman" w:cs="Times New Roman"/>
        </w:rPr>
      </w:pPr>
    </w:p>
    <w:p w:rsidR="00EA7B6C" w:rsidRDefault="00504D80">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EA7B6C" w:rsidRDefault="00EA7B6C">
      <w:pPr>
        <w:spacing w:line="276" w:lineRule="auto"/>
        <w:jc w:val="center"/>
        <w:rPr>
          <w:rFonts w:ascii="Cambria" w:eastAsia="Cambria" w:hAnsi="Cambria" w:cs="Cambria"/>
          <w:b/>
        </w:rPr>
      </w:pPr>
    </w:p>
    <w:p w:rsidR="00EA7B6C" w:rsidRDefault="00504D80">
      <w:pPr>
        <w:spacing w:line="276" w:lineRule="auto"/>
        <w:jc w:val="right"/>
        <w:rPr>
          <w:rFonts w:ascii="Cambria" w:eastAsia="Cambria" w:hAnsi="Cambria" w:cs="Cambria"/>
        </w:rPr>
      </w:pPr>
      <w:r>
        <w:rPr>
          <w:rFonts w:ascii="Cambria" w:eastAsia="Cambria" w:hAnsi="Cambria" w:cs="Cambria"/>
        </w:rPr>
        <w:t>D</w:t>
      </w:r>
      <w:r w:rsidR="00E73B28">
        <w:rPr>
          <w:rFonts w:ascii="Cambria" w:eastAsia="Cambria" w:hAnsi="Cambria" w:cs="Cambria"/>
        </w:rPr>
        <w:t xml:space="preserve">ate: {{ </w:t>
      </w:r>
      <w:r w:rsidR="00E73B28">
        <w:rPr>
          <w:rFonts w:ascii="Cambria" w:eastAsia="Arial" w:hAnsi="Cambria"/>
          <w:lang w:val="en"/>
        </w:rPr>
        <w:t>format_date(agreement_date, format='MM/dd/yyyy') }}</w:t>
      </w:r>
    </w:p>
    <w:p w:rsidR="00EA7B6C" w:rsidRDefault="00504D80">
      <w:pPr>
        <w:spacing w:line="276" w:lineRule="auto"/>
        <w:jc w:val="both"/>
        <w:rPr>
          <w:rFonts w:ascii="Cambria" w:eastAsia="Cambria" w:hAnsi="Cambria" w:cs="Cambria"/>
        </w:rPr>
      </w:pPr>
      <w:r>
        <w:rPr>
          <w:rFonts w:ascii="Cambria" w:eastAsia="Cambria" w:hAnsi="Cambria" w:cs="Cambria"/>
        </w:rPr>
        <w:t>To,</w:t>
      </w:r>
    </w:p>
    <w:p w:rsidR="00E73B28" w:rsidRDefault="00E73B28" w:rsidP="00E73B28">
      <w:pPr>
        <w:spacing w:line="276" w:lineRule="auto"/>
        <w:jc w:val="both"/>
        <w:rPr>
          <w:rFonts w:ascii="Cambria" w:eastAsia="Cambria" w:hAnsi="Cambria" w:cs="Cambria"/>
        </w:rPr>
      </w:pPr>
      <w:r>
        <w:rPr>
          <w:rFonts w:ascii="Cambria" w:eastAsia="Cambria" w:hAnsi="Cambria" w:cs="Cambria"/>
        </w:rPr>
        <w:t>The Manager</w:t>
      </w:r>
    </w:p>
    <w:p w:rsidR="00E73B28" w:rsidRDefault="00E73B28" w:rsidP="00E73B28">
      <w:pPr>
        <w:spacing w:line="276" w:lineRule="auto"/>
        <w:jc w:val="both"/>
        <w:rPr>
          <w:rFonts w:ascii="Cambria" w:eastAsia="Cambria" w:hAnsi="Cambria" w:cs="Cambria"/>
        </w:rPr>
      </w:pPr>
      <w:r>
        <w:rPr>
          <w:rFonts w:ascii="Cambria" w:eastAsia="Cambria" w:hAnsi="Cambria" w:cs="Cambria"/>
        </w:rPr>
        <w:t xml:space="preserve"> Ratnaafin Capital Private Limited</w:t>
      </w:r>
    </w:p>
    <w:p w:rsidR="00EA7B6C" w:rsidRDefault="00EA7B6C">
      <w:pPr>
        <w:spacing w:line="276" w:lineRule="auto"/>
        <w:jc w:val="both"/>
        <w:rPr>
          <w:rFonts w:ascii="Cambria" w:eastAsia="Cambria" w:hAnsi="Cambria" w:cs="Cambria"/>
        </w:rPr>
      </w:pP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Dear Madam/Sir,</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Sub: Application for Loan</w:t>
      </w:r>
    </w:p>
    <w:p w:rsidR="00EA7B6C" w:rsidRDefault="00EA7B6C">
      <w:pPr>
        <w:spacing w:line="276" w:lineRule="auto"/>
        <w:jc w:val="both"/>
        <w:rPr>
          <w:rFonts w:ascii="Cambria" w:eastAsia="Cambria" w:hAnsi="Cambria" w:cs="Cambria"/>
        </w:rPr>
      </w:pPr>
    </w:p>
    <w:p w:rsidR="00E73B28" w:rsidRDefault="00E73B28" w:rsidP="00E73B28">
      <w:pPr>
        <w:spacing w:line="276" w:lineRule="auto"/>
        <w:jc w:val="both"/>
        <w:rPr>
          <w:rFonts w:ascii="Cambria" w:eastAsia="Cambria" w:hAnsi="Cambria" w:cs="Cambria"/>
        </w:rPr>
      </w:pPr>
      <w:r>
        <w:rPr>
          <w:rFonts w:ascii="Cambria" w:eastAsia="Cambria" w:hAnsi="Cambria" w:cs="Cambria"/>
        </w:rPr>
        <w:lastRenderedPageBreak/>
        <w:t>I/We, {{ borrower.name }}</w:t>
      </w:r>
      <w:r>
        <w:rPr>
          <w:rFonts w:ascii="Cambria" w:eastAsia="Cambria" w:hAnsi="Cambria" w:cs="Cambria"/>
        </w:rPr>
        <w:tab/>
        <w:t xml:space="preserve">refer to the Application No. {{ loan_sanction_letter_number }} dated {{ </w:t>
      </w:r>
      <w:r>
        <w:rPr>
          <w:rFonts w:ascii="Cambria" w:eastAsia="Arial" w:hAnsi="Cambria"/>
          <w:lang w:val="en"/>
        </w:rPr>
        <w:t>format_date(loan_date_of_sanction_letter, format='MM/dd/yyyy') }}</w:t>
      </w:r>
      <w:r>
        <w:rPr>
          <w:rFonts w:ascii="Cambria" w:eastAsia="Cambria" w:hAnsi="Cambria" w:cs="Cambria"/>
        </w:rPr>
        <w:tab/>
        <w:t>submitted by me/us to Ratnaafin Capital Pvt Ltd. for availing of a Loan from Ratnaafin Capital Pvt Ltd.</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The said Facility is for the purpose of (tick one)</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EA7B6C" w:rsidRDefault="00504D80">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EA7B6C" w:rsidRDefault="00EA7B6C">
      <w:pPr>
        <w:spacing w:line="276" w:lineRule="auto"/>
        <w:jc w:val="both"/>
        <w:rPr>
          <w:rFonts w:ascii="Cambria" w:eastAsia="Cambria" w:hAnsi="Cambria" w:cs="Cambria"/>
        </w:rPr>
      </w:pPr>
    </w:p>
    <w:p w:rsidR="00EA7B6C" w:rsidRDefault="00504D80">
      <w:pPr>
        <w:widowControl w:val="0"/>
        <w:numPr>
          <w:ilvl w:val="0"/>
          <w:numId w:val="33"/>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EA7B6C" w:rsidRDefault="00504D80">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EA7B6C" w:rsidRDefault="00504D80">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EA7B6C" w:rsidRDefault="00504D80">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EA7B6C" w:rsidRDefault="00504D80">
      <w:pPr>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EA7B6C" w:rsidRDefault="00504D80">
      <w:pPr>
        <w:spacing w:line="276" w:lineRule="auto"/>
        <w:jc w:val="both"/>
        <w:rPr>
          <w:rFonts w:ascii="Cambria" w:eastAsia="Cambria" w:hAnsi="Cambria" w:cs="Cambria"/>
        </w:rPr>
      </w:pPr>
      <w:r>
        <w:rPr>
          <w:rFonts w:ascii="Cambria" w:eastAsia="Cambria" w:hAnsi="Cambria" w:cs="Cambria"/>
        </w:rPr>
        <w:lastRenderedPageBreak/>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EA7B6C" w:rsidRDefault="00504D80">
      <w:pPr>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EA7B6C" w:rsidRDefault="00504D80">
      <w:pPr>
        <w:spacing w:line="276" w:lineRule="auto"/>
        <w:jc w:val="both"/>
        <w:rPr>
          <w:rFonts w:ascii="Cambria" w:eastAsia="Cambria" w:hAnsi="Cambria" w:cs="Cambria"/>
        </w:rPr>
      </w:pPr>
      <w:r>
        <w:rPr>
          <w:rFonts w:ascii="Cambria" w:eastAsia="Cambria" w:hAnsi="Cambria" w:cs="Cambria"/>
        </w:rPr>
        <w:t>Thanking you.</w:t>
      </w:r>
    </w:p>
    <w:p w:rsidR="00EA7B6C" w:rsidRDefault="00EA7B6C">
      <w:pPr>
        <w:spacing w:line="276" w:lineRule="auto"/>
        <w:jc w:val="both"/>
        <w:rPr>
          <w:rFonts w:ascii="Cambria" w:eastAsia="Cambria" w:hAnsi="Cambria" w:cs="Cambria"/>
        </w:rPr>
      </w:pPr>
    </w:p>
    <w:p w:rsidR="00EA7B6C" w:rsidRDefault="00504D80">
      <w:pPr>
        <w:spacing w:line="276" w:lineRule="auto"/>
        <w:jc w:val="both"/>
        <w:rPr>
          <w:rFonts w:ascii="Cambria" w:eastAsia="Cambria" w:hAnsi="Cambria" w:cs="Cambria"/>
        </w:rPr>
      </w:pPr>
      <w:r>
        <w:rPr>
          <w:rFonts w:ascii="Cambria" w:eastAsia="Cambria" w:hAnsi="Cambria" w:cs="Cambria"/>
        </w:rPr>
        <w:t>Yours Sincerely,</w:t>
      </w:r>
    </w:p>
    <w:p w:rsidR="00EA7B6C" w:rsidRDefault="00504D80">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EA7B6C" w:rsidRDefault="00504D80">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EA7B6C" w:rsidRDefault="00EA7B6C">
      <w:pPr>
        <w:rPr>
          <w:rFonts w:ascii="Times New Roman" w:eastAsia="Times New Roman" w:hAnsi="Times New Roman" w:cs="Times New Roman"/>
        </w:rPr>
      </w:pPr>
    </w:p>
    <w:p w:rsidR="00EA7B6C" w:rsidRDefault="00EA7B6C">
      <w:pPr>
        <w:keepNext/>
        <w:tabs>
          <w:tab w:val="center" w:pos="4513"/>
          <w:tab w:val="left" w:pos="6880"/>
        </w:tabs>
        <w:spacing w:line="276" w:lineRule="auto"/>
        <w:jc w:val="center"/>
        <w:rPr>
          <w:rFonts w:ascii="Times New Roman" w:eastAsia="Times New Roman" w:hAnsi="Times New Roman" w:cs="Times New Roman"/>
          <w:b/>
        </w:rPr>
      </w:pPr>
    </w:p>
    <w:p w:rsidR="00EA7B6C" w:rsidRDefault="00EA7B6C">
      <w:pPr>
        <w:spacing w:after="0" w:line="240" w:lineRule="auto"/>
        <w:jc w:val="center"/>
        <w:rPr>
          <w:rFonts w:ascii="Times New Roman" w:eastAsia="Times New Roman" w:hAnsi="Times New Roman" w:cs="Times New Roman"/>
          <w:b/>
          <w:color w:val="000000"/>
          <w:u w:val="single"/>
        </w:rPr>
      </w:pPr>
    </w:p>
    <w:p w:rsidR="00EA7B6C" w:rsidRDefault="00504D80">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_______________________ LOAN</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73B2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 xml:space="preserve">{{ </w:t>
      </w:r>
      <w:r>
        <w:rPr>
          <w:rFonts w:ascii="Cambria" w:eastAsia="Arial" w:hAnsi="Cambria"/>
          <w:lang w:val="en"/>
        </w:rPr>
        <w:t>format_date(agreement_date, format='MM/dd/yyyy') }}</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EA7B6C" w:rsidRDefault="00504D8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Ratnaafin Capital Private Limited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 Aperia,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EA7B6C" w:rsidRDefault="00EA7B6C">
      <w:pPr>
        <w:spacing w:after="0" w:line="276" w:lineRule="auto"/>
        <w:jc w:val="both"/>
        <w:rPr>
          <w:rFonts w:ascii="Times New Roman" w:eastAsia="Times New Roman" w:hAnsi="Times New Roman" w:cs="Times New Roman"/>
        </w:rPr>
      </w:pPr>
    </w:p>
    <w:p w:rsidR="00EA7B6C" w:rsidRDefault="00EA7B6C">
      <w:pPr>
        <w:spacing w:after="0" w:line="276" w:lineRule="auto"/>
        <w:jc w:val="both"/>
        <w:rPr>
          <w:rFonts w:ascii="Times New Roman" w:eastAsia="Times New Roman" w:hAnsi="Times New Roman" w:cs="Times New Roman"/>
        </w:rPr>
      </w:pPr>
    </w:p>
    <w:p w:rsidR="00E73B28" w:rsidRDefault="00E73B28" w:rsidP="00E73B28">
      <w:pPr>
        <w:spacing w:after="0" w:line="276" w:lineRule="auto"/>
        <w:jc w:val="both"/>
        <w:rPr>
          <w:rFonts w:ascii="Cambria" w:eastAsia="Cambria" w:hAnsi="Cambria" w:cs="Cambria"/>
        </w:rPr>
      </w:pPr>
      <w:r>
        <w:rPr>
          <w:rFonts w:ascii="Cambria" w:eastAsia="Cambria" w:hAnsi="Cambria" w:cs="Cambria"/>
        </w:rPr>
        <w:t xml:space="preserve">We have been sanctioned a </w:t>
      </w:r>
      <w:r>
        <w:rPr>
          <w:rFonts w:ascii="Times New Roman" w:eastAsia="Times New Roman" w:hAnsi="Times New Roman" w:cs="Times New Roman"/>
        </w:rPr>
        <w:t>{{ loan_facility_type }}</w:t>
      </w:r>
      <w:r>
        <w:rPr>
          <w:rFonts w:ascii="Cambria" w:eastAsia="Cambria" w:hAnsi="Cambria" w:cs="Cambria"/>
        </w:rPr>
        <w:t xml:space="preserve"> from Ratnaafin Capital Private limited for an amount of Rs. </w:t>
      </w:r>
      <w:r>
        <w:rPr>
          <w:rFonts w:ascii="Times New Roman" w:eastAsia="Times New Roman" w:hAnsi="Times New Roman" w:cs="Times New Roman"/>
        </w:rPr>
        <w:t>{{ loan_amount }}</w:t>
      </w:r>
      <w:r>
        <w:rPr>
          <w:rFonts w:ascii="Cambria" w:eastAsia="Cambria" w:hAnsi="Cambria" w:cs="Cambria"/>
        </w:rPr>
        <w:t xml:space="preserve"> for the purpose of </w:t>
      </w:r>
      <w:r>
        <w:rPr>
          <w:rFonts w:ascii="Times New Roman" w:eastAsia="Times New Roman" w:hAnsi="Times New Roman" w:cs="Times New Roman"/>
        </w:rPr>
        <w:t>{{ loan_specified_purpose }}</w:t>
      </w:r>
      <w:r>
        <w:rPr>
          <w:rFonts w:ascii="Cambria" w:eastAsia="Cambria" w:hAnsi="Cambria" w:cs="Cambria"/>
        </w:rPr>
        <w:t xml:space="preserve">. We have accepted all terms and conditions for the {{ </w:t>
      </w:r>
      <w:r w:rsidRPr="00846801">
        <w:rPr>
          <w:rFonts w:ascii="Cambria" w:eastAsia="Cambria" w:hAnsi="Cambria" w:cs="Cambria"/>
        </w:rPr>
        <w:t>loan_facility_type</w:t>
      </w:r>
      <w:r>
        <w:rPr>
          <w:rFonts w:ascii="Cambria" w:eastAsia="Cambria" w:hAnsi="Cambria" w:cs="Cambria"/>
        </w:rPr>
        <w:t xml:space="preserve"> }} loan against property and executed all the documents for the loan.</w:t>
      </w:r>
    </w:p>
    <w:p w:rsidR="00EA7B6C" w:rsidRDefault="00EA7B6C">
      <w:pPr>
        <w:spacing w:after="0" w:line="276" w:lineRule="auto"/>
        <w:jc w:val="both"/>
        <w:rPr>
          <w:rFonts w:ascii="Times New Roman" w:eastAsia="Times New Roman" w:hAnsi="Times New Roman" w:cs="Times New Roman"/>
        </w:rPr>
      </w:pPr>
    </w:p>
    <w:p w:rsidR="00EA7B6C" w:rsidRDefault="00504D80">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_________________________________ (____________________________________)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EA7B6C" w:rsidRDefault="00EA7B6C">
      <w:pPr>
        <w:spacing w:after="0" w:line="276" w:lineRule="auto"/>
        <w:jc w:val="both"/>
        <w:rPr>
          <w:rFonts w:ascii="Times New Roman" w:eastAsia="Times New Roman" w:hAnsi="Times New Roman" w:cs="Times New Roman"/>
        </w:rPr>
      </w:pPr>
    </w:p>
    <w:p w:rsidR="00EA7B6C" w:rsidRDefault="00504D80">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We also agree to pay interest on the amount disbursed as per our request starting from the date of disbursement.</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M/s </w:t>
      </w: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EA7B6C">
      <w:pPr>
        <w:spacing w:after="0" w:line="240" w:lineRule="auto"/>
        <w:jc w:val="both"/>
        <w:rPr>
          <w:rFonts w:ascii="Times New Roman" w:eastAsia="Times New Roman" w:hAnsi="Times New Roman" w:cs="Times New Roman"/>
          <w:color w:val="000000"/>
        </w:rPr>
      </w:pPr>
    </w:p>
    <w:p w:rsidR="00EA7B6C" w:rsidRDefault="00504D8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Authorised Signatory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Signature (with Stamp)</w:t>
      </w: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p w:rsidR="00EA7B6C" w:rsidRDefault="00504D80">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EA7B6C" w:rsidRDefault="00504D80">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tbl>
      <w:tblPr>
        <w:tblStyle w:val="Style82"/>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05"/>
        <w:gridCol w:w="4758"/>
      </w:tblGrid>
      <w:tr w:rsidR="00EA7B6C">
        <w:tc>
          <w:tcPr>
            <w:tcW w:w="4705"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Name of the Borrower</w:t>
            </w:r>
          </w:p>
        </w:tc>
        <w:tc>
          <w:tcPr>
            <w:tcW w:w="4758"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 xml:space="preserve"> </w:t>
            </w:r>
            <w:r>
              <w:rPr>
                <w:sz w:val="24"/>
                <w:szCs w:val="24"/>
              </w:rPr>
              <w:t>{{ borrower.name }}</w:t>
            </w:r>
          </w:p>
          <w:p w:rsidR="00EA7B6C" w:rsidRDefault="00A935DB">
            <w:pPr>
              <w:spacing w:after="0"/>
              <w:rPr>
                <w:rFonts w:ascii="Times New Roman" w:eastAsia="Times New Roman" w:hAnsi="Times New Roman" w:cs="Times New Roman"/>
              </w:rPr>
            </w:pPr>
            <w:r>
              <w:rPr>
                <w:rFonts w:ascii="Times New Roman" w:eastAsia="Times New Roman" w:hAnsi="Times New Roman" w:cs="Times New Roman"/>
              </w:rPr>
              <w:t xml:space="preserve">(PAN: {{ </w:t>
            </w:r>
            <w:r w:rsidRPr="0030366F">
              <w:rPr>
                <w:rFonts w:ascii="Times New Roman" w:eastAsia="Times New Roman" w:hAnsi="Times New Roman" w:cs="Times New Roman"/>
              </w:rPr>
              <w:t>borrower_pan_or_tan_or_cin</w:t>
            </w:r>
            <w:r>
              <w:rPr>
                <w:rFonts w:ascii="Times New Roman" w:eastAsia="Times New Roman" w:hAnsi="Times New Roman" w:cs="Times New Roman"/>
              </w:rPr>
              <w:t xml:space="preserve"> }}</w:t>
            </w:r>
            <w:r w:rsidR="00504D80">
              <w:rPr>
                <w:rFonts w:ascii="Times New Roman" w:eastAsia="Times New Roman" w:hAnsi="Times New Roman" w:cs="Times New Roman"/>
              </w:rPr>
              <w:t>)</w:t>
            </w:r>
          </w:p>
        </w:tc>
      </w:tr>
      <w:tr w:rsidR="00EA7B6C">
        <w:tc>
          <w:tcPr>
            <w:tcW w:w="4705" w:type="dxa"/>
          </w:tcPr>
          <w:p w:rsidR="00EA7B6C" w:rsidRDefault="00504D80">
            <w:pPr>
              <w:spacing w:after="0"/>
              <w:rPr>
                <w:rFonts w:ascii="Times New Roman" w:eastAsia="Times New Roman" w:hAnsi="Times New Roman" w:cs="Times New Roman"/>
              </w:rPr>
            </w:pPr>
            <w:r>
              <w:rPr>
                <w:rFonts w:ascii="Times New Roman" w:eastAsia="Times New Roman" w:hAnsi="Times New Roman" w:cs="Times New Roman"/>
              </w:rPr>
              <w:t>Address</w:t>
            </w:r>
          </w:p>
        </w:tc>
        <w:tc>
          <w:tcPr>
            <w:tcW w:w="4758" w:type="dxa"/>
          </w:tcPr>
          <w:p w:rsidR="00EA7B6C" w:rsidRDefault="00504D80">
            <w:pPr>
              <w:spacing w:after="0" w:line="240" w:lineRule="auto"/>
              <w:rPr>
                <w:rFonts w:ascii="Times New Roman" w:eastAsia="Times New Roman" w:hAnsi="Times New Roman" w:cs="Times New Roman"/>
              </w:rPr>
            </w:pPr>
            <w:r>
              <w:rPr>
                <w:sz w:val="24"/>
                <w:szCs w:val="24"/>
              </w:rPr>
              <w:t>{{ borrower.address.on_one_line() }}</w:t>
            </w:r>
          </w:p>
        </w:tc>
      </w:tr>
      <w:tr w:rsidR="00EA7B6C">
        <w:tc>
          <w:tcPr>
            <w:tcW w:w="4705" w:type="dxa"/>
          </w:tcPr>
          <w:p w:rsidR="00EA7B6C" w:rsidRDefault="00504D80">
            <w:pPr>
              <w:spacing w:after="0"/>
              <w:jc w:val="both"/>
              <w:rPr>
                <w:rFonts w:ascii="Times New Roman" w:eastAsia="Times New Roman" w:hAnsi="Times New Roman" w:cs="Times New Roman"/>
              </w:rPr>
            </w:pPr>
            <w:r>
              <w:rPr>
                <w:rFonts w:ascii="Times New Roman" w:eastAsia="Times New Roman" w:hAnsi="Times New Roman" w:cs="Times New Roman"/>
              </w:rPr>
              <w:t>Constitution (if borrower is other than individual)</w:t>
            </w:r>
          </w:p>
        </w:tc>
        <w:tc>
          <w:tcPr>
            <w:tcW w:w="4758" w:type="dxa"/>
          </w:tcPr>
          <w:p w:rsidR="00EA7B6C" w:rsidRDefault="00504D80">
            <w:pPr>
              <w:spacing w:after="0" w:line="240" w:lineRule="auto"/>
              <w:rPr>
                <w:rFonts w:ascii="Times New Roman" w:eastAsia="Times New Roman" w:hAnsi="Times New Roman" w:cs="Times New Roman"/>
              </w:rPr>
            </w:pPr>
            <w:r>
              <w:rPr>
                <w:sz w:val="24"/>
                <w:szCs w:val="24"/>
              </w:rPr>
              <w:t>{% if company_type_of_borrower != 'Individual Borrower' %}{{ borrower_constitution }}{% endif %}</w:t>
            </w:r>
          </w:p>
        </w:tc>
      </w:tr>
    </w:tbl>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tbl>
      <w:tblPr>
        <w:tblStyle w:val="Style83"/>
        <w:tblW w:w="946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4"/>
        <w:gridCol w:w="2049"/>
        <w:gridCol w:w="2568"/>
        <w:gridCol w:w="3132"/>
      </w:tblGrid>
      <w:tr w:rsidR="00EA7B6C">
        <w:tc>
          <w:tcPr>
            <w:tcW w:w="9463" w:type="dxa"/>
            <w:gridSpan w:val="4"/>
          </w:tcPr>
          <w:p w:rsidR="00EA7B6C" w:rsidRDefault="00504D80">
            <w:pPr>
              <w:spacing w:after="0" w:line="240" w:lineRule="auto"/>
              <w:jc w:val="center"/>
              <w:rPr>
                <w:rFonts w:ascii="Times New Roman" w:eastAsia="Times New Roman" w:hAnsi="Times New Roman" w:cs="Times New Roman"/>
                <w:b/>
              </w:rPr>
            </w:pPr>
            <w:r>
              <w:rPr>
                <w:b/>
                <w:sz w:val="24"/>
                <w:szCs w:val="24"/>
              </w:rPr>
              <w:t>Details of {{ loan_facility_type }}</w:t>
            </w:r>
          </w:p>
        </w:tc>
      </w:tr>
      <w:tr w:rsidR="00EA7B6C">
        <w:tc>
          <w:tcPr>
            <w:tcW w:w="1714" w:type="dxa"/>
          </w:tcPr>
          <w:p w:rsidR="00EA7B6C" w:rsidRDefault="00504D80">
            <w:pPr>
              <w:spacing w:after="0" w:line="240" w:lineRule="auto"/>
              <w:jc w:val="center"/>
              <w:rPr>
                <w:rFonts w:ascii="Times New Roman" w:eastAsia="Times New Roman" w:hAnsi="Times New Roman" w:cs="Times New Roman"/>
                <w:b/>
              </w:rPr>
            </w:pPr>
            <w:r>
              <w:rPr>
                <w:b/>
                <w:sz w:val="24"/>
                <w:szCs w:val="24"/>
              </w:rPr>
              <w:t>Facility</w:t>
            </w:r>
          </w:p>
        </w:tc>
        <w:tc>
          <w:tcPr>
            <w:tcW w:w="2049" w:type="dxa"/>
          </w:tcPr>
          <w:p w:rsidR="00EA7B6C" w:rsidRDefault="00504D80">
            <w:pPr>
              <w:spacing w:after="0" w:line="240" w:lineRule="auto"/>
              <w:jc w:val="center"/>
              <w:rPr>
                <w:rFonts w:ascii="Times New Roman" w:eastAsia="Times New Roman" w:hAnsi="Times New Roman" w:cs="Times New Roman"/>
                <w:b/>
              </w:rPr>
            </w:pPr>
            <w:r>
              <w:rPr>
                <w:b/>
                <w:sz w:val="24"/>
                <w:szCs w:val="24"/>
              </w:rPr>
              <w:t>Limits</w:t>
            </w:r>
          </w:p>
        </w:tc>
        <w:tc>
          <w:tcPr>
            <w:tcW w:w="2568" w:type="dxa"/>
          </w:tcPr>
          <w:p w:rsidR="00EA7B6C" w:rsidRDefault="00504D80">
            <w:pPr>
              <w:spacing w:after="0" w:line="240" w:lineRule="auto"/>
              <w:jc w:val="center"/>
              <w:rPr>
                <w:rFonts w:ascii="Times New Roman" w:eastAsia="Times New Roman" w:hAnsi="Times New Roman" w:cs="Times New Roman"/>
                <w:b/>
              </w:rPr>
            </w:pPr>
            <w:r>
              <w:rPr>
                <w:b/>
                <w:sz w:val="24"/>
                <w:szCs w:val="24"/>
              </w:rPr>
              <w:t>Sanction Letter No.</w:t>
            </w:r>
          </w:p>
        </w:tc>
        <w:tc>
          <w:tcPr>
            <w:tcW w:w="3132" w:type="dxa"/>
          </w:tcPr>
          <w:p w:rsidR="00EA7B6C" w:rsidRDefault="00504D80">
            <w:pPr>
              <w:spacing w:after="0" w:line="240" w:lineRule="auto"/>
              <w:jc w:val="center"/>
              <w:rPr>
                <w:rFonts w:ascii="Times New Roman" w:eastAsia="Times New Roman" w:hAnsi="Times New Roman" w:cs="Times New Roman"/>
                <w:b/>
              </w:rPr>
            </w:pPr>
            <w:r>
              <w:rPr>
                <w:b/>
                <w:sz w:val="24"/>
                <w:szCs w:val="24"/>
              </w:rPr>
              <w:t>Sanction Date</w:t>
            </w:r>
          </w:p>
        </w:tc>
      </w:tr>
      <w:tr w:rsidR="00EA7B6C">
        <w:tc>
          <w:tcPr>
            <w:tcW w:w="1714" w:type="dxa"/>
          </w:tcPr>
          <w:p w:rsidR="00EA7B6C" w:rsidRDefault="00504D80">
            <w:pPr>
              <w:spacing w:after="0" w:line="240" w:lineRule="auto"/>
              <w:rPr>
                <w:rFonts w:ascii="Times New Roman" w:eastAsia="Times New Roman" w:hAnsi="Times New Roman" w:cs="Times New Roman"/>
              </w:rPr>
            </w:pPr>
            <w:r>
              <w:rPr>
                <w:sz w:val="24"/>
                <w:szCs w:val="24"/>
              </w:rPr>
              <w:t>{{ loan_facility_type }}</w:t>
            </w:r>
          </w:p>
        </w:tc>
        <w:tc>
          <w:tcPr>
            <w:tcW w:w="2049" w:type="dxa"/>
          </w:tcPr>
          <w:p w:rsidR="00EA7B6C" w:rsidRDefault="00504D80">
            <w:pPr>
              <w:spacing w:after="0" w:line="240" w:lineRule="auto"/>
              <w:rPr>
                <w:rFonts w:ascii="Times New Roman" w:eastAsia="Times New Roman" w:hAnsi="Times New Roman" w:cs="Times New Roman"/>
              </w:rPr>
            </w:pPr>
            <w:r>
              <w:rPr>
                <w:rFonts w:ascii="Cambria" w:eastAsia="Cambria" w:hAnsi="Cambria" w:cs="Cambria"/>
              </w:rPr>
              <w:t xml:space="preserve">Rs. {{ loan_amount }}/- (Rupees {{ </w:t>
            </w:r>
            <w:r>
              <w:rPr>
                <w:sz w:val="21"/>
                <w:szCs w:val="21"/>
              </w:rPr>
              <w:t>nice_number(loan_amount, use_word=True) | upper }}</w:t>
            </w:r>
            <w:r>
              <w:rPr>
                <w:rFonts w:ascii="Cambria" w:eastAsia="Cambria" w:hAnsi="Cambria" w:cs="Cambria"/>
              </w:rPr>
              <w:t xml:space="preserve"> only)</w:t>
            </w:r>
          </w:p>
        </w:tc>
        <w:tc>
          <w:tcPr>
            <w:tcW w:w="2568" w:type="dxa"/>
          </w:tcPr>
          <w:p w:rsidR="00EA7B6C" w:rsidRDefault="00504D80">
            <w:pPr>
              <w:spacing w:after="0" w:line="240" w:lineRule="auto"/>
              <w:rPr>
                <w:rFonts w:ascii="Times New Roman" w:eastAsia="Times New Roman" w:hAnsi="Times New Roman" w:cs="Times New Roman"/>
              </w:rPr>
            </w:pPr>
            <w:r>
              <w:rPr>
                <w:sz w:val="24"/>
                <w:szCs w:val="24"/>
              </w:rPr>
              <w:t>{{ loan_sanction_letter_number }}</w:t>
            </w:r>
          </w:p>
        </w:tc>
        <w:tc>
          <w:tcPr>
            <w:tcW w:w="3132" w:type="dxa"/>
          </w:tcPr>
          <w:p w:rsidR="00EA7B6C" w:rsidRDefault="00504D80">
            <w:pPr>
              <w:spacing w:after="0" w:line="240" w:lineRule="auto"/>
              <w:rPr>
                <w:rFonts w:ascii="Times New Roman" w:eastAsia="Times New Roman" w:hAnsi="Times New Roman" w:cs="Times New Roman"/>
              </w:rPr>
            </w:pPr>
            <w:r>
              <w:rPr>
                <w:sz w:val="24"/>
                <w:szCs w:val="24"/>
              </w:rPr>
              <w:t xml:space="preserve">{{ </w:t>
            </w:r>
            <w:r>
              <w:rPr>
                <w:rFonts w:ascii="Cambria" w:eastAsia="Arial" w:hAnsi="Cambria"/>
                <w:lang w:val="en"/>
              </w:rPr>
              <w:t>format_date(loan_date_of_sanction_letter, format='MM/dd/yyyy') }}</w:t>
            </w:r>
          </w:p>
        </w:tc>
      </w:tr>
      <w:tr w:rsidR="00EA7B6C">
        <w:tc>
          <w:tcPr>
            <w:tcW w:w="1714" w:type="dxa"/>
          </w:tcPr>
          <w:p w:rsidR="00EA7B6C" w:rsidRDefault="00EA7B6C">
            <w:pPr>
              <w:spacing w:after="0" w:line="240" w:lineRule="auto"/>
              <w:rPr>
                <w:rFonts w:ascii="Times New Roman" w:eastAsia="Times New Roman" w:hAnsi="Times New Roman" w:cs="Times New Roman"/>
              </w:rPr>
            </w:pPr>
          </w:p>
        </w:tc>
        <w:tc>
          <w:tcPr>
            <w:tcW w:w="2049" w:type="dxa"/>
          </w:tcPr>
          <w:p w:rsidR="00EA7B6C" w:rsidRDefault="00EA7B6C">
            <w:pPr>
              <w:spacing w:after="0" w:line="240" w:lineRule="auto"/>
              <w:rPr>
                <w:rFonts w:ascii="Times New Roman" w:eastAsia="Times New Roman" w:hAnsi="Times New Roman" w:cs="Times New Roman"/>
              </w:rPr>
            </w:pPr>
          </w:p>
        </w:tc>
        <w:tc>
          <w:tcPr>
            <w:tcW w:w="2568" w:type="dxa"/>
          </w:tcPr>
          <w:p w:rsidR="00EA7B6C" w:rsidRDefault="00EA7B6C">
            <w:pPr>
              <w:spacing w:after="0" w:line="240" w:lineRule="auto"/>
              <w:rPr>
                <w:rFonts w:ascii="Times New Roman" w:eastAsia="Times New Roman" w:hAnsi="Times New Roman" w:cs="Times New Roman"/>
              </w:rPr>
            </w:pPr>
          </w:p>
        </w:tc>
        <w:tc>
          <w:tcPr>
            <w:tcW w:w="3132" w:type="dxa"/>
          </w:tcPr>
          <w:p w:rsidR="00EA7B6C" w:rsidRDefault="00EA7B6C">
            <w:pPr>
              <w:spacing w:after="0" w:line="240" w:lineRule="auto"/>
              <w:rPr>
                <w:rFonts w:ascii="Times New Roman" w:eastAsia="Times New Roman" w:hAnsi="Times New Roman" w:cs="Times New Roman"/>
              </w:rPr>
            </w:pPr>
          </w:p>
        </w:tc>
      </w:tr>
    </w:tbl>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EA7B6C" w:rsidRDefault="00EA7B6C">
      <w:pPr>
        <w:spacing w:after="0" w:line="240" w:lineRule="auto"/>
        <w:rPr>
          <w:rFonts w:ascii="Times New Roman" w:eastAsia="Times New Roman" w:hAnsi="Times New Roman" w:cs="Times New Roman"/>
        </w:rPr>
      </w:pPr>
    </w:p>
    <w:p w:rsidR="00EA7B6C" w:rsidRDefault="00EA7B6C">
      <w:pPr>
        <w:spacing w:after="0" w:line="240" w:lineRule="auto"/>
        <w:rPr>
          <w:rFonts w:ascii="Times New Roman" w:eastAsia="Times New Roman" w:hAnsi="Times New Roman" w:cs="Times New Roman"/>
        </w:rPr>
      </w:pPr>
    </w:p>
    <w:p w:rsidR="00EA7B6C" w:rsidRDefault="00504D80">
      <w:pPr>
        <w:spacing w:after="0" w:line="240" w:lineRule="auto"/>
        <w:rPr>
          <w:sz w:val="24"/>
          <w:szCs w:val="24"/>
        </w:rPr>
      </w:pPr>
      <w:r>
        <w:rPr>
          <w:sz w:val="24"/>
          <w:szCs w:val="24"/>
        </w:rPr>
        <w:t xml:space="preserve">FRR (Present FRR {{ loan_frr_rate }}%) – {{ loan_spread_rate }}% (Spread) current effective {{ loan_interest_rate }}%@. </w:t>
      </w:r>
    </w:p>
    <w:p w:rsidR="00EA7B6C" w:rsidRDefault="00504D80">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EA7B6C" w:rsidRDefault="00EA7B6C">
      <w:pPr>
        <w:spacing w:after="0" w:line="240" w:lineRule="auto"/>
        <w:rPr>
          <w:sz w:val="24"/>
          <w:szCs w:val="24"/>
        </w:rPr>
      </w:pPr>
    </w:p>
    <w:p w:rsidR="00EA7B6C" w:rsidRDefault="00EA7B6C">
      <w:pPr>
        <w:spacing w:after="0" w:line="240" w:lineRule="auto"/>
        <w:jc w:val="both"/>
        <w:rPr>
          <w:sz w:val="24"/>
          <w:szCs w:val="24"/>
        </w:rPr>
      </w:pPr>
    </w:p>
    <w:p w:rsidR="00EA7B6C" w:rsidRDefault="00EA7B6C">
      <w:pPr>
        <w:spacing w:after="0" w:line="240" w:lineRule="auto"/>
        <w:jc w:val="both"/>
        <w:rPr>
          <w:sz w:val="24"/>
          <w:szCs w:val="24"/>
        </w:rPr>
      </w:pPr>
    </w:p>
    <w:p w:rsidR="00EA7B6C" w:rsidRDefault="00EA7B6C">
      <w:pPr>
        <w:spacing w:after="0" w:line="240" w:lineRule="auto"/>
        <w:jc w:val="both"/>
        <w:rPr>
          <w:sz w:val="24"/>
          <w:szCs w:val="24"/>
        </w:rPr>
      </w:pPr>
    </w:p>
    <w:p w:rsidR="00EA7B6C" w:rsidRDefault="00504D80">
      <w:pPr>
        <w:spacing w:after="0" w:line="240" w:lineRule="auto"/>
        <w:jc w:val="both"/>
        <w:rPr>
          <w:sz w:val="24"/>
          <w:szCs w:val="24"/>
        </w:rPr>
      </w:pPr>
      <w:r>
        <w:rPr>
          <w:sz w:val="24"/>
          <w:szCs w:val="24"/>
        </w:rPr>
        <w:t>Place: {{ execution_place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EA7B6C" w:rsidRDefault="00EA7B6C">
      <w:pPr>
        <w:spacing w:after="0" w:line="240" w:lineRule="auto"/>
        <w:jc w:val="both"/>
        <w:rPr>
          <w:sz w:val="24"/>
          <w:szCs w:val="24"/>
        </w:rPr>
      </w:pPr>
    </w:p>
    <w:p w:rsidR="00EA7B6C" w:rsidRDefault="00504D80">
      <w:pPr>
        <w:spacing w:after="0" w:line="240" w:lineRule="auto"/>
        <w:jc w:val="both"/>
        <w:rPr>
          <w:sz w:val="24"/>
          <w:szCs w:val="24"/>
        </w:rPr>
      </w:pPr>
      <w:r>
        <w:rPr>
          <w:sz w:val="24"/>
          <w:szCs w:val="24"/>
        </w:rPr>
        <w:t xml:space="preserve">Date:  </w:t>
      </w:r>
      <w:r>
        <w:rPr>
          <w:rFonts w:ascii="Cambria" w:hAnsi="Cambria"/>
          <w:sz w:val="24"/>
          <w:szCs w:val="24"/>
        </w:rPr>
        <w:t xml:space="preserve">{{ </w:t>
      </w:r>
      <w:r>
        <w:rPr>
          <w:rFonts w:ascii="Cambria" w:eastAsia="Arial" w:hAnsi="Cambria"/>
          <w:lang w:val="en"/>
        </w:rPr>
        <w:t>format_date(agreement_date, format='MM/dd/yyyy') }}</w:t>
      </w:r>
    </w:p>
    <w:p w:rsidR="00EA7B6C" w:rsidRDefault="00EA7B6C">
      <w:pPr>
        <w:rPr>
          <w:rFonts w:ascii="Times New Roman" w:eastAsia="Times New Roman" w:hAnsi="Times New Roman" w:cs="Times New Roman"/>
        </w:rPr>
      </w:pPr>
    </w:p>
    <w:p w:rsidR="00EA7B6C" w:rsidRDefault="00EA7B6C">
      <w:pPr>
        <w:rPr>
          <w:rFonts w:ascii="Times New Roman" w:eastAsia="Times New Roman" w:hAnsi="Times New Roman" w:cs="Times New Roman"/>
        </w:rPr>
      </w:pPr>
    </w:p>
    <w:sectPr w:rsidR="00EA7B6C">
      <w:headerReference w:type="default" r:id="rId14"/>
      <w:footerReference w:type="default" r:id="rId1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A95" w:rsidRDefault="009A2A95">
      <w:pPr>
        <w:spacing w:line="240" w:lineRule="auto"/>
      </w:pPr>
      <w:r>
        <w:separator/>
      </w:r>
    </w:p>
  </w:endnote>
  <w:endnote w:type="continuationSeparator" w:id="0">
    <w:p w:rsidR="009A2A95" w:rsidRDefault="009A2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Euphorigenic"/>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Zurich BT">
    <w:altName w:val="Euphorigenic"/>
    <w:charset w:val="00"/>
    <w:family w:val="auto"/>
    <w:pitch w:val="default"/>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6C" w:rsidRDefault="00504D80">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EA7B6C" w:rsidRDefault="00EA7B6C">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6C" w:rsidRDefault="00504D80">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12782">
      <w:rPr>
        <w:noProof/>
        <w:color w:val="000000"/>
      </w:rPr>
      <w:t>47</w:t>
    </w:r>
    <w:r>
      <w:rPr>
        <w:color w:val="000000"/>
      </w:rPr>
      <w:fldChar w:fldCharType="end"/>
    </w:r>
  </w:p>
  <w:p w:rsidR="00EA7B6C" w:rsidRDefault="00EA7B6C">
    <w:pP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6C" w:rsidRDefault="00EA7B6C">
    <w:pPr>
      <w:tabs>
        <w:tab w:val="center" w:pos="4680"/>
        <w:tab w:val="right" w:pos="9360"/>
      </w:tabs>
      <w:spacing w:after="0" w:line="240" w:lineRule="auto"/>
      <w:rPr>
        <w:color w:val="000000"/>
      </w:rPr>
    </w:pPr>
  </w:p>
  <w:p w:rsidR="00EA7B6C" w:rsidRDefault="00EA7B6C">
    <w:pPr>
      <w:tabs>
        <w:tab w:val="center" w:pos="4680"/>
        <w:tab w:val="right" w:pos="936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6C" w:rsidRDefault="00EA7B6C">
    <w:pPr>
      <w:tabs>
        <w:tab w:val="center" w:pos="4680"/>
        <w:tab w:val="right" w:pos="9360"/>
      </w:tabs>
      <w:spacing w:after="0" w:line="240" w:lineRule="auto"/>
      <w:rPr>
        <w:color w:val="000000"/>
      </w:rPr>
    </w:pPr>
  </w:p>
  <w:p w:rsidR="00EA7B6C" w:rsidRDefault="00EA7B6C">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A95" w:rsidRDefault="009A2A95">
      <w:pPr>
        <w:spacing w:after="0"/>
      </w:pPr>
      <w:r>
        <w:separator/>
      </w:r>
    </w:p>
  </w:footnote>
  <w:footnote w:type="continuationSeparator" w:id="0">
    <w:p w:rsidR="009A2A95" w:rsidRDefault="009A2A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6C" w:rsidRDefault="00504D80">
    <w:pPr>
      <w:tabs>
        <w:tab w:val="center" w:pos="4680"/>
        <w:tab w:val="right" w:pos="9360"/>
      </w:tabs>
      <w:spacing w:after="0" w:line="240" w:lineRule="auto"/>
      <w:jc w:val="right"/>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Page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PAGE</w:instrText>
    </w:r>
    <w:r>
      <w:rPr>
        <w:rFonts w:ascii="Arial Narrow" w:eastAsia="Arial Narrow" w:hAnsi="Arial Narrow" w:cs="Arial Narrow"/>
        <w:b/>
        <w:color w:val="000000"/>
        <w:sz w:val="20"/>
        <w:szCs w:val="20"/>
      </w:rPr>
      <w:fldChar w:fldCharType="separate"/>
    </w:r>
    <w:r w:rsidR="00650A70">
      <w:rPr>
        <w:rFonts w:ascii="Arial Narrow" w:eastAsia="Arial Narrow" w:hAnsi="Arial Narrow" w:cs="Arial Narrow"/>
        <w:b/>
        <w:noProof/>
        <w:color w:val="000000"/>
        <w:sz w:val="20"/>
        <w:szCs w:val="20"/>
      </w:rPr>
      <w:t>73</w:t>
    </w:r>
    <w:r>
      <w:rPr>
        <w:rFonts w:ascii="Arial Narrow" w:eastAsia="Arial Narrow" w:hAnsi="Arial Narrow" w:cs="Arial Narrow"/>
        <w:b/>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NUMPAGES</w:instrText>
    </w:r>
    <w:r>
      <w:rPr>
        <w:rFonts w:ascii="Arial Narrow" w:eastAsia="Arial Narrow" w:hAnsi="Arial Narrow" w:cs="Arial Narrow"/>
        <w:b/>
        <w:color w:val="000000"/>
        <w:sz w:val="20"/>
        <w:szCs w:val="20"/>
      </w:rPr>
      <w:fldChar w:fldCharType="separate"/>
    </w:r>
    <w:r w:rsidR="00650A70">
      <w:rPr>
        <w:rFonts w:ascii="Arial Narrow" w:eastAsia="Arial Narrow" w:hAnsi="Arial Narrow" w:cs="Arial Narrow"/>
        <w:b/>
        <w:noProof/>
        <w:color w:val="000000"/>
        <w:sz w:val="20"/>
        <w:szCs w:val="20"/>
      </w:rPr>
      <w:t>73</w:t>
    </w:r>
    <w:r>
      <w:rPr>
        <w:rFonts w:ascii="Arial Narrow" w:eastAsia="Arial Narrow" w:hAnsi="Arial Narrow" w:cs="Arial Narrow"/>
        <w:b/>
        <w:color w:val="000000"/>
        <w:sz w:val="20"/>
        <w:szCs w:val="20"/>
      </w:rPr>
      <w:fldChar w:fldCharType="end"/>
    </w:r>
  </w:p>
  <w:p w:rsidR="00EA7B6C" w:rsidRDefault="00EA7B6C">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B6C" w:rsidRDefault="00504D80">
    <w:pPr>
      <w:tabs>
        <w:tab w:val="center" w:pos="4680"/>
        <w:tab w:val="right" w:pos="9360"/>
      </w:tabs>
      <w:spacing w:after="0" w:line="240" w:lineRule="auto"/>
      <w:jc w:val="right"/>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Page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PAGE</w:instrText>
    </w:r>
    <w:r>
      <w:rPr>
        <w:rFonts w:ascii="Arial Narrow" w:eastAsia="Arial Narrow" w:hAnsi="Arial Narrow" w:cs="Arial Narrow"/>
        <w:b/>
        <w:color w:val="000000"/>
        <w:sz w:val="20"/>
        <w:szCs w:val="20"/>
      </w:rPr>
      <w:fldChar w:fldCharType="separate"/>
    </w:r>
    <w:r w:rsidR="00650A70">
      <w:rPr>
        <w:rFonts w:ascii="Arial Narrow" w:eastAsia="Arial Narrow" w:hAnsi="Arial Narrow" w:cs="Arial Narrow"/>
        <w:b/>
        <w:noProof/>
        <w:color w:val="000000"/>
        <w:sz w:val="20"/>
        <w:szCs w:val="20"/>
      </w:rPr>
      <w:t>81</w:t>
    </w:r>
    <w:r>
      <w:rPr>
        <w:rFonts w:ascii="Arial Narrow" w:eastAsia="Arial Narrow" w:hAnsi="Arial Narrow" w:cs="Arial Narrow"/>
        <w:b/>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b/>
        <w:color w:val="000000"/>
        <w:sz w:val="20"/>
        <w:szCs w:val="20"/>
      </w:rPr>
      <w:fldChar w:fldCharType="begin"/>
    </w:r>
    <w:r>
      <w:rPr>
        <w:rFonts w:ascii="Arial Narrow" w:eastAsia="Arial Narrow" w:hAnsi="Arial Narrow" w:cs="Arial Narrow"/>
        <w:b/>
        <w:color w:val="000000"/>
        <w:sz w:val="20"/>
        <w:szCs w:val="20"/>
      </w:rPr>
      <w:instrText>NUMPAGES</w:instrText>
    </w:r>
    <w:r>
      <w:rPr>
        <w:rFonts w:ascii="Arial Narrow" w:eastAsia="Arial Narrow" w:hAnsi="Arial Narrow" w:cs="Arial Narrow"/>
        <w:b/>
        <w:color w:val="000000"/>
        <w:sz w:val="20"/>
        <w:szCs w:val="20"/>
      </w:rPr>
      <w:fldChar w:fldCharType="separate"/>
    </w:r>
    <w:r w:rsidR="00650A70">
      <w:rPr>
        <w:rFonts w:ascii="Arial Narrow" w:eastAsia="Arial Narrow" w:hAnsi="Arial Narrow" w:cs="Arial Narrow"/>
        <w:b/>
        <w:noProof/>
        <w:color w:val="000000"/>
        <w:sz w:val="20"/>
        <w:szCs w:val="20"/>
      </w:rPr>
      <w:t>81</w:t>
    </w:r>
    <w:r>
      <w:rPr>
        <w:rFonts w:ascii="Arial Narrow" w:eastAsia="Arial Narrow" w:hAnsi="Arial Narrow" w:cs="Arial Narrow"/>
        <w:b/>
        <w:color w:val="000000"/>
        <w:sz w:val="20"/>
        <w:szCs w:val="20"/>
      </w:rPr>
      <w:fldChar w:fldCharType="end"/>
    </w:r>
  </w:p>
  <w:p w:rsidR="00EA7B6C" w:rsidRDefault="00EA7B6C">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C93552"/>
    <w:multiLevelType w:val="multilevel"/>
    <w:tmpl w:val="A0C93552"/>
    <w:lvl w:ilvl="0">
      <w:start w:val="1"/>
      <w:numFmt w:val="decimal"/>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A0F05207"/>
    <w:multiLevelType w:val="multilevel"/>
    <w:tmpl w:val="A0F052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B23A94A9"/>
    <w:multiLevelType w:val="multilevel"/>
    <w:tmpl w:val="B23A94A9"/>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C0915F4F"/>
    <w:multiLevelType w:val="multilevel"/>
    <w:tmpl w:val="C0915F4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C4E0D24A"/>
    <w:multiLevelType w:val="multilevel"/>
    <w:tmpl w:val="C4E0D24A"/>
    <w:lvl w:ilvl="0">
      <w:start w:val="1"/>
      <w:numFmt w:val="decimal"/>
      <w:lvlText w:val="%1."/>
      <w:lvlJc w:val="left"/>
      <w:pPr>
        <w:ind w:left="720" w:hanging="720"/>
      </w:pPr>
      <w:rPr>
        <w:b/>
        <w:sz w:val="22"/>
        <w:szCs w:val="22"/>
      </w:rPr>
    </w:lvl>
    <w:lvl w:ilvl="1">
      <w:start w:val="1"/>
      <w:numFmt w:val="decimal"/>
      <w:lvlText w:val="%1.%2"/>
      <w:lvlJc w:val="left"/>
      <w:pPr>
        <w:ind w:left="720" w:hanging="720"/>
      </w:pPr>
      <w:rPr>
        <w:b w:val="0"/>
        <w:sz w:val="22"/>
        <w:szCs w:val="22"/>
      </w:rPr>
    </w:lvl>
    <w:lvl w:ilvl="2">
      <w:start w:val="1"/>
      <w:numFmt w:val="decimal"/>
      <w:lvlText w:val="%1.%2.%3"/>
      <w:lvlJc w:val="left"/>
      <w:pPr>
        <w:ind w:left="1530" w:hanging="720"/>
      </w:pPr>
      <w:rPr>
        <w:b w:val="0"/>
        <w:i w:val="0"/>
        <w:sz w:val="22"/>
        <w:szCs w:val="22"/>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D7D140E4"/>
    <w:multiLevelType w:val="multilevel"/>
    <w:tmpl w:val="D7D140E4"/>
    <w:lvl w:ilvl="0">
      <w:start w:val="1"/>
      <w:numFmt w:val="lowerRoman"/>
      <w:lvlText w:val="%1."/>
      <w:lvlJc w:val="righ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nsid w:val="DAD3A854"/>
    <w:multiLevelType w:val="multilevel"/>
    <w:tmpl w:val="DAD3A8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E504947C"/>
    <w:multiLevelType w:val="multilevel"/>
    <w:tmpl w:val="E5049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F0E89278"/>
    <w:multiLevelType w:val="multilevel"/>
    <w:tmpl w:val="F0E892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F689643B"/>
    <w:multiLevelType w:val="multilevel"/>
    <w:tmpl w:val="F689643B"/>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0">
    <w:nsid w:val="FEC2EA36"/>
    <w:multiLevelType w:val="multilevel"/>
    <w:tmpl w:val="FEC2EA36"/>
    <w:lvl w:ilvl="0">
      <w:start w:val="10"/>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02354AD9"/>
    <w:multiLevelType w:val="multilevel"/>
    <w:tmpl w:val="02354A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03A63A41"/>
    <w:multiLevelType w:val="multilevel"/>
    <w:tmpl w:val="03A63A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0709FD3E"/>
    <w:multiLevelType w:val="multilevel"/>
    <w:tmpl w:val="0709FD3E"/>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nsid w:val="0CEF100B"/>
    <w:multiLevelType w:val="multilevel"/>
    <w:tmpl w:val="0CEF100B"/>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9F9CCA"/>
    <w:multiLevelType w:val="multilevel"/>
    <w:tmpl w:val="0F9F9C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12EADF99"/>
    <w:multiLevelType w:val="multilevel"/>
    <w:tmpl w:val="12EADF9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12F43FD6"/>
    <w:multiLevelType w:val="multilevel"/>
    <w:tmpl w:val="12F43FD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161B3D68"/>
    <w:multiLevelType w:val="multilevel"/>
    <w:tmpl w:val="161B3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8F74015"/>
    <w:multiLevelType w:val="multilevel"/>
    <w:tmpl w:val="18F74015"/>
    <w:lvl w:ilvl="0">
      <w:start w:val="2"/>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nsid w:val="1C257C7B"/>
    <w:multiLevelType w:val="multilevel"/>
    <w:tmpl w:val="1C257C7B"/>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30A0AC00"/>
    <w:multiLevelType w:val="multilevel"/>
    <w:tmpl w:val="30A0AC00"/>
    <w:lvl w:ilvl="0">
      <w:start w:val="3"/>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322D85CA"/>
    <w:multiLevelType w:val="multilevel"/>
    <w:tmpl w:val="322D85C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lowerLetter"/>
      <w:lvlText w:val="%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2A7AF2D"/>
    <w:multiLevelType w:val="multilevel"/>
    <w:tmpl w:val="32A7AF2D"/>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35E83B33"/>
    <w:multiLevelType w:val="multilevel"/>
    <w:tmpl w:val="35E83B3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nsid w:val="3B8127DF"/>
    <w:multiLevelType w:val="multilevel"/>
    <w:tmpl w:val="3B8127DF"/>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0B249F9"/>
    <w:multiLevelType w:val="multilevel"/>
    <w:tmpl w:val="40B249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B4C641B"/>
    <w:multiLevelType w:val="multilevel"/>
    <w:tmpl w:val="4B4C641B"/>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8">
    <w:nsid w:val="636578CD"/>
    <w:multiLevelType w:val="multilevel"/>
    <w:tmpl w:val="636578CD"/>
    <w:lvl w:ilvl="0">
      <w:start w:val="1"/>
      <w:numFmt w:val="lowerRoman"/>
      <w:lvlText w:val="(%1)"/>
      <w:lvlJc w:val="left"/>
      <w:pPr>
        <w:tabs>
          <w:tab w:val="left" w:pos="720"/>
        </w:tabs>
        <w:ind w:left="720" w:hanging="360"/>
      </w:pPr>
      <w:rPr>
        <w:rFonts w:ascii="Cambria" w:hAnsi="Cambria"/>
        <w:b/>
        <w:bCs/>
        <w:sz w:val="21"/>
        <w:szCs w:val="21"/>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9">
    <w:nsid w:val="63933963"/>
    <w:multiLevelType w:val="multilevel"/>
    <w:tmpl w:val="639339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5CD0074"/>
    <w:multiLevelType w:val="multilevel"/>
    <w:tmpl w:val="65CD007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00FDCEF"/>
    <w:multiLevelType w:val="multilevel"/>
    <w:tmpl w:val="700FDCEF"/>
    <w:lvl w:ilvl="0">
      <w:start w:val="12"/>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nsid w:val="77633216"/>
    <w:multiLevelType w:val="multilevel"/>
    <w:tmpl w:val="77633216"/>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22"/>
  </w:num>
  <w:num w:numId="2">
    <w:abstractNumId w:val="30"/>
  </w:num>
  <w:num w:numId="3">
    <w:abstractNumId w:val="13"/>
  </w:num>
  <w:num w:numId="4">
    <w:abstractNumId w:val="14"/>
  </w:num>
  <w:num w:numId="5">
    <w:abstractNumId w:val="5"/>
  </w:num>
  <w:num w:numId="6">
    <w:abstractNumId w:val="23"/>
  </w:num>
  <w:num w:numId="7">
    <w:abstractNumId w:val="20"/>
  </w:num>
  <w:num w:numId="8">
    <w:abstractNumId w:val="8"/>
  </w:num>
  <w:num w:numId="9">
    <w:abstractNumId w:val="17"/>
  </w:num>
  <w:num w:numId="10">
    <w:abstractNumId w:val="18"/>
  </w:num>
  <w:num w:numId="11">
    <w:abstractNumId w:val="29"/>
  </w:num>
  <w:num w:numId="12">
    <w:abstractNumId w:val="26"/>
  </w:num>
  <w:num w:numId="13">
    <w:abstractNumId w:val="15"/>
  </w:num>
  <w:num w:numId="14">
    <w:abstractNumId w:val="24"/>
  </w:num>
  <w:num w:numId="15">
    <w:abstractNumId w:val="12"/>
  </w:num>
  <w:num w:numId="16">
    <w:abstractNumId w:val="11"/>
  </w:num>
  <w:num w:numId="17">
    <w:abstractNumId w:val="3"/>
  </w:num>
  <w:num w:numId="18">
    <w:abstractNumId w:val="16"/>
  </w:num>
  <w:num w:numId="19">
    <w:abstractNumId w:val="2"/>
  </w:num>
  <w:num w:numId="20">
    <w:abstractNumId w:val="27"/>
  </w:num>
  <w:num w:numId="21">
    <w:abstractNumId w:val="25"/>
  </w:num>
  <w:num w:numId="22">
    <w:abstractNumId w:val="1"/>
  </w:num>
  <w:num w:numId="23">
    <w:abstractNumId w:val="28"/>
  </w:num>
  <w:num w:numId="24">
    <w:abstractNumId w:val="9"/>
  </w:num>
  <w:num w:numId="25">
    <w:abstractNumId w:val="21"/>
  </w:num>
  <w:num w:numId="26">
    <w:abstractNumId w:val="10"/>
  </w:num>
  <w:num w:numId="27">
    <w:abstractNumId w:val="19"/>
  </w:num>
  <w:num w:numId="28">
    <w:abstractNumId w:val="31"/>
  </w:num>
  <w:num w:numId="29">
    <w:abstractNumId w:val="7"/>
  </w:num>
  <w:num w:numId="30">
    <w:abstractNumId w:val="4"/>
  </w:num>
  <w:num w:numId="31">
    <w:abstractNumId w:val="0"/>
  </w:num>
  <w:num w:numId="32">
    <w:abstractNumId w:val="3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6C"/>
    <w:rsid w:val="00007DDE"/>
    <w:rsid w:val="00053AD0"/>
    <w:rsid w:val="000805CA"/>
    <w:rsid w:val="000C0C9A"/>
    <w:rsid w:val="000D01E8"/>
    <w:rsid w:val="000E160E"/>
    <w:rsid w:val="00112782"/>
    <w:rsid w:val="001159A8"/>
    <w:rsid w:val="00167695"/>
    <w:rsid w:val="002C6FA8"/>
    <w:rsid w:val="00414B2C"/>
    <w:rsid w:val="00504D80"/>
    <w:rsid w:val="006003BF"/>
    <w:rsid w:val="00612CBE"/>
    <w:rsid w:val="00650A70"/>
    <w:rsid w:val="006C128E"/>
    <w:rsid w:val="0072637C"/>
    <w:rsid w:val="00791AC0"/>
    <w:rsid w:val="007B76A6"/>
    <w:rsid w:val="007C43DE"/>
    <w:rsid w:val="008702C1"/>
    <w:rsid w:val="0099222C"/>
    <w:rsid w:val="009A2A95"/>
    <w:rsid w:val="00A32888"/>
    <w:rsid w:val="00A935DB"/>
    <w:rsid w:val="00BE2B15"/>
    <w:rsid w:val="00D159C6"/>
    <w:rsid w:val="00D52DFB"/>
    <w:rsid w:val="00D66DFC"/>
    <w:rsid w:val="00DA67B6"/>
    <w:rsid w:val="00DD799D"/>
    <w:rsid w:val="00E1068B"/>
    <w:rsid w:val="00E613AE"/>
    <w:rsid w:val="00E73B28"/>
    <w:rsid w:val="00EA7B6C"/>
    <w:rsid w:val="00F2384E"/>
    <w:rsid w:val="00F261E2"/>
    <w:rsid w:val="0995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B1EE6-AEAF-46CB-9169-D86876C3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9" w:qFormat="1"/>
    <w:lsdException w:name="heading 4" w:uiPriority="99" w:qFormat="1"/>
    <w:lsdException w:name="heading 5" w:semiHidden="1" w:uiPriority="9" w:unhideWhenUsed="1" w:qFormat="1"/>
    <w:lsdException w:name="heading 6" w:uiPriority="99" w:qFormat="1"/>
    <w:lsdException w:name="heading 7" w:uiPriority="99" w:qFormat="1"/>
    <w:lsdException w:name="heading 8" w:uiPriority="99" w:qFormat="1"/>
    <w:lsdException w:name="heading 9" w:uiPriority="99" w:qFormat="1"/>
    <w:lsdException w:name="annotation text" w:semiHidden="1" w:uiPriority="99" w:unhideWhenUsed="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lsdException w:name="Title" w:qFormat="1"/>
    <w:lsdException w:name="Default Paragraph Font" w:semiHidden="1" w:uiPriority="1" w:unhideWhenUsed="1"/>
    <w:lsdException w:name="Body Text" w:uiPriority="1" w:unhideWhenUsed="1" w:qFormat="1"/>
    <w:lsdException w:name="Body Text Indent" w:semiHidden="1"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lang w:val="en-IN"/>
    </w:rPr>
  </w:style>
  <w:style w:type="paragraph" w:styleId="Heading1">
    <w:name w:val="heading 1"/>
    <w:next w:val="Normal"/>
    <w:link w:val="Heading1Char"/>
    <w:uiPriority w:val="9"/>
    <w:qFormat/>
    <w:pPr>
      <w:keepNext/>
      <w:jc w:val="both"/>
      <w:outlineLvl w:val="0"/>
    </w:pPr>
    <w:rPr>
      <w:rFonts w:eastAsia="Times New Roman"/>
      <w:b/>
      <w:bCs/>
      <w:caps/>
      <w:sz w:val="22"/>
      <w:szCs w:val="22"/>
      <w:lang w:val="en-GB"/>
    </w:rPr>
  </w:style>
  <w:style w:type="paragraph" w:styleId="Heading2">
    <w:name w:val="heading 2"/>
    <w:next w:val="Normal"/>
    <w:link w:val="Heading2Char1"/>
    <w:uiPriority w:val="9"/>
    <w:qFormat/>
    <w:pPr>
      <w:keepNext/>
      <w:jc w:val="both"/>
      <w:outlineLvl w:val="1"/>
    </w:pPr>
    <w:rPr>
      <w:rFonts w:eastAsia="Times New Roman"/>
      <w:sz w:val="22"/>
      <w:szCs w:val="22"/>
      <w:lang w:val="en-GB"/>
    </w:rPr>
  </w:style>
  <w:style w:type="paragraph" w:styleId="Heading3">
    <w:name w:val="heading 3"/>
    <w:next w:val="Normal"/>
    <w:link w:val="Heading3Char1"/>
    <w:uiPriority w:val="99"/>
    <w:qFormat/>
    <w:pPr>
      <w:keepNext/>
      <w:jc w:val="both"/>
      <w:outlineLvl w:val="2"/>
    </w:pPr>
    <w:rPr>
      <w:rFonts w:eastAsia="Times New Roman"/>
      <w:sz w:val="22"/>
      <w:szCs w:val="22"/>
      <w:lang w:val="en-GB"/>
    </w:rPr>
  </w:style>
  <w:style w:type="paragraph" w:styleId="Heading4">
    <w:name w:val="heading 4"/>
    <w:next w:val="Normal"/>
    <w:link w:val="Heading4Char"/>
    <w:uiPriority w:val="99"/>
    <w:qFormat/>
    <w:pPr>
      <w:keepNext/>
      <w:jc w:val="both"/>
      <w:outlineLvl w:val="3"/>
    </w:pPr>
    <w:rPr>
      <w:rFonts w:eastAsia="Times New Roman"/>
      <w:sz w:val="22"/>
      <w:szCs w:val="22"/>
      <w:lang w:val="en-GB"/>
    </w:rPr>
  </w:style>
  <w:style w:type="paragraph" w:styleId="Heading5">
    <w:name w:val="heading 5"/>
    <w:next w:val="Normal"/>
    <w:link w:val="Heading5Char"/>
    <w:uiPriority w:val="9"/>
    <w:semiHidden/>
    <w:unhideWhenUsed/>
    <w:qFormat/>
    <w:pPr>
      <w:keepNext/>
      <w:keepLines/>
      <w:spacing w:before="40" w:line="256" w:lineRule="auto"/>
      <w:outlineLvl w:val="4"/>
    </w:pPr>
    <w:rPr>
      <w:rFonts w:asciiTheme="majorHAnsi" w:eastAsiaTheme="majorEastAsia" w:hAnsiTheme="majorHAnsi" w:cstheme="majorBidi"/>
      <w:color w:val="2F5496" w:themeColor="accent1" w:themeShade="BF"/>
      <w:sz w:val="22"/>
      <w:szCs w:val="22"/>
      <w:lang w:val="en-IN"/>
    </w:rPr>
  </w:style>
  <w:style w:type="paragraph" w:styleId="Heading6">
    <w:name w:val="heading 6"/>
    <w:next w:val="Normal"/>
    <w:link w:val="Heading6Char"/>
    <w:uiPriority w:val="99"/>
    <w:qFormat/>
    <w:pPr>
      <w:spacing w:before="240" w:after="60"/>
      <w:outlineLvl w:val="5"/>
    </w:pPr>
    <w:rPr>
      <w:rFonts w:eastAsia="Times New Roman"/>
      <w:b/>
      <w:bCs/>
      <w:sz w:val="22"/>
      <w:szCs w:val="22"/>
      <w:lang w:val="en-GB"/>
    </w:rPr>
  </w:style>
  <w:style w:type="paragraph" w:styleId="Heading7">
    <w:name w:val="heading 7"/>
    <w:basedOn w:val="Normal"/>
    <w:next w:val="Normal"/>
    <w:link w:val="Heading7Char"/>
    <w:uiPriority w:val="99"/>
    <w:qFormat/>
    <w:pPr>
      <w:spacing w:before="240" w:after="60" w:line="240" w:lineRule="auto"/>
      <w:outlineLvl w:val="6"/>
    </w:pPr>
    <w:rPr>
      <w:rFonts w:eastAsia="Times New Roman"/>
      <w:sz w:val="24"/>
      <w:szCs w:val="24"/>
      <w:lang w:val="en-GB"/>
    </w:rPr>
  </w:style>
  <w:style w:type="paragraph" w:styleId="Heading8">
    <w:name w:val="heading 8"/>
    <w:basedOn w:val="Normal"/>
    <w:next w:val="Normal"/>
    <w:link w:val="Heading8Char"/>
    <w:uiPriority w:val="99"/>
    <w:qFormat/>
    <w:pPr>
      <w:spacing w:before="240" w:after="60" w:line="240" w:lineRule="auto"/>
      <w:outlineLvl w:val="7"/>
    </w:pPr>
    <w:rPr>
      <w:rFonts w:eastAsia="Times New Roman"/>
      <w:i/>
      <w:iCs/>
      <w:sz w:val="24"/>
      <w:szCs w:val="24"/>
      <w:lang w:val="en-GB"/>
    </w:rPr>
  </w:style>
  <w:style w:type="paragraph" w:styleId="Heading9">
    <w:name w:val="heading 9"/>
    <w:basedOn w:val="Normal"/>
    <w:next w:val="Normal"/>
    <w:link w:val="Heading9Char"/>
    <w:uiPriority w:val="99"/>
    <w:qFormat/>
    <w:pPr>
      <w:spacing w:before="240" w:after="60" w:line="240" w:lineRule="auto"/>
      <w:outlineLvl w:val="8"/>
    </w:pPr>
    <w:rPr>
      <w:rFonts w:ascii="Cambria" w:eastAsia="Times New Roman" w:hAnsi="Cambria" w:cs="Cambr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unhideWhenUsed/>
    <w:qFormat/>
    <w:pPr>
      <w:widowControl w:val="0"/>
      <w:spacing w:after="0" w:line="240" w:lineRule="auto"/>
    </w:pPr>
    <w:rPr>
      <w:rFonts w:ascii="Arial" w:eastAsia="Arial" w:hAnsi="Arial"/>
      <w:sz w:val="19"/>
      <w:szCs w:val="19"/>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PageNumber">
    <w:name w:val="page number"/>
    <w:basedOn w:val="DefaultParagraphFon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1"/>
    <w:qFormat/>
    <w:pPr>
      <w:spacing w:line="259" w:lineRule="auto"/>
      <w:ind w:left="720"/>
      <w:contextualSpacing/>
    </w:pPr>
  </w:style>
  <w:style w:type="paragraph" w:customStyle="1" w:styleId="TableParagraph">
    <w:name w:val="Table Paragraph"/>
    <w:basedOn w:val="Normal"/>
    <w:uiPriority w:val="1"/>
    <w:qFormat/>
    <w:pPr>
      <w:widowControl w:val="0"/>
      <w:spacing w:after="0" w:line="240" w:lineRule="auto"/>
    </w:pPr>
  </w:style>
  <w:style w:type="character" w:customStyle="1" w:styleId="BalloonTextChar">
    <w:name w:val="Balloon Text Char"/>
    <w:basedOn w:val="DefaultParagraphFont"/>
    <w:link w:val="BalloonText"/>
    <w:uiPriority w:val="99"/>
    <w:semiHidden/>
    <w:rPr>
      <w:rFonts w:ascii="Segoe UI" w:hAnsi="Segoe UI" w:cs="Segoe UI"/>
      <w:sz w:val="18"/>
      <w:szCs w:val="18"/>
      <w:lang w:val="en-IN"/>
    </w:rPr>
  </w:style>
  <w:style w:type="character" w:customStyle="1" w:styleId="CommentTextChar">
    <w:name w:val="Comment Text Char"/>
    <w:basedOn w:val="DefaultParagraphFont"/>
    <w:link w:val="CommentText"/>
    <w:uiPriority w:val="99"/>
    <w:semiHidden/>
    <w:rPr>
      <w:sz w:val="20"/>
      <w:szCs w:val="20"/>
      <w:lang w:val="en-IN"/>
    </w:rPr>
  </w:style>
  <w:style w:type="character" w:customStyle="1" w:styleId="CommentSubjectChar">
    <w:name w:val="Comment Subject Char"/>
    <w:basedOn w:val="CommentTextChar"/>
    <w:link w:val="CommentSubject"/>
    <w:uiPriority w:val="99"/>
    <w:semiHidden/>
    <w:rPr>
      <w:b/>
      <w:bCs/>
      <w:sz w:val="20"/>
      <w:szCs w:val="20"/>
      <w:lang w:val="en-IN"/>
    </w:rPr>
  </w:style>
  <w:style w:type="character" w:customStyle="1" w:styleId="ListParagraphChar">
    <w:name w:val="List Paragraph Char"/>
    <w:link w:val="ListParagraph"/>
    <w:uiPriority w:val="34"/>
    <w:locked/>
    <w:rPr>
      <w:lang w:val="en-IN"/>
    </w:rPr>
  </w:style>
  <w:style w:type="paragraph" w:customStyle="1" w:styleId="Revision1">
    <w:name w:val="Revision1"/>
    <w:hidden/>
    <w:uiPriority w:val="99"/>
    <w:semiHidden/>
    <w:rPr>
      <w:sz w:val="22"/>
      <w:szCs w:val="22"/>
      <w:lang w:val="en-IN"/>
    </w:rPr>
  </w:style>
  <w:style w:type="character" w:customStyle="1" w:styleId="HeaderChar">
    <w:name w:val="Header Char"/>
    <w:basedOn w:val="DefaultParagraphFont"/>
    <w:link w:val="Header"/>
    <w:uiPriority w:val="99"/>
    <w:qFormat/>
    <w:rPr>
      <w:lang w:val="en-IN"/>
    </w:rPr>
  </w:style>
  <w:style w:type="character" w:customStyle="1" w:styleId="FooterChar">
    <w:name w:val="Footer Char"/>
    <w:basedOn w:val="DefaultParagraphFont"/>
    <w:link w:val="Footer"/>
    <w:uiPriority w:val="99"/>
    <w:rPr>
      <w:lang w:val="en-IN"/>
    </w:rPr>
  </w:style>
  <w:style w:type="character" w:customStyle="1" w:styleId="BodyTextChar">
    <w:name w:val="Body Text Char"/>
    <w:basedOn w:val="DefaultParagraphFont"/>
    <w:link w:val="BodyText"/>
    <w:uiPriority w:val="1"/>
    <w:rPr>
      <w:rFonts w:ascii="Arial" w:eastAsia="Arial" w:hAnsi="Arial"/>
      <w:sz w:val="19"/>
      <w:szCs w:val="19"/>
    </w:rPr>
  </w:style>
  <w:style w:type="paragraph" w:styleId="NoSpacing">
    <w:name w:val="No Spacing"/>
    <w:uiPriority w:val="1"/>
    <w:qFormat/>
    <w:rPr>
      <w:sz w:val="22"/>
      <w:szCs w:val="22"/>
      <w:lang w:val="en-IN"/>
    </w:rPr>
  </w:style>
  <w:style w:type="character" w:customStyle="1" w:styleId="BodyTextIndentChar">
    <w:name w:val="Body Text Indent Char"/>
    <w:basedOn w:val="DefaultParagraphFont"/>
    <w:link w:val="BodyTextIndent"/>
    <w:uiPriority w:val="99"/>
    <w:semiHidden/>
  </w:style>
  <w:style w:type="character" w:customStyle="1" w:styleId="Heading1Char">
    <w:name w:val="Heading 1 Char"/>
    <w:basedOn w:val="DefaultParagraphFont"/>
    <w:link w:val="Heading1"/>
    <w:uiPriority w:val="99"/>
    <w:rPr>
      <w:rFonts w:ascii="Calibri" w:eastAsia="Times New Roman" w:hAnsi="Calibri" w:cs="Calibri"/>
      <w:b/>
      <w:bCs/>
      <w:caps/>
      <w:lang w:val="en-GB"/>
    </w:rPr>
  </w:style>
  <w:style w:type="character" w:customStyle="1" w:styleId="Heading2Char">
    <w:name w:val="Heading 2 Char"/>
    <w:basedOn w:val="DefaultParagraphFont"/>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9"/>
    <w:rPr>
      <w:rFonts w:ascii="Calibri" w:eastAsia="Times New Roman" w:hAnsi="Calibri" w:cs="Calibri"/>
      <w:lang w:val="en-GB"/>
    </w:rPr>
  </w:style>
  <w:style w:type="character" w:customStyle="1" w:styleId="Heading6Char">
    <w:name w:val="Heading 6 Char"/>
    <w:basedOn w:val="DefaultParagraphFont"/>
    <w:link w:val="Heading6"/>
    <w:uiPriority w:val="99"/>
    <w:rPr>
      <w:rFonts w:ascii="Calibri" w:eastAsia="Times New Roman" w:hAnsi="Calibri" w:cs="Calibri"/>
      <w:b/>
      <w:bCs/>
      <w:lang w:val="en-GB"/>
    </w:rPr>
  </w:style>
  <w:style w:type="character" w:customStyle="1" w:styleId="Heading7Char">
    <w:name w:val="Heading 7 Char"/>
    <w:basedOn w:val="DefaultParagraphFont"/>
    <w:link w:val="Heading7"/>
    <w:uiPriority w:val="99"/>
    <w:rPr>
      <w:rFonts w:ascii="Calibri" w:eastAsia="Times New Roman" w:hAnsi="Calibri" w:cs="Calibri"/>
      <w:sz w:val="24"/>
      <w:szCs w:val="24"/>
      <w:lang w:val="en-GB"/>
    </w:rPr>
  </w:style>
  <w:style w:type="character" w:customStyle="1" w:styleId="Heading8Char">
    <w:name w:val="Heading 8 Char"/>
    <w:basedOn w:val="DefaultParagraphFont"/>
    <w:link w:val="Heading8"/>
    <w:uiPriority w:val="99"/>
    <w:qFormat/>
    <w:rPr>
      <w:rFonts w:ascii="Calibri" w:eastAsia="Times New Roman" w:hAnsi="Calibri" w:cs="Calibri"/>
      <w:i/>
      <w:iCs/>
      <w:sz w:val="24"/>
      <w:szCs w:val="24"/>
      <w:lang w:val="en-GB"/>
    </w:rPr>
  </w:style>
  <w:style w:type="character" w:customStyle="1" w:styleId="Heading9Char">
    <w:name w:val="Heading 9 Char"/>
    <w:basedOn w:val="DefaultParagraphFont"/>
    <w:link w:val="Heading9"/>
    <w:uiPriority w:val="99"/>
    <w:rPr>
      <w:rFonts w:ascii="Cambria" w:eastAsia="Times New Roman" w:hAnsi="Cambria" w:cs="Cambria"/>
      <w:lang w:val="en-GB"/>
    </w:rPr>
  </w:style>
  <w:style w:type="character" w:customStyle="1" w:styleId="Heading2Char1">
    <w:name w:val="Heading 2 Char1"/>
    <w:link w:val="Heading2"/>
    <w:uiPriority w:val="9"/>
    <w:locked/>
    <w:rPr>
      <w:rFonts w:ascii="Calibri" w:eastAsia="Times New Roman" w:hAnsi="Calibri" w:cs="Calibri"/>
      <w:lang w:val="en-GB"/>
    </w:rPr>
  </w:style>
  <w:style w:type="character" w:customStyle="1" w:styleId="Heading3Char1">
    <w:name w:val="Heading 3 Char1"/>
    <w:link w:val="Heading3"/>
    <w:uiPriority w:val="99"/>
    <w:locked/>
    <w:rPr>
      <w:rFonts w:ascii="Calibri" w:eastAsia="Times New Roman" w:hAnsi="Calibri" w:cs="Calibri"/>
      <w:lang w:val="en-GB"/>
    </w:rPr>
  </w:style>
  <w:style w:type="paragraph" w:customStyle="1" w:styleId="Text">
    <w:name w:val="Text"/>
    <w:basedOn w:val="Normal"/>
    <w:uiPriority w:val="99"/>
    <w:pPr>
      <w:widowControl w:val="0"/>
      <w:spacing w:after="240" w:line="240" w:lineRule="auto"/>
      <w:ind w:firstLine="1440"/>
    </w:pPr>
    <w:rPr>
      <w:rFonts w:ascii="Arial" w:eastAsia="Times New Roman" w:hAnsi="Arial" w:cs="Times New Roman"/>
      <w:sz w:val="24"/>
      <w:szCs w:val="24"/>
      <w:lang w:val="en-GB"/>
    </w:rPr>
  </w:style>
  <w:style w:type="paragraph" w:customStyle="1" w:styleId="NumberList">
    <w:name w:val="Number List"/>
    <w:basedOn w:val="Normal"/>
    <w:uiPriority w:val="99"/>
    <w:pPr>
      <w:tabs>
        <w:tab w:val="left" w:pos="360"/>
      </w:tabs>
      <w:suppressAutoHyphens/>
      <w:spacing w:after="0" w:line="240" w:lineRule="auto"/>
      <w:ind w:left="360" w:hanging="360"/>
    </w:pPr>
    <w:rPr>
      <w:rFonts w:ascii="Zurich BT" w:eastAsia="Times New Roman" w:hAnsi="Zurich BT" w:cs="Zurich BT"/>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table" w:customStyle="1" w:styleId="Style57">
    <w:name w:val="_Style 57"/>
    <w:basedOn w:val="TableNormal1"/>
    <w:tblPr>
      <w:tblCellMar>
        <w:top w:w="0" w:type="dxa"/>
        <w:left w:w="115" w:type="dxa"/>
        <w:bottom w:w="0" w:type="dxa"/>
        <w:right w:w="115" w:type="dxa"/>
      </w:tblCellMar>
    </w:tblPr>
  </w:style>
  <w:style w:type="table" w:customStyle="1" w:styleId="Style58">
    <w:name w:val="_Style 58"/>
    <w:basedOn w:val="TableNormal1"/>
    <w:tblPr>
      <w:tblCellMar>
        <w:top w:w="0" w:type="dxa"/>
        <w:left w:w="108" w:type="dxa"/>
        <w:bottom w:w="0" w:type="dxa"/>
        <w:right w:w="108" w:type="dxa"/>
      </w:tblCellMar>
    </w:tblPr>
  </w:style>
  <w:style w:type="table" w:customStyle="1" w:styleId="Style59">
    <w:name w:val="_Style 59"/>
    <w:basedOn w:val="TableNormal1"/>
    <w:tblPr>
      <w:tblCellMar>
        <w:top w:w="0" w:type="dxa"/>
        <w:left w:w="108" w:type="dxa"/>
        <w:bottom w:w="0" w:type="dxa"/>
        <w:right w:w="108" w:type="dxa"/>
      </w:tblCellMar>
    </w:tblPr>
  </w:style>
  <w:style w:type="table" w:customStyle="1" w:styleId="Style60">
    <w:name w:val="_Style 60"/>
    <w:basedOn w:val="TableNormal1"/>
    <w:tblPr>
      <w:tblCellMar>
        <w:top w:w="0" w:type="dxa"/>
        <w:left w:w="108" w:type="dxa"/>
        <w:bottom w:w="0" w:type="dxa"/>
        <w:right w:w="108" w:type="dxa"/>
      </w:tblCellMar>
    </w:tblPr>
  </w:style>
  <w:style w:type="table" w:customStyle="1" w:styleId="Style61">
    <w:name w:val="_Style 61"/>
    <w:basedOn w:val="TableNormal1"/>
    <w:tblPr>
      <w:tblCellMar>
        <w:top w:w="0" w:type="dxa"/>
        <w:left w:w="108" w:type="dxa"/>
        <w:bottom w:w="0" w:type="dxa"/>
        <w:right w:w="108" w:type="dxa"/>
      </w:tblCellMar>
    </w:tblPr>
  </w:style>
  <w:style w:type="table" w:customStyle="1" w:styleId="Style62">
    <w:name w:val="_Style 62"/>
    <w:basedOn w:val="TableNormal1"/>
    <w:tblPr>
      <w:tblCellMar>
        <w:top w:w="0" w:type="dxa"/>
        <w:left w:w="108" w:type="dxa"/>
        <w:bottom w:w="0" w:type="dxa"/>
        <w:right w:w="108" w:type="dxa"/>
      </w:tblCellMar>
    </w:tblPr>
  </w:style>
  <w:style w:type="table" w:customStyle="1" w:styleId="Style63">
    <w:name w:val="_Style 63"/>
    <w:basedOn w:val="TableNormal1"/>
    <w:tblPr>
      <w:tblCellMar>
        <w:top w:w="0" w:type="dxa"/>
        <w:left w:w="108" w:type="dxa"/>
        <w:bottom w:w="0" w:type="dxa"/>
        <w:right w:w="108" w:type="dxa"/>
      </w:tblCellMar>
    </w:tblPr>
  </w:style>
  <w:style w:type="table" w:customStyle="1" w:styleId="Style64">
    <w:name w:val="_Style 64"/>
    <w:basedOn w:val="TableNormal1"/>
    <w:tblPr>
      <w:tblCellMar>
        <w:top w:w="0" w:type="dxa"/>
        <w:left w:w="108" w:type="dxa"/>
        <w:bottom w:w="0" w:type="dxa"/>
        <w:right w:w="108" w:type="dxa"/>
      </w:tblCellMar>
    </w:tblPr>
  </w:style>
  <w:style w:type="table" w:customStyle="1" w:styleId="Style65">
    <w:name w:val="_Style 65"/>
    <w:basedOn w:val="TableNormal1"/>
    <w:qFormat/>
    <w:tblPr>
      <w:tblCellMar>
        <w:top w:w="0" w:type="dxa"/>
        <w:left w:w="108" w:type="dxa"/>
        <w:bottom w:w="0" w:type="dxa"/>
        <w:right w:w="108" w:type="dxa"/>
      </w:tblCellMar>
    </w:tblPr>
  </w:style>
  <w:style w:type="table" w:customStyle="1" w:styleId="Style66">
    <w:name w:val="_Style 66"/>
    <w:basedOn w:val="TableNormal1"/>
    <w:qFormat/>
    <w:tblPr>
      <w:tblCellMar>
        <w:top w:w="0" w:type="dxa"/>
        <w:left w:w="108" w:type="dxa"/>
        <w:bottom w:w="0" w:type="dxa"/>
        <w:right w:w="108" w:type="dxa"/>
      </w:tblCellMar>
    </w:tblPr>
  </w:style>
  <w:style w:type="table" w:customStyle="1" w:styleId="Style67">
    <w:name w:val="_Style 67"/>
    <w:basedOn w:val="TableNormal1"/>
    <w:qFormat/>
    <w:tblPr>
      <w:tblCellMar>
        <w:top w:w="0" w:type="dxa"/>
        <w:left w:w="108" w:type="dxa"/>
        <w:bottom w:w="0" w:type="dxa"/>
        <w:right w:w="108" w:type="dxa"/>
      </w:tblCellMar>
    </w:tblPr>
  </w:style>
  <w:style w:type="table" w:customStyle="1" w:styleId="Style68">
    <w:name w:val="_Style 68"/>
    <w:basedOn w:val="TableNormal1"/>
    <w:qFormat/>
    <w:tblPr>
      <w:tblCellMar>
        <w:top w:w="0" w:type="dxa"/>
        <w:left w:w="108" w:type="dxa"/>
        <w:bottom w:w="0" w:type="dxa"/>
        <w:right w:w="108" w:type="dxa"/>
      </w:tblCellMar>
    </w:tblPr>
  </w:style>
  <w:style w:type="table" w:customStyle="1" w:styleId="Style69">
    <w:name w:val="_Style 69"/>
    <w:basedOn w:val="TableNormal1"/>
    <w:tblPr>
      <w:tblCellMar>
        <w:top w:w="0" w:type="dxa"/>
        <w:left w:w="108" w:type="dxa"/>
        <w:bottom w:w="0" w:type="dxa"/>
        <w:right w:w="108" w:type="dxa"/>
      </w:tblCellMar>
    </w:tblPr>
  </w:style>
  <w:style w:type="table" w:customStyle="1" w:styleId="Style70">
    <w:name w:val="_Style 70"/>
    <w:basedOn w:val="TableNormal1"/>
    <w:tblPr>
      <w:tblCellMar>
        <w:top w:w="0" w:type="dxa"/>
        <w:left w:w="108" w:type="dxa"/>
        <w:bottom w:w="0" w:type="dxa"/>
        <w:right w:w="108" w:type="dxa"/>
      </w:tblCellMar>
    </w:tblPr>
  </w:style>
  <w:style w:type="table" w:customStyle="1" w:styleId="Style71">
    <w:name w:val="_Style 71"/>
    <w:basedOn w:val="TableNormal1"/>
    <w:qFormat/>
    <w:tblPr>
      <w:tblCellMar>
        <w:top w:w="0" w:type="dxa"/>
        <w:left w:w="108" w:type="dxa"/>
        <w:bottom w:w="0" w:type="dxa"/>
        <w:right w:w="108"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qFormat/>
    <w:tblPr>
      <w:tblCellMar>
        <w:top w:w="15" w:type="dxa"/>
        <w:left w:w="15" w:type="dxa"/>
        <w:bottom w:w="15" w:type="dxa"/>
        <w:right w:w="15" w:type="dxa"/>
      </w:tblCellMar>
    </w:tblPr>
  </w:style>
  <w:style w:type="table" w:customStyle="1" w:styleId="Style76">
    <w:name w:val="_Style 76"/>
    <w:basedOn w:val="TableNormal1"/>
    <w:tblPr>
      <w:tblCellMar>
        <w:top w:w="0" w:type="dxa"/>
        <w:left w:w="108" w:type="dxa"/>
        <w:bottom w:w="0" w:type="dxa"/>
        <w:right w:w="108" w:type="dxa"/>
      </w:tblCellMar>
    </w:tblPr>
  </w:style>
  <w:style w:type="table" w:customStyle="1" w:styleId="Style77">
    <w:name w:val="_Style 77"/>
    <w:basedOn w:val="TableNormal1"/>
    <w:qFormat/>
    <w:tblPr>
      <w:tblCellMar>
        <w:top w:w="0" w:type="dxa"/>
        <w:left w:w="108" w:type="dxa"/>
        <w:bottom w:w="0" w:type="dxa"/>
        <w:right w:w="108" w:type="dxa"/>
      </w:tblCellMar>
    </w:tblPr>
  </w:style>
  <w:style w:type="table" w:customStyle="1" w:styleId="Style78">
    <w:name w:val="_Style 78"/>
    <w:basedOn w:val="TableNormal1"/>
    <w:tblPr>
      <w:tblCellMar>
        <w:top w:w="0" w:type="dxa"/>
        <w:left w:w="108" w:type="dxa"/>
        <w:bottom w:w="0" w:type="dxa"/>
        <w:right w:w="108" w:type="dxa"/>
      </w:tblCellMar>
    </w:tblPr>
  </w:style>
  <w:style w:type="table" w:customStyle="1" w:styleId="Style79">
    <w:name w:val="_Style 79"/>
    <w:basedOn w:val="TableNormal1"/>
    <w:qFormat/>
    <w:tblPr>
      <w:tblCellMar>
        <w:top w:w="0" w:type="dxa"/>
        <w:left w:w="108" w:type="dxa"/>
        <w:bottom w:w="0" w:type="dxa"/>
        <w:right w:w="108" w:type="dxa"/>
      </w:tblCellMar>
    </w:tblPr>
  </w:style>
  <w:style w:type="table" w:customStyle="1" w:styleId="Style80">
    <w:name w:val="_Style 80"/>
    <w:basedOn w:val="TableNormal1"/>
    <w:qFormat/>
    <w:tblPr>
      <w:tblCellMar>
        <w:top w:w="0" w:type="dxa"/>
        <w:left w:w="115" w:type="dxa"/>
        <w:bottom w:w="0" w:type="dxa"/>
        <w:right w:w="115" w:type="dxa"/>
      </w:tblCellMar>
    </w:tblPr>
  </w:style>
  <w:style w:type="table" w:customStyle="1" w:styleId="Style81">
    <w:name w:val="_Style 81"/>
    <w:basedOn w:val="TableNormal1"/>
    <w:tblPr>
      <w:tblCellMar>
        <w:top w:w="0" w:type="dxa"/>
        <w:left w:w="115" w:type="dxa"/>
        <w:bottom w:w="0" w:type="dxa"/>
        <w:right w:w="115" w:type="dxa"/>
      </w:tblCellMar>
    </w:tblPr>
  </w:style>
  <w:style w:type="table" w:customStyle="1" w:styleId="Style82">
    <w:name w:val="_Style 82"/>
    <w:basedOn w:val="TableNormal1"/>
    <w:qFormat/>
    <w:tblPr>
      <w:tblCellMar>
        <w:top w:w="0" w:type="dxa"/>
        <w:left w:w="108" w:type="dxa"/>
        <w:bottom w:w="0" w:type="dxa"/>
        <w:right w:w="108" w:type="dxa"/>
      </w:tblCellMar>
    </w:tblPr>
  </w:style>
  <w:style w:type="table" w:customStyle="1" w:styleId="Style83">
    <w:name w:val="_Style 83"/>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TPKQ9pBnjr9F7gnfO5qEIkYZ8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4AHIhMXNfZVRYWVlDdnZQUmxzcDNBMDNuMEVYcW5MdkJpQWFy</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81</Pages>
  <Words>28385</Words>
  <Characters>161801</Characters>
  <Application>Microsoft Office Word</Application>
  <DocSecurity>0</DocSecurity>
  <Lines>1348</Lines>
  <Paragraphs>379</Paragraphs>
  <ScaleCrop>false</ScaleCrop>
  <Company/>
  <LinksUpToDate>false</LinksUpToDate>
  <CharactersWithSpaces>189807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Charanjeet Kaur</dc:creator>
  <cp:lastModifiedBy>laptop</cp:lastModifiedBy>
  <cp:revision>34</cp:revision>
  <dcterms:created xsi:type="dcterms:W3CDTF">2023-01-20T10:19:00Z</dcterms:created>
  <dcterms:modified xsi:type="dcterms:W3CDTF">2023-10-17T07:18:00Z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A5C0B2379E1A4E458ED8D00A434AA7A4_12</vt:lpwstr>
  </property>
</Properties>
</file>