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jc w:val="center"/>
        <w:rPr>
          <w:rFonts w:ascii="Cambria" w:hAnsi="Cambria" w:cs="Times New Roman"/>
          <w:sz w:val="21"/>
          <w:szCs w:val="21"/>
          <w:u w:val="single"/>
        </w:rPr>
      </w:pPr>
      <w:r>
        <w:rPr>
          <w:rFonts w:cs="Times New Roman" w:ascii="Cambria" w:hAnsi="Cambria"/>
          <w:b/>
          <w:bCs/>
          <w:sz w:val="21"/>
          <w:szCs w:val="21"/>
          <w:u w:val="single"/>
        </w:rPr>
        <w:t>EQUIPMENT FINANCE</w:t>
      </w:r>
    </w:p>
    <w:p>
      <w:pPr>
        <w:pStyle w:val="Normal"/>
        <w:rPr>
          <w:rFonts w:ascii="Cambria" w:hAnsi="Cambria" w:cs="Times New Roman"/>
          <w:sz w:val="21"/>
          <w:szCs w:val="21"/>
        </w:rPr>
      </w:pPr>
      <w:r>
        <w:rPr>
          <w:rFonts w:cs="Times New Roman" w:ascii="Cambria" w:hAnsi="Cambria"/>
          <w:sz w:val="21"/>
          <w:szCs w:val="21"/>
        </w:rPr>
      </w:r>
    </w:p>
    <w:tbl>
      <w:tblPr>
        <w:tblStyle w:val="TableGrid"/>
        <w:tblpPr w:bottomFromText="0" w:horzAnchor="margin" w:leftFromText="180" w:rightFromText="180" w:tblpX="-275" w:tblpY="1560" w:topFromText="0" w:vertAnchor="margin"/>
        <w:tblW w:w="9953" w:type="dxa"/>
        <w:jc w:val="left"/>
        <w:tblInd w:w="0" w:type="dxa"/>
        <w:tblCellMar>
          <w:top w:w="0" w:type="dxa"/>
          <w:left w:w="108" w:type="dxa"/>
          <w:bottom w:w="0" w:type="dxa"/>
          <w:right w:w="108" w:type="dxa"/>
        </w:tblCellMar>
        <w:tblLook w:firstRow="1" w:noVBand="1" w:lastRow="0" w:firstColumn="1" w:lastColumn="0" w:noHBand="0" w:val="04a0"/>
      </w:tblPr>
      <w:tblGrid>
        <w:gridCol w:w="1163"/>
        <w:gridCol w:w="7558"/>
        <w:gridCol w:w="1232"/>
      </w:tblGrid>
      <w:tr>
        <w:trPr>
          <w:trHeight w:val="963" w:hRule="atLeast"/>
        </w:trPr>
        <w:tc>
          <w:tcPr>
            <w:tcW w:w="1163" w:type="dxa"/>
            <w:tcBorders/>
            <w:shd w:fill="auto" w:val="clear"/>
          </w:tcPr>
          <w:p>
            <w:pPr>
              <w:pStyle w:val="Normal"/>
              <w:spacing w:lineRule="auto" w:line="240"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40" w:before="0" w:after="0"/>
              <w:jc w:val="center"/>
              <w:rPr>
                <w:rFonts w:ascii="Cambria" w:hAnsi="Cambria" w:cs="Times New Roman"/>
                <w:b/>
                <w:b/>
                <w:bCs/>
                <w:sz w:val="21"/>
                <w:szCs w:val="21"/>
              </w:rPr>
            </w:pPr>
            <w:r>
              <w:rPr>
                <w:rFonts w:cs="Times New Roman" w:ascii="Cambria" w:hAnsi="Cambria"/>
                <w:b/>
                <w:bCs/>
                <w:sz w:val="21"/>
                <w:szCs w:val="21"/>
              </w:rPr>
              <w:t>S.R NO.</w:t>
            </w:r>
          </w:p>
        </w:tc>
        <w:tc>
          <w:tcPr>
            <w:tcW w:w="7558" w:type="dxa"/>
            <w:tcBorders/>
            <w:shd w:fill="auto" w:val="clear"/>
          </w:tcPr>
          <w:p>
            <w:pPr>
              <w:pStyle w:val="Normal"/>
              <w:spacing w:lineRule="auto" w:line="240"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40" w:before="0" w:after="0"/>
              <w:jc w:val="center"/>
              <w:rPr>
                <w:rFonts w:ascii="Cambria" w:hAnsi="Cambria" w:cs="Times New Roman"/>
                <w:b/>
                <w:b/>
                <w:bCs/>
                <w:sz w:val="21"/>
                <w:szCs w:val="21"/>
              </w:rPr>
            </w:pPr>
            <w:r>
              <w:rPr>
                <w:rFonts w:cs="Times New Roman" w:ascii="Cambria" w:hAnsi="Cambria"/>
                <w:b/>
                <w:bCs/>
                <w:sz w:val="21"/>
                <w:szCs w:val="21"/>
              </w:rPr>
              <w:t>DOCUMENTS NAME</w:t>
            </w:r>
          </w:p>
        </w:tc>
        <w:tc>
          <w:tcPr>
            <w:tcW w:w="1232" w:type="dxa"/>
            <w:tcBorders/>
            <w:shd w:fill="auto" w:val="clear"/>
          </w:tcPr>
          <w:p>
            <w:pPr>
              <w:pStyle w:val="Normal"/>
              <w:spacing w:lineRule="auto" w:line="240"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40" w:before="0" w:after="0"/>
              <w:jc w:val="center"/>
              <w:rPr>
                <w:rFonts w:ascii="Cambria" w:hAnsi="Cambria" w:cs="Times New Roman"/>
                <w:b/>
                <w:b/>
                <w:bCs/>
                <w:sz w:val="21"/>
                <w:szCs w:val="21"/>
              </w:rPr>
            </w:pPr>
            <w:r>
              <w:rPr>
                <w:rFonts w:cs="Times New Roman" w:ascii="Cambria" w:hAnsi="Cambria"/>
                <w:b/>
                <w:bCs/>
                <w:sz w:val="21"/>
                <w:szCs w:val="21"/>
              </w:rPr>
              <w:t>PAGE E-stamp</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1</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Loan Cum Hypothecation Agreement</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YES</w:t>
            </w:r>
          </w:p>
        </w:tc>
      </w:tr>
      <w:tr>
        <w:trPr>
          <w:trHeight w:val="396"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2</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sz w:val="21"/>
                <w:szCs w:val="21"/>
              </w:rPr>
              <w:t xml:space="preserve">Declaration cum Undertaking Cum Authority </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YES</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3</w:t>
            </w:r>
          </w:p>
        </w:tc>
        <w:tc>
          <w:tcPr>
            <w:tcW w:w="7558" w:type="dxa"/>
            <w:tcBorders/>
            <w:shd w:fill="auto" w:val="clear"/>
          </w:tcPr>
          <w:p>
            <w:pPr>
              <w:pStyle w:val="Normal"/>
              <w:spacing w:lineRule="auto" w:line="240" w:before="0" w:after="0"/>
              <w:rPr>
                <w:rFonts w:ascii="Cambria" w:hAnsi="Cambria" w:cs="Times New Roman"/>
                <w:sz w:val="21"/>
                <w:szCs w:val="21"/>
              </w:rPr>
            </w:pPr>
            <w:r>
              <w:rPr>
                <w:rFonts w:cs="Times New Roman" w:ascii="Cambria" w:hAnsi="Cambria"/>
                <w:sz w:val="21"/>
                <w:szCs w:val="21"/>
              </w:rPr>
              <w:t>Irrevocable Power of Attorney</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YES</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4</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sz w:val="21"/>
                <w:szCs w:val="21"/>
              </w:rPr>
              <w:t>Demand Promissory Note &amp; Letter of Continuity</w:t>
            </w:r>
            <w:r>
              <w:rPr>
                <w:rFonts w:cs="Times New Roman" w:ascii="Cambria" w:hAnsi="Cambria"/>
                <w:color w:val="000000"/>
                <w:sz w:val="21"/>
                <w:szCs w:val="21"/>
              </w:rPr>
              <w:t xml:space="preserve"> </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NO</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5</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Vernacular Declaration and Confirmation</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YES</w:t>
            </w:r>
          </w:p>
        </w:tc>
      </w:tr>
      <w:tr>
        <w:trPr>
          <w:trHeight w:val="396"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6</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RBI Annexure</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NO</w:t>
            </w:r>
          </w:p>
        </w:tc>
      </w:tr>
      <w:tr>
        <w:trPr>
          <w:trHeight w:val="396"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7</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Deed Of Guarantee</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YES</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8</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Memorandum in Relation to Security Deposit</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YES</w:t>
            </w:r>
          </w:p>
        </w:tc>
      </w:tr>
      <w:tr>
        <w:trPr>
          <w:trHeight w:val="396"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9</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UDC Covering Letter</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NO</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10</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End Use Letter</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NO</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11</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Disbursement Demand for Loan Sanction</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NO</w:t>
            </w:r>
          </w:p>
        </w:tc>
      </w:tr>
      <w:tr>
        <w:trPr>
          <w:trHeight w:val="419" w:hRule="atLeast"/>
        </w:trPr>
        <w:tc>
          <w:tcPr>
            <w:tcW w:w="1163"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12</w:t>
            </w:r>
          </w:p>
        </w:tc>
        <w:tc>
          <w:tcPr>
            <w:tcW w:w="7558" w:type="dxa"/>
            <w:tcBorders/>
            <w:shd w:fill="auto" w:val="clear"/>
          </w:tcPr>
          <w:p>
            <w:pPr>
              <w:pStyle w:val="Normal"/>
              <w:spacing w:lineRule="auto" w:line="240" w:before="0" w:after="0"/>
              <w:rPr>
                <w:rFonts w:ascii="Cambria" w:hAnsi="Cambria" w:cs="Times New Roman"/>
                <w:color w:val="000000"/>
                <w:sz w:val="21"/>
                <w:szCs w:val="21"/>
              </w:rPr>
            </w:pPr>
            <w:r>
              <w:rPr>
                <w:rFonts w:cs="Times New Roman" w:ascii="Cambria" w:hAnsi="Cambria"/>
                <w:color w:val="000000"/>
                <w:sz w:val="21"/>
                <w:szCs w:val="21"/>
              </w:rPr>
              <w:t>Interest Rate Declaration</w:t>
            </w:r>
          </w:p>
        </w:tc>
        <w:tc>
          <w:tcPr>
            <w:tcW w:w="1232" w:type="dxa"/>
            <w:tcBorders/>
            <w:shd w:fill="auto" w:val="clear"/>
          </w:tcPr>
          <w:p>
            <w:pPr>
              <w:pStyle w:val="Normal"/>
              <w:spacing w:lineRule="auto" w:line="240" w:before="0" w:after="0"/>
              <w:jc w:val="center"/>
              <w:rPr>
                <w:rFonts w:ascii="Cambria" w:hAnsi="Cambria" w:cs="Times New Roman"/>
                <w:sz w:val="21"/>
                <w:szCs w:val="21"/>
              </w:rPr>
            </w:pPr>
            <w:r>
              <w:rPr>
                <w:rFonts w:cs="Times New Roman" w:ascii="Cambria" w:hAnsi="Cambria"/>
                <w:sz w:val="21"/>
                <w:szCs w:val="21"/>
              </w:rPr>
              <w:t>NO</w:t>
            </w:r>
          </w:p>
        </w:tc>
      </w:tr>
    </w:tbl>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rPr>
          <w:rFonts w:ascii="Times New Roman" w:hAnsi="Times New Roman" w:eastAsia="Times New Roman" w:cs="Times New Roman"/>
          <w:u w:val="single"/>
        </w:rPr>
      </w:pPr>
      <w:r>
        <w:rPr/>
        <w:t xml:space="preserve"> </w:t>
      </w:r>
      <w:r>
        <w:rPr/>
        <w:t>{{ e_stamp }}</w:t>
      </w:r>
    </w:p>
    <w:p>
      <w:pPr>
        <w:pStyle w:val="Normal"/>
        <w:rPr>
          <w:rFonts w:ascii="Cambria" w:hAnsi="Cambria" w:cs="Times New Roman"/>
          <w:sz w:val="21"/>
          <w:szCs w:val="21"/>
        </w:rPr>
      </w:pPr>
      <w:r>
        <w:rPr>
          <w:rFonts w:cs="Times New Roman" w:ascii="Cambria" w:hAnsi="Cambria"/>
          <w:sz w:val="21"/>
          <w:szCs w:val="21"/>
        </w:rPr>
      </w:r>
    </w:p>
    <w:p>
      <w:pPr>
        <w:pStyle w:val="Normal"/>
        <w:spacing w:lineRule="auto" w:line="276" w:before="0" w:after="0"/>
        <w:jc w:val="center"/>
        <w:rPr>
          <w:rFonts w:ascii="Cambria" w:hAnsi="Cambria" w:cs="Times New Roman"/>
          <w:b/>
          <w:b/>
          <w:bCs/>
          <w:sz w:val="21"/>
          <w:szCs w:val="21"/>
          <w:u w:val="single"/>
        </w:rPr>
      </w:pPr>
      <w:r>
        <w:rPr>
          <w:rFonts w:cs="Times New Roman" w:ascii="Cambria" w:hAnsi="Cambria"/>
          <w:b/>
          <w:bCs/>
          <w:sz w:val="21"/>
          <w:szCs w:val="21"/>
          <w:u w:val="single"/>
        </w:rPr>
        <w:t>LOAN CUM HYPOTHECATION AGREEMENT</w:t>
      </w:r>
    </w:p>
    <w:p>
      <w:pPr>
        <w:pStyle w:val="Normal"/>
        <w:spacing w:lineRule="auto" w:line="276" w:before="0" w:after="0"/>
        <w:jc w:val="center"/>
        <w:rPr>
          <w:rFonts w:ascii="Cambria" w:hAnsi="Cambria" w:cs="Times New Roman"/>
          <w:b/>
          <w:b/>
          <w:bCs/>
          <w:sz w:val="21"/>
          <w:szCs w:val="21"/>
          <w:u w:val="single"/>
        </w:rPr>
      </w:pPr>
      <w:r>
        <w:rPr>
          <w:rFonts w:cs="Times New Roman" w:ascii="Cambria" w:hAnsi="Cambria"/>
          <w:b/>
          <w:bCs/>
          <w:sz w:val="21"/>
          <w:szCs w:val="21"/>
          <w:u w:val="single"/>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This Loan cum Hypothecation Agreement (“</w:t>
      </w:r>
      <w:r>
        <w:rPr>
          <w:rFonts w:cs="Times New Roman" w:ascii="Cambria" w:hAnsi="Cambria"/>
          <w:b/>
          <w:bCs/>
          <w:sz w:val="21"/>
          <w:szCs w:val="21"/>
        </w:rPr>
        <w:t>Agreement</w:t>
      </w:r>
      <w:r>
        <w:rPr>
          <w:rFonts w:cs="Times New Roman" w:ascii="Cambria" w:hAnsi="Cambria"/>
          <w:sz w:val="21"/>
          <w:szCs w:val="21"/>
        </w:rPr>
        <w:t>”) is made at the place and date as specified in the Schedule I hereto</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BY AND BETWEEN / BY</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Such Person(s) whose name(s), address(es) are specified in the Schedule I (hereinafter referred to as the “</w:t>
      </w:r>
      <w:r>
        <w:rPr>
          <w:rFonts w:cs="Times New Roman" w:ascii="Cambria" w:hAnsi="Cambria"/>
          <w:b/>
          <w:bCs/>
          <w:sz w:val="21"/>
          <w:szCs w:val="21"/>
        </w:rPr>
        <w:t>Borrower</w:t>
      </w:r>
      <w:r>
        <w:rPr>
          <w:rFonts w:cs="Times New Roman" w:ascii="Cambria" w:hAnsi="Cambria"/>
          <w:sz w:val="21"/>
          <w:szCs w:val="21"/>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cs="Times New Roman" w:ascii="Cambria" w:hAnsi="Cambria"/>
          <w:b/>
          <w:bCs/>
          <w:sz w:val="21"/>
          <w:szCs w:val="21"/>
        </w:rPr>
        <w:t>ONE PART</w:t>
      </w:r>
      <w:r>
        <w:rPr>
          <w:rFonts w:cs="Times New Roman" w:ascii="Cambria" w:hAnsi="Cambria"/>
          <w:sz w:val="21"/>
          <w:szCs w:val="21"/>
        </w:rPr>
        <w:t>;</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 xml:space="preserve">AND / IN FAVOUR OF </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t>RATNAAFIN CAPITAL PRIVATE LIMITED</w:t>
      </w:r>
      <w:r>
        <w:rPr>
          <w:rFonts w:cs="Times New Roman" w:ascii="Cambria" w:hAnsi="Cambria"/>
          <w:sz w:val="21"/>
          <w:szCs w:val="21"/>
        </w:rPr>
        <w:t>, a company incorporated under the Companies Act, 2013 with corporate identity number U65929GJ2018PTC105279 and non-banking financial company registered under the Reserve Bank of India Act, 1934 bearing registration number B.01.00621 and having its registered office address at 201, 202, Shilp Aperia, Nr. Landmark hotel Iscon- Ambali Road, Bodakdev Ahmedabad – 380052, Gujarat and acting through its branch at the place as mentioned in the Schedule I (hereinafter referred to as the “</w:t>
      </w:r>
      <w:r>
        <w:rPr>
          <w:rFonts w:cs="Times New Roman" w:ascii="Cambria" w:hAnsi="Cambria"/>
          <w:b/>
          <w:bCs/>
          <w:sz w:val="21"/>
          <w:szCs w:val="21"/>
        </w:rPr>
        <w:t>Lender</w:t>
      </w:r>
      <w:r>
        <w:rPr>
          <w:rFonts w:cs="Times New Roman" w:ascii="Cambria" w:hAnsi="Cambria"/>
          <w:sz w:val="21"/>
          <w:szCs w:val="21"/>
        </w:rPr>
        <w:t xml:space="preserve">”, which expression shall unless repugnant to the context or meaning thereof be deemed to include its successors  and permitted assigns) of the </w:t>
      </w:r>
      <w:r>
        <w:rPr>
          <w:rFonts w:cs="Times New Roman" w:ascii="Cambria" w:hAnsi="Cambria"/>
          <w:b/>
          <w:bCs/>
          <w:sz w:val="21"/>
          <w:szCs w:val="21"/>
        </w:rPr>
        <w:t>OTHER PART.</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(The Borrower and the Lender are individually referred to as “</w:t>
      </w:r>
      <w:r>
        <w:rPr>
          <w:rFonts w:cs="Times New Roman" w:ascii="Cambria" w:hAnsi="Cambria"/>
          <w:b/>
          <w:bCs/>
          <w:sz w:val="21"/>
          <w:szCs w:val="21"/>
        </w:rPr>
        <w:t>Party</w:t>
      </w:r>
      <w:r>
        <w:rPr>
          <w:rFonts w:cs="Times New Roman" w:ascii="Cambria" w:hAnsi="Cambria"/>
          <w:sz w:val="21"/>
          <w:szCs w:val="21"/>
        </w:rPr>
        <w:t>” and collectively as the “</w:t>
      </w:r>
      <w:r>
        <w:rPr>
          <w:rFonts w:cs="Times New Roman" w:ascii="Cambria" w:hAnsi="Cambria"/>
          <w:b/>
          <w:bCs/>
          <w:sz w:val="21"/>
          <w:szCs w:val="21"/>
        </w:rPr>
        <w:t>Parties</w:t>
      </w:r>
      <w:r>
        <w:rPr>
          <w:rFonts w:cs="Times New Roman" w:ascii="Cambria" w:hAnsi="Cambria"/>
          <w:sz w:val="21"/>
          <w:szCs w:val="21"/>
        </w:rPr>
        <w:t>”)</w:t>
      </w:r>
    </w:p>
    <w:p>
      <w:pPr>
        <w:pStyle w:val="Normal"/>
        <w:spacing w:lineRule="auto" w:line="276" w:before="0" w:after="0"/>
        <w:rPr>
          <w:rFonts w:ascii="Cambria" w:hAnsi="Cambria" w:cs="Times New Roman"/>
          <w:sz w:val="21"/>
          <w:szCs w:val="21"/>
        </w:rPr>
      </w:pPr>
      <w:r>
        <w:rPr>
          <w:rFonts w:cs="Times New Roman" w:ascii="Cambria" w:hAnsi="Cambria"/>
          <w:sz w:val="21"/>
          <w:szCs w:val="21"/>
        </w:rPr>
        <w:t>WHEREAS</w:t>
      </w:r>
    </w:p>
    <w:p>
      <w:pPr>
        <w:pStyle w:val="ListParagraph"/>
        <w:spacing w:lineRule="auto" w:line="276" w:before="0" w:after="0"/>
        <w:contextualSpacing/>
        <w:jc w:val="both"/>
        <w:rPr>
          <w:rFonts w:ascii="Cambria" w:hAnsi="Cambria" w:cs="Times New Roman"/>
          <w:sz w:val="21"/>
          <w:szCs w:val="21"/>
        </w:rPr>
      </w:pPr>
      <w:r>
        <w:rPr>
          <w:rFonts w:cs="Times New Roman" w:ascii="Cambria" w:hAnsi="Cambria"/>
          <w:sz w:val="21"/>
          <w:szCs w:val="21"/>
        </w:rPr>
      </w:r>
    </w:p>
    <w:p>
      <w:pPr>
        <w:pStyle w:val="ListParagraph"/>
        <w:numPr>
          <w:ilvl w:val="0"/>
          <w:numId w:val="2"/>
        </w:numPr>
        <w:spacing w:lineRule="auto" w:line="276" w:before="0" w:after="0"/>
        <w:ind w:left="720" w:hanging="630"/>
        <w:contextualSpacing/>
        <w:jc w:val="both"/>
        <w:rPr>
          <w:rFonts w:ascii="Cambria" w:hAnsi="Cambria" w:cs="Times New Roman"/>
          <w:sz w:val="21"/>
          <w:szCs w:val="21"/>
        </w:rPr>
      </w:pPr>
      <w:r>
        <w:rPr>
          <w:rFonts w:cs="Times New Roman" w:ascii="Cambria" w:hAnsi="Cambria"/>
          <w:sz w:val="21"/>
          <w:szCs w:val="21"/>
        </w:rPr>
        <w:t xml:space="preserve">The Borrower has approached the Lender for availing a loan/advance of the amount as more particularly mentioned in the Schedule I for the purpose of purchasing  the Equipment including all spare parts, accessories, accretions, additional components as more particularly mentioned in the Schedule I hereto. </w:t>
      </w:r>
    </w:p>
    <w:p>
      <w:pPr>
        <w:pStyle w:val="ListParagraph"/>
        <w:spacing w:lineRule="auto" w:line="276" w:before="0" w:after="0"/>
        <w:contextualSpacing/>
        <w:jc w:val="both"/>
        <w:rPr>
          <w:rFonts w:ascii="Cambria" w:hAnsi="Cambria" w:cs="Times New Roman"/>
          <w:sz w:val="21"/>
          <w:szCs w:val="21"/>
        </w:rPr>
      </w:pPr>
      <w:r>
        <w:rPr>
          <w:rFonts w:cs="Times New Roman" w:ascii="Cambria" w:hAnsi="Cambria"/>
          <w:sz w:val="21"/>
          <w:szCs w:val="21"/>
        </w:rPr>
      </w:r>
    </w:p>
    <w:p>
      <w:pPr>
        <w:pStyle w:val="ListParagraph"/>
        <w:numPr>
          <w:ilvl w:val="0"/>
          <w:numId w:val="2"/>
        </w:numPr>
        <w:spacing w:lineRule="auto" w:line="276" w:before="0" w:after="0"/>
        <w:ind w:left="720" w:hanging="630"/>
        <w:contextualSpacing/>
        <w:jc w:val="both"/>
        <w:rPr>
          <w:rFonts w:ascii="Cambria" w:hAnsi="Cambria" w:cs="Times New Roman"/>
          <w:sz w:val="21"/>
          <w:szCs w:val="21"/>
        </w:rPr>
      </w:pPr>
      <w:r>
        <w:rPr>
          <w:rFonts w:cs="Times New Roman" w:ascii="Cambria" w:hAnsi="Cambria"/>
          <w:sz w:val="21"/>
          <w:szCs w:val="21"/>
        </w:rPr>
        <w:t>At the request of the Borrower and relying upon the representations, warranties, undertakings  and covenants made by the Borrower, the Lender has agreed to advance/grant such loan for the aforesaid purpose, upon the terms and conditions set forth herein and other loan and security documents.</w:t>
      </w:r>
    </w:p>
    <w:p>
      <w:pPr>
        <w:pStyle w:val="ListParagraph"/>
        <w:spacing w:lineRule="auto" w:line="276" w:before="0" w:after="0"/>
        <w:contextualSpacing/>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NOW IT IS AGREED BY AND BETWEEN THE PARTIES HERETO AS FOLLOWS:</w:t>
      </w:r>
    </w:p>
    <w:p>
      <w:pPr>
        <w:pStyle w:val="ListParagraph"/>
        <w:numPr>
          <w:ilvl w:val="0"/>
          <w:numId w:val="3"/>
        </w:numPr>
        <w:spacing w:lineRule="auto" w:line="276" w:before="0" w:after="0"/>
        <w:contextualSpacing/>
        <w:rPr>
          <w:rFonts w:ascii="Cambria" w:hAnsi="Cambria" w:cs="Times New Roman"/>
          <w:b/>
          <w:b/>
          <w:bCs/>
          <w:sz w:val="21"/>
          <w:szCs w:val="21"/>
        </w:rPr>
      </w:pPr>
      <w:r>
        <w:rPr>
          <w:rFonts w:cs="Times New Roman" w:ascii="Cambria" w:hAnsi="Cambria"/>
          <w:b/>
          <w:bCs/>
          <w:sz w:val="21"/>
          <w:szCs w:val="21"/>
        </w:rPr>
        <w:t>DEFINITION AND INTERPRETATION</w:t>
      </w:r>
    </w:p>
    <w:p>
      <w:pPr>
        <w:pStyle w:val="ListParagraph"/>
        <w:spacing w:lineRule="auto" w:line="276" w:before="0" w:after="0"/>
        <w:ind w:left="360" w:hanging="0"/>
        <w:contextualSpacing/>
        <w:rPr>
          <w:rFonts w:ascii="Cambria" w:hAnsi="Cambria" w:cs="Times New Roman"/>
          <w:sz w:val="21"/>
          <w:szCs w:val="21"/>
        </w:rPr>
      </w:pPr>
      <w:r>
        <w:rPr>
          <w:rFonts w:cs="Times New Roman" w:ascii="Cambria" w:hAnsi="Cambria"/>
          <w:sz w:val="21"/>
          <w:szCs w:val="21"/>
        </w:rPr>
        <w:t>In this Agreement, unless the context otherwise requires:</w:t>
      </w:r>
      <w:bookmarkStart w:id="0" w:name="_Hlk58185019"/>
      <w:bookmarkEnd w:id="0"/>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Additional Interest</w:t>
      </w:r>
      <w:r>
        <w:rPr>
          <w:rFonts w:cs="Times New Roman" w:ascii="Cambria" w:hAnsi="Cambria"/>
          <w:sz w:val="21"/>
          <w:szCs w:val="21"/>
        </w:rPr>
        <w:t>” shall mean the additional interest/charges for payment delayed beyond the due date of the installments and as specified in the Schedule I hereto, wherever applicable.</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CIBIL</w:t>
      </w:r>
      <w:r>
        <w:rPr>
          <w:rFonts w:cs="Times New Roman" w:ascii="Cambria" w:hAnsi="Cambria"/>
          <w:sz w:val="21"/>
          <w:szCs w:val="21"/>
        </w:rPr>
        <w:t>” shall mean Credit Information Bureau (India) Limited;</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Due Date</w:t>
      </w:r>
      <w:r>
        <w:rPr>
          <w:rFonts w:cs="Times New Roman" w:ascii="Cambria" w:hAnsi="Cambria"/>
          <w:sz w:val="21"/>
          <w:szCs w:val="21"/>
        </w:rPr>
        <w:t>” shall mean the date(s) on which any amount in respect of the Outstanding Obligations falls due as specified in this Agreement.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Equipment</w:t>
      </w:r>
      <w:r>
        <w:rPr>
          <w:rFonts w:cs="Times New Roman" w:ascii="Cambria" w:hAnsi="Cambria"/>
          <w:sz w:val="21"/>
          <w:szCs w:val="21"/>
        </w:rPr>
        <w:t>” shall mean equipment described in the Schedule III hereto;</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w:t>
      </w:r>
      <w:r>
        <w:rPr>
          <w:rFonts w:cs="Times New Roman" w:ascii="Cambria" w:hAnsi="Cambria"/>
          <w:b/>
          <w:bCs/>
          <w:sz w:val="21"/>
          <w:szCs w:val="21"/>
        </w:rPr>
        <w:t>Event of Default</w:t>
      </w:r>
      <w:r>
        <w:rPr>
          <w:rFonts w:cs="Times New Roman" w:ascii="Cambria" w:hAnsi="Cambria"/>
          <w:sz w:val="21"/>
          <w:szCs w:val="21"/>
        </w:rPr>
        <w:t xml:space="preserve">” shall mean any event or circumstance specified as such in Clause </w:t>
      </w:r>
      <w:r>
        <w:rPr>
          <w:rFonts w:cs="Times New Roman" w:ascii="Cambria" w:hAnsi="Cambria"/>
          <w:sz w:val="21"/>
          <w:szCs w:val="21"/>
        </w:rPr>
        <w:fldChar w:fldCharType="begin"/>
      </w:r>
      <w:r>
        <w:rPr>
          <w:sz w:val="21"/>
          <w:szCs w:val="21"/>
          <w:rFonts w:cs="Times New Roman" w:ascii="Cambria" w:hAnsi="Cambria"/>
        </w:rPr>
        <w:instrText> REF _Ref55915071 \r \h </w:instrText>
      </w:r>
      <w:r>
        <w:rPr>
          <w:sz w:val="21"/>
          <w:szCs w:val="21"/>
          <w:rFonts w:cs="Times New Roman" w:ascii="Cambria" w:hAnsi="Cambria"/>
        </w:rPr>
        <w:fldChar w:fldCharType="separate"/>
      </w:r>
      <w:r>
        <w:rPr>
          <w:sz w:val="21"/>
          <w:szCs w:val="21"/>
          <w:rFonts w:cs="Times New Roman" w:ascii="Cambria" w:hAnsi="Cambria"/>
        </w:rPr>
        <w:t>13.1</w:t>
      </w:r>
      <w:r>
        <w:rPr>
          <w:sz w:val="21"/>
          <w:szCs w:val="21"/>
          <w:rFonts w:cs="Times New Roman" w:ascii="Cambria" w:hAnsi="Cambria"/>
        </w:rPr>
        <w:fldChar w:fldCharType="end"/>
      </w:r>
      <w:r>
        <w:rPr>
          <w:rFonts w:cs="Times New Roman" w:ascii="Cambria" w:hAnsi="Cambria"/>
          <w:sz w:val="21"/>
          <w:szCs w:val="21"/>
        </w:rPr>
        <w:t>;</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w:t>
      </w:r>
      <w:r>
        <w:rPr>
          <w:rFonts w:cs="Times New Roman" w:ascii="Cambria" w:hAnsi="Cambria"/>
          <w:b/>
          <w:bCs/>
          <w:sz w:val="21"/>
          <w:szCs w:val="21"/>
        </w:rPr>
        <w:t>Hypothecated Assets</w:t>
      </w:r>
      <w:r>
        <w:rPr>
          <w:rFonts w:cs="Times New Roman" w:ascii="Cambria" w:hAnsi="Cambria"/>
          <w:sz w:val="21"/>
          <w:szCs w:val="21"/>
        </w:rPr>
        <w:t xml:space="preserve">” shall have the meaning ascribed to it in Clause </w:t>
      </w:r>
      <w:r>
        <w:rPr>
          <w:rFonts w:cs="Times New Roman" w:ascii="Cambria" w:hAnsi="Cambria"/>
          <w:sz w:val="21"/>
          <w:szCs w:val="21"/>
        </w:rPr>
        <w:fldChar w:fldCharType="begin"/>
      </w:r>
      <w:r>
        <w:rPr>
          <w:sz w:val="21"/>
          <w:szCs w:val="21"/>
          <w:rFonts w:cs="Times New Roman" w:ascii="Cambria" w:hAnsi="Cambria"/>
        </w:rPr>
        <w:instrText> REF _Ref55915004 \r \h </w:instrText>
      </w:r>
      <w:r>
        <w:rPr>
          <w:sz w:val="21"/>
          <w:szCs w:val="21"/>
          <w:rFonts w:cs="Times New Roman" w:ascii="Cambria" w:hAnsi="Cambria"/>
        </w:rPr>
        <w:fldChar w:fldCharType="separate"/>
      </w:r>
      <w:r>
        <w:rPr>
          <w:sz w:val="21"/>
          <w:szCs w:val="21"/>
          <w:rFonts w:cs="Times New Roman" w:ascii="Cambria" w:hAnsi="Cambria"/>
        </w:rPr>
        <w:t>9.1</w:t>
      </w:r>
      <w:r>
        <w:rPr>
          <w:sz w:val="21"/>
          <w:szCs w:val="21"/>
          <w:rFonts w:cs="Times New Roman" w:ascii="Cambria" w:hAnsi="Cambria"/>
        </w:rPr>
        <w:fldChar w:fldCharType="end"/>
      </w:r>
      <w:r>
        <w:rPr>
          <w:rFonts w:cs="Times New Roman" w:ascii="Cambria" w:hAnsi="Cambria"/>
          <w:sz w:val="21"/>
          <w:szCs w:val="21"/>
        </w:rPr>
        <w:t>;</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w:t>
      </w:r>
      <w:r>
        <w:rPr>
          <w:rFonts w:cs="Times New Roman" w:ascii="Cambria" w:hAnsi="Cambria"/>
          <w:b/>
          <w:bCs/>
          <w:sz w:val="21"/>
          <w:szCs w:val="21"/>
        </w:rPr>
        <w:t>Installment(s)</w:t>
      </w:r>
      <w:r>
        <w:rPr>
          <w:rFonts w:cs="Times New Roman" w:ascii="Cambria" w:hAnsi="Cambria"/>
          <w:sz w:val="21"/>
          <w:szCs w:val="21"/>
        </w:rPr>
        <w:t xml:space="preserve">” shall have the meaning ascribed to it in Clause </w:t>
      </w:r>
      <w:r>
        <w:rPr>
          <w:rFonts w:cs="Times New Roman" w:ascii="Cambria" w:hAnsi="Cambria"/>
          <w:sz w:val="21"/>
          <w:szCs w:val="21"/>
        </w:rPr>
        <w:fldChar w:fldCharType="begin"/>
      </w:r>
      <w:r>
        <w:rPr>
          <w:sz w:val="21"/>
          <w:szCs w:val="21"/>
          <w:rFonts w:cs="Times New Roman" w:ascii="Cambria" w:hAnsi="Cambria"/>
        </w:rPr>
        <w:instrText> REF _Ref55914908 \r \h </w:instrText>
      </w:r>
      <w:r>
        <w:rPr>
          <w:sz w:val="21"/>
          <w:szCs w:val="21"/>
          <w:rFonts w:cs="Times New Roman" w:ascii="Cambria" w:hAnsi="Cambria"/>
        </w:rPr>
        <w:fldChar w:fldCharType="separate"/>
      </w:r>
      <w:r>
        <w:rPr>
          <w:sz w:val="21"/>
          <w:szCs w:val="21"/>
          <w:rFonts w:cs="Times New Roman" w:ascii="Cambria" w:hAnsi="Cambria"/>
        </w:rPr>
        <w:t>6.1</w:t>
      </w:r>
      <w:r>
        <w:rPr>
          <w:sz w:val="21"/>
          <w:szCs w:val="21"/>
          <w:rFonts w:cs="Times New Roman" w:ascii="Cambria" w:hAnsi="Cambria"/>
        </w:rPr>
        <w:fldChar w:fldCharType="end"/>
      </w:r>
      <w:r>
        <w:rPr>
          <w:rFonts w:cs="Times New Roman" w:ascii="Cambria" w:hAnsi="Cambria"/>
          <w:sz w:val="21"/>
          <w:szCs w:val="21"/>
        </w:rPr>
        <w:t>;</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w:t>
      </w:r>
      <w:r>
        <w:rPr>
          <w:rFonts w:cs="Times New Roman" w:ascii="Cambria" w:hAnsi="Cambria"/>
          <w:b/>
          <w:bCs/>
          <w:sz w:val="21"/>
          <w:szCs w:val="21"/>
        </w:rPr>
        <w:t>Loan</w:t>
      </w:r>
      <w:r>
        <w:rPr>
          <w:rFonts w:cs="Times New Roman" w:ascii="Cambria" w:hAnsi="Cambria"/>
          <w:sz w:val="21"/>
          <w:szCs w:val="21"/>
        </w:rPr>
        <w:t xml:space="preserve">” shall have the meaning ascribed to in Clause </w:t>
      </w:r>
      <w:r>
        <w:rPr>
          <w:rFonts w:cs="Times New Roman" w:ascii="Cambria" w:hAnsi="Cambria"/>
          <w:sz w:val="21"/>
          <w:szCs w:val="21"/>
        </w:rPr>
        <w:fldChar w:fldCharType="begin"/>
      </w:r>
      <w:r>
        <w:rPr>
          <w:sz w:val="21"/>
          <w:szCs w:val="21"/>
          <w:rFonts w:cs="Times New Roman" w:ascii="Cambria" w:hAnsi="Cambria"/>
        </w:rPr>
        <w:instrText> REF _Ref55915222 \r \h </w:instrText>
      </w:r>
      <w:r>
        <w:rPr>
          <w:sz w:val="21"/>
          <w:szCs w:val="21"/>
          <w:rFonts w:cs="Times New Roman" w:ascii="Cambria" w:hAnsi="Cambria"/>
        </w:rPr>
        <w:fldChar w:fldCharType="separate"/>
      </w:r>
      <w:r>
        <w:rPr>
          <w:sz w:val="21"/>
          <w:szCs w:val="21"/>
          <w:rFonts w:cs="Times New Roman" w:ascii="Cambria" w:hAnsi="Cambria"/>
        </w:rPr>
        <w:t>2.1</w:t>
      </w:r>
      <w:r>
        <w:rPr>
          <w:sz w:val="21"/>
          <w:szCs w:val="21"/>
          <w:rFonts w:cs="Times New Roman" w:ascii="Cambria" w:hAnsi="Cambria"/>
        </w:rPr>
        <w:fldChar w:fldCharType="end"/>
      </w:r>
      <w:r>
        <w:rPr>
          <w:rFonts w:cs="Times New Roman" w:ascii="Cambria" w:hAnsi="Cambria"/>
          <w:sz w:val="21"/>
          <w:szCs w:val="21"/>
        </w:rPr>
        <w: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Manufacturer/Dealer/Seller</w:t>
      </w:r>
      <w:r>
        <w:rPr>
          <w:rFonts w:cs="Times New Roman" w:ascii="Cambria" w:hAnsi="Cambria"/>
          <w:sz w:val="21"/>
          <w:szCs w:val="21"/>
        </w:rPr>
        <w:t xml:space="preserve">” shall mean such Person from whom the Borrower purchases/ proposes to purchase the Equipment.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Outstanding Obligations</w:t>
      </w:r>
      <w:r>
        <w:rPr>
          <w:rFonts w:cs="Times New Roman" w:ascii="Cambria" w:hAnsi="Cambria"/>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w:t>
      </w:r>
      <w:r>
        <w:rPr>
          <w:rFonts w:cs="Times New Roman" w:ascii="Cambria" w:hAnsi="Cambria"/>
          <w:b/>
          <w:bCs/>
          <w:sz w:val="21"/>
          <w:szCs w:val="21"/>
        </w:rPr>
        <w:t>Repayment Schedule</w:t>
      </w:r>
      <w:r>
        <w:rPr>
          <w:rFonts w:cs="Times New Roman" w:ascii="Cambria" w:hAnsi="Cambria"/>
          <w:sz w:val="21"/>
          <w:szCs w:val="21"/>
        </w:rPr>
        <w:t xml:space="preserve">” shall have the meaning ascribed to it in Clause </w:t>
      </w:r>
      <w:r>
        <w:rPr>
          <w:rFonts w:cs="Times New Roman" w:ascii="Cambria" w:hAnsi="Cambria"/>
          <w:sz w:val="21"/>
          <w:szCs w:val="21"/>
        </w:rPr>
        <w:fldChar w:fldCharType="begin"/>
      </w:r>
      <w:r>
        <w:rPr>
          <w:sz w:val="21"/>
          <w:szCs w:val="21"/>
          <w:rFonts w:cs="Times New Roman" w:ascii="Cambria" w:hAnsi="Cambria"/>
        </w:rPr>
        <w:instrText> REF _Ref55914908 \r \h </w:instrText>
      </w:r>
      <w:r>
        <w:rPr>
          <w:sz w:val="21"/>
          <w:szCs w:val="21"/>
          <w:rFonts w:cs="Times New Roman" w:ascii="Cambria" w:hAnsi="Cambria"/>
        </w:rPr>
        <w:fldChar w:fldCharType="separate"/>
      </w:r>
      <w:r>
        <w:rPr>
          <w:sz w:val="21"/>
          <w:szCs w:val="21"/>
          <w:rFonts w:cs="Times New Roman" w:ascii="Cambria" w:hAnsi="Cambria"/>
        </w:rPr>
        <w:t>6.1</w:t>
      </w:r>
      <w:r>
        <w:rPr>
          <w:sz w:val="21"/>
          <w:szCs w:val="21"/>
          <w:rFonts w:cs="Times New Roman" w:ascii="Cambria" w:hAnsi="Cambria"/>
        </w:rPr>
        <w:fldChar w:fldCharType="end"/>
      </w:r>
      <w:r>
        <w:rPr>
          <w:rFonts w:cs="Times New Roman" w:ascii="Cambria" w:hAnsi="Cambria"/>
          <w:sz w:val="21"/>
          <w:szCs w:val="21"/>
        </w:rPr>
        <w: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RBI</w:t>
      </w:r>
      <w:r>
        <w:rPr>
          <w:rFonts w:cs="Times New Roman" w:ascii="Cambria" w:hAnsi="Cambria"/>
          <w:sz w:val="21"/>
          <w:szCs w:val="21"/>
        </w:rPr>
        <w:t>” shall mean the Reserve Bank of India;</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t>
      </w:r>
      <w:r>
        <w:rPr>
          <w:rFonts w:cs="Times New Roman" w:ascii="Cambria" w:hAnsi="Cambria"/>
          <w:b/>
          <w:bCs/>
          <w:sz w:val="21"/>
          <w:szCs w:val="21"/>
        </w:rPr>
        <w:t>Transaction Documents</w:t>
      </w:r>
      <w:r>
        <w:rPr>
          <w:rFonts w:cs="Times New Roman" w:ascii="Cambria" w:hAnsi="Cambria"/>
          <w:sz w:val="21"/>
          <w:szCs w:val="21"/>
        </w:rPr>
        <w:t xml:space="preserve">” shall mean this Agreement and include all writings and other documents executed or entered into or to be executed or entered into, by the Borrower or any other Person, in relation to or pertaining to the Loan and each such transaction document as amended from time to time.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 reference to the singular includes the plural (and vice versa);</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headings in this Agreement are inserted for convenience of reference only and are to be ignored in construing and interpreting this Agreement;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reference to the words “include” or “including” shall be construed without limitation;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reference to a gender shall include references to the female and male gender;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all approvals, permissions, consents or acceptance required from Lender for any matter shall require the “prior”, “written” approval, permission, consent or acceptance of Lender; and</w:t>
      </w:r>
      <w:bookmarkStart w:id="1" w:name="_Hlk58184977"/>
      <w:bookmarkEnd w:id="1"/>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pPr>
        <w:pStyle w:val="ListParagraph"/>
        <w:spacing w:lineRule="auto" w:line="276" w:before="0" w:after="0"/>
        <w:ind w:left="360" w:hanging="0"/>
        <w:contextualSpacing/>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rPr>
          <w:rFonts w:ascii="Cambria" w:hAnsi="Cambria" w:cs="Times New Roman"/>
          <w:b/>
          <w:b/>
          <w:bCs/>
          <w:sz w:val="21"/>
          <w:szCs w:val="21"/>
        </w:rPr>
      </w:pPr>
      <w:r>
        <w:rPr>
          <w:rFonts w:cs="Times New Roman" w:ascii="Cambria" w:hAnsi="Cambria"/>
          <w:b/>
          <w:bCs/>
          <w:sz w:val="21"/>
          <w:szCs w:val="21"/>
        </w:rPr>
        <w:t xml:space="preserve">LOAN FACILITY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bookmarkStart w:id="2" w:name="_Ref55915222"/>
      <w:r>
        <w:rPr>
          <w:rFonts w:cs="Times New Roman" w:ascii="Cambria" w:hAnsi="Cambria"/>
          <w:sz w:val="21"/>
          <w:szCs w:val="21"/>
        </w:rPr>
        <w:t>Based on the Borrower's request, representations, warranties, covenants and undertakings as contained herein, the Lender hereby agrees to grant to the Borrower and the Borrower hereby agrees to avail from the Lender, a loan facility in the aggregate amount as mentioned in the Schedule I hereto (“</w:t>
      </w:r>
      <w:r>
        <w:rPr>
          <w:rFonts w:cs="Times New Roman" w:ascii="Cambria" w:hAnsi="Cambria"/>
          <w:b/>
          <w:bCs/>
          <w:sz w:val="21"/>
          <w:szCs w:val="21"/>
        </w:rPr>
        <w:t>Loan</w:t>
      </w:r>
      <w:r>
        <w:rPr>
          <w:rFonts w:cs="Times New Roman" w:ascii="Cambria" w:hAnsi="Cambria"/>
          <w:sz w:val="21"/>
          <w:szCs w:val="21"/>
        </w:rPr>
        <w:t>”) for the purchase of the Equipment on the terms and conditions contained herein in this Agreement.</w:t>
      </w:r>
      <w:bookmarkEnd w:id="2"/>
      <w:r>
        <w:rPr>
          <w:rFonts w:cs="Times New Roman" w:ascii="Cambria" w:hAnsi="Cambria"/>
          <w:sz w:val="21"/>
          <w:szCs w:val="21"/>
        </w:rPr>
        <w:t xml:space="preserve">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term or tenure of the Loan shall be as set out in the Schedule I hereto.</w:t>
      </w:r>
    </w:p>
    <w:p>
      <w:pPr>
        <w:pStyle w:val="ListParagraph"/>
        <w:widowControl w:val="false"/>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widowControl w:val="false"/>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DISBURSEMENT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Upon the request of the Borrower, the Lender at its sole discretion shall disburse the Loan in lumpsum or suitable installments, either to (a) the Borrower directly; or (b) to such Manufacturer /Dealer /Seller of the Equipment as mentioned in the Schedule I hereto by issuing pay order/ demand draft drawn in favour of such Manufacturer /Dealer /Seller of the Equipment. All disbursements to be made by the Lender hereunder shall be made by cheque duly crossed and marked ‘A/c Payee Only’ or by demand draft in favour of such Manufacturer/Dealer/Seller of the Equipment.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agrees and acknowledges that such disbursal of the Loan by the Lender to the Manufacturer /Dealer /Seller of the Equipment shall be deemed to be Loan granted to and availed by the Borrower and receipt issued by the Manufacturer/ Dealer/ Seller of the Equipment shall be deemed to be issued by the Borrower and shall be an effectual receipt and discharged by the Borrower in favour of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pPr>
        <w:pStyle w:val="ListParagraph"/>
        <w:widowControl w:val="false"/>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INTEREST AND ADDITIONAL INTEREST RATES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be liable to pay interest on the Loan from time to time at the rate as specified in the Schedule I hereto (“</w:t>
      </w:r>
      <w:r>
        <w:rPr>
          <w:rFonts w:cs="Times New Roman" w:ascii="Cambria" w:hAnsi="Cambria"/>
          <w:b/>
          <w:bCs/>
          <w:sz w:val="21"/>
          <w:szCs w:val="21"/>
        </w:rPr>
        <w:t>Interest</w:t>
      </w:r>
      <w:r>
        <w:rPr>
          <w:rFonts w:cs="Times New Roman" w:ascii="Cambria" w:hAnsi="Cambria"/>
          <w:sz w:val="21"/>
          <w:szCs w:val="21"/>
        </w:rPr>
        <w:t>”). The Lender in its sole discretion would be entitled to modify and vary the said rate of Interest from time to time including on account of changes in interest rates made by the RBI from time to time. In the event rate of Interest is modified, then in such event interest would be payable by the Borrower at the revised rate of interest.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the event of the Borrower committing a default or delay in the repayment of any Installment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pPr>
        <w:pStyle w:val="ListParagraph"/>
        <w:widowControl w:val="false"/>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widowControl w:val="false"/>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FEES, CHARGES, COSTS AND CLAIMS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bear the service charges, processing fee, stamp duty, cheque bouncing charges, cheque swapping charges, loan cancellation/re-booking charges, and any other fees as more particularly detailed in the Schedule I hereto in relation to the Loan.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during the tenure of the Loan bear all taxes (including interest tax and GST) as may be applicable or as may be levied by any government body or authority in relation to the Loan.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Lender shall also be entitled to recover from the Borrower any other charges or costs incurred or claims suffered by the Lender in connection with the Loan, including on account of execution and stamping of this Agreement and any other documentation or security creation pursuant to this Agreement. </w:t>
      </w:r>
    </w:p>
    <w:p>
      <w:pPr>
        <w:pStyle w:val="ListParagraph"/>
        <w:widowControl w:val="false"/>
        <w:spacing w:lineRule="auto" w:line="276" w:before="0" w:after="0"/>
        <w:ind w:left="360" w:hanging="0"/>
        <w:contextualSpacing/>
        <w:jc w:val="both"/>
        <w:rPr>
          <w:rFonts w:ascii="Cambria" w:hAnsi="Cambria" w:cs="Times New Roman"/>
          <w:sz w:val="21"/>
          <w:szCs w:val="21"/>
        </w:rPr>
      </w:pPr>
      <w:r>
        <w:rPr>
          <w:rFonts w:cs="Times New Roman" w:ascii="Cambria" w:hAnsi="Cambria"/>
          <w:sz w:val="21"/>
          <w:szCs w:val="21"/>
        </w:rPr>
      </w:r>
    </w:p>
    <w:p>
      <w:pPr>
        <w:pStyle w:val="ListParagraph"/>
        <w:widowControl w:val="false"/>
        <w:numPr>
          <w:ilvl w:val="0"/>
          <w:numId w:val="3"/>
        </w:numPr>
        <w:spacing w:lineRule="auto" w:line="276" w:before="0" w:after="0"/>
        <w:contextualSpacing/>
        <w:jc w:val="both"/>
        <w:rPr>
          <w:rFonts w:ascii="Cambria" w:hAnsi="Cambria" w:cs="Times New Roman"/>
          <w:sz w:val="21"/>
          <w:szCs w:val="21"/>
        </w:rPr>
      </w:pPr>
      <w:r>
        <w:rPr>
          <w:rFonts w:cs="Times New Roman" w:ascii="Cambria" w:hAnsi="Cambria"/>
          <w:b/>
          <w:bCs/>
          <w:sz w:val="21"/>
          <w:szCs w:val="21"/>
        </w:rPr>
        <w:t>REPAYMENT</w:t>
      </w:r>
      <w:r>
        <w:rPr>
          <w:rFonts w:cs="Times New Roman" w:ascii="Cambria" w:hAnsi="Cambria"/>
          <w:sz w:val="21"/>
          <w:szCs w:val="21"/>
        </w:rPr>
        <w:t xml:space="preserve">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bookmarkStart w:id="3" w:name="_Ref55914908"/>
      <w:r>
        <w:rPr>
          <w:rFonts w:cs="Times New Roman" w:ascii="Cambria" w:hAnsi="Cambria"/>
          <w:sz w:val="21"/>
          <w:szCs w:val="21"/>
        </w:rPr>
        <w:t>The Borrower shall repay the Loan together with interest and other charges thereon in such number of installments, of such amounts, and on such Due Dates (“</w:t>
      </w:r>
      <w:r>
        <w:rPr>
          <w:rFonts w:cs="Times New Roman" w:ascii="Cambria" w:hAnsi="Cambria"/>
          <w:b/>
          <w:bCs/>
          <w:sz w:val="21"/>
          <w:szCs w:val="21"/>
        </w:rPr>
        <w:t>Installments</w:t>
      </w:r>
      <w:r>
        <w:rPr>
          <w:rFonts w:cs="Times New Roman" w:ascii="Cambria" w:hAnsi="Cambria"/>
          <w:sz w:val="21"/>
          <w:szCs w:val="21"/>
        </w:rPr>
        <w:t xml:space="preserve">”), as mentioned in the </w:t>
      </w:r>
      <w:r>
        <w:rPr>
          <w:rFonts w:cs="Times New Roman" w:ascii="Cambria" w:hAnsi="Cambria"/>
          <w:b/>
          <w:bCs/>
          <w:sz w:val="21"/>
          <w:szCs w:val="21"/>
        </w:rPr>
        <w:t xml:space="preserve">Schedule II </w:t>
      </w:r>
      <w:r>
        <w:rPr>
          <w:rFonts w:cs="Times New Roman" w:ascii="Cambria" w:hAnsi="Cambria"/>
          <w:sz w:val="21"/>
          <w:szCs w:val="21"/>
        </w:rPr>
        <w:t>hereto (“</w:t>
      </w:r>
      <w:r>
        <w:rPr>
          <w:rFonts w:cs="Times New Roman" w:ascii="Cambria" w:hAnsi="Cambria"/>
          <w:b/>
          <w:bCs/>
          <w:sz w:val="21"/>
          <w:szCs w:val="21"/>
        </w:rPr>
        <w:t>Repayment Schedule</w:t>
      </w:r>
      <w:r>
        <w:rPr>
          <w:rFonts w:cs="Times New Roman" w:ascii="Cambria" w:hAnsi="Cambria"/>
          <w:sz w:val="21"/>
          <w:szCs w:val="21"/>
        </w:rPr>
        <w:t>”). 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w:t>
      </w:r>
      <w:bookmarkEnd w:id="3"/>
      <w:r>
        <w:rPr>
          <w:rFonts w:cs="Times New Roman" w:ascii="Cambria" w:hAnsi="Cambria"/>
          <w:sz w:val="21"/>
          <w:szCs w:val="21"/>
        </w:rPr>
        <w:t xml:space="preserve"> The Borrower hereby agree that the time is the essence of the contract.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Firstly, towards costs, charges, expenses and other monies, due and payable to the Lender;</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 xml:space="preserve">Secondly, towards the Interest due and payable and / or becoming due and payable to the Lender; </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Thirdly, towards repayment of the amount of the principal sums due and payable or becoming due and payable to Lender; and</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Lastly, towards any other amount due and payable to the Lender.</w:t>
      </w:r>
    </w:p>
    <w:p>
      <w:pPr>
        <w:pStyle w:val="Normal"/>
        <w:widowControl w:val="false"/>
        <w:spacing w:lineRule="auto" w:line="276" w:before="0" w:after="0"/>
        <w:ind w:left="990" w:hanging="0"/>
        <w:jc w:val="both"/>
        <w:rPr>
          <w:rFonts w:ascii="Cambria" w:hAnsi="Cambria" w:cs="Times New Roman"/>
          <w:sz w:val="21"/>
          <w:szCs w:val="21"/>
        </w:rPr>
      </w:pPr>
      <w:r>
        <w:rPr>
          <w:rFonts w:cs="Times New Roman" w:ascii="Cambria" w:hAnsi="Cambria"/>
          <w:sz w:val="21"/>
          <w:szCs w:val="21"/>
        </w:rPr>
        <w:t>Provided however that the Lender reserves the right to appropriate the moneys received in any other manner as it may deem appropriate at its sole discretion.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shall repay / pay the Instalments and other monies to the Lender through any one of the following: (i) by postdated cheques; (ii) by Electronic Clearing System (Debit 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not be entitled to cancel or issue stop- payment instructions with respect to the postdated cheques / ECS / NACH mandates for so long as  any part of the Outstanding Obligations is pending.</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agrees that the Lender shall not be responsible for any defect, delay of delivery or non-delivery or for loss, theft, seizure, confiscation, accident of the Equipment at or before time of delivery or for any defect, damage, or quality of the Equipment. The payment of the Instalments shall commence and continue as per the Schedule II and the Borrower shall not be entitled to withhold or delay payment of any Instalment or other sum irrespective of any non-delivery / delayed-delivery, defect in the Equipment, and any dispute / difference whatsoever between any parties in relation to the Equipment.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bookmarkStart w:id="4" w:name="_Ref520545412"/>
      <w:bookmarkEnd w:id="4"/>
    </w:p>
    <w:p>
      <w:pPr>
        <w:pStyle w:val="ListParagraph"/>
        <w:spacing w:lineRule="auto" w:line="276" w:before="0" w:after="0"/>
        <w:ind w:left="360" w:hanging="0"/>
        <w:contextualSpacing/>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0"/>
          <w:numId w:val="3"/>
        </w:numPr>
        <w:spacing w:lineRule="auto" w:line="276" w:before="0" w:after="0"/>
        <w:contextualSpacing/>
        <w:rPr>
          <w:rFonts w:ascii="Cambria" w:hAnsi="Cambria" w:eastAsia="Times New Roman" w:cs="Times New Roman"/>
          <w:color w:val="222222"/>
          <w:sz w:val="21"/>
          <w:szCs w:val="21"/>
        </w:rPr>
      </w:pPr>
      <w:r>
        <w:rPr>
          <w:rFonts w:eastAsia="Times New Roman" w:cs="Times New Roman" w:ascii="Cambria" w:hAnsi="Cambria"/>
          <w:b/>
          <w:bCs/>
          <w:color w:val="222222"/>
          <w:sz w:val="21"/>
          <w:szCs w:val="21"/>
        </w:rPr>
        <w:t>LOCK IN PERIOD</w:t>
      </w:r>
    </w:p>
    <w:p>
      <w:pPr>
        <w:pStyle w:val="ListParagraph"/>
        <w:shd w:val="clear" w:color="auto" w:fill="FFFFFF"/>
        <w:spacing w:lineRule="auto" w:line="276" w:before="0" w:after="0"/>
        <w:ind w:left="792" w:hanging="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1"/>
          <w:numId w:val="3"/>
        </w:numPr>
        <w:shd w:val="clear" w:color="auto" w:fill="FFFFFF"/>
        <w:spacing w:lineRule="auto" w:line="276" w:before="0" w:after="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The Borrowers shall not repay/ prepay/ foreclose any portion of the outstanding loan amount either in part or in full during the Lock-in period (“Lock-in Period”) as described in Schedule – I of this agreement.</w:t>
      </w:r>
    </w:p>
    <w:p>
      <w:pPr>
        <w:pStyle w:val="ListParagraph"/>
        <w:shd w:val="clear" w:color="auto" w:fill="FFFFFF"/>
        <w:spacing w:lineRule="auto" w:line="276" w:before="0" w:after="0"/>
        <w:ind w:left="792" w:hanging="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1"/>
          <w:numId w:val="3"/>
        </w:numPr>
        <w:shd w:val="clear" w:color="auto" w:fill="FFFFFF"/>
        <w:spacing w:lineRule="auto" w:line="276" w:before="0" w:after="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pPr>
        <w:pStyle w:val="ListParagraph"/>
        <w:spacing w:lineRule="auto" w:line="276" w:before="0" w:after="0"/>
        <w:contextualSpacing/>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1"/>
          <w:numId w:val="3"/>
        </w:numPr>
        <w:shd w:val="clear" w:color="auto" w:fill="FFFFFF"/>
        <w:spacing w:lineRule="auto" w:line="276" w:before="0" w:after="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The amount repaid/prepaid shall first:</w:t>
      </w:r>
    </w:p>
    <w:p>
      <w:pPr>
        <w:pStyle w:val="ListParagraph"/>
        <w:shd w:val="clear" w:color="auto" w:fill="FFFFFF"/>
        <w:spacing w:lineRule="auto" w:line="276" w:before="0" w:after="0"/>
        <w:ind w:left="1224" w:hanging="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2"/>
          <w:numId w:val="4"/>
        </w:numPr>
        <w:shd w:val="clear" w:color="auto" w:fill="FFFFFF"/>
        <w:spacing w:lineRule="auto" w:line="276" w:before="0" w:after="0"/>
        <w:ind w:left="1260" w:hanging="54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pPr>
        <w:pStyle w:val="ListParagraph"/>
        <w:shd w:val="clear" w:color="auto" w:fill="FFFFFF"/>
        <w:spacing w:lineRule="auto" w:line="276" w:before="0" w:after="0"/>
        <w:ind w:left="1080" w:hanging="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2"/>
          <w:numId w:val="4"/>
        </w:numPr>
        <w:shd w:val="clear" w:color="auto" w:fill="FFFFFF"/>
        <w:spacing w:lineRule="auto" w:line="276" w:before="0" w:after="0"/>
        <w:ind w:left="1260" w:hanging="54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pPr>
        <w:pStyle w:val="ListParagraph"/>
        <w:spacing w:lineRule="auto" w:line="276" w:before="0" w:after="0"/>
        <w:contextualSpacing/>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2"/>
          <w:numId w:val="4"/>
        </w:numPr>
        <w:shd w:val="clear" w:color="auto" w:fill="FFFFFF"/>
        <w:spacing w:lineRule="auto" w:line="276" w:before="0" w:after="0"/>
        <w:ind w:left="1260" w:hanging="54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pPr>
        <w:pStyle w:val="Normal"/>
        <w:shd w:val="clear" w:color="auto" w:fill="FFFFFF"/>
        <w:spacing w:lineRule="auto" w:line="276" w:before="0" w:after="0"/>
        <w:ind w:left="720" w:hanging="0"/>
        <w:rPr>
          <w:rFonts w:ascii="Cambria" w:hAnsi="Cambria" w:eastAsia="Times New Roman" w:cs="Times New Roman"/>
          <w:color w:val="222222"/>
          <w:sz w:val="21"/>
          <w:szCs w:val="21"/>
        </w:rPr>
      </w:pPr>
      <w:r>
        <w:rPr>
          <w:rFonts w:eastAsia="Times New Roman" w:cs="Times New Roman" w:ascii="Cambria" w:hAnsi="Cambria"/>
          <w:color w:val="222222"/>
          <w:sz w:val="21"/>
          <w:szCs w:val="21"/>
        </w:rPr>
        <w:t> </w:t>
      </w:r>
    </w:p>
    <w:p>
      <w:pPr>
        <w:pStyle w:val="ListParagraph"/>
        <w:numPr>
          <w:ilvl w:val="1"/>
          <w:numId w:val="3"/>
        </w:numPr>
        <w:shd w:val="clear" w:color="auto" w:fill="FFFFFF"/>
        <w:spacing w:lineRule="auto" w:line="276" w:before="0" w:after="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Notwithstanding anything contained the Borrowers shall remit the monthly instalments without any default in terms of the Agreement. The Option to accept repayment/ prepayment or decline the request for repayment/prepayment during the Lock-in period is at the sole discretion of the Lender.</w:t>
      </w:r>
    </w:p>
    <w:p>
      <w:pPr>
        <w:pStyle w:val="ListParagraph"/>
        <w:shd w:val="clear" w:color="auto" w:fill="FFFFFF"/>
        <w:spacing w:lineRule="auto" w:line="276" w:before="0" w:after="0"/>
        <w:ind w:left="792" w:hanging="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1"/>
          <w:numId w:val="3"/>
        </w:numPr>
        <w:shd w:val="clear" w:color="auto" w:fill="FFFFFF"/>
        <w:spacing w:lineRule="auto" w:line="276" w:before="0" w:after="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pPr>
        <w:pStyle w:val="ListParagraph"/>
        <w:spacing w:lineRule="auto" w:line="276" w:before="0" w:after="0"/>
        <w:contextualSpacing/>
        <w:rPr>
          <w:rFonts w:ascii="Cambria" w:hAnsi="Cambria" w:eastAsia="Times New Roman" w:cs="Times New Roman"/>
          <w:color w:val="222222"/>
          <w:sz w:val="21"/>
          <w:szCs w:val="21"/>
        </w:rPr>
      </w:pPr>
      <w:r>
        <w:rPr>
          <w:rFonts w:eastAsia="Times New Roman" w:cs="Times New Roman" w:ascii="Cambria" w:hAnsi="Cambria"/>
          <w:color w:val="222222"/>
          <w:sz w:val="21"/>
          <w:szCs w:val="21"/>
        </w:rPr>
      </w:r>
    </w:p>
    <w:p>
      <w:pPr>
        <w:pStyle w:val="ListParagraph"/>
        <w:numPr>
          <w:ilvl w:val="1"/>
          <w:numId w:val="3"/>
        </w:numPr>
        <w:shd w:val="clear" w:color="auto" w:fill="FFFFFF"/>
        <w:spacing w:lineRule="auto" w:line="276" w:before="0" w:after="0"/>
        <w:contextualSpacing/>
        <w:jc w:val="both"/>
        <w:rPr>
          <w:rFonts w:ascii="Cambria" w:hAnsi="Cambria" w:eastAsia="Times New Roman" w:cs="Times New Roman"/>
          <w:color w:val="222222"/>
          <w:sz w:val="21"/>
          <w:szCs w:val="21"/>
        </w:rPr>
      </w:pPr>
      <w:r>
        <w:rPr>
          <w:rFonts w:eastAsia="Times New Roman" w:cs="Times New Roman" w:ascii="Cambria" w:hAnsi="Cambria"/>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pPr>
        <w:pStyle w:val="ListParagraph"/>
        <w:numPr>
          <w:ilvl w:val="0"/>
          <w:numId w:val="3"/>
        </w:numPr>
        <w:spacing w:lineRule="auto" w:line="276" w:before="0" w:after="0"/>
        <w:contextualSpacing/>
        <w:rPr>
          <w:rFonts w:ascii="Cambria" w:hAnsi="Cambria" w:cs="Times New Roman"/>
          <w:b/>
          <w:b/>
          <w:bCs/>
          <w:sz w:val="21"/>
          <w:szCs w:val="21"/>
        </w:rPr>
      </w:pPr>
      <w:r>
        <w:rPr>
          <w:rFonts w:cs="Times New Roman" w:ascii="Cambria" w:hAnsi="Cambria"/>
          <w:b/>
          <w:bCs/>
          <w:sz w:val="21"/>
          <w:szCs w:val="21"/>
        </w:rPr>
        <w:t>CONDITIONS PRECEDENT TO DISBURSEMENT OF LOAN</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sz w:val="21"/>
          <w:szCs w:val="21"/>
        </w:rPr>
        <w:t xml:space="preserve">The obligation of the Lender to make the disbursement of the Loan shall be subject to the condition that: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 xml:space="preserve">No Events of Default as stated in Clause </w:t>
      </w:r>
      <w:r>
        <w:rPr>
          <w:rFonts w:cs="Times New Roman" w:ascii="Cambria" w:hAnsi="Cambria"/>
          <w:sz w:val="21"/>
          <w:szCs w:val="21"/>
        </w:rPr>
        <w:fldChar w:fldCharType="begin"/>
      </w:r>
      <w:r>
        <w:rPr>
          <w:sz w:val="21"/>
          <w:szCs w:val="21"/>
          <w:rFonts w:cs="Times New Roman" w:ascii="Cambria" w:hAnsi="Cambria"/>
        </w:rPr>
        <w:instrText> REF _Ref55915071 \r \h </w:instrText>
      </w:r>
      <w:r>
        <w:rPr>
          <w:sz w:val="21"/>
          <w:szCs w:val="21"/>
          <w:rFonts w:cs="Times New Roman" w:ascii="Cambria" w:hAnsi="Cambria"/>
        </w:rPr>
        <w:fldChar w:fldCharType="separate"/>
      </w:r>
      <w:r>
        <w:rPr>
          <w:sz w:val="21"/>
          <w:szCs w:val="21"/>
          <w:rFonts w:cs="Times New Roman" w:ascii="Cambria" w:hAnsi="Cambria"/>
        </w:rPr>
        <w:t>13.1</w:t>
      </w:r>
      <w:r>
        <w:rPr>
          <w:sz w:val="21"/>
          <w:szCs w:val="21"/>
          <w:rFonts w:cs="Times New Roman" w:ascii="Cambria" w:hAnsi="Cambria"/>
        </w:rPr>
        <w:fldChar w:fldCharType="end"/>
      </w:r>
      <w:r>
        <w:rPr>
          <w:rFonts w:cs="Times New Roman" w:ascii="Cambria" w:hAnsi="Cambria"/>
          <w:sz w:val="21"/>
          <w:szCs w:val="21"/>
        </w:rPr>
        <w:t xml:space="preserve"> shall have happened and be continuing.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shall have satisfied the Lender at the time of requesting for disbursement that the same is required by the Borrower for purchasing of the Equipment and the Borrower shall produce evidence satisfactory to the Lender for the proposed utilization of the Loan.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No extraordinary circumstances shall have occurred which shall make it improbable for the purpose for which Loan is provided to be carried out and/or for the Borrower to fulfill its obligations under this Agreement;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execute a power of attorney in favour of the Lender; and</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create and perfect security and or guarantees for the repayment of the Loan with interest in favour of the Lender as may be required by the Lender and execute all necessary documents as may be stipulated by the Lender.</w:t>
      </w:r>
    </w:p>
    <w:p>
      <w:pPr>
        <w:pStyle w:val="ListParagraph"/>
        <w:numPr>
          <w:ilvl w:val="0"/>
          <w:numId w:val="3"/>
        </w:numPr>
        <w:spacing w:lineRule="auto" w:line="276" w:before="0" w:after="0"/>
        <w:contextualSpacing/>
        <w:rPr>
          <w:rFonts w:ascii="Cambria" w:hAnsi="Cambria" w:cs="Times New Roman"/>
          <w:sz w:val="21"/>
          <w:szCs w:val="21"/>
        </w:rPr>
      </w:pPr>
      <w:r>
        <w:rPr>
          <w:rFonts w:cs="Times New Roman" w:ascii="Cambria" w:hAnsi="Cambria"/>
          <w:b/>
          <w:bCs/>
          <w:sz w:val="21"/>
          <w:szCs w:val="21"/>
        </w:rPr>
        <w:t>SECURITY</w:t>
      </w:r>
      <w:r>
        <w:rPr>
          <w:rFonts w:cs="Times New Roman" w:ascii="Cambria" w:hAnsi="Cambria"/>
          <w:sz w:val="21"/>
          <w:szCs w:val="21"/>
        </w:rPr>
        <w:t xml:space="preserve">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bookmarkStart w:id="5" w:name="_Ref55915004"/>
      <w:r>
        <w:rPr>
          <w:rFonts w:cs="Times New Roman" w:ascii="Cambria" w:hAnsi="Cambria"/>
          <w:sz w:val="21"/>
          <w:szCs w:val="21"/>
        </w:rPr>
        <w:t xml:space="preserve">In consideration of Lender having granted/agreed to grant to the Borrower the Loan, the Borrower(s) hereby hypothecates to, and charges in favour of the Lender by way of first and exclusive charge thereon, the Equipment purchased or to be purchased out of the Loan, whether now in possession or which will come into the possession of the Borrower and as more particularly described in the </w:t>
      </w:r>
      <w:r>
        <w:rPr>
          <w:rFonts w:cs="Times New Roman" w:ascii="Cambria" w:hAnsi="Cambria"/>
          <w:b/>
          <w:bCs/>
          <w:sz w:val="21"/>
          <w:szCs w:val="21"/>
        </w:rPr>
        <w:t>Schedule III</w:t>
      </w:r>
      <w:r>
        <w:rPr>
          <w:rFonts w:cs="Times New Roman" w:ascii="Cambria" w:hAnsi="Cambria"/>
          <w:sz w:val="21"/>
          <w:szCs w:val="21"/>
        </w:rPr>
        <w:t xml:space="preserve"> ("</w:t>
      </w:r>
      <w:r>
        <w:rPr>
          <w:rFonts w:cs="Times New Roman" w:ascii="Cambria" w:hAnsi="Cambria"/>
          <w:b/>
          <w:bCs/>
          <w:sz w:val="21"/>
          <w:szCs w:val="21"/>
        </w:rPr>
        <w:t>Hypothecated Assets</w:t>
      </w:r>
      <w:r>
        <w:rPr>
          <w:rFonts w:cs="Times New Roman" w:ascii="Cambria" w:hAnsi="Cambria"/>
          <w:sz w:val="21"/>
          <w:szCs w:val="21"/>
        </w:rPr>
        <w:t>") hereto as the security for the Outstanding Obligations. Any additions, improvements, or attachments to the Hypothecated Assets, whether made and carried out by the Borrower(s) or otherwise and whether at the cost of the Borrower(s) or otherwise and whether with or without the approval of the Lender shall be deemed to constitute part of the Hypothecated Assets and shall be subject to the terms and conditions of this Agreement in the same manner and to the complete and total extent as the Hypothecated Assets prior to such addition/improvement or attachment.</w:t>
      </w:r>
      <w:bookmarkEnd w:id="5"/>
    </w:p>
    <w:p>
      <w:pPr>
        <w:pStyle w:val="ListParagraph"/>
        <w:numPr>
          <w:ilvl w:val="1"/>
          <w:numId w:val="3"/>
        </w:numPr>
        <w:spacing w:lineRule="auto" w:line="276" w:before="0" w:after="0"/>
        <w:contextualSpacing/>
        <w:jc w:val="both"/>
        <w:rPr>
          <w:rFonts w:ascii="Cambria" w:hAnsi="Cambria" w:cs="Times New Roman"/>
          <w:sz w:val="21"/>
          <w:szCs w:val="21"/>
        </w:rPr>
      </w:pPr>
      <w:r>
        <w:rPr>
          <w:rFonts w:cs="Times New Roman" w:ascii="Cambria" w:hAnsi="Cambria"/>
          <w:sz w:val="21"/>
          <w:szCs w:val="21"/>
        </w:rPr>
        <w:t>In addition to the above, the Borrower shall also submit a security deposit amounting to such percentage of the Loan as set out in the Schedule I hereto towards the security for the repayment of the Outstanding Obligation (“</w:t>
      </w:r>
      <w:r>
        <w:rPr>
          <w:rFonts w:cs="Times New Roman" w:ascii="Cambria" w:hAnsi="Cambria"/>
          <w:b/>
          <w:bCs/>
          <w:sz w:val="21"/>
          <w:szCs w:val="21"/>
        </w:rPr>
        <w:t>Security Deposit</w:t>
      </w:r>
      <w:r>
        <w:rPr>
          <w:rFonts w:cs="Times New Roman" w:ascii="Cambria" w:hAnsi="Cambria"/>
          <w:sz w:val="21"/>
          <w:szCs w:val="21"/>
        </w:rPr>
        <w:t xml:space="preserve">”). The Security Deposit shall  not be considered as ‘Deposit’ as defined under the Reserve Bank of India Act, 1934 and/or ‘Public Deposit’ as defined in Master Direction – NBFC of Public Deposits (Reserve Bank) Directions, 2016. The Security Deposit shall be returned/refunded by the Lender to the Borrower only after the repayment of entire Outstanding Obligations of the Borrower. The Security Deposit shall carry the interest at the rate specified in the Schedule I hereto from the date of making such Security Deposit till the last Due Date as mentioned in the Repayment Schedule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bookmarkStart w:id="6" w:name="_Hlk58184201"/>
      <w:bookmarkStart w:id="7" w:name="_Hlk58845462"/>
      <w:bookmarkStart w:id="8" w:name="_Hlk58184688"/>
      <w:bookmarkEnd w:id="6"/>
      <w:bookmarkEnd w:id="7"/>
      <w:bookmarkEnd w:id="8"/>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shall also execute demand promissory notes by way of security for the Outstanding Obligations.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Lender may require the Borrower to furnish such additional securities including additional guarantee(s) from third party, as the Lender may deem fit, in its sole discretion. In such an event the Borrower shall provide such additional security and, in this regard, execute such agreements, undertakings, documents, power of attorney/s that may be required by the Lender.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security hereby created by hypothecation shall be deemed to be created immediately on signing of this Agreement or delivery of the Equipment to the Borrower(s), as the case may be whichever is earlier. In case of the Equipment already owned by the Borrower(s) details of the Equipment shall be given by the Borrower(s), simultaneously with the execution hereof. The said details shall be deemed to form part and parcel of this Agreement.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security created hereunder by the Borrower(s) shall continue in full force till all the Outstanding Obligation have been fully paid or discharged by the Borrower(s) to the Lender and until the Lender issues a ‘No Objection Certificate’ in this regard. The security hereby created and the obligation of the Borrower shall not be affected, impaired or discharged by the winding up, or insolvency, or by merger, amalgamation, reconstruction, or takeover of the management, dissolution or appropriation of the business or assets of the Borrower (as the case may be).</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maintain the Hypothecated Assets in good condition and all necessary repairs, additions and improvements thereto shall be made by the Borrower during the continuance of this Agreement and the Borrower shall ensure that state of the Hypothecated Assets does not diminish.  Wherever required by the Lender, the Borrower shall arrange for / enter into annual maintenance contracts for the Hypothecated Assets, to the satisfaction of the Lender and shall keep such maintenance contracts renewed and subsisting for as long as any amounts remain due and payable to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of the Borrower’s other assets and/or mortgage of or charge over such of the Borrower’s movable or immovable properties as may be acceptable to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Save and except for the first and exclusive charge created in favour of the Lender hereunder,  the Borrower shall not hypothecate, mortgage, pledge, charge, encumber, sell, assign, transfer, hire, lease, let out or otherwise part with possession of the Hypothecated Assets in any manner whatsoever as long as any amounts remain due and payable to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bookmarkStart w:id="9" w:name="_Ref55911590"/>
      <w:r>
        <w:rPr>
          <w:rFonts w:cs="Times New Roman" w:ascii="Cambria" w:hAnsi="Cambria"/>
          <w:sz w:val="21"/>
          <w:szCs w:val="21"/>
        </w:rPr>
        <w:t>The Borrower shall keep the Hypothecated Assets fully and comprehensively insured from time to time against all risks such as accident, fire, lightning, earthquake, riots, civil commotion, war, theft, pilferage, third party liabilities, and such other risks, from time to time, to the extent of full market value thereof. The insurance policy to be taken out hereunder shall be either in the joint names of the Borrower and the Lender or in the name of the Borrower and the Lender shall be described as loss payee under such insurance policy. The Borrower shall duly and punctually pay all the premium on such policies as and when due and shall produce before the Lender for inspection of the original premium receipts and furnish duly certified copies thereof for the Lender’s record. The Borrower shall ensure that such policies of insurance are kept alive during the subsistence of the security and the Borrower shall not do or permit to be done anything by reason of which such insurance may be cancelled.</w:t>
      </w:r>
      <w:bookmarkEnd w:id="9"/>
      <w:r>
        <w:rPr>
          <w:rFonts w:cs="Times New Roman" w:ascii="Cambria" w:hAnsi="Cambria"/>
          <w:sz w:val="21"/>
          <w:szCs w:val="21"/>
        </w:rPr>
        <w:t xml:space="preserve">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the event the Borrower fails to keep the Hypothecated Assets insured as aforesaid or obtain insurance policies and / or furnishes proof of the same, the Lender may, at its discretion, but without any obligation to do so, effect insurance of the Hypothecated Assets and/or pay the premium in respect thereof and the Borrower hereby undertakes to reimburse the Lender on demand all the amounts paid and/or incurred by the Lender in doing so and on default of payment of such amounts by the Borrower, such amount shall carry the same interest at the rates as provided in the Schedule I hereto.</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the event of any loss or damage to the Hypothecated Assets howsoever caused, the Lender shall have the first claim on any insurance proceeds and the insurance proceeds so received may, at the sole and absolute discretion of the Lender, be utilized in replacement or repair of the damaged Hypothecated Assets or applied towards Outstanding Obligations in terms hereof or such other manner as deemed fit by the Lender. Further, in the event of any total loss / damage to the Hypothecated Assets, if the claim amount settled by the insurance company is less than the total Outstanding Obligations, the Borrower shall immediately pay all the balance outstanding amounts. 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permit the Lender, its employee, representative or its agents at all times, to inspect, view or examine the state and condition of the Hypothecated Assets. The Borrower further agrees that the Lender and its authorized representatives, servants and agents shall be entitled to take inspection of the Hypothecated Assets at all times and shall for the purpose thereof be entitled without any notice, to enter upon the premises where the Hypothecated Assets are lying or kept.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If so required and directed by the Lender, the Borrower shall affix a disclaimer on/near the Hypothecated Assets or such other place as required by the Lender indicating the charge on the Hypothecated Assets in favour of the Lender, which such disclaimer shall be constantly affixed for so long as any portion of the Outstanding Obligations remains unpaid.</w:t>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BORROWER’S REPRESENTATIONS, WARRANTIES, AND COVENANTS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hereby represents, warrants and undertakers to the Lender that: </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and</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 xml:space="preserve">No encumbrance of any nature whatsoever or any lien exists over the Hypothecated Assets. </w:t>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AFFIRMATIVE COVENANTS</w:t>
      </w:r>
    </w:p>
    <w:p>
      <w:pPr>
        <w:pStyle w:val="ListParagraph"/>
        <w:spacing w:lineRule="auto" w:line="276" w:before="0" w:after="0"/>
        <w:ind w:left="360" w:hanging="0"/>
        <w:contextualSpacing/>
        <w:jc w:val="both"/>
        <w:rPr>
          <w:rFonts w:ascii="Cambria" w:hAnsi="Cambria" w:cs="Times New Roman"/>
          <w:sz w:val="21"/>
          <w:szCs w:val="21"/>
        </w:rPr>
      </w:pPr>
      <w:r>
        <w:rPr>
          <w:rFonts w:cs="Times New Roman" w:ascii="Cambria" w:hAnsi="Cambria"/>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Utilize the Loan solely for the purpose stated by it to the Lender viz. for purchase of Equipment and for no other purpose whatsoever;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complete the purchase of the Equipment from the Manufacturer/Dealer/Seller of the Equipment and submit the tax invoice and other purchase documents to the Lender and inform the Lender in writing of any event or circumstances which might delay the purchase of the Equipment.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promptly inform the Lender of any loss, theft or damage to the Hypothecated Asset due to any event or circumstances.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obtain, comply with the terms of and do all that is necessary to maintain in full force and effect all authorization, approvals, licenses and consents required to enable it to enter into and perform its obligation under this Agreement and to ensure legality, validity, enforceability or admissibility in evidence of any of the Transaction Documents;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inform the Lender of any material litigation, arbitration or other proceedings which affect the Borrower, forthwith upon such proceedings being instituted or threatened by any persons making a claim for money against the Borrower;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promptly inform the Lender of any occurrence of which it becomes aware which might adversely affect the Borrower or affect its ability to perform its obligations under any of the Transaction Documents;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forthwith inform the Lender on the occurrence or likely occurrence of, </w:t>
      </w:r>
      <w:r>
        <w:rPr>
          <w:rFonts w:cs="Times New Roman" w:ascii="Cambria" w:hAnsi="Cambria"/>
          <w:i/>
          <w:iCs/>
          <w:sz w:val="21"/>
          <w:szCs w:val="21"/>
        </w:rPr>
        <w:t>inter alia</w:t>
      </w:r>
      <w:r>
        <w:rPr>
          <w:rFonts w:cs="Times New Roman" w:ascii="Cambria" w:hAnsi="Cambria"/>
          <w:sz w:val="21"/>
          <w:szCs w:val="21"/>
        </w:rPr>
        <w:t xml:space="preserve">, any of the following events, namely, the occurrence of any event which is likely to affect the Borrower(s) business, steps taken by authorities for recovery of statutory, dues, etc.;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pay regularly all taxes, assessment dues, duties and impositions as may, from time to time, be payable to any Government body or authority;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pay and reimburse to the Lender all governmental charges, taxes or penalties imposed on or in pursuance of this Agreement or on any instruments issued hereunder;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case Borrower is a company or limited liability partnership, the Borrower shall get the charge over the Hypothecated Assets registered with the relevant Registrar of Companies (ROC) in a manner acceptable to the Lender and in accordance with the applicable law.</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perform and execute, on request of the Lender, such acts and deeds, as may be necessary to carry out the intent of this Agreement.</w:t>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NEGATIVE COVENANTS </w:t>
      </w:r>
    </w:p>
    <w:p>
      <w:pPr>
        <w:pStyle w:val="ListParagraph"/>
        <w:spacing w:lineRule="auto" w:line="276" w:before="0" w:after="0"/>
        <w:ind w:left="360" w:hanging="0"/>
        <w:contextualSpacing/>
        <w:jc w:val="both"/>
        <w:rPr>
          <w:rFonts w:ascii="Cambria" w:hAnsi="Cambria" w:cs="Times New Roman"/>
          <w:sz w:val="21"/>
          <w:szCs w:val="21"/>
        </w:rPr>
      </w:pPr>
      <w:r>
        <w:rPr>
          <w:rFonts w:cs="Times New Roman" w:ascii="Cambria" w:hAnsi="Cambria"/>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make any changes in its constitution, business management, ownership, or control and shall not alter its constitutional / incorporation documents (as applicable);</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undertake or permit any merger, de-merger, consolidation, reorganization, scheme of arrangement, or compromise with its creditors, or shareholders, or effect any scheme of amalgamation or reconstruction;</w:t>
        <w:tab/>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create any encumbrance or lien of any nature whatsoever over the Hypothecated Assets;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sell, transfer, lease, or otherwise dispose of, or deal with the Hypothecated Assets or alter the Hypothecated Assets or any part thereof; and</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stand as surety for anybody or guarantee the repayment of any loan, overdraft, or the purchase price of any asset</w:t>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EVENT OF DEFAULT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bookmarkStart w:id="10" w:name="_Ref55915071"/>
      <w:r>
        <w:rPr>
          <w:rFonts w:cs="Times New Roman" w:ascii="Cambria" w:hAnsi="Cambria"/>
          <w:sz w:val="21"/>
          <w:szCs w:val="21"/>
        </w:rPr>
        <w:t>The occurrence of any one or more of the following events or events similar thereto, shall each constitute an event of default (“</w:t>
      </w:r>
      <w:r>
        <w:rPr>
          <w:rFonts w:cs="Times New Roman" w:ascii="Cambria" w:hAnsi="Cambria"/>
          <w:b/>
          <w:bCs/>
          <w:sz w:val="21"/>
          <w:szCs w:val="21"/>
        </w:rPr>
        <w:t>Event of Default</w:t>
      </w:r>
      <w:r>
        <w:rPr>
          <w:rFonts w:cs="Times New Roman" w:ascii="Cambria" w:hAnsi="Cambria"/>
          <w:sz w:val="21"/>
          <w:szCs w:val="21"/>
        </w:rPr>
        <w:t>”):</w:t>
      </w:r>
      <w:bookmarkEnd w:id="10"/>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Any representation or warranty or covenant on the part of the Borrower made or deemed to be made in or pursuant to the Transaction Documents is or proves to be incorrect, incomplete or misleading in any material respect;</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Failure by the Borrower to keep the Hypothecated Assets full and comprehensively insured from time to time and punctually pay the insurance premium on such policies as and when due;</w:t>
      </w:r>
    </w:p>
    <w:p>
      <w:pPr>
        <w:pStyle w:val="ListParagraph"/>
        <w:widowControl w:val="false"/>
        <w:numPr>
          <w:ilvl w:val="2"/>
          <w:numId w:val="3"/>
        </w:numPr>
        <w:spacing w:lineRule="auto" w:line="276" w:before="0" w:after="0"/>
        <w:ind w:left="2070" w:hanging="1080"/>
        <w:contextualSpacing/>
        <w:jc w:val="both"/>
        <w:rPr/>
      </w:pPr>
      <w:r>
        <w:rPr>
          <w:rFonts w:cs="Times New Roman" w:ascii="Cambria" w:hAnsi="Cambria"/>
          <w:sz w:val="21"/>
          <w:szCs w:val="21"/>
        </w:rPr>
        <w:t xml:space="preserve">Failure by the Borrower to provide the insurance policies of the Hypothecated Assets with endorsement of hypothecation in favour of the Lender as per Clause </w:t>
      </w:r>
      <w:r>
        <w:rPr>
          <w:rFonts w:cs="Times New Roman" w:ascii="Cambria" w:hAnsi="Cambria"/>
          <w:sz w:val="21"/>
          <w:szCs w:val="21"/>
        </w:rPr>
        <w:fldChar w:fldCharType="begin"/>
      </w:r>
      <w:r>
        <w:rPr>
          <w:sz w:val="21"/>
          <w:szCs w:val="21"/>
          <w:rFonts w:cs="Times New Roman" w:ascii="Cambria" w:hAnsi="Cambria"/>
        </w:rPr>
        <w:instrText> REF _Ref55911590 \r \h </w:instrText>
      </w:r>
      <w:r>
        <w:rPr>
          <w:sz w:val="21"/>
          <w:szCs w:val="21"/>
          <w:rFonts w:cs="Times New Roman" w:ascii="Cambria" w:hAnsi="Cambria"/>
        </w:rPr>
        <w:fldChar w:fldCharType="separate"/>
      </w:r>
      <w:r>
        <w:rPr>
          <w:sz w:val="21"/>
          <w:szCs w:val="21"/>
          <w:rFonts w:cs="Times New Roman" w:ascii="Cambria" w:hAnsi="Cambria"/>
        </w:rPr>
        <w:t>9.10</w:t>
      </w:r>
      <w:r>
        <w:rPr>
          <w:sz w:val="21"/>
          <w:szCs w:val="21"/>
          <w:rFonts w:cs="Times New Roman" w:ascii="Cambria" w:hAnsi="Cambria"/>
        </w:rPr>
        <w:fldChar w:fldCharType="end"/>
      </w:r>
      <w:r>
        <w:rPr>
          <w:rFonts w:cs="Times New Roman" w:ascii="Cambria" w:hAnsi="Cambria"/>
          <w:sz w:val="21"/>
          <w:szCs w:val="21"/>
        </w:rPr>
        <w:t xml:space="preserve"> of the Agreement; </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Borrower sells, transfers, parts with possession, sub-lets, charges, encumbers, creates any lien on, endangers, or alters the Hypothecated Assets, without the prior written permission of the Lender;</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Borrower or guarantors, if any (in case of either of them being a corporation or partnership firm) takes any action or other steps are taken or legal proceedings are started for winding up, dissolution or re-organization or for the appointment of a receiver, trustee or similar officer on its assets;</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Hypothecated Assets are (or sought to be) confiscated, attached, taken into custody by any official, authority or any other person, or made the subject of any legal or execution proceedings;</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Hypothecated Assets depreciate in value to such an extent that the Lender is of the opinion that further security should be given and such further security is not given on written demand;</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Borrower is unable or has admitted in writing its inability to pay any of its Borrower(s) Dues as they mature or when due and /or demanded by the Lender;</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One or more events, conditions, or circumstances (including any change in law) occur or exist, which in the sole opinion of the Lender, could have a material adverse effect on the ability of the Borrower to pay / repay the Loan; or</w:t>
      </w:r>
    </w:p>
    <w:p>
      <w:pPr>
        <w:pStyle w:val="ListParagraph"/>
        <w:widowControl w:val="false"/>
        <w:numPr>
          <w:ilvl w:val="2"/>
          <w:numId w:val="3"/>
        </w:numPr>
        <w:spacing w:lineRule="auto" w:line="276" w:before="0" w:after="0"/>
        <w:ind w:left="2070" w:hanging="1080"/>
        <w:contextualSpacing/>
        <w:jc w:val="both"/>
        <w:rPr>
          <w:rFonts w:ascii="Cambria" w:hAnsi="Cambria" w:cs="Times New Roman"/>
          <w:sz w:val="21"/>
          <w:szCs w:val="21"/>
        </w:rPr>
      </w:pPr>
      <w:r>
        <w:rPr>
          <w:rFonts w:cs="Times New Roman" w:ascii="Cambria" w:hAnsi="Cambria"/>
          <w:sz w:val="21"/>
          <w:szCs w:val="21"/>
        </w:rPr>
        <w:t>The Borrower does not take delivery of the Equipment from the dealer or manufacturer within 7 days of disbursement of the Loan, unless otherwise permitted by the Lender.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EFFECT OF EVENT OF DEFAULT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the event of any of the Events of Default, notwithstanding anything to the contrary herein contained, the Lender through its officers, agents, or nominees, shall be entitled to, at its sole and absolute discretion, exercise or do any one or more of the following:</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 xml:space="preserve">Declare that the obligation of the Lender to make or continue to make the Loan available, stands terminated; </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bookmarkStart w:id="11" w:name="_Ref55911758"/>
      <w:r>
        <w:rPr>
          <w:rFonts w:cs="Times New Roman" w:ascii="Cambria" w:hAnsi="Cambria"/>
          <w:sz w:val="21"/>
          <w:szCs w:val="21"/>
        </w:rPr>
        <w:t>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w:t>
      </w:r>
      <w:bookmarkEnd w:id="11"/>
      <w:r>
        <w:rPr>
          <w:rFonts w:cs="Times New Roman" w:ascii="Cambria" w:hAnsi="Cambria"/>
          <w:sz w:val="21"/>
          <w:szCs w:val="21"/>
        </w:rPr>
        <w:t xml:space="preserve"> </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Invoke the guarantee, if any for payment of the Outstanding Obligations; and/or</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pPr>
        <w:pStyle w:val="ListParagraph"/>
        <w:numPr>
          <w:ilvl w:val="1"/>
          <w:numId w:val="3"/>
        </w:numPr>
        <w:spacing w:lineRule="auto" w:line="276" w:before="0" w:after="0"/>
        <w:ind w:left="990" w:hanging="630"/>
        <w:contextualSpacing/>
        <w:jc w:val="both"/>
        <w:rPr/>
      </w:pPr>
      <w:r>
        <w:rPr>
          <w:rFonts w:cs="Times New Roman" w:ascii="Cambria" w:hAnsi="Cambria"/>
          <w:sz w:val="21"/>
          <w:szCs w:val="21"/>
        </w:rPr>
        <w:t xml:space="preserve">If the Borrower defaults in the repayment of the Outstanding Obligation any part thereof, as stated in the Clause </w:t>
      </w:r>
      <w:r>
        <w:rPr>
          <w:rFonts w:cs="Times New Roman" w:ascii="Cambria" w:hAnsi="Cambria"/>
          <w:sz w:val="21"/>
          <w:szCs w:val="21"/>
        </w:rPr>
        <w:fldChar w:fldCharType="begin"/>
      </w:r>
      <w:r>
        <w:rPr>
          <w:sz w:val="21"/>
          <w:szCs w:val="21"/>
          <w:rFonts w:cs="Times New Roman" w:ascii="Cambria" w:hAnsi="Cambria"/>
        </w:rPr>
        <w:instrText> REF _Ref55911758 \r \h </w:instrText>
      </w:r>
      <w:r>
        <w:rPr>
          <w:sz w:val="21"/>
          <w:szCs w:val="21"/>
          <w:rFonts w:cs="Times New Roman" w:ascii="Cambria" w:hAnsi="Cambria"/>
        </w:rPr>
        <w:fldChar w:fldCharType="separate"/>
      </w:r>
      <w:r>
        <w:rPr>
          <w:sz w:val="21"/>
          <w:szCs w:val="21"/>
          <w:rFonts w:cs="Times New Roman" w:ascii="Cambria" w:hAnsi="Cambria"/>
        </w:rPr>
        <w:t>14.1.2</w:t>
      </w:r>
      <w:r>
        <w:rPr>
          <w:sz w:val="21"/>
          <w:szCs w:val="21"/>
          <w:rFonts w:cs="Times New Roman" w:ascii="Cambria" w:hAnsi="Cambria"/>
        </w:rPr>
        <w:fldChar w:fldCharType="end"/>
      </w:r>
      <w:r>
        <w:rPr>
          <w:rFonts w:cs="Times New Roman" w:ascii="Cambria" w:hAnsi="Cambria"/>
          <w:sz w:val="21"/>
          <w:szCs w:val="21"/>
        </w:rPr>
        <w:t>, on the notified date, the Lender shall have the right to declare that the security created in terms of / pursuant to this Agreement and/or the other Transaction Documents to be enforceable, and by giving a written notice of seven (7) days to the Borrower, repossess the Hypothecated Assets, wherever it may be lying, without the intervention of the court or any judicial proceedings, and for the aforesaid purpose the Lender shall be entitled :-</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to enter upon the premises where the Hypothecated Assets may be kept or lying and to take possession of the Hypothecated Assets and transfer or move it, without any liability accruing to the Lender and/ or its representatives, from said premises at the Borrower’s risks, cost and consequences. Any damage to the land or building caused by the removal of the Hypothecated Assets shall be the sole responsibility of the Borrower. However, the Lender shall not be bound to give any notice to the Borrower for repossession of the Hypothecated Assets, in the event the Lender believes that there is a strong possibility of alienation or misappropriation of the Hypothecated Asset and/or any further delay would imperil the interests of the Lender.</w:t>
      </w:r>
    </w:p>
    <w:p>
      <w:pPr>
        <w:pStyle w:val="ListParagraph"/>
        <w:widowControl w:val="false"/>
        <w:numPr>
          <w:ilvl w:val="2"/>
          <w:numId w:val="3"/>
        </w:numPr>
        <w:spacing w:lineRule="auto" w:line="276" w:before="0" w:after="0"/>
        <w:ind w:left="1620" w:hanging="630"/>
        <w:contextualSpacing/>
        <w:jc w:val="both"/>
        <w:rPr>
          <w:rFonts w:ascii="Cambria" w:hAnsi="Cambria" w:cs="Times New Roman"/>
          <w:sz w:val="21"/>
          <w:szCs w:val="21"/>
        </w:rPr>
      </w:pPr>
      <w:r>
        <w:rPr>
          <w:rFonts w:cs="Times New Roman" w:ascii="Cambria" w:hAnsi="Cambria"/>
          <w:sz w:val="21"/>
          <w:szCs w:val="21"/>
        </w:rPr>
        <w:t xml:space="preserve">Pursuant to the Lender taking possession of the Hypothecated Assets, the Lender shall give prior notice of seven days to the Borrower thereby informing the Borrower of its intention to dispose of the Hypothecated Assets and giving the final opportunity to the Borrower to repay the entire Outstanding Obligations and take back the possession of the Hypothecated Assets. In the event the Borrower fails to comply with the final notice, the Lender may proceed to take all necessary steps as fully and effectively as the Borrower could take to dispose of the Hypothecated Assets, by way of sale by public auction or private contract or otherwise, at the risk and cost of the Borrower in all respect, on such terms and conditions and for such consideration as the Lender may deem fit and /or hold, upon such terms, the Hypothecated Assets or use, operate, lease to others or keep idle, give on hire such Hypothecated Assets, free and clear of any rights to the Borrower and without any duty to the Borrower for such action or inaction. The Lender shall not be liable for any loss, deterioration of or damage to the Hypothecated Assets on any account whatsoever whilst the same are in the possession of the Lender or by reason of exercise or non-exercise of any rights and remedies available to the Lender.  The Lender shall have the power to rescind or vary the contract of sale without being bound or answerable for any loss or diminution in value and without being bound to exercise any of the powers hereby conferred or being liable for any loss occasioned by the exercise of any such power and to give effectual receipts and discharge for the purchase money and do all such acts and things for completing the sale as the Lender may think deem fit. The Borrower shall not raise any objection in respect of any sale or other disposition made by the Lender, nor the Lender shall be responsible for any loss that may arise from any act or default on the part of the any Person employed by the Lender for the purpose of sale or disposition of the Hypothecated Assets. </w:t>
      </w:r>
    </w:p>
    <w:p>
      <w:pPr>
        <w:pStyle w:val="ListParagraph"/>
        <w:spacing w:lineRule="auto" w:line="276" w:before="0" w:after="0"/>
        <w:ind w:left="990" w:hanging="0"/>
        <w:contextualSpacing/>
        <w:jc w:val="both"/>
        <w:rPr>
          <w:rFonts w:ascii="Cambria" w:hAnsi="Cambria" w:cs="Times New Roman"/>
          <w:sz w:val="21"/>
          <w:szCs w:val="21"/>
        </w:rPr>
      </w:pPr>
      <w:r>
        <w:rPr>
          <w:rFonts w:cs="Times New Roman" w:ascii="Cambria" w:hAnsi="Cambria"/>
          <w:sz w:val="21"/>
          <w:szCs w:val="21"/>
        </w:rPr>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the event of there being any surplus available in the hand of the Lender after payment in full of the balance Outstanding Obligations to the Lender under this Agreement or any other amount due and payable under the Transaction Document, it shall be lawful for the Lender to retain and apply the surplus against any and all monies that may be due from the Borrower to  the Lender, whether solely or jointly with any other Person by way of loans, discounted bills, guarantees, charges or any other debts or liability including bills, notes, credits and other obligations, whether or not then due and payable, or other demands legal or equitable along with interest thereon which the Lender may have against the Borrower or its affiliates. In the event the amounts realized from the sale of the Hypothecated Assets, or otherwise in accordance with this Agreement and the other Transaction Documents, are insufficient to repay the total Outstanding Obligations to the Lender in full, the unpaid amounts remaining due to the Lender shall be immediately payable by the Borrower in such manner as the Lender may in its sole discretion decide and such payment shall be made by the Borrower accordingly.</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addition, and without prejudice to what is stated above, the Borrower shall be liable for all legal and other expenses resulting from foregoing default from exercise of the Lender rights including but not limited to possession of any of the Hypothecated Assets and /or collection recovery of amount payable by the Borrower.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case the Lender takes possession of the Hypothecated Assets or recalls the Outstanding Obligations upon / after the occurrence of an Event of Default, and the Borrowers requests the Lender to accept part payment/s of the Outstanding Obligations and to permit the Borrower to continue repaying the remaining Outstanding Obligation in future, the Lender may, but without any obligation to do so, entertain / accept such requests upon such further terms and conditions as the Lender may think fit and proper in its sole discretion. Any decision taken by the Lender not to allow such request/s of the Borrower shall be final and binding on the Borrower.</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agrees to pay all charges mentioned in this Agreement including the Schedule I hereto or any of the Transaction Documents. The Borrower also agrees to pay all costs/ expenses/ charges / fees in connection with the enforcement of the Lender’s rights including cheque bouncing charges, repossession charges, legal charges, charges of agencies hired for disposal of the Hypothecated Assets, warehouse/ storage charges, auction charges, expenses for making the Hypothecated Assets marketable or for its preservation (including insurance, taxes etc.), if incurred, or any expense otherwise howsoever incurred in relation to the Hypothecated Assets and other miscellaneous charges either due to default of the Borrower(s), or at the time of repossession of the Hypothecated Assets, or post repossession thereof.</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INDEMNITY </w:t>
      </w:r>
    </w:p>
    <w:p>
      <w:pPr>
        <w:pStyle w:val="ListParagraph"/>
        <w:spacing w:lineRule="auto" w:line="276" w:before="0" w:after="0"/>
        <w:ind w:left="990" w:hanging="0"/>
        <w:contextualSpacing/>
        <w:jc w:val="both"/>
        <w:rPr>
          <w:rFonts w:ascii="Cambria" w:hAnsi="Cambria" w:cs="Times New Roman"/>
          <w:sz w:val="21"/>
          <w:szCs w:val="21"/>
        </w:rPr>
      </w:pPr>
      <w:r>
        <w:rPr>
          <w:rFonts w:cs="Times New Roman" w:ascii="Cambria" w:hAnsi="Cambria"/>
          <w:sz w:val="21"/>
          <w:szCs w:val="21"/>
        </w:rPr>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pPr>
        <w:pStyle w:val="ListParagraph"/>
        <w:numPr>
          <w:ilvl w:val="2"/>
          <w:numId w:val="3"/>
        </w:numPr>
        <w:spacing w:lineRule="auto" w:line="276" w:before="0" w:after="0"/>
        <w:ind w:left="2070" w:hanging="810"/>
        <w:contextualSpacing/>
        <w:jc w:val="both"/>
        <w:rPr>
          <w:rFonts w:ascii="Cambria" w:hAnsi="Cambria" w:cs="Times New Roman"/>
          <w:sz w:val="21"/>
          <w:szCs w:val="21"/>
        </w:rPr>
      </w:pPr>
      <w:r>
        <w:rPr>
          <w:rFonts w:cs="Times New Roman" w:ascii="Cambria" w:hAnsi="Cambria"/>
          <w:sz w:val="21"/>
          <w:szCs w:val="21"/>
        </w:rPr>
        <w:t>Occurrence of Events of Default; or</w:t>
      </w:r>
    </w:p>
    <w:p>
      <w:pPr>
        <w:pStyle w:val="ListParagraph"/>
        <w:numPr>
          <w:ilvl w:val="2"/>
          <w:numId w:val="3"/>
        </w:numPr>
        <w:spacing w:lineRule="auto" w:line="276" w:before="0" w:after="0"/>
        <w:ind w:left="2070" w:hanging="810"/>
        <w:contextualSpacing/>
        <w:jc w:val="both"/>
        <w:rPr>
          <w:rFonts w:ascii="Cambria" w:hAnsi="Cambria" w:cs="Times New Roman"/>
          <w:sz w:val="21"/>
          <w:szCs w:val="21"/>
        </w:rPr>
      </w:pPr>
      <w:r>
        <w:rPr>
          <w:rFonts w:cs="Times New Roman" w:ascii="Cambria" w:hAnsi="Cambria"/>
          <w:sz w:val="21"/>
          <w:szCs w:val="21"/>
        </w:rPr>
        <w:t>Any failure by any of the Borrower to comply with the provisions of this Agreement and/or other Transaction Documents;</w:t>
      </w:r>
    </w:p>
    <w:p>
      <w:pPr>
        <w:pStyle w:val="ListParagraph"/>
        <w:numPr>
          <w:ilvl w:val="2"/>
          <w:numId w:val="3"/>
        </w:numPr>
        <w:spacing w:lineRule="auto" w:line="276" w:before="0" w:after="0"/>
        <w:ind w:left="2070" w:hanging="810"/>
        <w:contextualSpacing/>
        <w:jc w:val="both"/>
        <w:rPr>
          <w:rFonts w:ascii="Cambria" w:hAnsi="Cambria" w:cs="Times New Roman"/>
          <w:sz w:val="21"/>
          <w:szCs w:val="21"/>
        </w:rPr>
      </w:pPr>
      <w:r>
        <w:rPr>
          <w:rFonts w:cs="Times New Roman" w:ascii="Cambria" w:hAnsi="Cambria"/>
          <w:sz w:val="21"/>
          <w:szCs w:val="21"/>
        </w:rPr>
        <w:t xml:space="preserve">Any acts of omission and commission, or breach of this Agreement or the Transaction Documents or any representation, warranty, covenant being false, misleading, untrue or incorrect; or </w:t>
      </w:r>
    </w:p>
    <w:p>
      <w:pPr>
        <w:pStyle w:val="ListParagraph"/>
        <w:numPr>
          <w:ilvl w:val="2"/>
          <w:numId w:val="3"/>
        </w:numPr>
        <w:spacing w:lineRule="auto" w:line="276" w:before="0" w:after="0"/>
        <w:ind w:left="2070" w:hanging="810"/>
        <w:contextualSpacing/>
        <w:jc w:val="both"/>
        <w:rPr>
          <w:rFonts w:ascii="Cambria" w:hAnsi="Cambria" w:cs="Times New Roman"/>
          <w:sz w:val="21"/>
          <w:szCs w:val="21"/>
        </w:rPr>
      </w:pPr>
      <w:r>
        <w:rPr>
          <w:rFonts w:cs="Times New Roman" w:ascii="Cambria" w:hAnsi="Cambria"/>
          <w:sz w:val="21"/>
          <w:szCs w:val="21"/>
        </w:rPr>
        <w:t>Enforcement of its rights in relation to the Hypothecated Assets;</w:t>
      </w:r>
    </w:p>
    <w:p>
      <w:pPr>
        <w:pStyle w:val="ListParagraph"/>
        <w:numPr>
          <w:ilvl w:val="2"/>
          <w:numId w:val="3"/>
        </w:numPr>
        <w:spacing w:lineRule="auto" w:line="276" w:before="0" w:after="0"/>
        <w:ind w:left="2070" w:hanging="810"/>
        <w:contextualSpacing/>
        <w:jc w:val="both"/>
        <w:rPr>
          <w:rFonts w:ascii="Cambria" w:hAnsi="Cambria" w:cs="Times New Roman"/>
          <w:sz w:val="21"/>
          <w:szCs w:val="21"/>
        </w:rPr>
      </w:pPr>
      <w:r>
        <w:rPr>
          <w:rFonts w:cs="Times New Roman" w:ascii="Cambria" w:hAnsi="Cambria"/>
          <w:sz w:val="21"/>
          <w:szCs w:val="21"/>
        </w:rPr>
        <w:t>any liability including third party liability that may arise out of the possession, operation and use of the Hypothecated Assets by the Borrower or by other persons whosoever whether or not authorized by the Borrower; or</w:t>
      </w:r>
    </w:p>
    <w:p>
      <w:pPr>
        <w:pStyle w:val="ListParagraph"/>
        <w:numPr>
          <w:ilvl w:val="2"/>
          <w:numId w:val="3"/>
        </w:numPr>
        <w:spacing w:lineRule="auto" w:line="276" w:before="0" w:after="0"/>
        <w:ind w:left="2070" w:hanging="810"/>
        <w:contextualSpacing/>
        <w:jc w:val="both"/>
        <w:rPr>
          <w:rFonts w:ascii="Cambria" w:hAnsi="Cambria" w:cs="Times New Roman"/>
          <w:sz w:val="21"/>
          <w:szCs w:val="21"/>
        </w:rPr>
      </w:pPr>
      <w:r>
        <w:rPr>
          <w:rFonts w:cs="Times New Roman" w:ascii="Cambria" w:hAnsi="Cambria"/>
          <w:sz w:val="21"/>
          <w:szCs w:val="21"/>
        </w:rPr>
        <w:t>non-payment or insufficient payment of stamp duty by the Borrower on this Agreement or any other Transaction Documents;</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ASSIGNMENT/TRANSFER/SECURITISATION </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shall not assign this Agreement or any of the rights, duties or obligations of the Borrower hereunder, except with prior written consent of the Lender</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CROSS COLLATERAL </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sz w:val="21"/>
          <w:szCs w:val="21"/>
        </w:rPr>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SUBORDINATE DEBT</w:t>
      </w:r>
    </w:p>
    <w:p>
      <w:pPr>
        <w:pStyle w:val="ListParagraph"/>
        <w:spacing w:lineRule="auto" w:line="276" w:before="0" w:after="0"/>
        <w:ind w:left="360" w:hanging="0"/>
        <w:contextualSpacing/>
        <w:jc w:val="both"/>
        <w:rPr>
          <w:rFonts w:ascii="Cambria" w:hAnsi="Cambria" w:cs="Times New Roman"/>
          <w:sz w:val="21"/>
          <w:szCs w:val="21"/>
        </w:rPr>
      </w:pPr>
      <w:r>
        <w:rPr>
          <w:rFonts w:cs="Times New Roman" w:ascii="Cambria" w:hAnsi="Cambria"/>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DISCLOSURE OF INFORMATION</w:t>
      </w:r>
    </w:p>
    <w:p>
      <w:pPr>
        <w:pStyle w:val="ListParagraph"/>
        <w:spacing w:lineRule="auto" w:line="276" w:before="0" w:after="0"/>
        <w:ind w:left="990" w:hanging="0"/>
        <w:contextualSpacing/>
        <w:jc w:val="both"/>
        <w:rPr>
          <w:rFonts w:ascii="Cambria" w:hAnsi="Cambria" w:cs="Times New Roman"/>
          <w:sz w:val="21"/>
          <w:szCs w:val="21"/>
        </w:rPr>
      </w:pPr>
      <w:r>
        <w:rPr>
          <w:rFonts w:cs="Times New Roman" w:ascii="Cambria" w:hAnsi="Cambria"/>
          <w:sz w:val="21"/>
          <w:szCs w:val="21"/>
        </w:rPr>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ARBITRATION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 xml:space="preserve">NOTICES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Any communication or document made or delivered by one person to another under or in connection with the Finance Documents will be effective:</w:t>
      </w:r>
    </w:p>
    <w:p>
      <w:pPr>
        <w:pStyle w:val="TextBody"/>
        <w:widowControl w:val="false"/>
        <w:numPr>
          <w:ilvl w:val="0"/>
          <w:numId w:val="5"/>
        </w:numPr>
        <w:tabs>
          <w:tab w:val="clear" w:pos="720"/>
          <w:tab w:val="left" w:pos="1440" w:leader="none"/>
        </w:tabs>
        <w:spacing w:lineRule="auto" w:line="276" w:before="0" w:after="0"/>
        <w:ind w:left="1440" w:hanging="459"/>
        <w:rPr>
          <w:rFonts w:ascii="Cambria" w:hAnsi="Cambria"/>
          <w:sz w:val="21"/>
          <w:szCs w:val="21"/>
        </w:rPr>
      </w:pPr>
      <w:r>
        <w:rPr>
          <w:rFonts w:ascii="Cambria" w:hAnsi="Cambria"/>
          <w:sz w:val="21"/>
          <w:szCs w:val="21"/>
        </w:rPr>
        <w:t>if delivered personally, on delivery; or</w:t>
      </w:r>
    </w:p>
    <w:p>
      <w:pPr>
        <w:pStyle w:val="TextBody"/>
        <w:widowControl w:val="false"/>
        <w:numPr>
          <w:ilvl w:val="0"/>
          <w:numId w:val="5"/>
        </w:numPr>
        <w:tabs>
          <w:tab w:val="clear" w:pos="720"/>
          <w:tab w:val="left" w:pos="1440" w:leader="none"/>
        </w:tabs>
        <w:spacing w:lineRule="auto" w:line="276" w:before="0" w:after="0"/>
        <w:ind w:left="1440" w:hanging="459"/>
        <w:rPr>
          <w:rFonts w:ascii="Cambria" w:hAnsi="Cambria"/>
          <w:sz w:val="21"/>
          <w:szCs w:val="21"/>
        </w:rPr>
      </w:pPr>
      <w:r>
        <w:rPr>
          <w:rFonts w:ascii="Cambria" w:hAnsi="Cambria"/>
          <w:sz w:val="21"/>
          <w:szCs w:val="21"/>
        </w:rPr>
        <w:t>if by way of facsimile, when received in legible form; or</w:t>
      </w:r>
    </w:p>
    <w:p>
      <w:pPr>
        <w:pStyle w:val="TextBody"/>
        <w:widowControl w:val="false"/>
        <w:numPr>
          <w:ilvl w:val="0"/>
          <w:numId w:val="5"/>
        </w:numPr>
        <w:tabs>
          <w:tab w:val="clear" w:pos="720"/>
          <w:tab w:val="left" w:pos="1440" w:leader="none"/>
        </w:tabs>
        <w:spacing w:lineRule="auto" w:line="276" w:before="0" w:after="0"/>
        <w:ind w:left="1440" w:hanging="459"/>
        <w:rPr>
          <w:rFonts w:ascii="Cambria" w:hAnsi="Cambria"/>
          <w:sz w:val="21"/>
          <w:szCs w:val="21"/>
        </w:rPr>
      </w:pPr>
      <w:r>
        <w:rPr>
          <w:rFonts w:ascii="Cambria" w:hAnsi="Cambria"/>
          <w:sz w:val="21"/>
          <w:szCs w:val="21"/>
        </w:rPr>
        <w:t>if by way of registered mail/courier, the date of receipt of such registered mail/courier (as demonstrated by the acknowledgement); or</w:t>
      </w:r>
    </w:p>
    <w:p>
      <w:pPr>
        <w:pStyle w:val="TextBody"/>
        <w:widowControl w:val="false"/>
        <w:numPr>
          <w:ilvl w:val="0"/>
          <w:numId w:val="5"/>
        </w:numPr>
        <w:tabs>
          <w:tab w:val="clear" w:pos="720"/>
          <w:tab w:val="left" w:pos="1440" w:leader="none"/>
        </w:tabs>
        <w:spacing w:lineRule="auto" w:line="276" w:before="0" w:after="0"/>
        <w:ind w:left="1440" w:hanging="459"/>
        <w:rPr>
          <w:rFonts w:ascii="Cambria" w:hAnsi="Cambria"/>
          <w:sz w:val="21"/>
          <w:szCs w:val="21"/>
        </w:rPr>
      </w:pPr>
      <w:r>
        <w:rPr>
          <w:rFonts w:ascii="Cambria" w:hAnsi="Cambria"/>
          <w:sz w:val="21"/>
          <w:szCs w:val="21"/>
        </w:rPr>
        <w:t>if by way of email, as soon as the email leaves the system of the sender to be transmitted to the addressee.</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Any notice given or communication made under any Finance Document must be in English Language.</w:t>
      </w:r>
    </w:p>
    <w:p>
      <w:pPr>
        <w:pStyle w:val="ListParagraph"/>
        <w:spacing w:lineRule="auto" w:line="276" w:before="0" w:after="0"/>
        <w:ind w:left="360" w:hanging="0"/>
        <w:contextualSpacing/>
        <w:jc w:val="both"/>
        <w:rPr>
          <w:rFonts w:ascii="Cambria" w:hAnsi="Cambria" w:cs="Times New Roman"/>
          <w:b/>
          <w:b/>
          <w:bCs/>
          <w:sz w:val="21"/>
          <w:szCs w:val="21"/>
        </w:rPr>
      </w:pPr>
      <w:r>
        <w:rPr>
          <w:rFonts w:cs="Times New Roman" w:ascii="Cambria" w:hAnsi="Cambria"/>
          <w:b/>
          <w:bCs/>
          <w:sz w:val="21"/>
          <w:szCs w:val="21"/>
        </w:rPr>
      </w:r>
    </w:p>
    <w:p>
      <w:pPr>
        <w:pStyle w:val="ListParagraph"/>
        <w:numPr>
          <w:ilvl w:val="0"/>
          <w:numId w:val="3"/>
        </w:numPr>
        <w:spacing w:lineRule="auto" w:line="276" w:before="0" w:after="0"/>
        <w:contextualSpacing/>
        <w:jc w:val="both"/>
        <w:rPr>
          <w:rFonts w:ascii="Cambria" w:hAnsi="Cambria" w:cs="Times New Roman"/>
          <w:b/>
          <w:b/>
          <w:bCs/>
          <w:sz w:val="21"/>
          <w:szCs w:val="21"/>
        </w:rPr>
      </w:pPr>
      <w:r>
        <w:rPr>
          <w:rFonts w:cs="Times New Roman" w:ascii="Cambria" w:hAnsi="Cambria"/>
          <w:b/>
          <w:bCs/>
          <w:sz w:val="21"/>
          <w:szCs w:val="21"/>
        </w:rPr>
        <w:t>MISCELLANEOUS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It is expressly clarified and declared that any Manufacturer/ Dealer / Supplier for the Equipment by or through whom this transaction may have been introduced, negotiated, or conducted shall not be deemed to be an agent of the Lender and the Lender shall not be liable for any representation or statements made by such manufacture / dealer/ supplier to the Borrower(s).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cs="Times New Roman" w:ascii="Cambria" w:hAnsi="Cambria"/>
          <w:i/>
          <w:iCs/>
          <w:sz w:val="21"/>
          <w:szCs w:val="21"/>
        </w:rPr>
        <w:t>prima facie</w:t>
      </w:r>
      <w:r>
        <w:rPr>
          <w:rFonts w:cs="Times New Roman" w:ascii="Cambria" w:hAnsi="Cambria"/>
          <w:sz w:val="21"/>
          <w:szCs w:val="21"/>
        </w:rPr>
        <w:t xml:space="preserve"> conclusive evidence of the existence and amount of obligations of the Borrower recorded in respect of the Loan.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the terms and conditions of this Agreement and any agreement or documents, then in such event the terms and conditions of this Agreement shall prevail.</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pPr>
        <w:pStyle w:val="ListParagraph"/>
        <w:numPr>
          <w:ilvl w:val="1"/>
          <w:numId w:val="3"/>
        </w:numPr>
        <w:spacing w:lineRule="auto" w:line="276" w:before="0" w:after="0"/>
        <w:ind w:left="990" w:hanging="630"/>
        <w:contextualSpacing/>
        <w:jc w:val="both"/>
        <w:rPr>
          <w:rFonts w:ascii="Cambria" w:hAnsi="Cambria" w:cs="Times New Roman"/>
          <w:sz w:val="21"/>
          <w:szCs w:val="21"/>
        </w:rPr>
      </w:pPr>
      <w:r>
        <w:rPr>
          <w:rFonts w:cs="Times New Roman" w:ascii="Cambria" w:hAnsi="Cambria"/>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p>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p>
      <w:pPr>
        <w:sectPr>
          <w:headerReference w:type="default" r:id="rId2"/>
          <w:type w:val="nextPage"/>
          <w:pgSz w:w="11906" w:h="16838"/>
          <w:pgMar w:left="1440" w:right="1440" w:header="720" w:top="1440" w:footer="0" w:bottom="1440" w:gutter="0"/>
          <w:pgNumType w:fmt="decimal"/>
          <w:formProt w:val="false"/>
          <w:textDirection w:val="lrTb"/>
          <w:docGrid w:type="default" w:linePitch="360" w:charSpace="0"/>
        </w:sectPr>
        <w:pStyle w:val="Normal"/>
        <w:spacing w:lineRule="auto" w:line="276" w:before="0" w:after="0"/>
        <w:jc w:val="center"/>
        <w:rPr>
          <w:rFonts w:ascii="Cambria" w:hAnsi="Cambria" w:cs="Times New Roman"/>
          <w:sz w:val="21"/>
          <w:szCs w:val="21"/>
        </w:rPr>
      </w:pPr>
      <w:r>
        <w:rPr>
          <w:rFonts w:cs="Times New Roman" w:ascii="Cambria" w:hAnsi="Cambria"/>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Schedule I</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 xml:space="preserve">DETAILS OF THE LOAN </w:t>
      </w:r>
    </w:p>
    <w:tbl>
      <w:tblPr>
        <w:tblStyle w:val="TableGrid"/>
        <w:tblW w:w="9265" w:type="dxa"/>
        <w:jc w:val="left"/>
        <w:tblInd w:w="0" w:type="dxa"/>
        <w:tblCellMar>
          <w:top w:w="0" w:type="dxa"/>
          <w:left w:w="108" w:type="dxa"/>
          <w:bottom w:w="0" w:type="dxa"/>
          <w:right w:w="108" w:type="dxa"/>
        </w:tblCellMar>
        <w:tblLook w:firstRow="1" w:noVBand="1" w:lastRow="0" w:firstColumn="1" w:lastColumn="0" w:noHBand="0" w:val="04a0"/>
      </w:tblPr>
      <w:tblGrid>
        <w:gridCol w:w="863"/>
        <w:gridCol w:w="3089"/>
        <w:gridCol w:w="5313"/>
      </w:tblGrid>
      <w:tr>
        <w:trPr/>
        <w:tc>
          <w:tcPr>
            <w:tcW w:w="9265" w:type="dxa"/>
            <w:gridSpan w:val="3"/>
            <w:tcBorders/>
            <w:shd w:fill="auto" w:val="clear"/>
          </w:tcPr>
          <w:p>
            <w:pPr>
              <w:pStyle w:val="Normal"/>
              <w:spacing w:lineRule="auto" w:line="276" w:before="0" w:after="160"/>
              <w:jc w:val="center"/>
              <w:rPr/>
            </w:pPr>
            <w:r>
              <w:rPr>
                <w:rFonts w:eastAsia="Cambria" w:cs="Cambria" w:ascii="Cambria" w:hAnsi="Cambria"/>
                <w:b/>
              </w:rPr>
              <w:t xml:space="preserve">Agreement Details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Date of the Agreement </w:t>
            </w:r>
          </w:p>
        </w:tc>
        <w:tc>
          <w:tcPr>
            <w:tcW w:w="5313" w:type="dxa"/>
            <w:tcBorders/>
            <w:shd w:fill="auto" w:val="clear"/>
          </w:tcPr>
          <w:p>
            <w:pPr>
              <w:pStyle w:val="Normal"/>
              <w:spacing w:lineRule="auto" w:line="276" w:before="0" w:after="160"/>
              <w:jc w:val="center"/>
              <w:rPr/>
            </w:pPr>
            <w:r>
              <w:rPr>
                <w:rFonts w:eastAsia="Cambria" w:cs="Cambria" w:ascii="Cambria" w:hAnsi="Cambria"/>
              </w:rPr>
              <w:t>{{ agreement_date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Place of Execution </w:t>
            </w:r>
          </w:p>
        </w:tc>
        <w:tc>
          <w:tcPr>
            <w:tcW w:w="5313" w:type="dxa"/>
            <w:tcBorders/>
            <w:shd w:fill="auto" w:val="clear"/>
          </w:tcPr>
          <w:p>
            <w:pPr>
              <w:pStyle w:val="Normal"/>
              <w:spacing w:lineRule="auto" w:line="276" w:before="0" w:after="160"/>
              <w:jc w:val="center"/>
              <w:rPr/>
            </w:pPr>
            <w:r>
              <w:rPr>
                <w:rFonts w:eastAsia="Cambria" w:cs="Cambria" w:ascii="Cambria" w:hAnsi="Cambria"/>
              </w:rPr>
              <w:t>{{ execution_place }}</w:t>
            </w:r>
          </w:p>
        </w:tc>
      </w:tr>
      <w:tr>
        <w:trPr/>
        <w:tc>
          <w:tcPr>
            <w:tcW w:w="9265" w:type="dxa"/>
            <w:gridSpan w:val="3"/>
            <w:tcBorders/>
            <w:shd w:fill="auto" w:val="clear"/>
          </w:tcPr>
          <w:p>
            <w:pPr>
              <w:pStyle w:val="Normal"/>
              <w:spacing w:lineRule="auto" w:line="276" w:before="0" w:after="160"/>
              <w:jc w:val="center"/>
              <w:rPr/>
            </w:pPr>
            <w:r>
              <w:rPr>
                <w:rFonts w:eastAsia="Cambria" w:cs="Cambria" w:ascii="Cambria" w:hAnsi="Cambria"/>
                <w:b/>
              </w:rPr>
              <w:t>Details of the Borrower</w:t>
            </w:r>
          </w:p>
        </w:tc>
      </w:tr>
      <w:tr>
        <w:trPr>
          <w:trHeight w:val="494" w:hRule="atLeast"/>
        </w:trPr>
        <w:tc>
          <w:tcPr>
            <w:tcW w:w="863" w:type="dxa"/>
            <w:vMerge w:val="restart"/>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Name of the Borrower(s)</w:t>
            </w:r>
          </w:p>
        </w:tc>
        <w:tc>
          <w:tcPr>
            <w:tcW w:w="5313" w:type="dxa"/>
            <w:tcBorders/>
            <w:shd w:fill="auto" w:val="clear"/>
          </w:tcPr>
          <w:p>
            <w:pPr>
              <w:pStyle w:val="Normal"/>
              <w:spacing w:lineRule="auto" w:line="276" w:before="0" w:after="160"/>
              <w:jc w:val="center"/>
              <w:rPr/>
            </w:pPr>
            <w:r>
              <w:rPr>
                <w:rFonts w:eastAsia="Cambria" w:cs="Cambria" w:ascii="Cambria" w:hAnsi="Cambria"/>
              </w:rPr>
              <w:t>{{ borrower.name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Constitution of the Borrower(s)</w:t>
            </w:r>
          </w:p>
        </w:tc>
        <w:tc>
          <w:tcPr>
            <w:tcW w:w="5313" w:type="dxa"/>
            <w:tcBorders/>
            <w:shd w:fill="auto" w:val="clear"/>
          </w:tcPr>
          <w:p>
            <w:pPr>
              <w:pStyle w:val="Normal"/>
              <w:spacing w:lineRule="auto" w:line="276" w:before="0" w:after="160"/>
              <w:jc w:val="center"/>
              <w:rPr/>
            </w:pPr>
            <w:r>
              <w:rPr>
                <w:rFonts w:eastAsia="Cambria" w:cs="Cambria" w:ascii="Cambria" w:hAnsi="Cambria"/>
              </w:rPr>
              <w:t>{{ borrower_constitution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 xml:space="preserve">PAN/TAN/CIN of the Borrower(s) </w:t>
            </w:r>
          </w:p>
        </w:tc>
        <w:tc>
          <w:tcPr>
            <w:tcW w:w="5313" w:type="dxa"/>
            <w:tcBorders/>
            <w:shd w:fill="auto" w:val="clear"/>
          </w:tcPr>
          <w:p>
            <w:pPr>
              <w:pStyle w:val="Normal"/>
              <w:spacing w:lineRule="auto" w:line="276" w:before="0" w:after="160"/>
              <w:jc w:val="center"/>
              <w:rPr/>
            </w:pPr>
            <w:r>
              <w:rPr>
                <w:rFonts w:eastAsia="Cambria" w:cs="Cambria" w:ascii="Cambria" w:hAnsi="Cambria"/>
              </w:rPr>
              <w:t>{{ borrower_pan_or_tan_or_cin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Address of the Borrower(s)</w:t>
            </w:r>
          </w:p>
        </w:tc>
        <w:tc>
          <w:tcPr>
            <w:tcW w:w="5313" w:type="dxa"/>
            <w:tcBorders/>
            <w:shd w:fill="auto" w:val="clear"/>
          </w:tcPr>
          <w:p>
            <w:pPr>
              <w:pStyle w:val="Normal"/>
              <w:spacing w:lineRule="auto" w:line="276" w:before="0" w:after="160"/>
              <w:jc w:val="center"/>
              <w:rPr/>
            </w:pPr>
            <w:r>
              <w:rPr>
                <w:rFonts w:eastAsia="Cambria" w:cs="Cambria" w:ascii="Cambria" w:hAnsi="Cambria"/>
              </w:rPr>
              <w:t>{{ borrower.address.</w:t>
            </w:r>
            <w:r>
              <w:rPr>
                <w:rFonts w:eastAsia="Arial"/>
                <w:lang w:val="en"/>
              </w:rPr>
              <w:t xml:space="preserve">on_one_line() </w:t>
            </w:r>
            <w:r>
              <w:rPr>
                <w:rFonts w:eastAsia="Cambria" w:cs="Cambria" w:ascii="Cambria" w:hAnsi="Cambria"/>
              </w:rPr>
              <w:t xml:space="preserve">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Email – address(es)</w:t>
            </w:r>
          </w:p>
        </w:tc>
        <w:tc>
          <w:tcPr>
            <w:tcW w:w="5313" w:type="dxa"/>
            <w:tcBorders/>
            <w:shd w:fill="auto" w:val="clear"/>
          </w:tcPr>
          <w:p>
            <w:pPr>
              <w:pStyle w:val="Normal"/>
              <w:spacing w:lineRule="auto" w:line="276" w:before="0" w:after="160"/>
              <w:jc w:val="center"/>
              <w:rPr/>
            </w:pPr>
            <w:r>
              <w:rPr>
                <w:rFonts w:eastAsia="Cambria" w:cs="Cambria" w:ascii="Cambria" w:hAnsi="Cambria"/>
              </w:rPr>
              <w:t>{{ borrower.mail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Phone No. (s)</w:t>
            </w:r>
          </w:p>
        </w:tc>
        <w:tc>
          <w:tcPr>
            <w:tcW w:w="5313" w:type="dxa"/>
            <w:tcBorders/>
            <w:shd w:fill="auto" w:val="clear"/>
          </w:tcPr>
          <w:p>
            <w:pPr>
              <w:pStyle w:val="Normal"/>
              <w:spacing w:lineRule="auto" w:line="276" w:before="0" w:after="160"/>
              <w:jc w:val="center"/>
              <w:rPr/>
            </w:pPr>
            <w:r>
              <w:rPr>
                <w:rFonts w:eastAsia="Cambria" w:cs="Cambria" w:ascii="Cambria" w:hAnsi="Cambria"/>
              </w:rPr>
              <w:t>{{ borrower.phone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Attention: Mr./Ms.</w:t>
            </w:r>
          </w:p>
        </w:tc>
        <w:tc>
          <w:tcPr>
            <w:tcW w:w="5313" w:type="dxa"/>
            <w:tcBorders/>
            <w:shd w:fill="auto" w:val="clear"/>
          </w:tcPr>
          <w:p>
            <w:pPr>
              <w:pStyle w:val="Normal"/>
              <w:spacing w:lineRule="auto" w:line="276" w:before="0" w:after="160"/>
              <w:jc w:val="center"/>
              <w:rPr/>
            </w:pPr>
            <w:r>
              <w:rPr>
                <w:rFonts w:eastAsia="Cambria" w:cs="Cambria" w:ascii="Cambria" w:hAnsi="Cambria"/>
              </w:rPr>
              <w:t>{{ borrower.name }}</w:t>
            </w:r>
          </w:p>
        </w:tc>
      </w:tr>
      <w:tr>
        <w:trPr/>
        <w:tc>
          <w:tcPr>
            <w:tcW w:w="9265" w:type="dxa"/>
            <w:gridSpan w:val="3"/>
            <w:tcBorders/>
            <w:shd w:fill="auto" w:val="clear"/>
          </w:tcPr>
          <w:p>
            <w:pPr>
              <w:pStyle w:val="Normal"/>
              <w:spacing w:lineRule="auto" w:line="276" w:before="0" w:after="160"/>
              <w:jc w:val="center"/>
              <w:rPr/>
            </w:pPr>
            <w:r>
              <w:rPr>
                <w:rFonts w:eastAsia="Cambria" w:cs="Cambria" w:ascii="Cambria" w:hAnsi="Cambria"/>
                <w:b/>
              </w:rPr>
              <w:t>{% if company_type_of_borrower != 'Individual Borrower' %}{% for i in co_borrower %} Details of the Co-Borrower</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Name of the Co-Borrower(s)</w:t>
            </w:r>
          </w:p>
        </w:tc>
        <w:tc>
          <w:tcPr>
            <w:tcW w:w="5313" w:type="dxa"/>
            <w:tcBorders/>
            <w:shd w:fill="auto" w:val="clear"/>
          </w:tcPr>
          <w:p>
            <w:pPr>
              <w:pStyle w:val="Normal"/>
              <w:spacing w:lineRule="auto" w:line="276" w:before="0" w:after="160"/>
              <w:jc w:val="center"/>
              <w:rPr/>
            </w:pPr>
            <w:r>
              <w:rPr>
                <w:rFonts w:eastAsia="Cambria" w:cs="Cambria" w:ascii="Cambria" w:hAnsi="Cambria"/>
              </w:rPr>
              <w:t>{{ i.name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Constitution of the Co-Borrower(s)</w:t>
            </w:r>
          </w:p>
        </w:tc>
        <w:tc>
          <w:tcPr>
            <w:tcW w:w="5313" w:type="dxa"/>
            <w:tcBorders/>
            <w:shd w:fill="auto" w:val="clear"/>
          </w:tcPr>
          <w:p>
            <w:pPr>
              <w:pStyle w:val="Normal"/>
              <w:spacing w:lineRule="auto" w:line="276" w:before="0" w:after="160"/>
              <w:jc w:val="center"/>
              <w:rPr/>
            </w:pPr>
            <w:r>
              <w:rPr>
                <w:rFonts w:eastAsia="Cambria" w:cs="Cambria" w:ascii="Cambria" w:hAnsi="Cambria"/>
              </w:rPr>
              <w:t>{{ i.constitution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 xml:space="preserve">PAN/TAN/CIN of the Co-Borrower(s) </w:t>
            </w:r>
          </w:p>
        </w:tc>
        <w:tc>
          <w:tcPr>
            <w:tcW w:w="5313" w:type="dxa"/>
            <w:tcBorders/>
            <w:shd w:fill="auto" w:val="clear"/>
          </w:tcPr>
          <w:p>
            <w:pPr>
              <w:pStyle w:val="Normal"/>
              <w:spacing w:lineRule="auto" w:line="276" w:before="0" w:after="160"/>
              <w:jc w:val="center"/>
              <w:rPr/>
            </w:pPr>
            <w:r>
              <w:rPr>
                <w:rFonts w:eastAsia="Cambria" w:cs="Cambria" w:ascii="Cambria" w:hAnsi="Cambria"/>
              </w:rPr>
              <w:t>{{ i.pan_or_tan_or_cin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Address of the Co-Borrower(s)</w:t>
            </w:r>
          </w:p>
        </w:tc>
        <w:tc>
          <w:tcPr>
            <w:tcW w:w="5313" w:type="dxa"/>
            <w:tcBorders/>
            <w:shd w:fill="auto" w:val="clear"/>
          </w:tcPr>
          <w:p>
            <w:pPr>
              <w:pStyle w:val="Normal"/>
              <w:spacing w:lineRule="auto" w:line="276" w:before="0" w:after="160"/>
              <w:jc w:val="center"/>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Email – address(es)</w:t>
            </w:r>
          </w:p>
        </w:tc>
        <w:tc>
          <w:tcPr>
            <w:tcW w:w="5313" w:type="dxa"/>
            <w:tcBorders/>
            <w:shd w:fill="auto" w:val="clear"/>
          </w:tcPr>
          <w:p>
            <w:pPr>
              <w:pStyle w:val="Normal"/>
              <w:spacing w:lineRule="auto" w:line="276" w:before="0" w:after="160"/>
              <w:jc w:val="center"/>
              <w:rPr/>
            </w:pPr>
            <w:r>
              <w:rPr>
                <w:rFonts w:eastAsia="Cambria" w:cs="Cambria" w:ascii="Cambria" w:hAnsi="Cambria"/>
              </w:rPr>
              <w:t>{{ i.mail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Phone No. (s)</w:t>
            </w:r>
          </w:p>
        </w:tc>
        <w:tc>
          <w:tcPr>
            <w:tcW w:w="5313" w:type="dxa"/>
            <w:tcBorders/>
            <w:shd w:fill="auto" w:val="clear"/>
          </w:tcPr>
          <w:p>
            <w:pPr>
              <w:pStyle w:val="Normal"/>
              <w:spacing w:lineRule="auto" w:line="276" w:before="0" w:after="160"/>
              <w:jc w:val="center"/>
              <w:rPr/>
            </w:pPr>
            <w:r>
              <w:rPr>
                <w:rFonts w:eastAsia="Cambria" w:cs="Cambria" w:ascii="Cambria" w:hAnsi="Cambria"/>
              </w:rPr>
              <w:t>{{ i.phone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Attention: Mr./Ms.</w:t>
            </w:r>
          </w:p>
        </w:tc>
        <w:tc>
          <w:tcPr>
            <w:tcW w:w="5313" w:type="dxa"/>
            <w:tcBorders/>
            <w:shd w:fill="auto" w:val="clear"/>
          </w:tcPr>
          <w:p>
            <w:pPr>
              <w:pStyle w:val="Normal"/>
              <w:spacing w:lineRule="auto" w:line="276" w:before="0" w:after="160"/>
              <w:jc w:val="center"/>
              <w:rPr/>
            </w:pPr>
            <w:r>
              <w:rPr>
                <w:rFonts w:eastAsia="Cambria" w:cs="Cambria" w:ascii="Cambria" w:hAnsi="Cambria"/>
              </w:rPr>
              <w:t>{{ borrower.name }}</w:t>
            </w:r>
          </w:p>
        </w:tc>
      </w:tr>
      <w:tr>
        <w:trPr/>
        <w:tc>
          <w:tcPr>
            <w:tcW w:w="9265" w:type="dxa"/>
            <w:gridSpan w:val="3"/>
            <w:tcBorders/>
            <w:shd w:fill="auto" w:val="clear"/>
          </w:tcPr>
          <w:p>
            <w:pPr>
              <w:pStyle w:val="Normal"/>
              <w:spacing w:lineRule="auto" w:line="276" w:before="0" w:after="160"/>
              <w:jc w:val="center"/>
              <w:rPr/>
            </w:pPr>
            <w:r>
              <w:rPr>
                <w:rFonts w:eastAsia="Cambria" w:cs="Cambria" w:ascii="Cambria" w:hAnsi="Cambria"/>
                <w:b/>
              </w:rPr>
              <w:t>{% endfor %}{% endif %}{% if is_guarantor_available %}{% for i in guarantor %} Details of the Guarantor</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Name of the Guarantor</w:t>
            </w:r>
          </w:p>
        </w:tc>
        <w:tc>
          <w:tcPr>
            <w:tcW w:w="5313" w:type="dxa"/>
            <w:tcBorders/>
            <w:shd w:fill="auto" w:val="clear"/>
          </w:tcPr>
          <w:p>
            <w:pPr>
              <w:pStyle w:val="Normal"/>
              <w:spacing w:lineRule="auto" w:line="276" w:before="0" w:after="160"/>
              <w:jc w:val="center"/>
              <w:rPr/>
            </w:pPr>
            <w:r>
              <w:rPr>
                <w:rFonts w:eastAsia="Cambria" w:cs="Cambria" w:ascii="Cambria" w:hAnsi="Cambria"/>
              </w:rPr>
              <w:t>{{ i.name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Constitution of the Guarantor</w:t>
            </w:r>
          </w:p>
        </w:tc>
        <w:tc>
          <w:tcPr>
            <w:tcW w:w="5313" w:type="dxa"/>
            <w:tcBorders/>
            <w:shd w:fill="auto" w:val="clear"/>
          </w:tcPr>
          <w:p>
            <w:pPr>
              <w:pStyle w:val="Normal"/>
              <w:spacing w:lineRule="auto" w:line="276" w:before="0" w:after="160"/>
              <w:jc w:val="center"/>
              <w:rPr/>
            </w:pPr>
            <w:r>
              <w:rPr>
                <w:rFonts w:eastAsia="Cambria" w:cs="Cambria" w:ascii="Cambria" w:hAnsi="Cambria"/>
              </w:rPr>
              <w:t>{{ i.constitution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PAN/TAN/CIN of the Guarantor</w:t>
            </w:r>
          </w:p>
        </w:tc>
        <w:tc>
          <w:tcPr>
            <w:tcW w:w="5313" w:type="dxa"/>
            <w:tcBorders/>
            <w:shd w:fill="auto" w:val="clear"/>
          </w:tcPr>
          <w:p>
            <w:pPr>
              <w:pStyle w:val="Normal"/>
              <w:spacing w:lineRule="auto" w:line="276" w:before="0" w:after="160"/>
              <w:jc w:val="center"/>
              <w:rPr/>
            </w:pPr>
            <w:r>
              <w:rPr>
                <w:rFonts w:eastAsia="Cambria" w:cs="Cambria" w:ascii="Cambria" w:hAnsi="Cambria"/>
              </w:rPr>
              <w:t>{{ i.pan_or_tan_or_cin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Address of the Guarantor</w:t>
            </w:r>
          </w:p>
        </w:tc>
        <w:tc>
          <w:tcPr>
            <w:tcW w:w="5313" w:type="dxa"/>
            <w:tcBorders/>
            <w:shd w:fill="auto" w:val="clear"/>
          </w:tcPr>
          <w:p>
            <w:pPr>
              <w:pStyle w:val="Normal"/>
              <w:spacing w:lineRule="auto" w:line="276" w:before="0" w:after="160"/>
              <w:jc w:val="center"/>
              <w:rPr/>
            </w:pPr>
            <w:r>
              <w:rPr>
                <w:rFonts w:eastAsia="Cambria" w:cs="Cambria" w:ascii="Cambria" w:hAnsi="Cambria"/>
              </w:rPr>
              <w:t>{{ i.address</w:t>
            </w:r>
            <w:r>
              <w:rPr>
                <w:rFonts w:eastAsia="Arial"/>
                <w:lang w:val="en"/>
              </w:rPr>
              <w:t xml:space="preserve">.on_one_line() </w:t>
            </w:r>
            <w:r>
              <w:rPr>
                <w:rFonts w:eastAsia="Cambria" w:cs="Cambria" w:ascii="Cambria" w:hAnsi="Cambria"/>
              </w:rPr>
              <w:t xml:space="preserve">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Email – address(es)</w:t>
            </w:r>
          </w:p>
        </w:tc>
        <w:tc>
          <w:tcPr>
            <w:tcW w:w="5313" w:type="dxa"/>
            <w:tcBorders/>
            <w:shd w:fill="auto" w:val="clear"/>
          </w:tcPr>
          <w:p>
            <w:pPr>
              <w:pStyle w:val="Normal"/>
              <w:spacing w:lineRule="auto" w:line="276" w:before="0" w:after="160"/>
              <w:jc w:val="center"/>
              <w:rPr/>
            </w:pPr>
            <w:r>
              <w:rPr>
                <w:rFonts w:eastAsia="Cambria" w:cs="Cambria" w:ascii="Cambria" w:hAnsi="Cambria"/>
              </w:rPr>
              <w:t>{{ i.mail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Phone No. (s)</w:t>
            </w:r>
          </w:p>
        </w:tc>
        <w:tc>
          <w:tcPr>
            <w:tcW w:w="5313" w:type="dxa"/>
            <w:tcBorders/>
            <w:shd w:fill="auto" w:val="clear"/>
          </w:tcPr>
          <w:p>
            <w:pPr>
              <w:pStyle w:val="Normal"/>
              <w:spacing w:lineRule="auto" w:line="276" w:before="0" w:after="160"/>
              <w:jc w:val="center"/>
              <w:rPr/>
            </w:pPr>
            <w:r>
              <w:rPr>
                <w:rFonts w:eastAsia="Cambria" w:cs="Cambria" w:ascii="Cambria" w:hAnsi="Cambria"/>
              </w:rPr>
              <w:t>{{ i.phone }}</w:t>
            </w:r>
          </w:p>
        </w:tc>
      </w:tr>
      <w:tr>
        <w:trPr/>
        <w:tc>
          <w:tcPr>
            <w:tcW w:w="863" w:type="dxa"/>
            <w:tcBorders/>
            <w:shd w:fill="auto" w:val="clear"/>
          </w:tcPr>
          <w:p>
            <w:pPr>
              <w:pStyle w:val="Normal"/>
              <w:spacing w:lineRule="auto" w:line="276" w:before="0" w:after="160"/>
              <w:jc w:val="center"/>
              <w:rPr>
                <w:rFonts w:ascii="Cambria" w:hAnsi="Cambria" w:eastAsia="Cambria" w:cs="Cambria"/>
              </w:rPr>
            </w:pPr>
            <w:r>
              <w:rPr>
                <w:rFonts w:eastAsia="Cambria" w:cs="Cambria" w:ascii="Cambria" w:hAnsi="Cambria"/>
              </w:rPr>
            </w:r>
          </w:p>
        </w:tc>
        <w:tc>
          <w:tcPr>
            <w:tcW w:w="3089" w:type="dxa"/>
            <w:tcBorders/>
            <w:shd w:fill="auto" w:val="clear"/>
          </w:tcPr>
          <w:p>
            <w:pPr>
              <w:pStyle w:val="Normal"/>
              <w:spacing w:lineRule="auto" w:line="276" w:before="0" w:after="160"/>
              <w:rPr/>
            </w:pPr>
            <w:r>
              <w:rPr>
                <w:rFonts w:eastAsia="Cambria" w:cs="Cambria" w:ascii="Cambria" w:hAnsi="Cambria"/>
              </w:rPr>
              <w:t>Attention: Mr./Ms.</w:t>
            </w:r>
          </w:p>
        </w:tc>
        <w:tc>
          <w:tcPr>
            <w:tcW w:w="5313" w:type="dxa"/>
            <w:tcBorders/>
            <w:shd w:fill="auto" w:val="clear"/>
          </w:tcPr>
          <w:p>
            <w:pPr>
              <w:pStyle w:val="Normal"/>
              <w:spacing w:lineRule="auto" w:line="276" w:before="0" w:after="160"/>
              <w:jc w:val="center"/>
              <w:rPr/>
            </w:pPr>
            <w:r>
              <w:rPr>
                <w:rFonts w:eastAsia="Cambria" w:cs="Cambria" w:ascii="Cambria" w:hAnsi="Cambria"/>
              </w:rPr>
              <w:t>{{ borrower.name }}</w:t>
            </w:r>
          </w:p>
        </w:tc>
      </w:tr>
      <w:tr>
        <w:trPr/>
        <w:tc>
          <w:tcPr>
            <w:tcW w:w="9265" w:type="dxa"/>
            <w:gridSpan w:val="3"/>
            <w:tcBorders/>
            <w:shd w:fill="auto" w:val="clear"/>
          </w:tcPr>
          <w:p>
            <w:pPr>
              <w:pStyle w:val="Normal"/>
              <w:spacing w:lineRule="auto" w:line="276" w:before="0" w:after="160"/>
              <w:jc w:val="center"/>
              <w:rPr/>
            </w:pPr>
            <w:r>
              <w:rPr>
                <w:rFonts w:eastAsia="Cambria" w:cs="Cambria" w:ascii="Cambria" w:hAnsi="Cambria"/>
                <w:b/>
              </w:rPr>
              <w:t>{% endfor %}{% endif %}Details of the Branch</w:t>
            </w:r>
          </w:p>
        </w:tc>
      </w:tr>
      <w:tr>
        <w:trPr/>
        <w:tc>
          <w:tcPr>
            <w:tcW w:w="863" w:type="dxa"/>
            <w:vMerge w:val="restart"/>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Place of the Branch</w:t>
            </w:r>
          </w:p>
        </w:tc>
        <w:tc>
          <w:tcPr>
            <w:tcW w:w="5313" w:type="dxa"/>
            <w:tcBorders/>
            <w:shd w:fill="auto" w:val="clear"/>
          </w:tcPr>
          <w:p>
            <w:pPr>
              <w:pStyle w:val="Normal"/>
              <w:spacing w:lineRule="auto" w:line="276" w:before="0" w:after="160"/>
              <w:jc w:val="center"/>
              <w:rPr/>
            </w:pPr>
            <w:r>
              <w:rPr>
                <w:rFonts w:eastAsia="Cambria" w:cs="Cambria" w:ascii="Cambria" w:hAnsi="Cambria"/>
              </w:rPr>
              <w:t>{{ branch_place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 xml:space="preserve">Address of the Branch </w:t>
            </w:r>
          </w:p>
        </w:tc>
        <w:tc>
          <w:tcPr>
            <w:tcW w:w="5313" w:type="dxa"/>
            <w:tcBorders/>
            <w:shd w:fill="auto" w:val="clear"/>
          </w:tcPr>
          <w:p>
            <w:pPr>
              <w:pStyle w:val="Normal"/>
              <w:spacing w:lineRule="auto" w:line="276" w:before="0" w:after="160"/>
              <w:jc w:val="center"/>
              <w:rPr/>
            </w:pPr>
            <w:r>
              <w:rPr>
                <w:rFonts w:eastAsia="Cambria" w:cs="Cambria" w:ascii="Cambria" w:hAnsi="Cambria"/>
              </w:rPr>
              <w:t>{{ branch_address</w:t>
            </w:r>
            <w:r>
              <w:rPr>
                <w:rFonts w:eastAsia="Arial"/>
                <w:lang w:val="en"/>
              </w:rPr>
              <w:t xml:space="preserve"> </w:t>
            </w:r>
            <w:r>
              <w:rPr>
                <w:rFonts w:eastAsia="Cambria" w:cs="Cambria" w:ascii="Cambria" w:hAnsi="Cambria"/>
              </w:rPr>
              <w:t xml:space="preserve">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Email – address(es)</w:t>
            </w:r>
          </w:p>
        </w:tc>
        <w:tc>
          <w:tcPr>
            <w:tcW w:w="5313" w:type="dxa"/>
            <w:tcBorders/>
            <w:shd w:fill="auto" w:val="clear"/>
          </w:tcPr>
          <w:p>
            <w:pPr>
              <w:pStyle w:val="Normal"/>
              <w:spacing w:lineRule="auto" w:line="276" w:before="0" w:after="160"/>
              <w:jc w:val="center"/>
              <w:rPr/>
            </w:pPr>
            <w:r>
              <w:rPr>
                <w:rFonts w:eastAsia="Cambria" w:cs="Cambria" w:ascii="Cambria" w:hAnsi="Cambria"/>
              </w:rPr>
              <w:t>{{ branch_mail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Phone No. (s)</w:t>
            </w:r>
          </w:p>
        </w:tc>
        <w:tc>
          <w:tcPr>
            <w:tcW w:w="5313" w:type="dxa"/>
            <w:tcBorders/>
            <w:shd w:fill="auto" w:val="clear"/>
          </w:tcPr>
          <w:p>
            <w:pPr>
              <w:pStyle w:val="Normal"/>
              <w:spacing w:lineRule="auto" w:line="276" w:before="0" w:after="160"/>
              <w:jc w:val="center"/>
              <w:rPr/>
            </w:pPr>
            <w:r>
              <w:rPr>
                <w:rFonts w:eastAsia="Cambria" w:cs="Cambria" w:ascii="Cambria" w:hAnsi="Cambria"/>
              </w:rPr>
              <w:t>{{ branch_phone }}</w:t>
            </w:r>
          </w:p>
        </w:tc>
      </w:tr>
      <w:tr>
        <w:trPr/>
        <w:tc>
          <w:tcPr>
            <w:tcW w:w="863" w:type="dxa"/>
            <w:vMerge w:val="continue"/>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c>
          <w:tcPr>
            <w:tcW w:w="3089" w:type="dxa"/>
            <w:tcBorders/>
            <w:shd w:fill="auto" w:val="clear"/>
          </w:tcPr>
          <w:p>
            <w:pPr>
              <w:pStyle w:val="Normal"/>
              <w:spacing w:lineRule="auto" w:line="276" w:before="0" w:after="160"/>
              <w:rPr/>
            </w:pPr>
            <w:r>
              <w:rPr>
                <w:rFonts w:eastAsia="Cambria" w:cs="Cambria" w:ascii="Cambria" w:hAnsi="Cambria"/>
              </w:rPr>
              <w:t>Attention: Mr./Ms.</w:t>
            </w:r>
          </w:p>
        </w:tc>
        <w:tc>
          <w:tcPr>
            <w:tcW w:w="5313" w:type="dxa"/>
            <w:tcBorders/>
            <w:shd w:fill="auto" w:val="clear"/>
          </w:tcPr>
          <w:p>
            <w:pPr>
              <w:pStyle w:val="Normal"/>
              <w:spacing w:lineRule="auto" w:line="276" w:before="0" w:after="160"/>
              <w:jc w:val="center"/>
              <w:rPr/>
            </w:pPr>
            <w:r>
              <w:rPr>
                <w:rFonts w:eastAsia="Cambria" w:cs="Cambria" w:ascii="Cambria" w:hAnsi="Cambria"/>
              </w:rPr>
              <w:t>{{ borrower.name }}</w:t>
            </w:r>
          </w:p>
        </w:tc>
      </w:tr>
      <w:tr>
        <w:trPr/>
        <w:tc>
          <w:tcPr>
            <w:tcW w:w="9265" w:type="dxa"/>
            <w:gridSpan w:val="3"/>
            <w:tcBorders/>
            <w:shd w:fill="auto" w:val="clear"/>
          </w:tcPr>
          <w:p>
            <w:pPr>
              <w:pStyle w:val="Normal"/>
              <w:spacing w:lineRule="auto" w:line="276" w:before="0" w:after="160"/>
              <w:jc w:val="center"/>
              <w:rPr/>
            </w:pPr>
            <w:r>
              <w:rPr>
                <w:rFonts w:eastAsia="Cambria" w:cs="Cambria" w:ascii="Cambria" w:hAnsi="Cambria"/>
                <w:b/>
              </w:rPr>
              <w:t xml:space="preserve">Details of the Loan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Sanction Letter No.</w:t>
            </w:r>
          </w:p>
        </w:tc>
        <w:tc>
          <w:tcPr>
            <w:tcW w:w="5313" w:type="dxa"/>
            <w:tcBorders/>
            <w:shd w:fill="auto" w:val="clear"/>
          </w:tcPr>
          <w:p>
            <w:pPr>
              <w:pStyle w:val="Normal"/>
              <w:spacing w:lineRule="auto" w:line="276" w:before="0" w:after="160"/>
              <w:jc w:val="center"/>
              <w:rPr/>
            </w:pPr>
            <w:r>
              <w:rPr>
                <w:rFonts w:eastAsia="Cambria" w:cs="Cambria" w:ascii="Cambria" w:hAnsi="Cambria"/>
              </w:rPr>
              <w:t>{{ loan_sanction_letter_number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Date of Sanction Letter</w:t>
            </w:r>
          </w:p>
        </w:tc>
        <w:tc>
          <w:tcPr>
            <w:tcW w:w="5313" w:type="dxa"/>
            <w:tcBorders/>
            <w:shd w:fill="auto" w:val="clear"/>
          </w:tcPr>
          <w:p>
            <w:pPr>
              <w:pStyle w:val="Normal"/>
              <w:spacing w:lineRule="auto" w:line="276" w:before="0" w:after="160"/>
              <w:jc w:val="center"/>
              <w:rPr/>
            </w:pPr>
            <w:r>
              <w:rPr>
                <w:rFonts w:eastAsia="Cambria" w:cs="Cambria" w:ascii="Cambria" w:hAnsi="Cambria"/>
              </w:rPr>
              <w:t>{{ loan_date_of_sanction_letter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Facility Type</w:t>
            </w:r>
          </w:p>
        </w:tc>
        <w:tc>
          <w:tcPr>
            <w:tcW w:w="5313" w:type="dxa"/>
            <w:tcBorders/>
            <w:shd w:fill="auto" w:val="clear"/>
          </w:tcPr>
          <w:p>
            <w:pPr>
              <w:pStyle w:val="Normal"/>
              <w:spacing w:lineRule="auto" w:line="276" w:before="0" w:after="160"/>
              <w:jc w:val="center"/>
              <w:rPr/>
            </w:pPr>
            <w:r>
              <w:rPr>
                <w:rFonts w:eastAsia="Cambria" w:cs="Cambria" w:ascii="Cambria" w:hAnsi="Cambria"/>
              </w:rPr>
              <w:t>{{ loan_facility_type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Specified Purpose </w:t>
            </w:r>
          </w:p>
        </w:tc>
        <w:tc>
          <w:tcPr>
            <w:tcW w:w="5313" w:type="dxa"/>
            <w:tcBorders/>
            <w:shd w:fill="auto" w:val="clear"/>
          </w:tcPr>
          <w:p>
            <w:pPr>
              <w:pStyle w:val="Normal"/>
              <w:spacing w:lineRule="auto" w:line="276" w:before="0" w:after="160"/>
              <w:jc w:val="center"/>
              <w:rPr/>
            </w:pPr>
            <w:r>
              <w:rPr>
                <w:rFonts w:eastAsia="Cambria" w:cs="Cambria" w:ascii="Cambria" w:hAnsi="Cambria"/>
              </w:rPr>
              <w:t>{{ loan_specified_purpose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Amount of Loan </w:t>
            </w:r>
          </w:p>
        </w:tc>
        <w:tc>
          <w:tcPr>
            <w:tcW w:w="5313" w:type="dxa"/>
            <w:tcBorders/>
            <w:shd w:fill="auto" w:val="clear"/>
          </w:tcPr>
          <w:p>
            <w:pPr>
              <w:pStyle w:val="Normal"/>
              <w:spacing w:lineRule="auto" w:line="276" w:before="0" w:after="160"/>
              <w:jc w:val="center"/>
              <w:rPr/>
            </w:pPr>
            <w:r>
              <w:rPr>
                <w:rFonts w:eastAsia="Cambria" w:cs="Cambria" w:ascii="Cambria" w:hAnsi="Cambria"/>
              </w:rPr>
              <w:t>{{ loan_amount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Rate of Interest </w:t>
            </w:r>
          </w:p>
        </w:tc>
        <w:tc>
          <w:tcPr>
            <w:tcW w:w="5313" w:type="dxa"/>
            <w:tcBorders/>
            <w:shd w:fill="auto" w:val="clear"/>
          </w:tcPr>
          <w:p>
            <w:pPr>
              <w:pStyle w:val="Normal"/>
              <w:spacing w:lineRule="auto" w:line="276" w:before="0" w:after="160"/>
              <w:jc w:val="center"/>
              <w:rPr/>
            </w:pPr>
            <w:r>
              <w:rPr>
                <w:rFonts w:eastAsia="Cambria" w:cs="Cambria" w:ascii="Cambria" w:hAnsi="Cambria"/>
              </w:rPr>
              <w:t>{{ loan_interest_rate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Loan Processing fee</w:t>
            </w:r>
          </w:p>
        </w:tc>
        <w:tc>
          <w:tcPr>
            <w:tcW w:w="5313" w:type="dxa"/>
            <w:tcBorders/>
            <w:shd w:fill="auto" w:val="clear"/>
          </w:tcPr>
          <w:p>
            <w:pPr>
              <w:pStyle w:val="Normal"/>
              <w:spacing w:lineRule="auto" w:line="276" w:before="0" w:after="160"/>
              <w:jc w:val="center"/>
              <w:rPr/>
            </w:pPr>
            <w:r>
              <w:rPr>
                <w:rFonts w:eastAsia="Cambria" w:cs="Cambria" w:ascii="Cambria" w:hAnsi="Cambria"/>
              </w:rPr>
              <w:t>{{ loan_processing_fee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Tenure of Loan </w:t>
            </w:r>
          </w:p>
        </w:tc>
        <w:tc>
          <w:tcPr>
            <w:tcW w:w="5313" w:type="dxa"/>
            <w:tcBorders/>
            <w:shd w:fill="auto" w:val="clear"/>
          </w:tcPr>
          <w:p>
            <w:pPr>
              <w:pStyle w:val="Normal"/>
              <w:spacing w:lineRule="auto" w:line="276" w:before="0" w:after="160"/>
              <w:jc w:val="center"/>
              <w:rPr/>
            </w:pPr>
            <w:r>
              <w:rPr>
                <w:rFonts w:eastAsia="Cambria" w:cs="Cambria" w:ascii="Cambria" w:hAnsi="Cambria"/>
              </w:rPr>
              <w:t>{{ loan_tenure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Additional/Penal Interest </w:t>
            </w:r>
          </w:p>
        </w:tc>
        <w:tc>
          <w:tcPr>
            <w:tcW w:w="5313" w:type="dxa"/>
            <w:tcBorders/>
            <w:shd w:fill="auto" w:val="clear"/>
          </w:tcPr>
          <w:p>
            <w:pPr>
              <w:pStyle w:val="Normal"/>
              <w:spacing w:lineRule="auto" w:line="276" w:before="0" w:after="160"/>
              <w:jc w:val="center"/>
              <w:rPr/>
            </w:pPr>
            <w:r>
              <w:rPr>
                <w:rFonts w:eastAsia="Cambria" w:cs="Cambria" w:ascii="Cambria" w:hAnsi="Cambria"/>
              </w:rPr>
              <w:t>{{ loan_penal_interest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Repayment Method</w:t>
            </w:r>
          </w:p>
        </w:tc>
        <w:tc>
          <w:tcPr>
            <w:tcW w:w="5313" w:type="dxa"/>
            <w:tcBorders/>
            <w:shd w:fill="auto" w:val="clear"/>
          </w:tcPr>
          <w:p>
            <w:pPr>
              <w:pStyle w:val="Normal"/>
              <w:spacing w:lineRule="auto" w:line="276" w:before="0" w:after="160"/>
              <w:jc w:val="center"/>
              <w:rPr/>
            </w:pPr>
            <w:r>
              <w:rPr>
                <w:rFonts w:eastAsia="Cambria" w:cs="Cambria" w:ascii="Cambria" w:hAnsi="Cambria"/>
              </w:rPr>
              <w:t>{{ loan_repayment_method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Number of Installments </w:t>
            </w:r>
          </w:p>
        </w:tc>
        <w:tc>
          <w:tcPr>
            <w:tcW w:w="5313" w:type="dxa"/>
            <w:tcBorders/>
            <w:shd w:fill="auto" w:val="clear"/>
          </w:tcPr>
          <w:p>
            <w:pPr>
              <w:pStyle w:val="Normal"/>
              <w:spacing w:lineRule="auto" w:line="276" w:before="0" w:after="160"/>
              <w:jc w:val="center"/>
              <w:rPr/>
            </w:pPr>
            <w:r>
              <w:rPr>
                <w:rFonts w:eastAsia="Cambria" w:cs="Cambria" w:ascii="Cambria" w:hAnsi="Cambria"/>
              </w:rPr>
              <w:t>{{ loan_number_of_installments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Foreclosure of Loan </w:t>
            </w:r>
          </w:p>
        </w:tc>
        <w:tc>
          <w:tcPr>
            <w:tcW w:w="5313" w:type="dxa"/>
            <w:tcBorders/>
            <w:shd w:fill="auto" w:val="clear"/>
          </w:tcPr>
          <w:p>
            <w:pPr>
              <w:pStyle w:val="Normal"/>
              <w:spacing w:lineRule="auto" w:line="276" w:before="0" w:after="160"/>
              <w:jc w:val="center"/>
              <w:rPr/>
            </w:pPr>
            <w:r>
              <w:rPr>
                <w:rFonts w:eastAsia="Cambria" w:cs="Cambria" w:ascii="Cambria" w:hAnsi="Cambria"/>
              </w:rPr>
              <w:t>{{ loan_foreclosure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Taxes</w:t>
            </w:r>
          </w:p>
        </w:tc>
        <w:tc>
          <w:tcPr>
            <w:tcW w:w="5313" w:type="dxa"/>
            <w:tcBorders/>
            <w:shd w:fill="auto" w:val="clear"/>
          </w:tcPr>
          <w:p>
            <w:pPr>
              <w:pStyle w:val="Normal"/>
              <w:spacing w:lineRule="auto" w:line="276" w:before="0" w:after="160"/>
              <w:jc w:val="both"/>
              <w:rPr/>
            </w:pPr>
            <w:r>
              <w:rPr>
                <w:rFonts w:eastAsia="Cambria" w:cs="Cambria" w:ascii="Cambria" w:hAnsi="Cambria"/>
              </w:rPr>
              <w:t>Goods and Services tax (GST) will be charged extra as per the applicable rates, on interest, charges and fees (wherever GST is applicable).</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 xml:space="preserve">Security </w:t>
            </w:r>
          </w:p>
        </w:tc>
        <w:tc>
          <w:tcPr>
            <w:tcW w:w="5313" w:type="dxa"/>
            <w:tcBorders/>
            <w:shd w:fill="auto" w:val="clear"/>
          </w:tcPr>
          <w:p>
            <w:pPr>
              <w:pStyle w:val="Normal"/>
              <w:numPr>
                <w:ilvl w:val="3"/>
                <w:numId w:val="24"/>
              </w:numPr>
              <w:spacing w:lineRule="auto" w:line="276"/>
              <w:ind w:left="681" w:hanging="360"/>
              <w:rPr/>
            </w:pPr>
            <w:r>
              <w:rPr>
                <w:rFonts w:eastAsia="Cambria" w:cs="Cambria" w:ascii="Cambria" w:hAnsi="Cambria"/>
                <w:color w:val="000000"/>
              </w:rPr>
              <w:t xml:space="preserve">Personal guarantee of  </w:t>
            </w:r>
            <w:r>
              <w:rPr>
                <w:rFonts w:eastAsia="Cambria" w:cs="Cambria" w:ascii="Cambria" w:hAnsi="Cambria"/>
                <w:sz w:val="21"/>
                <w:szCs w:val="21"/>
              </w:rPr>
              <w:t>{% if company_type_of_borrower  ==   ‘Individual Borrower’ and is_guarantor_available %}{% for i in guarantor %}{{ i.name}}  , {% endfor %}</w:t>
            </w:r>
            <w:r>
              <w:rPr>
                <w:rFonts w:eastAsia="Cambria" w:cs="Cambria" w:ascii="Cambria" w:hAnsi="Cambria"/>
                <w:color w:val="000000"/>
              </w:rPr>
              <w:t>{% endif %}</w:t>
            </w:r>
          </w:p>
          <w:p>
            <w:pPr>
              <w:pStyle w:val="Normal"/>
              <w:numPr>
                <w:ilvl w:val="3"/>
                <w:numId w:val="24"/>
              </w:numPr>
              <w:spacing w:lineRule="auto" w:line="276"/>
              <w:ind w:left="681" w:hanging="360"/>
              <w:rPr/>
            </w:pPr>
            <w:r>
              <w:rPr>
                <w:rFonts w:eastAsia="Cambria" w:cs="Cambria" w:ascii="Cambria" w:hAnsi="Cambria"/>
                <w:color w:val="000000"/>
              </w:rPr>
              <w:t>Corporate guarantee of {% if company_type_of_borrower != ‘Individual Borrower’ and is_guarantor_available %}</w:t>
            </w:r>
            <w:r>
              <w:rPr>
                <w:rFonts w:eastAsia="Cambria" w:cs="Cambria" w:ascii="Cambria" w:hAnsi="Cambria"/>
                <w:sz w:val="21"/>
                <w:szCs w:val="21"/>
              </w:rPr>
              <w:t>{% for i in guarantor %}{{ i.name}} , {% endfor %}</w:t>
            </w:r>
            <w:r>
              <w:rPr>
                <w:rFonts w:eastAsia="Cambria" w:cs="Cambria" w:ascii="Cambria" w:hAnsi="Cambria"/>
                <w:color w:val="000000"/>
              </w:rPr>
              <w:t>{% endif %}</w:t>
            </w:r>
          </w:p>
          <w:p>
            <w:pPr>
              <w:pStyle w:val="Normal"/>
              <w:numPr>
                <w:ilvl w:val="3"/>
                <w:numId w:val="24"/>
              </w:numPr>
              <w:spacing w:lineRule="auto" w:line="276"/>
              <w:ind w:left="681" w:hanging="360"/>
              <w:rPr/>
            </w:pPr>
            <w:r>
              <w:rPr>
                <w:rFonts w:eastAsia="Cambria" w:cs="Cambria" w:ascii="Cambria" w:hAnsi="Cambria"/>
                <w:color w:val="000000"/>
              </w:rPr>
              <w:t>Demand Promissory Notes</w:t>
            </w:r>
          </w:p>
          <w:p>
            <w:pPr>
              <w:pStyle w:val="Normal"/>
              <w:numPr>
                <w:ilvl w:val="3"/>
                <w:numId w:val="24"/>
              </w:numPr>
              <w:spacing w:lineRule="auto" w:line="276" w:before="0" w:after="160"/>
              <w:ind w:left="681" w:hanging="360"/>
              <w:rPr/>
            </w:pPr>
            <w:r>
              <w:rPr>
                <w:rFonts w:eastAsia="Cambria" w:cs="Cambria" w:ascii="Cambria" w:hAnsi="Cambria"/>
                <w:color w:val="000000"/>
              </w:rPr>
              <w:t>7 no. of postdated cheques. {% if security_deposit_or_dsra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Security Deposit/DSRA</w:t>
            </w:r>
          </w:p>
        </w:tc>
        <w:tc>
          <w:tcPr>
            <w:tcW w:w="5313" w:type="dxa"/>
            <w:tcBorders/>
            <w:shd w:fill="auto" w:val="clear"/>
          </w:tcPr>
          <w:p>
            <w:pPr>
              <w:pStyle w:val="Normal"/>
              <w:spacing w:lineRule="auto" w:line="276" w:before="0" w:after="160"/>
              <w:rPr/>
            </w:pPr>
            <w:r>
              <w:rPr>
                <w:rFonts w:eastAsia="Cambria" w:cs="Cambria" w:ascii="Cambria" w:hAnsi="Cambria"/>
              </w:rPr>
              <w:t>{% if security_deposit_or_dsra %}{{ dsra_percentage }}{% endif %} % of the Loan amount i.e. INR {% if security_deposit_or_dsra %}{{ dsra_amount }}{% endif %}/-. Interest at the rate of {% if security_deposit_or_dsra %}{{ dsra_interest_percentage }}{% endif %} % p.a. shall be paid on the security deposit.{% endif %}</w:t>
            </w:r>
          </w:p>
        </w:tc>
      </w:tr>
      <w:tr>
        <w:trPr/>
        <w:tc>
          <w:tcPr>
            <w:tcW w:w="863" w:type="dxa"/>
            <w:tcBorders/>
            <w:shd w:fill="auto" w:val="clear"/>
          </w:tcPr>
          <w:p>
            <w:pPr>
              <w:pStyle w:val="Normal"/>
              <w:numPr>
                <w:ilvl w:val="0"/>
                <w:numId w:val="23"/>
              </w:numPr>
              <w:spacing w:lineRule="auto" w:line="276" w:before="0" w:after="160"/>
              <w:rPr>
                <w:rFonts w:ascii="Cambria" w:hAnsi="Cambria" w:eastAsia="Cambria" w:cs="Cambria"/>
                <w:color w:val="000000"/>
              </w:rPr>
            </w:pPr>
            <w:r>
              <w:rPr>
                <w:rFonts w:eastAsia="Cambria" w:cs="Cambria" w:ascii="Cambria" w:hAnsi="Cambria"/>
                <w:color w:val="000000"/>
              </w:rPr>
            </w:r>
          </w:p>
        </w:tc>
        <w:tc>
          <w:tcPr>
            <w:tcW w:w="3089" w:type="dxa"/>
            <w:tcBorders/>
            <w:shd w:fill="auto" w:val="clear"/>
          </w:tcPr>
          <w:p>
            <w:pPr>
              <w:pStyle w:val="Normal"/>
              <w:spacing w:lineRule="auto" w:line="276" w:before="0" w:after="160"/>
              <w:rPr/>
            </w:pPr>
            <w:r>
              <w:rPr>
                <w:rFonts w:eastAsia="Cambria" w:cs="Cambria" w:ascii="Cambria" w:hAnsi="Cambria"/>
              </w:rPr>
              <w:t>Lock – in Period</w:t>
            </w:r>
          </w:p>
        </w:tc>
        <w:tc>
          <w:tcPr>
            <w:tcW w:w="5313" w:type="dxa"/>
            <w:tcBorders/>
            <w:shd w:fill="auto" w:val="clear"/>
          </w:tcPr>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jc w:val="center"/>
              <w:rPr/>
            </w:pPr>
            <w:r>
              <w:rPr>
                <w:rFonts w:eastAsia="Cambria" w:cs="Cambria" w:ascii="Cambria" w:hAnsi="Cambria"/>
              </w:rPr>
              <w:t>{{ loan_lockin_period }}</w:t>
            </w:r>
          </w:p>
          <w:p>
            <w:pPr>
              <w:pStyle w:val="Normal"/>
              <w:spacing w:lineRule="auto" w:line="276" w:before="0" w:after="160"/>
              <w:rPr>
                <w:rFonts w:ascii="Cambria" w:hAnsi="Cambria" w:eastAsia="Cambria" w:cs="Cambria"/>
              </w:rPr>
            </w:pPr>
            <w:r>
              <w:rPr>
                <w:rFonts w:eastAsia="Cambria" w:cs="Cambria" w:ascii="Cambria" w:hAnsi="Cambria"/>
              </w:rPr>
            </w:r>
          </w:p>
        </w:tc>
      </w:tr>
    </w:tbl>
    <w:p>
      <w:pPr>
        <w:pStyle w:val="Normal"/>
        <w:spacing w:lineRule="auto" w:line="276" w:before="0" w:after="0"/>
        <w:rPr>
          <w:rFonts w:ascii="Cambria" w:hAnsi="Cambria" w:cs="Times New Roman"/>
          <w:sz w:val="21"/>
          <w:szCs w:val="21"/>
        </w:rPr>
      </w:pPr>
      <w:r>
        <w:rPr>
          <w:rFonts w:cs="Times New Roman" w:ascii="Cambria" w:hAnsi="Cambria"/>
          <w:sz w:val="21"/>
          <w:szCs w:val="21"/>
        </w:rPr>
      </w:r>
    </w:p>
    <w:p>
      <w:pPr>
        <w:pStyle w:val="Normal"/>
        <w:spacing w:lineRule="auto" w:line="276" w:before="0" w:after="0"/>
        <w:jc w:val="center"/>
        <w:rPr>
          <w:rFonts w:ascii="Cambria" w:hAnsi="Cambria" w:cs="Times New Roman"/>
          <w:b/>
          <w:b/>
          <w:bCs/>
          <w:sz w:val="21"/>
          <w:szCs w:val="21"/>
        </w:rPr>
      </w:pPr>
      <w:bookmarkStart w:id="12" w:name="_Hlk58155505"/>
      <w:bookmarkEnd w:id="12"/>
      <w:r>
        <w:rPr>
          <w:rFonts w:cs="Times New Roman" w:ascii="Cambria" w:hAnsi="Cambria"/>
          <w:b/>
          <w:bCs/>
          <w:sz w:val="21"/>
          <w:szCs w:val="21"/>
        </w:rPr>
        <w:t>Details of charges to be paid by the Borrower</w:t>
      </w:r>
    </w:p>
    <w:tbl>
      <w:tblPr>
        <w:tblStyle w:val="TableGrid"/>
        <w:tblW w:w="9265" w:type="dxa"/>
        <w:jc w:val="left"/>
        <w:tblInd w:w="0" w:type="dxa"/>
        <w:tblCellMar>
          <w:top w:w="0" w:type="dxa"/>
          <w:left w:w="108" w:type="dxa"/>
          <w:bottom w:w="0" w:type="dxa"/>
          <w:right w:w="108" w:type="dxa"/>
        </w:tblCellMar>
        <w:tblLook w:firstRow="1" w:noVBand="1" w:lastRow="0" w:firstColumn="1" w:lastColumn="0" w:noHBand="0" w:val="04a0"/>
      </w:tblPr>
      <w:tblGrid>
        <w:gridCol w:w="533"/>
        <w:gridCol w:w="3689"/>
        <w:gridCol w:w="5043"/>
      </w:tblGrid>
      <w:tr>
        <w:trPr/>
        <w:tc>
          <w:tcPr>
            <w:tcW w:w="533" w:type="dxa"/>
            <w:tcBorders/>
            <w:shd w:fill="auto" w:val="clear"/>
          </w:tcPr>
          <w:p>
            <w:pPr>
              <w:pStyle w:val="ListParagraph"/>
              <w:numPr>
                <w:ilvl w:val="0"/>
                <w:numId w:val="6"/>
              </w:numPr>
              <w:spacing w:lineRule="auto" w:line="276" w:before="0" w:after="0"/>
              <w:contextualSpacing/>
              <w:rPr/>
            </w:pPr>
            <w:r>
              <w:rPr/>
            </w:r>
            <w:bookmarkStart w:id="13" w:name="_Hlk59007788"/>
            <w:bookmarkStart w:id="14" w:name="_Hlk59007788"/>
            <w:bookmarkEnd w:id="14"/>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Prepayment Charges</w:t>
            </w:r>
          </w:p>
        </w:tc>
        <w:tc>
          <w:tcPr>
            <w:tcW w:w="5043"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Loan processing fee</w:t>
            </w:r>
          </w:p>
        </w:tc>
        <w:tc>
          <w:tcPr>
            <w:tcW w:w="5043"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Documentation charges</w:t>
            </w:r>
          </w:p>
        </w:tc>
        <w:tc>
          <w:tcPr>
            <w:tcW w:w="5043"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Stamp duty charges</w:t>
            </w:r>
          </w:p>
        </w:tc>
        <w:tc>
          <w:tcPr>
            <w:tcW w:w="5043"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Cheque swapping charges</w:t>
            </w:r>
          </w:p>
        </w:tc>
        <w:tc>
          <w:tcPr>
            <w:tcW w:w="5043"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Loan cancellation charges</w:t>
            </w:r>
          </w:p>
        </w:tc>
        <w:tc>
          <w:tcPr>
            <w:tcW w:w="5043"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 xml:space="preserve">Stamp duty </w:t>
            </w:r>
          </w:p>
        </w:tc>
        <w:tc>
          <w:tcPr>
            <w:tcW w:w="5043"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 xml:space="preserve">As applicable </w:t>
            </w:r>
          </w:p>
        </w:tc>
      </w:tr>
      <w:tr>
        <w:trPr/>
        <w:tc>
          <w:tcPr>
            <w:tcW w:w="533" w:type="dxa"/>
            <w:tcBorders/>
            <w:shd w:fill="auto" w:val="clear"/>
          </w:tcPr>
          <w:p>
            <w:pPr>
              <w:pStyle w:val="ListParagraph"/>
              <w:numPr>
                <w:ilvl w:val="0"/>
                <w:numId w:val="6"/>
              </w:numPr>
              <w:spacing w:lineRule="auto" w:line="276" w:before="0" w:after="0"/>
              <w:contextualSpacing/>
              <w:rPr>
                <w:rFonts w:ascii="Cambria" w:hAnsi="Cambria" w:cs="Times New Roman"/>
                <w:sz w:val="21"/>
                <w:szCs w:val="21"/>
              </w:rPr>
            </w:pPr>
            <w:r>
              <w:rPr>
                <w:rFonts w:cs="Times New Roman" w:ascii="Cambria" w:hAnsi="Cambria"/>
                <w:sz w:val="21"/>
                <w:szCs w:val="21"/>
              </w:rPr>
            </w:r>
          </w:p>
        </w:tc>
        <w:tc>
          <w:tcPr>
            <w:tcW w:w="3689"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Duplicate NOC charges</w:t>
            </w:r>
          </w:p>
        </w:tc>
        <w:tc>
          <w:tcPr>
            <w:tcW w:w="5043" w:type="dxa"/>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bl>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bookmarkStart w:id="15" w:name="_Hlk590077881"/>
      <w:bookmarkStart w:id="16" w:name="_Hlk581555051"/>
      <w:bookmarkStart w:id="17" w:name="_Hlk590077881"/>
      <w:bookmarkStart w:id="18" w:name="_Hlk581555051"/>
      <w:bookmarkEnd w:id="17"/>
      <w:bookmarkEnd w:id="18"/>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Schedule II</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Repayment Schedule</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tbl>
      <w:tblPr>
        <w:tblStyle w:val="TableGrid"/>
        <w:tblW w:w="9349" w:type="dxa"/>
        <w:jc w:val="left"/>
        <w:tblInd w:w="0" w:type="dxa"/>
        <w:shd w:fill="FFFFFF" w:val="clear"/>
        <w:tblCellMar>
          <w:top w:w="0" w:type="dxa"/>
          <w:left w:w="108" w:type="dxa"/>
          <w:bottom w:w="0" w:type="dxa"/>
          <w:right w:w="108" w:type="dxa"/>
        </w:tblCellMar>
        <w:tblLook w:firstRow="1" w:noVBand="1" w:lastRow="0" w:firstColumn="1" w:lastColumn="0" w:noHBand="0" w:val="04a0"/>
      </w:tblPr>
      <w:tblGrid>
        <w:gridCol w:w="1256"/>
        <w:gridCol w:w="1714"/>
        <w:gridCol w:w="1358"/>
        <w:gridCol w:w="1093"/>
        <w:gridCol w:w="1289"/>
        <w:gridCol w:w="1289"/>
        <w:gridCol w:w="1349"/>
      </w:tblGrid>
      <w:tr>
        <w:trPr/>
        <w:tc>
          <w:tcPr>
            <w:tcW w:w="1256"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Installment No.</w:t>
            </w:r>
          </w:p>
        </w:tc>
        <w:tc>
          <w:tcPr>
            <w:tcW w:w="1714"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Due Date</w:t>
            </w:r>
          </w:p>
        </w:tc>
        <w:tc>
          <w:tcPr>
            <w:tcW w:w="1358"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Installment Amount</w:t>
            </w:r>
          </w:p>
        </w:tc>
        <w:tc>
          <w:tcPr>
            <w:tcW w:w="1093"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 xml:space="preserve">Opening Principal </w:t>
            </w:r>
          </w:p>
        </w:tc>
        <w:tc>
          <w:tcPr>
            <w:tcW w:w="1289"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Interest Component</w:t>
            </w:r>
          </w:p>
        </w:tc>
        <w:tc>
          <w:tcPr>
            <w:tcW w:w="1289"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Principal Component</w:t>
            </w:r>
          </w:p>
        </w:tc>
        <w:tc>
          <w:tcPr>
            <w:tcW w:w="1349" w:type="dxa"/>
            <w:tcBorders/>
            <w:shd w:color="auto" w:fill="BFBFBF" w:themeFill="background1" w:themeFillShade="bf" w:val="clear"/>
          </w:tcPr>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Outstanding Principal</w:t>
            </w:r>
          </w:p>
        </w:tc>
      </w:tr>
      <w:tr>
        <w:trPr/>
        <w:tc>
          <w:tcPr>
            <w:tcW w:w="1256"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1</w:t>
            </w:r>
            <w:r>
              <w:rPr>
                <w:rFonts w:cs="Times New Roman" w:ascii="Cambria" w:hAnsi="Cambria"/>
                <w:sz w:val="21"/>
                <w:szCs w:val="21"/>
                <w:vertAlign w:val="superscript"/>
              </w:rPr>
              <w:t>st</w:t>
            </w:r>
            <w:r>
              <w:rPr>
                <w:rFonts w:cs="Times New Roman" w:ascii="Cambria" w:hAnsi="Cambria"/>
                <w:sz w:val="21"/>
                <w:szCs w:val="21"/>
              </w:rPr>
              <w:t xml:space="preserve"> </w:t>
            </w:r>
          </w:p>
        </w:tc>
        <w:tc>
          <w:tcPr>
            <w:tcW w:w="1714"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_ _ /_ _ /_ _ _ _</w:t>
            </w:r>
          </w:p>
        </w:tc>
        <w:tc>
          <w:tcPr>
            <w:tcW w:w="1358"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093"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4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c>
          <w:tcPr>
            <w:tcW w:w="1256"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2</w:t>
            </w:r>
            <w:r>
              <w:rPr>
                <w:rFonts w:cs="Times New Roman" w:ascii="Cambria" w:hAnsi="Cambria"/>
                <w:sz w:val="21"/>
                <w:szCs w:val="21"/>
                <w:vertAlign w:val="superscript"/>
              </w:rPr>
              <w:t>nd</w:t>
            </w:r>
            <w:r>
              <w:rPr>
                <w:rFonts w:cs="Times New Roman" w:ascii="Cambria" w:hAnsi="Cambria"/>
                <w:sz w:val="21"/>
                <w:szCs w:val="21"/>
              </w:rPr>
              <w:t xml:space="preserve"> </w:t>
            </w:r>
          </w:p>
        </w:tc>
        <w:tc>
          <w:tcPr>
            <w:tcW w:w="1714"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_ _ /_ _ /_ _ _ _</w:t>
            </w:r>
          </w:p>
        </w:tc>
        <w:tc>
          <w:tcPr>
            <w:tcW w:w="1358"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093"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4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c>
          <w:tcPr>
            <w:tcW w:w="1256"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3</w:t>
            </w:r>
            <w:r>
              <w:rPr>
                <w:rFonts w:cs="Times New Roman" w:ascii="Cambria" w:hAnsi="Cambria"/>
                <w:sz w:val="21"/>
                <w:szCs w:val="21"/>
                <w:vertAlign w:val="superscript"/>
              </w:rPr>
              <w:t>rd</w:t>
            </w:r>
          </w:p>
        </w:tc>
        <w:tc>
          <w:tcPr>
            <w:tcW w:w="1714"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_ _ /_ _ /_ _ _ _</w:t>
            </w:r>
          </w:p>
        </w:tc>
        <w:tc>
          <w:tcPr>
            <w:tcW w:w="1358"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093"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4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c>
          <w:tcPr>
            <w:tcW w:w="1256"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4</w:t>
            </w:r>
            <w:r>
              <w:rPr>
                <w:rFonts w:cs="Times New Roman" w:ascii="Cambria" w:hAnsi="Cambria"/>
                <w:sz w:val="21"/>
                <w:szCs w:val="21"/>
                <w:vertAlign w:val="superscript"/>
              </w:rPr>
              <w:t>th</w:t>
            </w:r>
            <w:r>
              <w:rPr>
                <w:rFonts w:cs="Times New Roman" w:ascii="Cambria" w:hAnsi="Cambria"/>
                <w:sz w:val="21"/>
                <w:szCs w:val="21"/>
              </w:rPr>
              <w:t xml:space="preserve"> </w:t>
            </w:r>
          </w:p>
        </w:tc>
        <w:tc>
          <w:tcPr>
            <w:tcW w:w="1714"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_ _ /_ _ /_ _ _ _</w:t>
            </w:r>
          </w:p>
        </w:tc>
        <w:tc>
          <w:tcPr>
            <w:tcW w:w="1358"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093"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4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c>
          <w:tcPr>
            <w:tcW w:w="1256"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5</w:t>
            </w:r>
            <w:r>
              <w:rPr>
                <w:rFonts w:cs="Times New Roman" w:ascii="Cambria" w:hAnsi="Cambria"/>
                <w:sz w:val="21"/>
                <w:szCs w:val="21"/>
                <w:vertAlign w:val="superscript"/>
              </w:rPr>
              <w:t>th</w:t>
            </w:r>
            <w:r>
              <w:rPr>
                <w:rFonts w:cs="Times New Roman" w:ascii="Cambria" w:hAnsi="Cambria"/>
                <w:sz w:val="21"/>
                <w:szCs w:val="21"/>
              </w:rPr>
              <w:t xml:space="preserve"> </w:t>
            </w:r>
          </w:p>
        </w:tc>
        <w:tc>
          <w:tcPr>
            <w:tcW w:w="1714"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_ _ /_ _ /_ _ _ _</w:t>
            </w:r>
          </w:p>
        </w:tc>
        <w:tc>
          <w:tcPr>
            <w:tcW w:w="1358"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093"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4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c>
          <w:tcPr>
            <w:tcW w:w="1256"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714"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58"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093"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28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c>
          <w:tcPr>
            <w:tcW w:w="1349" w:type="dxa"/>
            <w:tcBorders/>
            <w:shd w:color="auto" w:fill="FFFFFF" w:themeFill="background1"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r>
          </w:p>
        </w:tc>
      </w:tr>
    </w:tbl>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Schedule III</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 xml:space="preserve">Description of Hypothecated Assets </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 xml:space="preserve">Details of Equipment </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equipment_details }}</w:t>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Model/Make</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{{model_</w:t>
            </w:r>
            <w:r>
              <w:rPr>
                <w:rFonts w:cs="Times New Roman" w:ascii="Cambria" w:hAnsi="Cambria"/>
                <w:sz w:val="21"/>
                <w:szCs w:val="21"/>
              </w:rPr>
              <w:t>make }}</w:t>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Serial No./Registration No.</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serial_reg_no }}</w:t>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Name and address of Manufacturer/Dealer/Seller</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name_address }}</w:t>
            </w:r>
          </w:p>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p>
            <w:pPr>
              <w:pStyle w:val="Normal"/>
              <w:spacing w:lineRule="auto" w:line="276" w:before="0" w:after="0"/>
              <w:jc w:val="center"/>
              <w:rPr>
                <w:rFonts w:ascii="Cambria" w:hAnsi="Cambria" w:cs="Times New Roman"/>
                <w:sz w:val="21"/>
                <w:szCs w:val="21"/>
              </w:rPr>
            </w:pPr>
            <w:r>
              <w:rPr>
                <w:rFonts w:cs="Times New Roman" w:ascii="Cambria" w:hAnsi="Cambria"/>
                <w:sz w:val="21"/>
                <w:szCs w:val="21"/>
              </w:rPr>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Invoice Date and No.</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invoice_date_no }}</w:t>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Invoice Amount</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invoice_amount }}</w:t>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Insurance details</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insurance_details }}</w:t>
            </w:r>
          </w:p>
        </w:tc>
      </w:tr>
      <w:tr>
        <w:trPr/>
        <w:tc>
          <w:tcPr>
            <w:tcW w:w="4675" w:type="dxa"/>
            <w:tcBorders/>
            <w:shd w:color="auto" w:fill="BFBFBF" w:themeFill="background1" w:themeFillShade="bf"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Other details (if any)</w:t>
            </w:r>
          </w:p>
        </w:tc>
        <w:tc>
          <w:tcPr>
            <w:tcW w:w="4674" w:type="dxa"/>
            <w:tcBorders/>
            <w:shd w:fill="auto" w:val="clear"/>
          </w:tcPr>
          <w:p>
            <w:pPr>
              <w:pStyle w:val="Normal"/>
              <w:spacing w:lineRule="auto" w:line="276" w:before="0" w:after="0"/>
              <w:jc w:val="center"/>
              <w:rPr>
                <w:rFonts w:ascii="Cambria" w:hAnsi="Cambria" w:cs="Times New Roman"/>
                <w:sz w:val="21"/>
                <w:szCs w:val="21"/>
              </w:rPr>
            </w:pPr>
            <w:r>
              <w:rPr>
                <w:rFonts w:cs="Times New Roman" w:ascii="Cambria" w:hAnsi="Cambria"/>
                <w:sz w:val="21"/>
                <w:szCs w:val="21"/>
              </w:rPr>
              <w:t>{{ other_details }}</w:t>
            </w:r>
          </w:p>
        </w:tc>
      </w:tr>
    </w:tbl>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t>IN WITNESS WHEREOF the Parties have executed this Agreement on the day and the year as mentioned in the Schedule,</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SIGNED AND DELIVERED BY WITHIN NAMED BORROWER/ CO-BORROWER</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If </w:t>
      </w:r>
      <w:r>
        <w:rPr>
          <w:rFonts w:cs="Times New Roman" w:ascii="Cambria" w:hAnsi="Cambria"/>
          <w:b/>
          <w:bCs/>
          <w:sz w:val="21"/>
          <w:szCs w:val="21"/>
        </w:rPr>
        <w:t>Company</w:t>
      </w:r>
      <w:r>
        <w:rPr>
          <w:rFonts w:cs="Times New Roman" w:ascii="Cambria" w:hAnsi="Cambria"/>
          <w:sz w:val="21"/>
          <w:szCs w:val="21"/>
        </w:rPr>
        <w:t xml:space="preserve">, by its Authorized Signatory OR If </w:t>
      </w:r>
      <w:r>
        <w:rPr>
          <w:rFonts w:cs="Times New Roman" w:ascii="Cambria" w:hAnsi="Cambria"/>
          <w:b/>
          <w:bCs/>
          <w:sz w:val="21"/>
          <w:szCs w:val="21"/>
        </w:rPr>
        <w:t>Limited Liability Partnership</w:t>
      </w:r>
      <w:r>
        <w:rPr>
          <w:rFonts w:cs="Times New Roman" w:ascii="Cambria" w:hAnsi="Cambria"/>
          <w:sz w:val="21"/>
          <w:szCs w:val="21"/>
        </w:rPr>
        <w:t xml:space="preserve">, by its Designated Partner and Authorized Signatory OR If </w:t>
      </w:r>
      <w:r>
        <w:rPr>
          <w:rFonts w:cs="Times New Roman" w:ascii="Cambria" w:hAnsi="Cambria"/>
          <w:b/>
          <w:bCs/>
          <w:sz w:val="21"/>
          <w:szCs w:val="21"/>
        </w:rPr>
        <w:t>Partnership Firm</w:t>
      </w:r>
      <w:r>
        <w:rPr>
          <w:rFonts w:cs="Times New Roman" w:ascii="Cambria" w:hAnsi="Cambria"/>
          <w:sz w:val="21"/>
          <w:szCs w:val="21"/>
        </w:rPr>
        <w:t xml:space="preserve">, by its Designated Partner and Authorized Signatory OR If </w:t>
      </w:r>
      <w:r>
        <w:rPr>
          <w:rFonts w:cs="Times New Roman" w:ascii="Cambria" w:hAnsi="Cambria"/>
          <w:b/>
          <w:bCs/>
          <w:sz w:val="21"/>
          <w:szCs w:val="21"/>
        </w:rPr>
        <w:t>HUF</w:t>
      </w:r>
      <w:r>
        <w:rPr>
          <w:rFonts w:cs="Times New Roman" w:ascii="Cambria" w:hAnsi="Cambria"/>
          <w:sz w:val="21"/>
          <w:szCs w:val="21"/>
        </w:rPr>
        <w:t xml:space="preserve">, through its Karta Or If </w:t>
      </w:r>
      <w:r>
        <w:rPr>
          <w:rFonts w:cs="Times New Roman" w:ascii="Cambria" w:hAnsi="Cambria"/>
          <w:b/>
          <w:bCs/>
          <w:sz w:val="21"/>
          <w:szCs w:val="21"/>
        </w:rPr>
        <w:t>Individual</w:t>
      </w:r>
      <w:r>
        <w:rPr>
          <w:rFonts w:cs="Times New Roman" w:ascii="Cambria" w:hAnsi="Cambria"/>
          <w:sz w:val="21"/>
          <w:szCs w:val="21"/>
        </w:rPr>
        <w:t xml:space="preserve">, by the individual Borrower; AND by the </w:t>
      </w:r>
      <w:r>
        <w:rPr>
          <w:rFonts w:cs="Times New Roman" w:ascii="Cambria" w:hAnsi="Cambria"/>
          <w:b/>
          <w:bCs/>
          <w:sz w:val="21"/>
          <w:szCs w:val="21"/>
        </w:rPr>
        <w:t>Co-Borrower</w:t>
      </w:r>
      <w:r>
        <w:rPr>
          <w:rFonts w:cs="Times New Roman" w:ascii="Cambria" w:hAnsi="Cambria"/>
          <w:sz w:val="21"/>
          <w:szCs w:val="21"/>
        </w:rPr>
        <w:t xml:space="preserve"> (if applicable):</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eastAsia="Cambria" w:cs="Cambria" w:ascii="Cambria" w:hAnsi="Cambria"/>
          <w:sz w:val="21"/>
          <w:szCs w:val="21"/>
        </w:rPr>
        <w:t>{% if company_type_of_borrower != 'Individual Borrower' %} {% for i in co_borrower %}</w:t>
      </w:r>
    </w:p>
    <w:tbl>
      <w:tblPr>
        <w:tblStyle w:val="TableGrid"/>
        <w:tblW w:w="5000" w:type="pct"/>
        <w:jc w:val="left"/>
        <w:tblInd w:w="0" w:type="dxa"/>
        <w:tblCellMar>
          <w:top w:w="0" w:type="dxa"/>
          <w:left w:w="108" w:type="dxa"/>
          <w:bottom w:w="0" w:type="dxa"/>
          <w:right w:w="108" w:type="dxa"/>
        </w:tblCellMar>
        <w:tblLook w:firstRow="1" w:noVBand="1" w:lastRow="0" w:firstColumn="1" w:lastColumn="0" w:noHBand="0" w:val="04a0"/>
      </w:tblPr>
      <w:tblGrid>
        <w:gridCol w:w="670"/>
        <w:gridCol w:w="4062"/>
        <w:gridCol w:w="887"/>
        <w:gridCol w:w="3740"/>
      </w:tblGrid>
      <w:tr>
        <w:trPr>
          <w:trHeight w:val="1268" w:hRule="atLeast"/>
        </w:trPr>
        <w:tc>
          <w:tcPr>
            <w:tcW w:w="670" w:type="dxa"/>
            <w:tcBorders/>
            <w:shd w:color="auto" w:fill="A5A5A5" w:themeFill="accent3"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c>
          <w:tcPr>
            <w:tcW w:w="4062"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Borrower Name :</w:t>
            </w:r>
          </w:p>
          <w:p>
            <w:pPr>
              <w:pStyle w:val="Normal"/>
              <w:spacing w:lineRule="auto" w:line="276" w:before="0" w:after="0"/>
              <w:jc w:val="both"/>
              <w:rPr>
                <w:rFonts w:ascii="Cambria" w:hAnsi="Cambria" w:cs="Times New Roman"/>
                <w:sz w:val="21"/>
                <w:szCs w:val="21"/>
              </w:rPr>
            </w:pPr>
            <w:r>
              <w:rPr>
                <w:rFonts w:eastAsia="Cambria" w:cs="Cambria" w:ascii="Cambria" w:hAnsi="Cambria"/>
                <w:sz w:val="21"/>
                <w:szCs w:val="21"/>
              </w:rPr>
              <w:t>{{ borrower.name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Borrower Signature</w:t>
            </w:r>
          </w:p>
        </w:tc>
        <w:tc>
          <w:tcPr>
            <w:tcW w:w="887" w:type="dxa"/>
            <w:tcBorders/>
            <w:shd w:color="auto" w:fill="A5A5A5" w:themeFill="accent3" w:val="clear"/>
          </w:tcPr>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r>
          </w:p>
        </w:tc>
        <w:tc>
          <w:tcPr>
            <w:tcW w:w="3740"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Co-Borrower Name:</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i.name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Co- Borrower Signatures:</w:t>
            </w:r>
          </w:p>
        </w:tc>
      </w:tr>
      <w:tr>
        <w:trPr>
          <w:trHeight w:val="1268" w:hRule="atLeast"/>
        </w:trPr>
        <w:tc>
          <w:tcPr>
            <w:tcW w:w="670" w:type="dxa"/>
            <w:tcBorders/>
            <w:shd w:color="auto" w:fill="A5A5A5" w:themeFill="accent3"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c>
          <w:tcPr>
            <w:tcW w:w="4062"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Co-Borrower Name</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jc w:val="both"/>
              <w:rPr>
                <w:rFonts w:ascii="Cambria" w:hAnsi="Cambria" w:cs="Times New Roman"/>
                <w:sz w:val="21"/>
                <w:szCs w:val="21"/>
              </w:rPr>
            </w:pPr>
            <w:r>
              <w:rPr>
                <w:rFonts w:eastAsia="Cambria" w:cs="Cambria" w:ascii="Cambria" w:hAnsi="Cambria"/>
                <w:sz w:val="21"/>
                <w:szCs w:val="21"/>
              </w:rPr>
              <w:t>{{ borrower.name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Co-Borrower Signatures:</w:t>
            </w:r>
          </w:p>
        </w:tc>
        <w:tc>
          <w:tcPr>
            <w:tcW w:w="887" w:type="dxa"/>
            <w:tcBorders/>
            <w:shd w:color="auto" w:fill="A5A5A5" w:themeFill="accent3" w:val="clear"/>
          </w:tcPr>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r>
          </w:p>
        </w:tc>
        <w:tc>
          <w:tcPr>
            <w:tcW w:w="3740"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Co-Borrower Name</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Co- Borrower Signatures:</w:t>
            </w:r>
          </w:p>
        </w:tc>
      </w:tr>
    </w:tbl>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endfor %}</w:t>
      </w:r>
    </w:p>
    <w:p>
      <w:pPr>
        <w:pStyle w:val="Normal"/>
        <w:spacing w:lineRule="auto" w:line="276" w:before="0" w:after="0"/>
        <w:jc w:val="both"/>
        <w:rPr>
          <w:rFonts w:ascii="Cambria" w:hAnsi="Cambria" w:eastAsia="Cambria" w:cs="Cambria"/>
          <w:b/>
          <w:b/>
          <w:sz w:val="21"/>
          <w:szCs w:val="21"/>
        </w:rPr>
      </w:pPr>
      <w:r>
        <w:rPr>
          <w:rFonts w:eastAsia="Cambria" w:cs="Cambria" w:ascii="Cambria" w:hAnsi="Cambria"/>
          <w:b/>
          <w:sz w:val="21"/>
          <w:szCs w:val="21"/>
        </w:rPr>
        <w:t>{% else %}</w:t>
      </w:r>
    </w:p>
    <w:tbl>
      <w:tblPr>
        <w:tblW w:w="8460" w:type="dxa"/>
        <w:jc w:val="left"/>
        <w:tblInd w:w="108" w:type="dxa"/>
        <w:tblCellMar>
          <w:top w:w="0" w:type="dxa"/>
          <w:left w:w="108" w:type="dxa"/>
          <w:bottom w:w="0" w:type="dxa"/>
          <w:right w:w="108" w:type="dxa"/>
        </w:tblCellMar>
        <w:tblLook w:firstRow="1" w:noVBand="1" w:lastRow="0" w:firstColumn="1" w:lastColumn="0" w:noHBand="0" w:val="04a0"/>
      </w:tblPr>
      <w:tblGrid>
        <w:gridCol w:w="3948"/>
        <w:gridCol w:w="864"/>
        <w:gridCol w:w="3648"/>
      </w:tblGrid>
      <w:tr>
        <w:trPr/>
        <w:tc>
          <w:tcPr>
            <w:tcW w:w="39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Borrower’s Name:</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borrower.name }}</w:t>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Borrower’s Signature:</w:t>
            </w:r>
          </w:p>
        </w:tc>
        <w:tc>
          <w:tcPr>
            <w:tcW w:w="864"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sz w:val="21"/>
                <w:szCs w:val="21"/>
              </w:rPr>
            </w:pPr>
            <w:r>
              <w:rPr>
                <w:rFonts w:eastAsia="Cambria" w:cs="Cambria" w:ascii="Cambria" w:hAnsi="Cambria"/>
                <w:b/>
                <w:sz w:val="21"/>
                <w:szCs w:val="21"/>
              </w:rPr>
            </w:r>
          </w:p>
        </w:tc>
        <w:tc>
          <w:tcPr>
            <w:tcW w:w="3648"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Co- Borrower’s 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pPr>
            <w:r>
              <w:rPr>
                <w:rFonts w:eastAsia="Cambria" w:cs="Cambria" w:ascii="Cambria" w:hAnsi="Cambria"/>
                <w:sz w:val="21"/>
                <w:szCs w:val="21"/>
              </w:rPr>
              <w:t xml:space="preserve">Co- Borrower’s Signature:   </w:t>
            </w:r>
          </w:p>
        </w:tc>
      </w:tr>
    </w:tbl>
    <w:p>
      <w:pPr>
        <w:pStyle w:val="Normal"/>
        <w:spacing w:lineRule="auto" w:line="276" w:before="0" w:after="0"/>
        <w:jc w:val="both"/>
        <w:rPr>
          <w:rFonts w:ascii="Cambria" w:hAnsi="Cambria" w:cs="Times New Roman"/>
          <w:sz w:val="21"/>
          <w:szCs w:val="21"/>
        </w:rPr>
      </w:pPr>
      <w:r>
        <w:rPr>
          <w:rFonts w:eastAsia="Cambria" w:cs="Cambria" w:ascii="Cambria" w:hAnsi="Cambria"/>
          <w:b/>
          <w:sz w:val="21"/>
          <w:szCs w:val="21"/>
        </w:rPr>
        <w:t xml:space="preserve">  </w:t>
      </w:r>
      <w:r>
        <w:rPr>
          <w:rFonts w:eastAsia="Cambria" w:cs="Cambria" w:ascii="Cambria" w:hAnsi="Cambria"/>
          <w:b/>
          <w:sz w:val="21"/>
          <w:szCs w:val="21"/>
        </w:rPr>
        <w:t>{% endif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b/>
          <w:bCs/>
          <w:sz w:val="21"/>
          <w:szCs w:val="21"/>
        </w:rPr>
        <w:t>SIGNED AND DELIVERED BY WITHIN NAMED GUARANTOR(s)</w:t>
      </w:r>
      <w:r>
        <w:rPr>
          <w:rFonts w:cs="Times New Roman" w:ascii="Cambria" w:hAnsi="Cambria"/>
          <w:sz w:val="21"/>
          <w:szCs w:val="21"/>
        </w:rPr>
        <w:t xml:space="preserv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If </w:t>
      </w:r>
      <w:r>
        <w:rPr>
          <w:rFonts w:cs="Times New Roman" w:ascii="Cambria" w:hAnsi="Cambria"/>
          <w:b/>
          <w:bCs/>
          <w:sz w:val="21"/>
          <w:szCs w:val="21"/>
        </w:rPr>
        <w:t>Company</w:t>
      </w:r>
      <w:r>
        <w:rPr>
          <w:rFonts w:cs="Times New Roman" w:ascii="Cambria" w:hAnsi="Cambria"/>
          <w:sz w:val="21"/>
          <w:szCs w:val="21"/>
        </w:rPr>
        <w:t xml:space="preserve">, by its Authorized Signatory OR If </w:t>
      </w:r>
      <w:r>
        <w:rPr>
          <w:rFonts w:cs="Times New Roman" w:ascii="Cambria" w:hAnsi="Cambria"/>
          <w:b/>
          <w:bCs/>
          <w:sz w:val="21"/>
          <w:szCs w:val="21"/>
        </w:rPr>
        <w:t>Limited Liability Partnership</w:t>
      </w:r>
      <w:r>
        <w:rPr>
          <w:rFonts w:cs="Times New Roman" w:ascii="Cambria" w:hAnsi="Cambria"/>
          <w:sz w:val="21"/>
          <w:szCs w:val="21"/>
        </w:rPr>
        <w:t xml:space="preserve">, by its Designated Partner and Authorized Signatory OR If </w:t>
      </w:r>
      <w:r>
        <w:rPr>
          <w:rFonts w:cs="Times New Roman" w:ascii="Cambria" w:hAnsi="Cambria"/>
          <w:b/>
          <w:bCs/>
          <w:sz w:val="21"/>
          <w:szCs w:val="21"/>
        </w:rPr>
        <w:t>Partnership Firm</w:t>
      </w:r>
      <w:r>
        <w:rPr>
          <w:rFonts w:cs="Times New Roman" w:ascii="Cambria" w:hAnsi="Cambria"/>
          <w:sz w:val="21"/>
          <w:szCs w:val="21"/>
        </w:rPr>
        <w:t xml:space="preserve">, by its Designated Partner and Authorized Signatory OR If </w:t>
      </w:r>
      <w:r>
        <w:rPr>
          <w:rFonts w:cs="Times New Roman" w:ascii="Cambria" w:hAnsi="Cambria"/>
          <w:b/>
          <w:bCs/>
          <w:sz w:val="21"/>
          <w:szCs w:val="21"/>
        </w:rPr>
        <w:t>HUF</w:t>
      </w:r>
      <w:r>
        <w:rPr>
          <w:rFonts w:cs="Times New Roman" w:ascii="Cambria" w:hAnsi="Cambria"/>
          <w:sz w:val="21"/>
          <w:szCs w:val="21"/>
        </w:rPr>
        <w:t xml:space="preserve">, through its Karta Or If </w:t>
      </w:r>
      <w:r>
        <w:rPr>
          <w:rFonts w:cs="Times New Roman" w:ascii="Cambria" w:hAnsi="Cambria"/>
          <w:b/>
          <w:bCs/>
          <w:sz w:val="21"/>
          <w:szCs w:val="21"/>
        </w:rPr>
        <w:t>Individual</w:t>
      </w:r>
      <w:r>
        <w:rPr>
          <w:rFonts w:cs="Times New Roman" w:ascii="Cambria" w:hAnsi="Cambria"/>
          <w:sz w:val="21"/>
          <w:szCs w:val="21"/>
        </w:rPr>
        <w:t>, by the individual Borrower;</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if is_guarantor_available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for i in guarantor %}</w:t>
      </w:r>
    </w:p>
    <w:tbl>
      <w:tblPr>
        <w:tblW w:w="8462" w:type="dxa"/>
        <w:jc w:val="left"/>
        <w:tblInd w:w="108" w:type="dxa"/>
        <w:tblCellMar>
          <w:top w:w="0" w:type="dxa"/>
          <w:left w:w="108" w:type="dxa"/>
          <w:bottom w:w="0" w:type="dxa"/>
          <w:right w:w="108" w:type="dxa"/>
        </w:tblCellMar>
        <w:tblLook w:firstRow="1" w:noVBand="1" w:lastRow="0" w:firstColumn="1" w:lastColumn="0" w:noHBand="0" w:val="04a0"/>
      </w:tblPr>
      <w:tblGrid>
        <w:gridCol w:w="599"/>
        <w:gridCol w:w="7862"/>
      </w:tblGrid>
      <w:tr>
        <w:trPr/>
        <w:tc>
          <w:tcPr>
            <w:tcW w:w="5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jc w:val="both"/>
              <w:rPr>
                <w:rFonts w:ascii="Cambria" w:hAnsi="Cambria" w:eastAsia="Cambria" w:cs="Cambria"/>
                <w:sz w:val="21"/>
                <w:szCs w:val="21"/>
              </w:rPr>
            </w:pPr>
            <w:r>
              <w:rPr>
                <w:rFonts w:eastAsia="Cambria" w:cs="Cambria" w:ascii="Cambria" w:hAnsi="Cambria"/>
                <w:sz w:val="21"/>
                <w:szCs w:val="21"/>
              </w:rPr>
            </w:r>
          </w:p>
        </w:tc>
        <w:tc>
          <w:tcPr>
            <w:tcW w:w="786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sz w:val="21"/>
                <w:szCs w:val="21"/>
              </w:rPr>
            </w:pPr>
            <w:r>
              <w:rPr>
                <w:rFonts w:eastAsia="Cambria" w:cs="Cambria" w:ascii="Cambria" w:hAnsi="Cambria"/>
                <w:sz w:val="21"/>
                <w:szCs w:val="21"/>
              </w:rPr>
              <w:t>Guarantor’s Name: {{ i.name }}</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160"/>
              <w:rPr>
                <w:rFonts w:ascii="Cambria" w:hAnsi="Cambria" w:eastAsia="Cambria" w:cs="Cambria"/>
                <w:sz w:val="21"/>
                <w:szCs w:val="21"/>
              </w:rPr>
            </w:pPr>
            <w:r>
              <w:rPr>
                <w:rFonts w:eastAsia="Cambria" w:cs="Cambria" w:ascii="Cambria" w:hAnsi="Cambria"/>
                <w:sz w:val="21"/>
                <w:szCs w:val="21"/>
              </w:rPr>
              <w:t>Signature:</w:t>
            </w:r>
          </w:p>
        </w:tc>
      </w:tr>
    </w:tbl>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endfor %}</w:t>
      </w:r>
    </w:p>
    <w:p>
      <w:pPr>
        <w:pStyle w:val="Normal"/>
        <w:spacing w:lineRule="auto" w:line="276" w:before="0" w:after="0"/>
        <w:jc w:val="both"/>
        <w:rPr>
          <w:rFonts w:ascii="Cambria" w:hAnsi="Cambria" w:eastAsia="Cambria" w:cs="Cambria"/>
          <w:sz w:val="21"/>
          <w:szCs w:val="21"/>
        </w:rPr>
      </w:pPr>
      <w:r>
        <w:rPr>
          <w:rFonts w:eastAsia="Cambria" w:cs="Cambria" w:ascii="Cambria" w:hAnsi="Cambria"/>
          <w:sz w:val="21"/>
          <w:szCs w:val="21"/>
        </w:rPr>
        <w:t>{% endif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AND SIGNED AND DELIVERED BY THE WITHIN NAMED LENDER,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Ratnaafin Capital Private Limited, by the hands of </w:t>
      </w:r>
      <w:r>
        <w:rPr>
          <w:rFonts w:eastAsia="Cambria" w:cs="Cambria" w:ascii="Cambria" w:hAnsi="Cambria"/>
          <w:sz w:val="21"/>
          <w:szCs w:val="21"/>
        </w:rPr>
        <w:t>{{ ratnafin_official.name }}</w:t>
      </w:r>
      <w:r>
        <w:rPr>
          <w:rFonts w:cs="Times New Roman" w:ascii="Cambria" w:hAnsi="Cambria"/>
          <w:sz w:val="21"/>
          <w:szCs w:val="21"/>
        </w:rPr>
        <w:t xml:space="preserve"> its authorized official.</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bl>
      <w:tblPr>
        <w:tblStyle w:val="TableGrid"/>
        <w:tblW w:w="4850" w:type="pct"/>
        <w:jc w:val="left"/>
        <w:tblInd w:w="108" w:type="dxa"/>
        <w:tblCellMar>
          <w:top w:w="0" w:type="dxa"/>
          <w:left w:w="108" w:type="dxa"/>
          <w:bottom w:w="0" w:type="dxa"/>
          <w:right w:w="108" w:type="dxa"/>
        </w:tblCellMar>
        <w:tblLook w:firstRow="1" w:noVBand="1" w:lastRow="0" w:firstColumn="1" w:lastColumn="0" w:noHBand="0" w:val="04a0"/>
      </w:tblPr>
      <w:tblGrid>
        <w:gridCol w:w="647"/>
        <w:gridCol w:w="8431"/>
      </w:tblGrid>
      <w:tr>
        <w:trPr/>
        <w:tc>
          <w:tcPr>
            <w:tcW w:w="647" w:type="dxa"/>
            <w:tcBorders/>
            <w:shd w:color="auto" w:fill="A5A5A5" w:themeFill="accent3"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c>
          <w:tcPr>
            <w:tcW w:w="8431"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Authorised official’s Name: </w:t>
            </w:r>
            <w:r>
              <w:rPr>
                <w:rFonts w:eastAsia="Cambria" w:cs="Cambria" w:ascii="Cambria" w:hAnsi="Cambria"/>
                <w:sz w:val="21"/>
                <w:szCs w:val="21"/>
              </w:rPr>
              <w:t>{{ ratnafin_official.name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t>Authorised official’s Signature:</w:t>
            </w:r>
          </w:p>
        </w:tc>
      </w:tr>
    </w:tbl>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p>
      <w:pPr>
        <w:pStyle w:val="Normal"/>
        <w:spacing w:before="0" w:after="0"/>
        <w:jc w:val="center"/>
        <w:rPr>
          <w:rFonts w:ascii="Cambria" w:hAnsi="Cambria"/>
          <w:b/>
          <w:b/>
          <w:bCs/>
          <w:sz w:val="21"/>
          <w:szCs w:val="21"/>
        </w:rPr>
      </w:pPr>
      <w:r>
        <w:rPr>
          <w:rFonts w:ascii="Cambria" w:hAnsi="Cambria"/>
          <w:b/>
          <w:bCs/>
          <w:sz w:val="21"/>
          <w:szCs w:val="21"/>
        </w:rPr>
        <w:t>SCHEDULE OF CHARGES</w:t>
      </w:r>
    </w:p>
    <w:p>
      <w:pPr>
        <w:pStyle w:val="Normal"/>
        <w:spacing w:before="0" w:after="0"/>
        <w:rPr>
          <w:rFonts w:ascii="Cambria" w:hAnsi="Cambria"/>
          <w:b/>
          <w:b/>
          <w:bCs/>
          <w:sz w:val="21"/>
          <w:szCs w:val="21"/>
        </w:rPr>
      </w:pPr>
      <w:r>
        <w:rPr>
          <w:rFonts w:ascii="Cambria" w:hAnsi="Cambria"/>
          <w:b/>
          <w:bCs/>
          <w:sz w:val="21"/>
          <w:szCs w:val="21"/>
        </w:rPr>
      </w:r>
    </w:p>
    <w:tbl>
      <w:tblPr>
        <w:tblStyle w:val="TableGrid"/>
        <w:tblW w:w="5000" w:type="pct"/>
        <w:jc w:val="left"/>
        <w:tblInd w:w="0" w:type="dxa"/>
        <w:tblCellMar>
          <w:top w:w="0" w:type="dxa"/>
          <w:left w:w="108" w:type="dxa"/>
          <w:bottom w:w="0" w:type="dxa"/>
          <w:right w:w="108" w:type="dxa"/>
        </w:tblCellMar>
        <w:tblLook w:firstRow="1" w:noVBand="1" w:lastRow="0" w:firstColumn="1" w:lastColumn="0" w:noHBand="0" w:val="04a0"/>
      </w:tblPr>
      <w:tblGrid>
        <w:gridCol w:w="668"/>
        <w:gridCol w:w="3425"/>
        <w:gridCol w:w="1213"/>
        <w:gridCol w:w="4053"/>
      </w:tblGrid>
      <w:tr>
        <w:trPr>
          <w:trHeight w:val="377" w:hRule="atLeast"/>
        </w:trPr>
        <w:tc>
          <w:tcPr>
            <w:tcW w:w="9359" w:type="dxa"/>
            <w:gridSpan w:val="4"/>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Other Charges during the term of loan</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Sr. No.</w:t>
            </w:r>
          </w:p>
        </w:tc>
        <w:tc>
          <w:tcPr>
            <w:tcW w:w="3425" w:type="dxa"/>
            <w:tcBorders/>
            <w:shd w:fill="auto" w:val="clear"/>
          </w:tcPr>
          <w:p>
            <w:pPr>
              <w:pStyle w:val="Normal"/>
              <w:spacing w:before="0" w:after="0"/>
              <w:rPr>
                <w:rFonts w:ascii="Cambria" w:hAnsi="Cambria" w:eastAsia="Times New Roman" w:cs="Calibri"/>
                <w:b/>
                <w:b/>
                <w:bCs/>
                <w:color w:val="000000"/>
                <w:sz w:val="21"/>
                <w:szCs w:val="21"/>
              </w:rPr>
            </w:pPr>
            <w:r>
              <w:rPr>
                <w:rFonts w:eastAsia="Times New Roman" w:cs="Calibri" w:ascii="Cambria" w:hAnsi="Cambria"/>
                <w:b/>
                <w:bCs/>
                <w:color w:val="000000"/>
                <w:sz w:val="21"/>
                <w:szCs w:val="21"/>
              </w:rPr>
              <w:t>Particulars of Charges</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Charges (In Rs.)</w:t>
            </w:r>
          </w:p>
        </w:tc>
        <w:tc>
          <w:tcPr>
            <w:tcW w:w="405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Charge Details</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1</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Repayment Instruction / Instrument Return Charges</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 750 </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of dishonour of cheque / ECS debit instruction + GST as Applicable</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2</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 xml:space="preserve">Repayment mode Swap Charges </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 750 </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occasion of swapping of the PDCs / ECS mandate + GST as Applicable</w:t>
            </w:r>
          </w:p>
        </w:tc>
      </w:tr>
      <w:tr>
        <w:trPr>
          <w:trHeight w:val="345"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3</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Penal Interest Rate</w:t>
            </w:r>
          </w:p>
        </w:tc>
        <w:tc>
          <w:tcPr>
            <w:tcW w:w="5266" w:type="dxa"/>
            <w:gridSpan w:val="2"/>
            <w:tcBorders/>
            <w:shd w:fill="auto" w:val="clear"/>
          </w:tcPr>
          <w:p>
            <w:pPr>
              <w:pStyle w:val="Normal"/>
              <w:spacing w:before="0" w:after="0"/>
              <w:jc w:val="both"/>
              <w:rPr>
                <w:rFonts w:ascii="Cambria" w:hAnsi="Cambria" w:eastAsia="Times New Roman" w:cs="Calibri"/>
                <w:b/>
                <w:b/>
                <w:bCs/>
                <w:color w:val="000000"/>
                <w:sz w:val="21"/>
                <w:szCs w:val="21"/>
              </w:rPr>
            </w:pPr>
            <w:r>
              <w:rPr>
                <w:rFonts w:eastAsia="Times New Roman" w:cs="Calibri" w:ascii="Cambria" w:hAnsi="Cambria"/>
                <w:b/>
                <w:bCs/>
                <w:color w:val="000000"/>
                <w:sz w:val="21"/>
                <w:szCs w:val="21"/>
              </w:rPr>
              <w:t>@ 12% per annum i.e. 1% per month on the overdue installment</w:t>
            </w:r>
          </w:p>
        </w:tc>
      </w:tr>
      <w:tr>
        <w:trPr>
          <w:trHeight w:val="3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4</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Duplicate statement issuance charges</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Rs.250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r>
        <w:trPr>
          <w:trHeight w:val="3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5</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Cheque re-presentation charges</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Rs.250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6</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Duplicate Amortization schedule issuance charges</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Rs.250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r>
        <w:trPr>
          <w:trHeight w:val="3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7</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 xml:space="preserve">Document Retrieval Charges </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Rs.500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r>
        <w:trPr>
          <w:trHeight w:val="9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8</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Charges for subsequent set of Photocopy of loan agreement/documents were requested by Borrower</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Rs.250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r>
        <w:trPr>
          <w:trHeight w:val="3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9</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Stamp Duty Charges</w:t>
            </w:r>
          </w:p>
        </w:tc>
        <w:tc>
          <w:tcPr>
            <w:tcW w:w="5266" w:type="dxa"/>
            <w:gridSpan w:val="2"/>
            <w:tcBorders/>
            <w:shd w:fill="auto" w:val="clear"/>
          </w:tcPr>
          <w:p>
            <w:pPr>
              <w:pStyle w:val="Normal"/>
              <w:spacing w:before="0" w:after="0"/>
              <w:rPr>
                <w:rFonts w:ascii="Cambria" w:hAnsi="Cambria" w:eastAsia="Times New Roman" w:cs="Calibri"/>
                <w:b/>
                <w:b/>
                <w:bCs/>
                <w:color w:val="000000"/>
                <w:sz w:val="21"/>
                <w:szCs w:val="21"/>
              </w:rPr>
            </w:pPr>
            <w:r>
              <w:rPr>
                <w:rFonts w:eastAsia="Times New Roman" w:cs="Calibri" w:ascii="Cambria" w:hAnsi="Cambria"/>
                <w:b/>
                <w:bCs/>
                <w:color w:val="000000"/>
                <w:sz w:val="21"/>
                <w:szCs w:val="21"/>
              </w:rPr>
              <w:t>As applicable in the state stamp act</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10</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Prepayment/Pre-loan closure charges (including part payment)</w:t>
            </w:r>
          </w:p>
        </w:tc>
        <w:tc>
          <w:tcPr>
            <w:tcW w:w="5266" w:type="dxa"/>
            <w:gridSpan w:val="2"/>
            <w:tcBorders/>
            <w:shd w:fill="auto" w:val="clear"/>
          </w:tcPr>
          <w:p>
            <w:pPr>
              <w:pStyle w:val="Normal"/>
              <w:spacing w:before="0" w:after="0"/>
              <w:rPr>
                <w:rFonts w:ascii="Cambria" w:hAnsi="Cambria" w:eastAsia="Times New Roman" w:cs="Calibri"/>
                <w:b/>
                <w:b/>
                <w:bCs/>
                <w:color w:val="000000"/>
                <w:sz w:val="21"/>
                <w:szCs w:val="21"/>
              </w:rPr>
            </w:pPr>
            <w:r>
              <w:rPr>
                <w:rFonts w:eastAsia="Times New Roman" w:cs="Calibri" w:ascii="Cambria" w:hAnsi="Cambria"/>
                <w:b/>
                <w:bCs/>
                <w:color w:val="000000"/>
                <w:sz w:val="21"/>
                <w:szCs w:val="21"/>
              </w:rPr>
              <w:t>As per Sanction Terms and Conditions</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11</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Administrative Charges/Processing Fees &amp; Other Charges</w:t>
            </w:r>
          </w:p>
        </w:tc>
        <w:tc>
          <w:tcPr>
            <w:tcW w:w="5266" w:type="dxa"/>
            <w:gridSpan w:val="2"/>
            <w:tcBorders/>
            <w:shd w:fill="auto" w:val="clear"/>
          </w:tcPr>
          <w:p>
            <w:pPr>
              <w:pStyle w:val="Normal"/>
              <w:spacing w:before="0" w:after="0"/>
              <w:rPr>
                <w:rFonts w:ascii="Cambria" w:hAnsi="Cambria" w:eastAsia="Times New Roman" w:cs="Calibri"/>
                <w:b/>
                <w:b/>
                <w:bCs/>
                <w:color w:val="000000"/>
                <w:sz w:val="21"/>
                <w:szCs w:val="21"/>
              </w:rPr>
            </w:pPr>
            <w:r>
              <w:rPr>
                <w:rFonts w:eastAsia="Times New Roman" w:cs="Calibri" w:ascii="Cambria" w:hAnsi="Cambria"/>
                <w:b/>
                <w:bCs/>
                <w:color w:val="000000"/>
                <w:sz w:val="21"/>
                <w:szCs w:val="21"/>
              </w:rPr>
              <w:t>As per Sanction Terms and Conditions</w:t>
            </w:r>
          </w:p>
        </w:tc>
      </w:tr>
      <w:tr>
        <w:trPr>
          <w:trHeight w:val="600"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12</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Charges for duplicate NOC / No due certificate</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 250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r>
        <w:trPr>
          <w:trHeight w:val="315" w:hRule="atLeast"/>
        </w:trPr>
        <w:tc>
          <w:tcPr>
            <w:tcW w:w="668" w:type="dxa"/>
            <w:tcBorders/>
            <w:shd w:fill="auto" w:val="clear"/>
          </w:tcPr>
          <w:p>
            <w:pPr>
              <w:pStyle w:val="Normal"/>
              <w:spacing w:before="0" w:after="0"/>
              <w:jc w:val="center"/>
              <w:rPr>
                <w:rFonts w:ascii="Cambria" w:hAnsi="Cambria" w:eastAsia="Times New Roman" w:cs="Calibri"/>
                <w:color w:val="000000"/>
                <w:sz w:val="21"/>
                <w:szCs w:val="21"/>
              </w:rPr>
            </w:pPr>
            <w:r>
              <w:rPr>
                <w:rFonts w:eastAsia="Times New Roman" w:cs="Calibri" w:ascii="Cambria" w:hAnsi="Cambria"/>
                <w:color w:val="000000"/>
                <w:sz w:val="21"/>
                <w:szCs w:val="21"/>
              </w:rPr>
              <w:t>13</w:t>
            </w:r>
          </w:p>
        </w:tc>
        <w:tc>
          <w:tcPr>
            <w:tcW w:w="3425"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Charges for revalidation NOC</w:t>
            </w:r>
          </w:p>
        </w:tc>
        <w:tc>
          <w:tcPr>
            <w:tcW w:w="1213" w:type="dxa"/>
            <w:tcBorders/>
            <w:shd w:fill="auto" w:val="clear"/>
          </w:tcPr>
          <w:p>
            <w:pPr>
              <w:pStyle w:val="Normal"/>
              <w:spacing w:before="0" w:after="0"/>
              <w:jc w:val="center"/>
              <w:rPr>
                <w:rFonts w:ascii="Cambria" w:hAnsi="Cambria" w:eastAsia="Times New Roman" w:cs="Calibri"/>
                <w:b/>
                <w:b/>
                <w:bCs/>
                <w:color w:val="000000"/>
                <w:sz w:val="21"/>
                <w:szCs w:val="21"/>
              </w:rPr>
            </w:pPr>
            <w:r>
              <w:rPr>
                <w:rFonts w:eastAsia="Times New Roman" w:cs="Calibri" w:ascii="Cambria" w:hAnsi="Cambria"/>
                <w:b/>
                <w:bCs/>
                <w:color w:val="000000"/>
                <w:sz w:val="21"/>
                <w:szCs w:val="21"/>
              </w:rPr>
              <w:t>Rs. 250</w:t>
            </w:r>
          </w:p>
        </w:tc>
        <w:tc>
          <w:tcPr>
            <w:tcW w:w="4053" w:type="dxa"/>
            <w:tcBorders/>
            <w:shd w:fill="auto" w:val="clear"/>
          </w:tcPr>
          <w:p>
            <w:pPr>
              <w:pStyle w:val="Normal"/>
              <w:spacing w:before="0" w:after="0"/>
              <w:rPr>
                <w:rFonts w:ascii="Cambria" w:hAnsi="Cambria" w:eastAsia="Times New Roman" w:cs="Calibri"/>
                <w:color w:val="000000"/>
                <w:sz w:val="21"/>
                <w:szCs w:val="21"/>
              </w:rPr>
            </w:pPr>
            <w:r>
              <w:rPr>
                <w:rFonts w:eastAsia="Times New Roman" w:cs="Calibri" w:ascii="Cambria" w:hAnsi="Cambria"/>
                <w:color w:val="000000"/>
                <w:sz w:val="21"/>
                <w:szCs w:val="21"/>
              </w:rPr>
              <w:t>Per Instance per set + GST as Applicable</w:t>
            </w:r>
          </w:p>
        </w:tc>
      </w:tr>
    </w:tbl>
    <w:p>
      <w:pPr>
        <w:sectPr>
          <w:headerReference w:type="default" r:id="rId3"/>
          <w:type w:val="nextPage"/>
          <w:pgSz w:w="12240" w:h="15840"/>
          <w:pgMar w:left="1440" w:right="1440" w:header="720" w:top="1440" w:footer="0" w:bottom="1440" w:gutter="0"/>
          <w:pgNumType w:fmt="decimal"/>
          <w:formProt w:val="false"/>
          <w:textDirection w:val="lrTb"/>
          <w:docGrid w:type="default" w:linePitch="360" w:charSpace="0"/>
        </w:sectPr>
      </w:pPr>
    </w:p>
    <w:p>
      <w:pPr>
        <w:pStyle w:val="Normal"/>
        <w:spacing w:lineRule="auto" w:line="276"/>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sz w:val="21"/>
          <w:szCs w:val="21"/>
        </w:rPr>
      </w:pPr>
      <w:r>
        <w:rPr>
          <w:rFonts w:ascii="Cambria" w:hAnsi="Cambria"/>
          <w:sz w:val="21"/>
          <w:szCs w:val="21"/>
        </w:rPr>
      </w:r>
    </w:p>
    <w:p>
      <w:pPr>
        <w:pStyle w:val="Normal"/>
        <w:spacing w:lineRule="auto" w:line="276"/>
        <w:jc w:val="right"/>
        <w:rPr>
          <w:rFonts w:ascii="Cambria" w:hAnsi="Cambria" w:eastAsia="Cambria" w:cs="Cambria"/>
          <w:sz w:val="21"/>
          <w:szCs w:val="21"/>
        </w:rPr>
      </w:pPr>
      <w:r>
        <w:rPr>
          <w:rFonts w:eastAsia="Cambria" w:cs="Cambria" w:ascii="Cambria" w:hAnsi="Cambria"/>
          <w:sz w:val="21"/>
          <w:szCs w:val="21"/>
        </w:rPr>
        <w:t>Place:  {{ execution_place }}</w:t>
      </w:r>
    </w:p>
    <w:p>
      <w:pPr>
        <w:pStyle w:val="Normal"/>
        <w:spacing w:lineRule="auto" w:line="276" w:before="0" w:after="0"/>
        <w:ind w:left="-284" w:right="-64" w:hanging="0"/>
        <w:jc w:val="right"/>
        <w:rPr>
          <w:rFonts w:ascii="Times New Roman" w:hAnsi="Times New Roman"/>
          <w:sz w:val="18"/>
          <w:szCs w:val="18"/>
        </w:rPr>
      </w:pPr>
      <w:r>
        <w:rPr>
          <w:rFonts w:eastAsia="Cambria" w:cs="Cambria" w:ascii="Cambria" w:hAnsi="Cambria"/>
          <w:sz w:val="21"/>
          <w:szCs w:val="21"/>
        </w:rPr>
        <w:t xml:space="preserve">                                                                </w:t>
      </w:r>
      <w:r>
        <w:rPr>
          <w:rFonts w:eastAsia="Cambria" w:cs="Cambria" w:ascii="Cambria" w:hAnsi="Cambria"/>
          <w:sz w:val="21"/>
          <w:szCs w:val="21"/>
        </w:rPr>
        <w:t xml:space="preserve">Date:  </w:t>
      </w:r>
      <w:r>
        <w:rPr>
          <w:rFonts w:eastAsia="Arial" w:ascii="Cambria" w:hAnsi="Cambria"/>
          <w:lang w:val="en"/>
        </w:rPr>
        <w:t>{{ format_date(agreement_date, format='MM/dd/yyyy') }}</w:t>
      </w:r>
    </w:p>
    <w:p>
      <w:pPr>
        <w:pStyle w:val="Normal"/>
        <w:rPr>
          <w:rFonts w:ascii="Times New Roman" w:hAnsi="Times New Roman" w:eastAsia="Times New Roman" w:cs="Times New Roman"/>
          <w:u w:val="single"/>
        </w:rPr>
      </w:pPr>
      <w:r>
        <w:rPr/>
        <w:t xml:space="preserve"> </w:t>
      </w:r>
      <w:r>
        <w:rPr/>
        <w:t>{{ e_stamp }}</w:t>
      </w:r>
    </w:p>
    <w:p>
      <w:pPr>
        <w:pStyle w:val="Normal"/>
        <w:spacing w:lineRule="auto" w:line="276"/>
        <w:jc w:val="both"/>
        <w:rPr>
          <w:rFonts w:ascii="Cambria" w:hAnsi="Cambria"/>
          <w:b/>
          <w:b/>
          <w:sz w:val="21"/>
          <w:szCs w:val="21"/>
        </w:rPr>
      </w:pPr>
      <w:r>
        <w:rPr>
          <w:rFonts w:ascii="Cambria" w:hAnsi="Cambria"/>
          <w:b/>
          <w:sz w:val="21"/>
          <w:szCs w:val="21"/>
        </w:rPr>
      </w:r>
    </w:p>
    <w:p>
      <w:pPr>
        <w:pStyle w:val="Normal"/>
        <w:spacing w:lineRule="auto" w:line="276"/>
        <w:jc w:val="center"/>
        <w:rPr>
          <w:rFonts w:ascii="Cambria" w:hAnsi="Cambria"/>
          <w:b/>
          <w:b/>
          <w:sz w:val="21"/>
          <w:szCs w:val="21"/>
        </w:rPr>
      </w:pPr>
      <w:r>
        <w:rPr>
          <w:rFonts w:ascii="Cambria" w:hAnsi="Cambria"/>
          <w:b/>
          <w:sz w:val="21"/>
          <w:szCs w:val="21"/>
        </w:rPr>
        <w:t>DECLARATIONS CUM UNDERTAKINGS CUM AUTHORITY</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IN CONSIDERATION OF RATNAAFIN CAPITAL PRIVATE LIMITED, (the “</w:t>
      </w:r>
      <w:r>
        <w:rPr>
          <w:rFonts w:eastAsia="Cambria" w:cs="Cambria" w:ascii="Cambria" w:hAnsi="Cambria"/>
          <w:b/>
          <w:sz w:val="21"/>
          <w:szCs w:val="21"/>
        </w:rPr>
        <w:t>Lender</w:t>
      </w:r>
      <w:r>
        <w:rPr>
          <w:rFonts w:eastAsia="Cambria" w:cs="Cambria" w:ascii="Cambria" w:hAnsi="Cambria"/>
          <w:sz w:val="21"/>
          <w:szCs w:val="21"/>
        </w:rPr>
        <w:t xml:space="preserve">”) providing or agreeing to provide the </w:t>
      </w:r>
      <w:r>
        <w:rPr>
          <w:rFonts w:eastAsia="Cambria" w:cs="Cambria" w:ascii="Cambria" w:hAnsi="Cambria"/>
          <w:b/>
          <w:sz w:val="21"/>
          <w:szCs w:val="21"/>
        </w:rPr>
        <w:t>{{ loan_facility_type }} Loan</w:t>
      </w:r>
      <w:r>
        <w:rPr>
          <w:rFonts w:eastAsia="Cambria" w:cs="Cambria" w:ascii="Cambria" w:hAnsi="Cambria"/>
          <w:sz w:val="21"/>
          <w:szCs w:val="21"/>
        </w:rPr>
        <w:t xml:space="preserve"> to me/us on the terms and conditions contained in the Loan Agreement dated </w:t>
      </w:r>
      <w:r>
        <w:rPr>
          <w:rFonts w:eastAsia="Arial" w:ascii="Times New Roman" w:hAnsi="Times New Roman"/>
          <w:sz w:val="18"/>
          <w:szCs w:val="18"/>
          <w:lang w:val="en"/>
        </w:rPr>
        <w:t>{{ format_date(loan_date_of_sanction_letter, format='MM/dd/yyyy') }}</w:t>
      </w:r>
      <w:r>
        <w:rPr>
          <w:rFonts w:eastAsia="Cambria" w:cs="Cambria" w:ascii="Cambria" w:hAnsi="Cambria"/>
          <w:sz w:val="21"/>
          <w:szCs w:val="21"/>
        </w:rPr>
        <w:t xml:space="preserve"> and other Loan Documents, </w:t>
      </w:r>
    </w:p>
    <w:p>
      <w:pPr>
        <w:pStyle w:val="Normal"/>
        <w:widowControl w:val="false"/>
        <w:tabs>
          <w:tab w:val="clear" w:pos="720"/>
          <w:tab w:val="left" w:pos="2620" w:leader="none"/>
          <w:tab w:val="left" w:pos="8840" w:leader="none"/>
        </w:tabs>
        <w:spacing w:lineRule="auto" w:line="276"/>
        <w:ind w:right="84" w:hanging="0"/>
        <w:jc w:val="both"/>
        <w:rPr>
          <w:rFonts w:ascii="Cambria" w:hAnsi="Cambria"/>
          <w:sz w:val="21"/>
          <w:szCs w:val="21"/>
        </w:rPr>
      </w:pPr>
      <w:r>
        <w:rPr>
          <w:rFonts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center"/>
        <w:rPr>
          <w:rFonts w:ascii="Cambria" w:hAnsi="Cambria"/>
          <w:sz w:val="21"/>
          <w:szCs w:val="21"/>
        </w:rPr>
      </w:pPr>
      <w:r>
        <w:rPr>
          <w:rFonts w:eastAsia="Cambria" w:cs="Cambria" w:ascii="Cambria" w:hAnsi="Cambria"/>
          <w:sz w:val="21"/>
          <w:szCs w:val="21"/>
        </w:rPr>
        <w:t>{% if  company_type_of_borrower  ==   ‘Individual Borrower’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Individual Borrower</w:t>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spacing w:lineRule="auto" w:line="276"/>
        <w:jc w:val="both"/>
        <w:rPr>
          <w:rFonts w:ascii="Cambria" w:hAnsi="Cambria" w:eastAsia="Cambria" w:cs="Cambria"/>
          <w:sz w:val="21"/>
          <w:szCs w:val="21"/>
        </w:rPr>
      </w:pPr>
      <w:r>
        <w:rPr>
          <w:rFonts w:eastAsia="Cambria" w:cs="Cambria" w:ascii="Cambria" w:hAnsi="Cambria"/>
          <w:sz w:val="21"/>
          <w:szCs w:val="21"/>
        </w:rPr>
        <w:t xml:space="preserve">I/We, </w:t>
      </w:r>
      <w:r>
        <w:rPr>
          <w:rFonts w:eastAsia="Cambria" w:cs="Cambria" w:ascii="Cambria" w:hAnsi="Cambria"/>
          <w:b/>
          <w:sz w:val="21"/>
          <w:szCs w:val="21"/>
        </w:rPr>
        <w:t xml:space="preserve">Shri/Smt. {{ borrower.name }} </w:t>
      </w:r>
      <w:r>
        <w:rPr>
          <w:rFonts w:eastAsia="Cambria" w:cs="Cambria" w:ascii="Cambria" w:hAnsi="Cambria"/>
          <w:sz w:val="21"/>
          <w:szCs w:val="21"/>
        </w:rPr>
        <w:t>of {{ borrower_constitution }} residing at {{ borrower.address.on_one_line()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‘Proprietary Concern’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Proprietary Concern</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Shri/Smt. {{ borrower.name }} </w:t>
      </w:r>
      <w:r>
        <w:rPr>
          <w:rFonts w:eastAsia="Cambria" w:cs="Cambria" w:ascii="Cambria" w:hAnsi="Cambria"/>
          <w:sz w:val="21"/>
          <w:szCs w:val="21"/>
        </w:rPr>
        <w:t>carrying on business as sole proprietor / proprietress of</w:t>
      </w:r>
      <w:r>
        <w:rPr>
          <w:rFonts w:eastAsia="Cambria" w:cs="Cambria" w:ascii="Cambria" w:hAnsi="Cambria"/>
          <w:b/>
          <w:sz w:val="21"/>
          <w:szCs w:val="21"/>
        </w:rPr>
        <w:t xml:space="preserve"> M/s. {{ borrower_company_proprietary_concern }} </w:t>
      </w:r>
      <w:r>
        <w:rPr>
          <w:rFonts w:eastAsia="Cambria" w:cs="Cambria" w:ascii="Cambria" w:hAnsi="Cambria"/>
          <w:sz w:val="21"/>
          <w:szCs w:val="21"/>
        </w:rPr>
        <w:t>(hereinafter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‘Partnership Firm’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Partnership Firm</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HTMLPreformatted"/>
        <w:textAlignment w:val="baseline"/>
        <w:rPr/>
      </w:pPr>
      <w:r>
        <w:rPr>
          <w:rFonts w:eastAsia="Cambria" w:cs="Cambria" w:ascii="Cambria" w:hAnsi="Cambria"/>
          <w:b/>
          <w:sz w:val="21"/>
          <w:szCs w:val="21"/>
        </w:rPr>
        <w:t xml:space="preserve">M/s.{{ borrower_company_parternship_firm }} </w:t>
      </w:r>
      <w:r>
        <w:rPr>
          <w:rFonts w:eastAsia="Cambria" w:cs="Cambria" w:ascii="Cambria" w:hAnsi="Cambria"/>
          <w:sz w:val="21"/>
          <w:szCs w:val="21"/>
        </w:rPr>
        <w:t>a partnership concern established under the Indian Partnership Act, 1932 and having its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 xml:space="preserve"> (“the Borrower”)</w:t>
      </w:r>
      <w:r>
        <w:rPr>
          <w:rFonts w:eastAsia="Cambria" w:cs="Cambria" w:ascii="Cambria" w:hAnsi="Cambria"/>
          <w:b/>
          <w:sz w:val="21"/>
          <w:szCs w:val="21"/>
        </w:rPr>
        <w:t xml:space="preserve"> </w:t>
      </w:r>
      <w:r>
        <w:rPr>
          <w:rFonts w:eastAsia="Cambria" w:cs="Cambria" w:ascii="Cambria" w:hAnsi="Cambria"/>
          <w:sz w:val="21"/>
          <w:szCs w:val="21"/>
        </w:rPr>
        <w:t xml:space="preserve">by sanctioning </w:t>
      </w:r>
      <w:r>
        <w:rPr>
          <w:rFonts w:eastAsia="Cambria" w:cs="Cambria" w:ascii="Cambria" w:hAnsi="Cambria"/>
          <w:b/>
          <w:sz w:val="21"/>
          <w:szCs w:val="21"/>
        </w:rPr>
        <w:t xml:space="preserve">Business Loan </w:t>
      </w:r>
      <w:r>
        <w:rPr>
          <w:rFonts w:eastAsia="Cambria" w:cs="Cambria" w:ascii="Cambria" w:hAnsi="Cambria"/>
          <w:sz w:val="21"/>
          <w:szCs w:val="21"/>
        </w:rPr>
        <w:t xml:space="preserve">to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on terms and conditions that may be settled between you and the said  </w:t>
      </w:r>
      <w:r>
        <w:rPr>
          <w:rFonts w:eastAsia="Cambria" w:cs="Cambria" w:ascii="Cambria" w:hAnsi="Cambria"/>
          <w:b/>
          <w:sz w:val="21"/>
          <w:szCs w:val="21"/>
        </w:rPr>
        <w:t>M/s. {{ borrower_company_parternship_firm }}</w:t>
      </w:r>
      <w:r>
        <w:rPr>
          <w:rFonts w:eastAsia="Cambria" w:cs="Cambria" w:ascii="Cambria" w:hAnsi="Cambria"/>
          <w:sz w:val="21"/>
          <w:szCs w:val="21"/>
        </w:rPr>
        <w:t xml:space="preserve">, at any time or from time to time without reference to us we,  </w:t>
      </w:r>
      <w:r>
        <w:rPr>
          <w:rFonts w:eastAsia="Cambria" w:cs="Cambria" w:ascii="Cambria" w:hAnsi="Cambria"/>
          <w:b/>
          <w:sz w:val="21"/>
          <w:szCs w:val="21"/>
        </w:rPr>
        <w:t>(1) {{ borrower.name }}, {% for i in co_borrower %}(</w:t>
      </w:r>
      <w:r>
        <w:rPr>
          <w:rFonts w:ascii="Cambria" w:hAnsi="Cambria"/>
          <w:b/>
          <w:sz w:val="21"/>
          <w:szCs w:val="21"/>
        </w:rPr>
        <w:t xml:space="preserve">{{ loop.index + 1}}) </w:t>
      </w:r>
      <w:r>
        <w:rPr>
          <w:rFonts w:eastAsia="Cambria" w:cs="Cambria" w:ascii="Cambria" w:hAnsi="Cambria"/>
          <w:b/>
          <w:sz w:val="21"/>
          <w:szCs w:val="21"/>
        </w:rPr>
        <w:t xml:space="preserve">{{ i.name }}, {% endfor %} </w:t>
      </w:r>
      <w:r>
        <w:rPr>
          <w:rFonts w:eastAsia="Cambria" w:cs="Cambria" w:ascii="Cambria" w:hAnsi="Cambria"/>
          <w:sz w:val="21"/>
          <w:szCs w:val="21"/>
        </w:rPr>
        <w:t xml:space="preserve">hereby agree with and guarantee to you the due payment and discharge on demand of all amounts due and payable to you by  </w:t>
      </w:r>
      <w:r>
        <w:rPr>
          <w:rFonts w:eastAsia="Cambria" w:cs="Cambria" w:ascii="Cambria" w:hAnsi="Cambria"/>
          <w:b/>
          <w:sz w:val="21"/>
          <w:szCs w:val="21"/>
        </w:rPr>
        <w:t xml:space="preserve">M/s. {{ borrower_company_parternship_firm }} </w:t>
      </w:r>
      <w:r>
        <w:rPr>
          <w:rFonts w:eastAsia="Cambria" w:cs="Cambria" w:ascii="Cambria" w:hAnsi="Cambria"/>
          <w:sz w:val="21"/>
          <w:szCs w:val="21"/>
        </w:rPr>
        <w:t xml:space="preserve">(hereinafter called The "Borrower") </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bookmarkStart w:id="19" w:name="_GoBack"/>
      <w:bookmarkStart w:id="20" w:name="_GoBack"/>
      <w:bookmarkEnd w:id="20"/>
    </w:p>
    <w:p>
      <w:pPr>
        <w:pStyle w:val="Normal"/>
        <w:widowControl w:val="false"/>
        <w:tabs>
          <w:tab w:val="clear" w:pos="720"/>
          <w:tab w:val="left" w:pos="2620" w:leader="none"/>
          <w:tab w:val="left" w:pos="8840" w:leader="none"/>
        </w:tabs>
        <w:spacing w:lineRule="auto" w:line="276"/>
        <w:ind w:right="84" w:hanging="0"/>
        <w:jc w:val="center"/>
        <w:rPr>
          <w:rFonts w:ascii="Cambria" w:hAnsi="Cambria" w:eastAsia="Cambria" w:cs="Cambria"/>
          <w:sz w:val="21"/>
          <w:szCs w:val="21"/>
        </w:rPr>
      </w:pPr>
      <w:r>
        <w:rPr>
          <w:rFonts w:eastAsia="Cambria" w:cs="Cambria" w:ascii="Cambria" w:hAnsi="Cambria"/>
          <w:sz w:val="21"/>
          <w:szCs w:val="21"/>
        </w:rPr>
        <w:t>{% elif  company_type_of_borrower  ==   ‘Limited Liability Partnership (LLP)’ %}</w:t>
      </w:r>
    </w:p>
    <w:p>
      <w:pPr>
        <w:pStyle w:val="Normal"/>
        <w:spacing w:lineRule="auto" w:line="276"/>
        <w:jc w:val="center"/>
        <w:rPr>
          <w:rFonts w:ascii="Cambria" w:hAnsi="Cambria"/>
          <w:b/>
          <w:b/>
          <w:bCs/>
          <w:sz w:val="21"/>
          <w:szCs w:val="21"/>
          <w:u w:val="single"/>
        </w:rPr>
      </w:pPr>
      <w:r>
        <w:rPr>
          <w:rFonts w:ascii="Cambria" w:hAnsi="Cambria"/>
          <w:b/>
          <w:sz w:val="21"/>
          <w:szCs w:val="21"/>
          <w:u w:val="single"/>
        </w:rPr>
        <w:t xml:space="preserve">In case of </w:t>
      </w:r>
      <w:r>
        <w:rPr>
          <w:rFonts w:ascii="Cambria" w:hAnsi="Cambria"/>
          <w:b/>
          <w:bCs/>
          <w:sz w:val="21"/>
          <w:szCs w:val="21"/>
          <w:u w:val="single"/>
        </w:rPr>
        <w:t>Limited Liability Partnership (LLP)</w:t>
      </w:r>
    </w:p>
    <w:p>
      <w:pPr>
        <w:pStyle w:val="Normal"/>
        <w:spacing w:lineRule="auto" w:line="276"/>
        <w:jc w:val="center"/>
        <w:rPr>
          <w:rFonts w:ascii="Cambria" w:hAnsi="Cambria"/>
          <w:b/>
          <w:b/>
          <w:sz w:val="21"/>
          <w:szCs w:val="21"/>
          <w:u w:val="single"/>
        </w:rPr>
      </w:pPr>
      <w:r>
        <w:rPr>
          <w:rFonts w:ascii="Cambria" w:hAnsi="Cambria"/>
          <w:b/>
          <w:sz w:val="21"/>
          <w:szCs w:val="21"/>
          <w:u w:val="single"/>
        </w:rPr>
      </w:r>
    </w:p>
    <w:p>
      <w:pPr>
        <w:pStyle w:val="Normal"/>
        <w:tabs>
          <w:tab w:val="clear" w:pos="720"/>
          <w:tab w:val="left" w:pos="5235" w:leader="none"/>
        </w:tabs>
        <w:spacing w:lineRule="auto" w:line="276"/>
        <w:jc w:val="both"/>
        <w:rPr/>
      </w:pPr>
      <w:r>
        <w:rPr>
          <w:rFonts w:eastAsia="Cambria" w:cs="Cambria" w:ascii="Cambria" w:hAnsi="Cambria"/>
          <w:b/>
          <w:sz w:val="21"/>
          <w:szCs w:val="21"/>
        </w:rPr>
        <w:t>M/s. {{ borrower_company_llp }},</w:t>
      </w:r>
      <w:r>
        <w:rPr>
          <w:rFonts w:eastAsia="Cambria" w:cs="Cambria" w:ascii="Cambria" w:hAnsi="Cambria"/>
          <w:sz w:val="21"/>
          <w:szCs w:val="21"/>
        </w:rPr>
        <w:t xml:space="preserve"> a limited liability partnership firm registered under Limited Liability Partnership Act, 2008, having LLPIN {{ llpin }} and having its Registered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through its authorized/designated partners of {% for i in co_borrower %}({{loop.index}}) {{ i.name }}, {% endfor %}, hereinafter referred to as “the Borrower”</w:t>
      </w:r>
    </w:p>
    <w:p>
      <w:pPr>
        <w:pStyle w:val="Normal"/>
        <w:spacing w:lineRule="auto" w:line="276"/>
        <w:jc w:val="center"/>
        <w:rPr>
          <w:rFonts w:ascii="Cambria" w:hAnsi="Cambria"/>
          <w:b/>
          <w:b/>
          <w:bCs/>
          <w:sz w:val="21"/>
          <w:szCs w:val="21"/>
          <w:u w:val="single"/>
        </w:rPr>
      </w:pPr>
      <w:r>
        <w:rPr>
          <w:rFonts w:ascii="Cambria" w:hAnsi="Cambria"/>
          <w:b/>
          <w:bCs/>
          <w:sz w:val="21"/>
          <w:szCs w:val="21"/>
          <w:u w:val="single"/>
        </w:rPr>
        <w:t>OR</w:t>
      </w:r>
    </w:p>
    <w:p>
      <w:pPr>
        <w:pStyle w:val="Normal"/>
        <w:spacing w:lineRule="auto" w:line="276"/>
        <w:jc w:val="center"/>
        <w:rPr>
          <w:rFonts w:ascii="Cambria" w:hAnsi="Cambria"/>
          <w:b/>
          <w:b/>
          <w:bCs/>
          <w:sz w:val="21"/>
          <w:szCs w:val="21"/>
          <w:u w:val="single"/>
        </w:rPr>
      </w:pPr>
      <w:r>
        <w:rPr>
          <w:rFonts w:ascii="Cambria" w:hAnsi="Cambria"/>
          <w:b/>
          <w:sz w:val="21"/>
          <w:szCs w:val="21"/>
          <w:u w:val="single"/>
        </w:rPr>
        <w:t xml:space="preserve">In case of </w:t>
      </w:r>
      <w:r>
        <w:rPr>
          <w:rFonts w:ascii="Cambria" w:hAnsi="Cambria"/>
          <w:b/>
          <w:bCs/>
          <w:sz w:val="21"/>
          <w:szCs w:val="21"/>
          <w:u w:val="single"/>
        </w:rPr>
        <w:t>Private/Public Limited Company</w:t>
      </w:r>
    </w:p>
    <w:p>
      <w:pPr>
        <w:pStyle w:val="Normal"/>
        <w:spacing w:lineRule="auto" w:line="276"/>
        <w:jc w:val="both"/>
        <w:rPr>
          <w:rFonts w:ascii="Cambria" w:hAnsi="Cambria"/>
          <w:b/>
          <w:b/>
          <w:sz w:val="21"/>
          <w:szCs w:val="21"/>
          <w:u w:val="single"/>
        </w:rPr>
      </w:pPr>
      <w:r>
        <w:rPr>
          <w:rFonts w:ascii="Cambria" w:hAnsi="Cambria"/>
          <w:b/>
          <w:sz w:val="21"/>
          <w:szCs w:val="21"/>
          <w:u w:val="single"/>
        </w:rPr>
      </w:r>
    </w:p>
    <w:p>
      <w:pPr>
        <w:pStyle w:val="Normal"/>
        <w:tabs>
          <w:tab w:val="clear" w:pos="720"/>
          <w:tab w:val="left" w:pos="5235" w:leader="none"/>
        </w:tabs>
        <w:spacing w:lineRule="auto" w:line="276"/>
        <w:jc w:val="both"/>
        <w:rPr/>
      </w:pPr>
      <w:r>
        <w:rPr>
          <w:rFonts w:eastAsia="Cambria" w:cs="Cambria" w:ascii="Cambria" w:hAnsi="Cambria"/>
          <w:b/>
          <w:sz w:val="21"/>
          <w:szCs w:val="21"/>
        </w:rPr>
        <w:t>M/s. {{ borrower_company_llp }},</w:t>
      </w:r>
      <w:r>
        <w:rPr>
          <w:rFonts w:eastAsia="Cambria" w:cs="Cambria" w:ascii="Cambria" w:hAnsi="Cambria"/>
          <w:sz w:val="21"/>
          <w:szCs w:val="21"/>
        </w:rPr>
        <w:t xml:space="preserve"> a limited liability partnership firm registered under Limited Liability Partnership Act, 2008, having LLPIN {{ llpin }} and having its Registered Office at {{  borrower.address</w:t>
      </w:r>
      <w:r>
        <w:rPr>
          <w:rFonts w:eastAsia="Cambria" w:cs="Cambria" w:ascii="Cambria" w:hAnsi="Cambria"/>
        </w:rPr>
        <w:t>.</w:t>
      </w:r>
      <w:r>
        <w:rPr>
          <w:rFonts w:eastAsia="Arial"/>
          <w:lang w:val="en"/>
        </w:rPr>
        <w:t xml:space="preserve">on_one_line() }} </w:t>
      </w:r>
      <w:r>
        <w:rPr>
          <w:rFonts w:eastAsia="Cambria" w:cs="Cambria" w:ascii="Cambria" w:hAnsi="Cambria"/>
          <w:sz w:val="21"/>
          <w:szCs w:val="21"/>
        </w:rPr>
        <w:t>through its authorized/designated partners of {% for i in co_borrower %}({{loop.index}}) {{ i.name }}, {% endfor %}, hereinafter referred to as “the Borrower”</w:t>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sz w:val="21"/>
          <w:szCs w:val="21"/>
        </w:rPr>
      </w:pPr>
      <w:r>
        <w:rPr>
          <w:rFonts w:eastAsia="Cambria" w:cs="Cambria" w:ascii="Cambria" w:hAnsi="Cambria"/>
          <w:sz w:val="21"/>
          <w:szCs w:val="21"/>
        </w:rPr>
        <w:t>{% elif  company_type_of_borrower  ==   ‘Private/Public Limited Company’ %}</w:t>
      </w:r>
    </w:p>
    <w:p>
      <w:pPr>
        <w:pStyle w:val="Normal"/>
        <w:spacing w:lineRule="auto" w:line="276"/>
        <w:jc w:val="center"/>
        <w:rPr>
          <w:rFonts w:ascii="Cambria" w:hAnsi="Cambria" w:eastAsia="Cambria" w:cs="Cambria"/>
          <w:b/>
          <w:b/>
          <w:sz w:val="21"/>
          <w:szCs w:val="21"/>
          <w:u w:val="single"/>
        </w:rPr>
      </w:pPr>
      <w:r>
        <w:rPr>
          <w:rFonts w:eastAsia="Cambria" w:cs="Cambria" w:ascii="Cambria" w:hAnsi="Cambria"/>
          <w:b/>
          <w:sz w:val="21"/>
          <w:szCs w:val="21"/>
          <w:u w:val="single"/>
        </w:rPr>
        <w:t>In case of Private/Public Limited Company</w:t>
      </w:r>
    </w:p>
    <w:p>
      <w:pPr>
        <w:pStyle w:val="Normal"/>
        <w:spacing w:lineRule="auto" w:line="276"/>
        <w:jc w:val="both"/>
        <w:rPr>
          <w:rFonts w:ascii="Cambria" w:hAnsi="Cambria" w:eastAsia="Cambria" w:cs="Cambria"/>
          <w:b/>
          <w:b/>
          <w:sz w:val="21"/>
          <w:szCs w:val="21"/>
          <w:u w:val="single"/>
        </w:rPr>
      </w:pPr>
      <w:r>
        <w:rPr>
          <w:rFonts w:eastAsia="Cambria" w:cs="Cambria" w:ascii="Cambria" w:hAnsi="Cambria"/>
          <w:b/>
          <w:sz w:val="21"/>
          <w:szCs w:val="21"/>
          <w:u w:val="single"/>
        </w:rPr>
      </w:r>
    </w:p>
    <w:p>
      <w:pPr>
        <w:pStyle w:val="Normal"/>
        <w:tabs>
          <w:tab w:val="clear" w:pos="720"/>
          <w:tab w:val="left" w:pos="5235" w:leader="none"/>
        </w:tabs>
        <w:spacing w:lineRule="auto" w:line="276"/>
        <w:jc w:val="both"/>
        <w:rPr>
          <w:rFonts w:ascii="Cambria" w:hAnsi="Cambria" w:eastAsia="Cambria" w:cs="Cambria"/>
          <w:sz w:val="21"/>
          <w:szCs w:val="21"/>
        </w:rPr>
      </w:pPr>
      <w:r>
        <w:rPr>
          <w:rFonts w:eastAsia="Cambria" w:cs="Cambria" w:ascii="Cambria" w:hAnsi="Cambria"/>
          <w:b/>
          <w:sz w:val="21"/>
          <w:szCs w:val="21"/>
        </w:rPr>
        <w:t xml:space="preserve">M/s. {{ borrower_company_public_or_private }}, </w:t>
      </w:r>
      <w:r>
        <w:rPr>
          <w:rFonts w:eastAsia="Cambria" w:cs="Cambria" w:ascii="Cambria" w:hAnsi="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eastAsia="Cambria" w:cs="Cambria" w:ascii="Cambria" w:hAnsi="Cambria"/>
          <w:sz w:val="21"/>
          <w:szCs w:val="21"/>
        </w:rPr>
        <w:t xml:space="preserve"> hereinafter referred to as “the Borrower”. {% endif %}</w:t>
      </w:r>
    </w:p>
    <w:p>
      <w:pPr>
        <w:pStyle w:val="Normal"/>
        <w:widowControl w:val="false"/>
        <w:tabs>
          <w:tab w:val="clear" w:pos="720"/>
          <w:tab w:val="left" w:pos="2620" w:leader="none"/>
          <w:tab w:val="left" w:pos="8840" w:leader="none"/>
        </w:tabs>
        <w:spacing w:lineRule="auto" w:line="276"/>
        <w:ind w:right="84" w:hanging="0"/>
        <w:jc w:val="both"/>
        <w:rPr>
          <w:rFonts w:ascii="Cambria" w:hAnsi="Cambria" w:eastAsia="Cambria" w:cs="Cambria"/>
          <w:b/>
          <w:b/>
          <w:sz w:val="21"/>
          <w:szCs w:val="21"/>
        </w:rPr>
      </w:pPr>
      <w:r>
        <w:rPr>
          <w:rFonts w:eastAsia="Cambria" w:cs="Cambria" w:ascii="Cambria" w:hAnsi="Cambria"/>
          <w:b/>
          <w:sz w:val="21"/>
          <w:szCs w:val="21"/>
        </w:rPr>
        <w:t>AND</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sz w:val="21"/>
          <w:szCs w:val="21"/>
        </w:rPr>
        <w:t>{% if is_guarantor_available %}{% for i in guarantor %}</w:t>
      </w:r>
    </w:p>
    <w:p>
      <w:pPr>
        <w:pStyle w:val="ListParagraph"/>
        <w:numPr>
          <w:ilvl w:val="2"/>
          <w:numId w:val="7"/>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spacing w:lineRule="auto" w:line="276" w:before="0" w:after="0"/>
        <w:ind w:left="360" w:right="84" w:hanging="0"/>
        <w:jc w:val="both"/>
        <w:rPr>
          <w:rFonts w:ascii="Cambria" w:hAnsi="Cambria" w:eastAsia="Cambria" w:cs="Cambria"/>
          <w:b/>
          <w:b/>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if company_type_of_borrower != 'Individual Borrower' %}</w:t>
      </w:r>
      <w:r>
        <w:rPr>
          <w:rFonts w:eastAsia="Cambria" w:cs="Cambria" w:ascii="Cambria" w:hAnsi="Cambria"/>
          <w:b/>
          <w:sz w:val="21"/>
          <w:szCs w:val="21"/>
        </w:rPr>
        <w:t>{% for i in co_borrower %}</w:t>
      </w:r>
    </w:p>
    <w:p>
      <w:pPr>
        <w:pStyle w:val="ListParagraph"/>
        <w:numPr>
          <w:ilvl w:val="2"/>
          <w:numId w:val="8"/>
        </w:numPr>
        <w:rPr>
          <w:rFonts w:ascii="Cambria" w:hAnsi="Cambria" w:eastAsia="Cambria" w:cs="Cambria"/>
          <w:b/>
          <w:b/>
          <w:color w:val="000000"/>
          <w:sz w:val="21"/>
          <w:szCs w:val="21"/>
        </w:rPr>
      </w:pPr>
      <w:r>
        <w:rPr>
          <w:rFonts w:eastAsia="Cambria" w:cs="Cambria" w:ascii="Cambria" w:hAnsi="Cambria"/>
          <w:b/>
          <w:color w:val="000000"/>
          <w:sz w:val="21"/>
          <w:szCs w:val="21"/>
        </w:rPr>
        <w:t>{{ i.name }}</w:t>
      </w:r>
    </w:p>
    <w:p>
      <w:pPr>
        <w:pStyle w:val="Normal"/>
        <w:rPr>
          <w:rFonts w:ascii="Cambria" w:hAnsi="Cambria" w:eastAsia="Cambria" w:cs="Cambria"/>
          <w:b/>
          <w:b/>
          <w:color w:val="000000"/>
          <w:sz w:val="21"/>
          <w:szCs w:val="21"/>
        </w:rPr>
      </w:pPr>
      <w:r>
        <w:rPr>
          <w:rFonts w:eastAsia="Cambria" w:cs="Cambria" w:ascii="Cambria" w:hAnsi="Cambria"/>
          <w:b/>
          <w:color w:val="000000"/>
          <w:sz w:val="21"/>
          <w:szCs w:val="21"/>
        </w:rPr>
        <w:t xml:space="preserve">        </w:t>
      </w:r>
      <w:r>
        <w:rPr>
          <w:rFonts w:eastAsia="Cambria" w:cs="Cambria" w:ascii="Cambria" w:hAnsi="Cambria"/>
          <w:b/>
          <w:color w:val="000000"/>
          <w:sz w:val="21"/>
          <w:szCs w:val="21"/>
        </w:rPr>
        <w:t>{% endfor %}{% endif %}</w:t>
      </w:r>
    </w:p>
    <w:p>
      <w:pPr>
        <w:pStyle w:val="Normal"/>
        <w:widowControl w:val="false"/>
        <w:spacing w:lineRule="auto" w:line="276" w:before="0" w:after="0"/>
        <w:ind w:right="84" w:hanging="0"/>
        <w:jc w:val="both"/>
        <w:rPr>
          <w:rFonts w:ascii="Cambria" w:hAnsi="Cambria" w:cs="Arial"/>
          <w:b/>
          <w:b/>
          <w:sz w:val="21"/>
          <w:szCs w:val="21"/>
        </w:rPr>
      </w:pPr>
      <w:r>
        <w:rPr>
          <w:rFonts w:cs="Arial" w:ascii="Cambria" w:hAnsi="Cambria"/>
          <w:b/>
          <w:sz w:val="21"/>
          <w:szCs w:val="21"/>
        </w:rPr>
      </w:r>
    </w:p>
    <w:p>
      <w:pPr>
        <w:pStyle w:val="Normal"/>
        <w:widowControl w:val="false"/>
        <w:tabs>
          <w:tab w:val="clear" w:pos="720"/>
          <w:tab w:val="left" w:pos="2620" w:leader="none"/>
          <w:tab w:val="left" w:pos="8840" w:leader="none"/>
        </w:tabs>
        <w:spacing w:lineRule="auto" w:line="276"/>
        <w:ind w:right="84" w:hanging="0"/>
        <w:jc w:val="both"/>
        <w:rPr>
          <w:rFonts w:ascii="Cambria" w:hAnsi="Cambria"/>
          <w:b/>
          <w:b/>
          <w:sz w:val="21"/>
          <w:szCs w:val="21"/>
          <w:u w:val="single"/>
        </w:rPr>
      </w:pPr>
      <w:r>
        <w:rPr>
          <w:rFonts w:ascii="Cambria" w:hAnsi="Cambria"/>
          <w:b/>
          <w:sz w:val="21"/>
          <w:szCs w:val="21"/>
          <w:u w:val="single"/>
        </w:rPr>
      </w:r>
    </w:p>
    <w:p>
      <w:pPr>
        <w:pStyle w:val="Normal"/>
        <w:widowControl w:val="false"/>
        <w:tabs>
          <w:tab w:val="clear" w:pos="720"/>
          <w:tab w:val="left" w:pos="3300" w:leader="none"/>
        </w:tabs>
        <w:spacing w:lineRule="auto" w:line="276"/>
        <w:ind w:right="80" w:hanging="0"/>
        <w:jc w:val="both"/>
        <w:rPr>
          <w:rFonts w:ascii="Cambria" w:hAnsi="Cambria"/>
          <w:sz w:val="21"/>
          <w:szCs w:val="21"/>
        </w:rPr>
      </w:pPr>
      <w:r>
        <w:rPr>
          <w:rFonts w:ascii="Cambria" w:hAnsi="Cambria"/>
          <w:b/>
          <w:bCs/>
          <w:sz w:val="21"/>
          <w:szCs w:val="21"/>
        </w:rPr>
        <w:t>(</w:t>
      </w:r>
      <w:r>
        <w:rPr>
          <w:rFonts w:ascii="Cambria" w:hAnsi="Cambria"/>
          <w:bCs/>
          <w:sz w:val="21"/>
          <w:szCs w:val="21"/>
        </w:rPr>
        <w:t xml:space="preserve">Hereinafter referred to as “the </w:t>
      </w:r>
      <w:r>
        <w:rPr>
          <w:rFonts w:ascii="Cambria" w:hAnsi="Cambria"/>
          <w:b/>
          <w:sz w:val="21"/>
          <w:szCs w:val="21"/>
        </w:rPr>
        <w:t xml:space="preserve">Guarantors”/” Co-Borrowers”) </w:t>
      </w:r>
      <w:r>
        <w:rPr>
          <w:rFonts w:ascii="Cambria" w:hAnsi="Cambria"/>
          <w:sz w:val="21"/>
          <w:szCs w:val="21"/>
        </w:rPr>
        <w:t xml:space="preserve">hereby jointly and severally, agree, undertake, authorize, assure and affirm as follows: </w:t>
      </w:r>
    </w:p>
    <w:p>
      <w:pPr>
        <w:pStyle w:val="Normal"/>
        <w:spacing w:lineRule="auto" w:line="276"/>
        <w:jc w:val="bot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w:t>
      </w:r>
      <w:bookmarkStart w:id="21" w:name="_Hlk59022133"/>
      <w:r>
        <w:rPr>
          <w:rFonts w:ascii="Cambria" w:hAnsi="Cambria"/>
          <w:sz w:val="21"/>
          <w:szCs w:val="21"/>
        </w:rPr>
        <w:t>the Borrower</w:t>
      </w:r>
      <w:bookmarkEnd w:id="21"/>
      <w:r>
        <w:rPr>
          <w:rFonts w:ascii="Cambria" w:hAnsi="Cambria"/>
          <w:sz w:val="21"/>
          <w:szCs w:val="21"/>
        </w:rPr>
        <w:t xml:space="preserve">. </w:t>
      </w:r>
    </w:p>
    <w:p>
      <w:pPr>
        <w:pStyle w:val="Normal"/>
        <w:spacing w:lineRule="auto" w:line="276"/>
        <w:ind w:left="360" w:hanging="0"/>
        <w:jc w:val="bot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pPr>
        <w:pStyle w:val="ListParagrap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of having obtained such insurance, or financial risk cover and such letter informing about the Lender having taken such insurance cover, etc, would be sufficient proof thereof enabling the Lender to recover and/or charge the same to my/our accounts/s. </w:t>
      </w:r>
    </w:p>
    <w:p>
      <w:pPr>
        <w:pStyle w:val="ListParagraph"/>
        <w:rPr>
          <w:rFonts w:ascii="Cambria" w:hAnsi="Cambria"/>
          <w:sz w:val="21"/>
          <w:szCs w:val="21"/>
        </w:rPr>
      </w:pPr>
      <w:r>
        <w:rPr>
          <w:rFonts w:ascii="Cambria" w:hAnsi="Cambria"/>
          <w:sz w:val="21"/>
          <w:szCs w:val="21"/>
        </w:rPr>
      </w:r>
    </w:p>
    <w:p>
      <w:pPr>
        <w:pStyle w:val="Normal"/>
        <w:numPr>
          <w:ilvl w:val="0"/>
          <w:numId w:val="10"/>
        </w:numPr>
        <w:spacing w:lineRule="auto" w:line="276" w:before="0" w:after="0"/>
        <w:ind w:left="720" w:hanging="360"/>
        <w:jc w:val="both"/>
        <w:rPr>
          <w:rFonts w:ascii="Cambria" w:hAnsi="Cambria"/>
          <w:sz w:val="21"/>
          <w:szCs w:val="21"/>
        </w:rPr>
      </w:pPr>
      <w:r>
        <w:rPr>
          <w:rFonts w:ascii="Cambria" w:hAnsi="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pPr>
        <w:pStyle w:val="Normal"/>
        <w:numPr>
          <w:ilvl w:val="0"/>
          <w:numId w:val="10"/>
        </w:numPr>
        <w:spacing w:lineRule="auto" w:line="276" w:before="0" w:after="0"/>
        <w:ind w:left="720" w:hanging="360"/>
        <w:jc w:val="both"/>
        <w:rPr>
          <w:rFonts w:ascii="Cambria" w:hAnsi="Cambria"/>
          <w:sz w:val="21"/>
          <w:szCs w:val="21"/>
        </w:rPr>
      </w:pPr>
      <w:r>
        <w:rPr>
          <w:rFonts w:ascii="Cambria" w:hAnsi="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of______% per annum notwithstanding technical review of my/our account as may be otherwise carried out by the Lender in the absence of such information, submission as required by the Lender. </w:t>
      </w:r>
    </w:p>
    <w:p>
      <w:pPr>
        <w:pStyle w:val="Normal"/>
        <w:spacing w:lineRule="auto" w:line="276"/>
        <w:jc w:val="bot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pPr>
        <w:pStyle w:val="Normal"/>
        <w:spacing w:lineRule="auto" w:line="276"/>
        <w:jc w:val="both"/>
        <w:rPr>
          <w:rFonts w:ascii="Cambria" w:hAnsi="Cambria"/>
          <w:sz w:val="21"/>
          <w:szCs w:val="21"/>
        </w:rPr>
      </w:pPr>
      <w:r>
        <w:rPr>
          <w:rFonts w:ascii="Cambria" w:hAnsi="Cambria"/>
          <w:sz w:val="21"/>
          <w:szCs w:val="21"/>
        </w:rPr>
        <w:t xml:space="preserve"> </w:t>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pPr>
        <w:pStyle w:val="Normal"/>
        <w:spacing w:lineRule="auto" w:line="276"/>
        <w:ind w:left="360" w:hanging="0"/>
        <w:jc w:val="bot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hAnsi="Cambria"/>
          <w:i/>
          <w:iCs/>
          <w:sz w:val="21"/>
          <w:szCs w:val="21"/>
        </w:rPr>
        <w:t>inter-alia</w:t>
      </w:r>
      <w:r>
        <w:rPr>
          <w:rFonts w:ascii="Cambria" w:hAnsi="Cambria"/>
          <w:sz w:val="21"/>
          <w:szCs w:val="21"/>
        </w:rPr>
        <w:t xml:space="preserve"> on the faith of this Undertaking-cum-Declaration-cum-authority. </w:t>
      </w:r>
    </w:p>
    <w:p>
      <w:pPr>
        <w:pStyle w:val="ListParagrap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pPr>
        <w:pStyle w:val="ListParagrap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pPr>
        <w:pStyle w:val="ListParagrap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pPr>
        <w:pStyle w:val="ListParagraph"/>
        <w:rPr>
          <w:rFonts w:ascii="Cambria" w:hAnsi="Cambria"/>
          <w:sz w:val="21"/>
          <w:szCs w:val="21"/>
        </w:rPr>
      </w:pPr>
      <w:r>
        <w:rPr>
          <w:rFonts w:ascii="Cambria" w:hAnsi="Cambria"/>
          <w:sz w:val="21"/>
          <w:szCs w:val="21"/>
        </w:rPr>
      </w:r>
    </w:p>
    <w:p>
      <w:pPr>
        <w:pStyle w:val="Normal"/>
        <w:spacing w:lineRule="auto" w:line="276"/>
        <w:ind w:left="360" w:hanging="0"/>
        <w:jc w:val="both"/>
        <w:rPr>
          <w:rFonts w:ascii="Cambria" w:hAnsi="Cambria"/>
          <w:sz w:val="21"/>
          <w:szCs w:val="21"/>
        </w:rPr>
      </w:pPr>
      <w:r>
        <w:rPr>
          <w:rFonts w:ascii="Cambria" w:hAnsi="Cambria"/>
          <w:sz w:val="21"/>
          <w:szCs w:val="21"/>
        </w:rPr>
        <w:t xml:space="preserve">Accordingly, I/We, hereby agree and give consent of the disclosure by the Lender of all or any such: </w:t>
      </w:r>
    </w:p>
    <w:p>
      <w:pPr>
        <w:pStyle w:val="Normal"/>
        <w:spacing w:lineRule="auto" w:line="276"/>
        <w:jc w:val="both"/>
        <w:rPr>
          <w:rFonts w:ascii="Cambria" w:hAnsi="Cambria"/>
          <w:sz w:val="21"/>
          <w:szCs w:val="21"/>
        </w:rPr>
      </w:pPr>
      <w:r>
        <w:rPr>
          <w:rFonts w:ascii="Cambria" w:hAnsi="Cambria"/>
          <w:sz w:val="21"/>
          <w:szCs w:val="21"/>
        </w:rPr>
      </w:r>
    </w:p>
    <w:p>
      <w:pPr>
        <w:pStyle w:val="Normal"/>
        <w:numPr>
          <w:ilvl w:val="0"/>
          <w:numId w:val="11"/>
        </w:numPr>
        <w:spacing w:lineRule="auto" w:line="276" w:before="0" w:after="0"/>
        <w:ind w:left="720" w:hanging="360"/>
        <w:jc w:val="both"/>
        <w:rPr>
          <w:rFonts w:ascii="Cambria" w:hAnsi="Cambria"/>
          <w:sz w:val="21"/>
          <w:szCs w:val="21"/>
        </w:rPr>
      </w:pPr>
      <w:r>
        <w:rPr>
          <w:rFonts w:ascii="Cambria" w:hAnsi="Cambria"/>
          <w:sz w:val="21"/>
          <w:szCs w:val="21"/>
        </w:rPr>
        <w:t xml:space="preserve">Information and data relating to me/us. </w:t>
      </w:r>
    </w:p>
    <w:p>
      <w:pPr>
        <w:pStyle w:val="Normal"/>
        <w:numPr>
          <w:ilvl w:val="0"/>
          <w:numId w:val="11"/>
        </w:numPr>
        <w:spacing w:lineRule="auto" w:line="276" w:before="0" w:after="0"/>
        <w:ind w:left="720" w:hanging="360"/>
        <w:jc w:val="both"/>
        <w:rPr>
          <w:rFonts w:ascii="Cambria" w:hAnsi="Cambria"/>
          <w:sz w:val="21"/>
          <w:szCs w:val="21"/>
        </w:rPr>
      </w:pPr>
      <w:r>
        <w:rPr>
          <w:rFonts w:ascii="Cambria" w:hAnsi="Cambria"/>
          <w:sz w:val="21"/>
          <w:szCs w:val="21"/>
        </w:rPr>
        <w:t xml:space="preserve">The information or data relating to any credit facility availed of/to be availed, by me/ us, and </w:t>
      </w:r>
    </w:p>
    <w:p>
      <w:pPr>
        <w:pStyle w:val="Normal"/>
        <w:numPr>
          <w:ilvl w:val="0"/>
          <w:numId w:val="11"/>
        </w:numPr>
        <w:spacing w:lineRule="auto" w:line="276" w:before="0" w:after="0"/>
        <w:ind w:left="720" w:hanging="360"/>
        <w:jc w:val="both"/>
        <w:rPr>
          <w:rFonts w:ascii="Cambria" w:hAnsi="Cambria"/>
          <w:sz w:val="21"/>
          <w:szCs w:val="21"/>
        </w:rPr>
      </w:pPr>
      <w:r>
        <w:rPr>
          <w:rFonts w:ascii="Cambria" w:hAnsi="Cambria"/>
          <w:sz w:val="21"/>
          <w:szCs w:val="21"/>
        </w:rPr>
        <w:t xml:space="preserve">Default, if any, committed by me/us, in discharge of my/our such obligation, as the Lender may deem appropriate and necessary to disclose and furnish to any agency authorized by RBI. </w:t>
      </w:r>
    </w:p>
    <w:p>
      <w:pPr>
        <w:pStyle w:val="Normal"/>
        <w:spacing w:lineRule="auto" w:line="276"/>
        <w:ind w:left="360" w:hanging="0"/>
        <w:jc w:val="both"/>
        <w:rPr>
          <w:rFonts w:ascii="Cambria" w:hAnsi="Cambria"/>
          <w:sz w:val="21"/>
          <w:szCs w:val="21"/>
        </w:rPr>
      </w:pPr>
      <w:r>
        <w:rPr>
          <w:rFonts w:ascii="Cambria" w:hAnsi="Cambria"/>
          <w:sz w:val="21"/>
          <w:szCs w:val="21"/>
        </w:rPr>
      </w:r>
    </w:p>
    <w:p>
      <w:pPr>
        <w:pStyle w:val="Normal"/>
        <w:spacing w:lineRule="auto" w:line="276"/>
        <w:ind w:left="360" w:hanging="0"/>
        <w:jc w:val="both"/>
        <w:rPr>
          <w:rFonts w:ascii="Cambria" w:hAnsi="Cambria"/>
          <w:sz w:val="21"/>
          <w:szCs w:val="21"/>
        </w:rPr>
      </w:pPr>
      <w:r>
        <w:rPr>
          <w:rFonts w:ascii="Cambria" w:hAnsi="Cambria"/>
          <w:sz w:val="21"/>
          <w:szCs w:val="21"/>
        </w:rPr>
        <w:t xml:space="preserve">I/We declare that the information and data furnished by me/us to the Lender are true and correct. </w:t>
      </w:r>
    </w:p>
    <w:p>
      <w:pPr>
        <w:pStyle w:val="Normal"/>
        <w:spacing w:lineRule="auto" w:line="276"/>
        <w:jc w:val="bot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Further, in consideration of the Lender agreeing to grant the </w:t>
      </w:r>
      <w:r>
        <w:rPr>
          <w:rFonts w:eastAsia="Cambria" w:cs="Cambria" w:ascii="Cambria" w:hAnsi="Cambria"/>
          <w:sz w:val="21"/>
          <w:szCs w:val="21"/>
        </w:rPr>
        <w:t xml:space="preserve"> </w:t>
      </w:r>
      <w:r>
        <w:rPr>
          <w:rFonts w:eastAsia="Cambria" w:cs="Cambria" w:ascii="Cambria" w:hAnsi="Cambria"/>
          <w:b/>
          <w:sz w:val="21"/>
          <w:szCs w:val="21"/>
        </w:rPr>
        <w:t xml:space="preserve">{{ loan_facility_type }} </w:t>
      </w:r>
      <w:r>
        <w:rPr>
          <w:rFonts w:ascii="Cambria" w:hAnsi="Cambria"/>
          <w:sz w:val="21"/>
          <w:szCs w:val="21"/>
        </w:rPr>
        <w:t xml:space="preserve">and in consideration of the Lender at our request continuing and having continued the above-mentioned facilities, I/we, agree, confirm and undertake: </w:t>
      </w:r>
    </w:p>
    <w:p>
      <w:pPr>
        <w:pStyle w:val="Normal"/>
        <w:spacing w:lineRule="auto" w:line="276"/>
        <w:ind w:left="720" w:hanging="0"/>
        <w:jc w:val="both"/>
        <w:rPr>
          <w:rFonts w:ascii="Cambria" w:hAnsi="Cambria"/>
          <w:sz w:val="21"/>
          <w:szCs w:val="21"/>
        </w:rPr>
      </w:pPr>
      <w:r>
        <w:rPr>
          <w:rFonts w:ascii="Cambria" w:hAnsi="Cambria"/>
          <w:sz w:val="21"/>
          <w:szCs w:val="21"/>
        </w:rPr>
      </w:r>
    </w:p>
    <w:p>
      <w:pPr>
        <w:pStyle w:val="Normal"/>
        <w:numPr>
          <w:ilvl w:val="0"/>
          <w:numId w:val="12"/>
        </w:numPr>
        <w:spacing w:lineRule="auto" w:line="276" w:before="0" w:after="0"/>
        <w:ind w:left="720" w:hanging="360"/>
        <w:jc w:val="both"/>
        <w:rPr>
          <w:rFonts w:ascii="Cambria" w:hAnsi="Cambria"/>
          <w:sz w:val="21"/>
          <w:szCs w:val="21"/>
        </w:rPr>
      </w:pPr>
      <w:r>
        <w:rPr>
          <w:rFonts w:ascii="Cambria" w:hAnsi="Cambria"/>
          <w:sz w:val="21"/>
          <w:szCs w:val="21"/>
        </w:rPr>
        <w:t xml:space="preserve">Not to allow promoters to disinvest / transfer their share holding without the consent of the Lender. </w:t>
      </w:r>
    </w:p>
    <w:p>
      <w:pPr>
        <w:pStyle w:val="Normal"/>
        <w:numPr>
          <w:ilvl w:val="0"/>
          <w:numId w:val="12"/>
        </w:numPr>
        <w:spacing w:lineRule="auto" w:line="276" w:before="0" w:after="0"/>
        <w:ind w:left="720" w:hanging="360"/>
        <w:jc w:val="both"/>
        <w:rPr>
          <w:rFonts w:ascii="Cambria" w:hAnsi="Cambria"/>
          <w:sz w:val="21"/>
          <w:szCs w:val="21"/>
        </w:rPr>
      </w:pPr>
      <w:r>
        <w:rPr>
          <w:rFonts w:ascii="Cambria" w:hAnsi="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pPr>
        <w:pStyle w:val="Normal"/>
        <w:numPr>
          <w:ilvl w:val="0"/>
          <w:numId w:val="12"/>
        </w:numPr>
        <w:spacing w:lineRule="auto" w:line="276" w:before="0" w:after="0"/>
        <w:ind w:left="720" w:hanging="360"/>
        <w:jc w:val="both"/>
        <w:rPr>
          <w:rFonts w:ascii="Cambria" w:hAnsi="Cambria"/>
          <w:sz w:val="21"/>
          <w:szCs w:val="21"/>
        </w:rPr>
      </w:pPr>
      <w:r>
        <w:rPr>
          <w:rFonts w:ascii="Cambria" w:hAnsi="Cambria"/>
          <w:sz w:val="21"/>
          <w:szCs w:val="21"/>
        </w:rPr>
        <w:t xml:space="preserve">To allow Lender to charge penal interest @ </w:t>
      </w:r>
      <w:r>
        <w:rPr>
          <w:rFonts w:eastAsia="Cambria" w:cs="Cambria" w:ascii="Cambria" w:hAnsi="Cambria"/>
          <w:sz w:val="21"/>
          <w:szCs w:val="21"/>
        </w:rPr>
        <w:t>{{ loan_penal_interest }}</w:t>
      </w:r>
      <w:r>
        <w:rPr>
          <w:rFonts w:ascii="Cambria" w:hAnsi="Cambria"/>
          <w:sz w:val="21"/>
          <w:szCs w:val="21"/>
        </w:rPr>
        <w:t xml:space="preserve">% above the rate applicable to loan Account on the entire outstanding in </w:t>
      </w:r>
      <w:r>
        <w:rPr>
          <w:rFonts w:eastAsia="Cambria" w:cs="Cambria" w:ascii="Cambria" w:hAnsi="Cambria"/>
          <w:sz w:val="21"/>
          <w:szCs w:val="21"/>
        </w:rPr>
        <w:t>{{ loan_facility_type }}</w:t>
      </w:r>
      <w:r>
        <w:rPr>
          <w:rFonts w:ascii="Cambria" w:hAnsi="Cambria"/>
          <w:sz w:val="21"/>
          <w:szCs w:val="21"/>
        </w:rPr>
        <w:t xml:space="preserve"> loan facilities under the following circumstances:</w:t>
      </w:r>
    </w:p>
    <w:p>
      <w:pPr>
        <w:pStyle w:val="Normal"/>
        <w:numPr>
          <w:ilvl w:val="0"/>
          <w:numId w:val="13"/>
        </w:numPr>
        <w:spacing w:lineRule="auto" w:line="276" w:before="0" w:after="0"/>
        <w:ind w:left="1080" w:hanging="360"/>
        <w:jc w:val="both"/>
        <w:rPr>
          <w:rFonts w:ascii="Cambria" w:hAnsi="Cambria"/>
          <w:sz w:val="21"/>
          <w:szCs w:val="21"/>
        </w:rPr>
      </w:pPr>
      <w:r>
        <w:rPr>
          <w:rFonts w:ascii="Cambria" w:hAnsi="Cambria"/>
          <w:sz w:val="21"/>
          <w:szCs w:val="21"/>
        </w:rPr>
        <w:t xml:space="preserve">Default in repayment of loan installments </w:t>
      </w:r>
    </w:p>
    <w:p>
      <w:pPr>
        <w:pStyle w:val="Normal"/>
        <w:numPr>
          <w:ilvl w:val="0"/>
          <w:numId w:val="13"/>
        </w:numPr>
        <w:spacing w:lineRule="auto" w:line="276" w:before="0" w:after="0"/>
        <w:ind w:left="1080" w:hanging="360"/>
        <w:jc w:val="both"/>
        <w:rPr>
          <w:rFonts w:ascii="Cambria" w:hAnsi="Cambria"/>
          <w:sz w:val="21"/>
          <w:szCs w:val="21"/>
        </w:rPr>
      </w:pPr>
      <w:r>
        <w:rPr>
          <w:rFonts w:ascii="Cambria" w:hAnsi="Cambria"/>
          <w:sz w:val="21"/>
          <w:szCs w:val="21"/>
        </w:rPr>
        <w:t>Default in borrowing covenants.</w:t>
      </w:r>
    </w:p>
    <w:p>
      <w:pPr>
        <w:pStyle w:val="Normal"/>
        <w:numPr>
          <w:ilvl w:val="0"/>
          <w:numId w:val="12"/>
        </w:numPr>
        <w:spacing w:lineRule="auto" w:line="276" w:before="0" w:after="0"/>
        <w:ind w:left="720" w:hanging="360"/>
        <w:jc w:val="both"/>
        <w:rPr>
          <w:rFonts w:ascii="Cambria" w:hAnsi="Cambria"/>
          <w:sz w:val="21"/>
          <w:szCs w:val="21"/>
        </w:rPr>
      </w:pPr>
      <w:r>
        <w:rPr>
          <w:rFonts w:ascii="Cambria" w:hAnsi="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pPr>
        <w:pStyle w:val="Normal"/>
        <w:numPr>
          <w:ilvl w:val="0"/>
          <w:numId w:val="12"/>
        </w:numPr>
        <w:spacing w:lineRule="auto" w:line="276" w:before="0" w:after="0"/>
        <w:ind w:left="720" w:hanging="360"/>
        <w:jc w:val="both"/>
        <w:rPr>
          <w:rFonts w:ascii="Cambria" w:hAnsi="Cambria"/>
          <w:sz w:val="21"/>
          <w:szCs w:val="21"/>
        </w:rPr>
      </w:pPr>
      <w:r>
        <w:rPr>
          <w:rFonts w:ascii="Cambria" w:hAnsi="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pPr>
        <w:pStyle w:val="Normal"/>
        <w:numPr>
          <w:ilvl w:val="0"/>
          <w:numId w:val="12"/>
        </w:numPr>
        <w:spacing w:lineRule="auto" w:line="276" w:before="0" w:after="0"/>
        <w:ind w:left="720" w:hanging="360"/>
        <w:jc w:val="both"/>
        <w:rPr>
          <w:rFonts w:ascii="Cambria" w:hAnsi="Cambria"/>
          <w:sz w:val="21"/>
          <w:szCs w:val="21"/>
        </w:rPr>
      </w:pPr>
      <w:r>
        <w:rPr>
          <w:rFonts w:ascii="Cambria" w:hAnsi="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pPr>
        <w:pStyle w:val="Normal"/>
        <w:spacing w:lineRule="auto" w:line="276"/>
        <w:ind w:left="1440" w:hanging="720"/>
        <w:jc w:val="both"/>
        <w:rPr>
          <w:rFonts w:ascii="Cambria" w:hAnsi="Cambria"/>
          <w:sz w:val="21"/>
          <w:szCs w:val="21"/>
        </w:rPr>
      </w:pPr>
      <w:r>
        <w:rPr>
          <w:rFonts w:ascii="Cambria" w:hAnsi="Cambria"/>
          <w:sz w:val="21"/>
          <w:szCs w:val="21"/>
        </w:rPr>
      </w:r>
    </w:p>
    <w:p>
      <w:pPr>
        <w:pStyle w:val="Normal"/>
        <w:numPr>
          <w:ilvl w:val="0"/>
          <w:numId w:val="9"/>
        </w:numPr>
        <w:spacing w:lineRule="auto" w:line="276" w:before="0" w:after="0"/>
        <w:ind w:left="360" w:hanging="360"/>
        <w:jc w:val="both"/>
        <w:rPr>
          <w:rFonts w:ascii="Cambria" w:hAnsi="Cambria"/>
          <w:spacing w:val="-2"/>
          <w:sz w:val="21"/>
          <w:szCs w:val="21"/>
        </w:rPr>
      </w:pPr>
      <w:r>
        <w:rPr>
          <w:rFonts w:ascii="Cambria" w:hAnsi="Cambria"/>
          <w:spacing w:val="-2"/>
          <w:sz w:val="21"/>
          <w:szCs w:val="21"/>
        </w:rPr>
        <w:t>I/we undertake that:</w:t>
      </w:r>
    </w:p>
    <w:p>
      <w:pPr>
        <w:pStyle w:val="Normal"/>
        <w:numPr>
          <w:ilvl w:val="0"/>
          <w:numId w:val="14"/>
        </w:numPr>
        <w:tabs>
          <w:tab w:val="left" w:pos="720" w:leader="none"/>
        </w:tabs>
        <w:spacing w:lineRule="auto" w:line="276" w:before="0" w:after="0"/>
        <w:ind w:left="720" w:hanging="360"/>
        <w:jc w:val="both"/>
        <w:rPr>
          <w:rFonts w:ascii="Cambria" w:hAnsi="Cambria"/>
          <w:spacing w:val="-2"/>
          <w:sz w:val="21"/>
          <w:szCs w:val="21"/>
        </w:rPr>
      </w:pPr>
      <w:r>
        <w:rPr>
          <w:rFonts w:ascii="Cambria" w:hAnsi="Cambria"/>
          <w:bCs/>
          <w:iCs/>
          <w:color w:val="000000"/>
          <w:sz w:val="21"/>
          <w:szCs w:val="21"/>
        </w:rPr>
        <w:t>The Credit Information Bureau (India) Ltd. and any other agency so authorized may use, process the said information and data disclosed by the Lender in the manner as deemed fit by them and;</w:t>
      </w:r>
    </w:p>
    <w:p>
      <w:pPr>
        <w:pStyle w:val="Normal"/>
        <w:numPr>
          <w:ilvl w:val="0"/>
          <w:numId w:val="14"/>
        </w:numPr>
        <w:tabs>
          <w:tab w:val="left" w:pos="720" w:leader="none"/>
        </w:tabs>
        <w:spacing w:lineRule="auto" w:line="276" w:before="0" w:after="0"/>
        <w:ind w:left="720" w:hanging="360"/>
        <w:jc w:val="both"/>
        <w:rPr>
          <w:rFonts w:ascii="Cambria" w:hAnsi="Cambria"/>
          <w:spacing w:val="-2"/>
          <w:sz w:val="21"/>
          <w:szCs w:val="21"/>
        </w:rPr>
      </w:pPr>
      <w:r>
        <w:rPr>
          <w:rFonts w:ascii="Cambria" w:hAnsi="Cambria"/>
          <w:bCs/>
          <w:iCs/>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pPr>
        <w:pStyle w:val="Normal"/>
        <w:spacing w:lineRule="auto" w:line="276"/>
        <w:ind w:left="1440" w:hanging="720"/>
        <w:jc w:val="both"/>
        <w:rPr>
          <w:rFonts w:ascii="Cambria" w:hAnsi="Cambria"/>
          <w:bCs/>
          <w:iCs/>
          <w:color w:val="000000"/>
          <w:sz w:val="21"/>
          <w:szCs w:val="21"/>
        </w:rPr>
      </w:pPr>
      <w:r>
        <w:rPr>
          <w:rFonts w:ascii="Cambria" w:hAnsi="Cambria"/>
          <w:bCs/>
          <w:iCs/>
          <w:color w:val="000000"/>
          <w:sz w:val="21"/>
          <w:szCs w:val="21"/>
        </w:rPr>
      </w:r>
    </w:p>
    <w:p>
      <w:pPr>
        <w:pStyle w:val="Normal"/>
        <w:numPr>
          <w:ilvl w:val="0"/>
          <w:numId w:val="9"/>
        </w:numPr>
        <w:spacing w:lineRule="auto" w:line="276" w:before="0" w:after="0"/>
        <w:ind w:left="360" w:hanging="360"/>
        <w:jc w:val="both"/>
        <w:rPr>
          <w:rFonts w:ascii="Cambria" w:hAnsi="Cambria"/>
          <w:spacing w:val="-2"/>
          <w:sz w:val="21"/>
          <w:szCs w:val="21"/>
        </w:rPr>
      </w:pPr>
      <w:r>
        <w:rPr>
          <w:rFonts w:ascii="Cambria" w:hAnsi="Cambria"/>
          <w:spacing w:val="-2"/>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pPr>
        <w:pStyle w:val="Normal"/>
        <w:spacing w:lineRule="auto" w:line="276"/>
        <w:ind w:left="360" w:hanging="0"/>
        <w:jc w:val="both"/>
        <w:rPr>
          <w:rFonts w:ascii="Cambria" w:hAnsi="Cambria"/>
          <w:spacing w:val="-2"/>
          <w:sz w:val="21"/>
          <w:szCs w:val="21"/>
        </w:rPr>
      </w:pPr>
      <w:r>
        <w:rPr>
          <w:rFonts w:ascii="Cambria" w:hAnsi="Cambria"/>
          <w:spacing w:val="-2"/>
          <w:sz w:val="21"/>
          <w:szCs w:val="21"/>
        </w:rPr>
      </w:r>
    </w:p>
    <w:p>
      <w:pPr>
        <w:pStyle w:val="Normal"/>
        <w:numPr>
          <w:ilvl w:val="0"/>
          <w:numId w:val="9"/>
        </w:numPr>
        <w:spacing w:lineRule="auto" w:line="276" w:before="0" w:after="0"/>
        <w:ind w:left="360" w:hanging="360"/>
        <w:jc w:val="both"/>
        <w:rPr>
          <w:rFonts w:ascii="Cambria" w:hAnsi="Cambria"/>
          <w:spacing w:val="-2"/>
          <w:sz w:val="21"/>
          <w:szCs w:val="21"/>
        </w:rPr>
      </w:pPr>
      <w:r>
        <w:rPr>
          <w:rFonts w:ascii="Cambria" w:hAnsi="Cambria"/>
          <w:spacing w:val="-2"/>
          <w:sz w:val="21"/>
          <w:szCs w:val="21"/>
        </w:rPr>
        <w:t>I/We, the Borrower/s, hereby declare, state and confirm as under:-</w:t>
      </w:r>
    </w:p>
    <w:p>
      <w:pPr>
        <w:pStyle w:val="Normal"/>
        <w:widowControl w:val="false"/>
        <w:spacing w:lineRule="auto" w:line="276"/>
        <w:ind w:right="93" w:hanging="0"/>
        <w:jc w:val="both"/>
        <w:rPr>
          <w:rFonts w:ascii="Cambria" w:hAnsi="Cambria"/>
          <w:spacing w:val="-2"/>
          <w:sz w:val="21"/>
          <w:szCs w:val="21"/>
        </w:rPr>
      </w:pPr>
      <w:r>
        <w:rPr>
          <w:rFonts w:ascii="Cambria" w:hAnsi="Cambria"/>
          <w:spacing w:val="-2"/>
          <w:sz w:val="21"/>
          <w:szCs w:val="21"/>
        </w:rPr>
      </w:r>
    </w:p>
    <w:p>
      <w:pPr>
        <w:pStyle w:val="Normal"/>
        <w:widowControl w:val="false"/>
        <w:numPr>
          <w:ilvl w:val="0"/>
          <w:numId w:val="15"/>
        </w:numPr>
        <w:tabs>
          <w:tab w:val="left" w:pos="720" w:leader="none"/>
          <w:tab w:val="left" w:pos="1440" w:leader="none"/>
        </w:tabs>
        <w:spacing w:lineRule="auto" w:line="276" w:before="0" w:after="0"/>
        <w:ind w:left="720" w:right="93" w:hanging="360"/>
        <w:jc w:val="both"/>
        <w:rPr>
          <w:rFonts w:ascii="Cambria" w:hAnsi="Cambria"/>
          <w:spacing w:val="-2"/>
          <w:sz w:val="21"/>
          <w:szCs w:val="21"/>
        </w:rPr>
      </w:pPr>
      <w:r>
        <w:rPr>
          <w:rFonts w:ascii="Cambria" w:hAnsi="Cambria"/>
          <w:spacing w:val="-2"/>
          <w:sz w:val="21"/>
          <w:szCs w:val="21"/>
        </w:rPr>
        <w:t>There is no litigation, suit, recovery proceedings/execution application or any other coercive action or process issued, undertaken or adjudication or pending against us in any judicial 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pPr>
        <w:pStyle w:val="Normal"/>
        <w:widowControl w:val="false"/>
        <w:tabs>
          <w:tab w:val="left" w:pos="720" w:leader="none"/>
        </w:tabs>
        <w:spacing w:lineRule="auto" w:line="276"/>
        <w:ind w:left="720" w:right="93" w:hanging="360"/>
        <w:jc w:val="both"/>
        <w:rPr>
          <w:rFonts w:ascii="Cambria" w:hAnsi="Cambria"/>
          <w:spacing w:val="-2"/>
          <w:sz w:val="21"/>
          <w:szCs w:val="21"/>
        </w:rPr>
      </w:pPr>
      <w:r>
        <w:rPr>
          <w:rFonts w:ascii="Cambria" w:hAnsi="Cambria"/>
          <w:spacing w:val="-2"/>
          <w:sz w:val="21"/>
          <w:szCs w:val="21"/>
        </w:rPr>
      </w:r>
    </w:p>
    <w:p>
      <w:pPr>
        <w:pStyle w:val="Normal"/>
        <w:widowControl w:val="false"/>
        <w:numPr>
          <w:ilvl w:val="0"/>
          <w:numId w:val="15"/>
        </w:numPr>
        <w:tabs>
          <w:tab w:val="left" w:pos="720" w:leader="none"/>
          <w:tab w:val="left" w:pos="1440" w:leader="none"/>
        </w:tabs>
        <w:spacing w:lineRule="auto" w:line="276" w:before="0" w:after="0"/>
        <w:ind w:left="720" w:right="93" w:hanging="360"/>
        <w:jc w:val="both"/>
        <w:rPr>
          <w:rFonts w:ascii="Cambria" w:hAnsi="Cambria"/>
          <w:spacing w:val="-2"/>
          <w:sz w:val="21"/>
          <w:szCs w:val="21"/>
        </w:rPr>
      </w:pPr>
      <w:r>
        <w:rPr>
          <w:rFonts w:ascii="Cambria" w:hAnsi="Cambria"/>
          <w:spacing w:val="-2"/>
          <w:sz w:val="21"/>
          <w:szCs w:val="21"/>
        </w:rPr>
        <w:t xml:space="preserve">There is litigation /insolvency proceedings/dispute/claim/coercive process /execution petition, presently pending/adjudicated though not finally, earlier against me/us the details whereof are as under: </w:t>
      </w:r>
    </w:p>
    <w:p>
      <w:pPr>
        <w:pStyle w:val="Normal"/>
        <w:widowControl w:val="false"/>
        <w:spacing w:lineRule="auto" w:line="276"/>
        <w:ind w:right="93" w:hanging="0"/>
        <w:jc w:val="both"/>
        <w:rPr>
          <w:rFonts w:ascii="Cambria" w:hAnsi="Cambria"/>
          <w:spacing w:val="-2"/>
          <w:sz w:val="21"/>
          <w:szCs w:val="21"/>
        </w:rPr>
      </w:pPr>
      <w:r>
        <w:rPr>
          <w:rFonts w:ascii="Cambria" w:hAnsi="Cambria"/>
          <w:spacing w:val="-2"/>
          <w:sz w:val="21"/>
          <w:szCs w:val="21"/>
        </w:rPr>
      </w:r>
    </w:p>
    <w:p>
      <w:pPr>
        <w:pStyle w:val="Normal"/>
        <w:numPr>
          <w:ilvl w:val="0"/>
          <w:numId w:val="9"/>
        </w:numPr>
        <w:spacing w:lineRule="auto" w:line="276" w:before="0" w:after="0"/>
        <w:ind w:left="360" w:hanging="360"/>
        <w:jc w:val="both"/>
        <w:rPr>
          <w:rFonts w:ascii="Cambria" w:hAnsi="Cambria"/>
          <w:sz w:val="21"/>
          <w:szCs w:val="21"/>
        </w:rPr>
      </w:pPr>
      <w:r>
        <w:rPr>
          <w:rFonts w:ascii="Cambria" w:hAnsi="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pPr>
        <w:pStyle w:val="Normal"/>
        <w:widowControl w:val="false"/>
        <w:spacing w:lineRule="auto" w:line="276"/>
        <w:ind w:right="93" w:hanging="0"/>
        <w:jc w:val="both"/>
        <w:rPr>
          <w:rFonts w:ascii="Cambria" w:hAnsi="Cambria"/>
          <w:spacing w:val="-2"/>
          <w:sz w:val="21"/>
          <w:szCs w:val="21"/>
        </w:rPr>
      </w:pPr>
      <w:r>
        <w:rPr>
          <w:rFonts w:ascii="Cambria" w:hAnsi="Cambria"/>
          <w:spacing w:val="-2"/>
          <w:sz w:val="21"/>
          <w:szCs w:val="21"/>
        </w:rPr>
      </w:r>
      <w:r>
        <w:br w:type="page"/>
      </w:r>
    </w:p>
    <w:p>
      <w:pPr>
        <w:pStyle w:val="Normal"/>
        <w:widowControl w:val="false"/>
        <w:spacing w:lineRule="auto" w:line="276"/>
        <w:ind w:right="93" w:hanging="0"/>
        <w:jc w:val="both"/>
        <w:rPr>
          <w:rFonts w:ascii="Cambria" w:hAnsi="Cambria"/>
          <w:sz w:val="21"/>
          <w:szCs w:val="21"/>
        </w:rPr>
      </w:pPr>
      <w:r>
        <w:rPr>
          <w:rFonts w:ascii="Cambria" w:hAnsi="Cambria"/>
          <w:spacing w:val="-2"/>
          <w:sz w:val="21"/>
          <w:szCs w:val="21"/>
        </w:rPr>
        <w:t>IN</w:t>
      </w:r>
      <w:r>
        <w:rPr>
          <w:rFonts w:ascii="Cambria" w:hAnsi="Cambria"/>
          <w:spacing w:val="18"/>
          <w:sz w:val="21"/>
          <w:szCs w:val="21"/>
        </w:rPr>
        <w:t xml:space="preserve"> </w:t>
      </w:r>
      <w:r>
        <w:rPr>
          <w:rFonts w:ascii="Cambria" w:hAnsi="Cambria"/>
          <w:spacing w:val="-2"/>
          <w:sz w:val="21"/>
          <w:szCs w:val="21"/>
        </w:rPr>
        <w:t>WITNESS</w:t>
      </w:r>
      <w:r>
        <w:rPr>
          <w:rFonts w:ascii="Cambria" w:hAnsi="Cambria"/>
          <w:spacing w:val="18"/>
          <w:sz w:val="21"/>
          <w:szCs w:val="21"/>
        </w:rPr>
        <w:t xml:space="preserve"> </w:t>
      </w:r>
      <w:r>
        <w:rPr>
          <w:rFonts w:ascii="Cambria" w:hAnsi="Cambria"/>
          <w:spacing w:val="-2"/>
          <w:sz w:val="21"/>
          <w:szCs w:val="21"/>
        </w:rPr>
        <w:t>WHEREO</w:t>
      </w:r>
      <w:r>
        <w:rPr>
          <w:rFonts w:ascii="Cambria" w:hAnsi="Cambria"/>
          <w:sz w:val="21"/>
          <w:szCs w:val="21"/>
        </w:rPr>
        <w:t>F</w:t>
      </w:r>
      <w:r>
        <w:rPr>
          <w:rFonts w:ascii="Cambria" w:hAnsi="Cambria"/>
          <w:spacing w:val="17"/>
          <w:sz w:val="21"/>
          <w:szCs w:val="21"/>
        </w:rPr>
        <w:t xml:space="preserve"> </w:t>
      </w:r>
      <w:r>
        <w:rPr>
          <w:rFonts w:ascii="Cambria" w:hAnsi="Cambria"/>
          <w:sz w:val="21"/>
          <w:szCs w:val="21"/>
        </w:rPr>
        <w:t>the Borrower &amp; Guarantors set and subscribed their respective hands</w:t>
      </w:r>
      <w:r>
        <w:rPr>
          <w:rFonts w:ascii="Cambria" w:hAnsi="Cambria"/>
          <w:spacing w:val="-2"/>
          <w:sz w:val="21"/>
          <w:szCs w:val="21"/>
        </w:rPr>
        <w:t xml:space="preserve"> </w:t>
      </w:r>
      <w:r>
        <w:rPr>
          <w:rFonts w:ascii="Cambria" w:hAnsi="Cambria"/>
          <w:sz w:val="21"/>
          <w:szCs w:val="21"/>
        </w:rPr>
        <w:t>to these presents on the day and year first hereinabove written.</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 xml:space="preserve">SIGNED &amp; DELIVERED BY THE WITHIN NAMED </w:t>
      </w:r>
    </w:p>
    <w:p>
      <w:pPr>
        <w:pStyle w:val="Normal"/>
        <w:spacing w:lineRule="auto" w:line="276"/>
        <w:jc w:val="both"/>
        <w:rPr>
          <w:rFonts w:ascii="Cambria" w:hAnsi="Cambria"/>
          <w:b/>
          <w:b/>
          <w:bCs/>
          <w:sz w:val="21"/>
          <w:szCs w:val="21"/>
        </w:rPr>
      </w:pPr>
      <w:r>
        <w:rPr>
          <w:rFonts w:ascii="Cambria" w:hAnsi="Cambria"/>
          <w:b/>
          <w:bCs/>
          <w:sz w:val="21"/>
          <w:szCs w:val="21"/>
        </w:rPr>
      </w:r>
    </w:p>
    <w:p>
      <w:pPr>
        <w:pStyle w:val="Normal"/>
        <w:spacing w:lineRule="auto" w:line="276"/>
        <w:jc w:val="both"/>
        <w:rPr>
          <w:rFonts w:ascii="Cambria" w:hAnsi="Cambria"/>
          <w:b/>
          <w:b/>
          <w:bCs/>
          <w:sz w:val="21"/>
          <w:szCs w:val="21"/>
        </w:rPr>
      </w:pPr>
      <w:r>
        <w:rPr>
          <w:rFonts w:ascii="Cambria" w:hAnsi="Cambria"/>
          <w:b/>
          <w:bCs/>
          <w:sz w:val="21"/>
          <w:szCs w:val="21"/>
        </w:rPr>
      </w:r>
    </w:p>
    <w:p>
      <w:pPr>
        <w:pStyle w:val="Normal"/>
        <w:widowControl w:val="false"/>
        <w:spacing w:lineRule="auto" w:line="276" w:before="2" w:after="160"/>
        <w:ind w:right="-48" w:hanging="0"/>
        <w:jc w:val="both"/>
        <w:rPr>
          <w:rFonts w:ascii="Cambria" w:hAnsi="Cambria"/>
          <w:b/>
          <w:b/>
          <w:bCs/>
          <w:sz w:val="21"/>
          <w:szCs w:val="21"/>
        </w:rPr>
      </w:pPr>
      <w:r>
        <w:rPr>
          <w:rFonts w:ascii="Cambria" w:hAnsi="Cambria"/>
          <w:b/>
          <w:bCs/>
          <w:sz w:val="21"/>
          <w:szCs w:val="21"/>
        </w:rPr>
        <w:t>___________________</w:t>
      </w:r>
    </w:p>
    <w:p>
      <w:pPr>
        <w:pStyle w:val="Normal"/>
        <w:widowControl w:val="false"/>
        <w:spacing w:lineRule="auto" w:line="276" w:before="2" w:after="160"/>
        <w:ind w:right="-48" w:hanging="0"/>
        <w:jc w:val="both"/>
        <w:rPr>
          <w:rFonts w:ascii="Cambria" w:hAnsi="Cambria"/>
          <w:sz w:val="21"/>
          <w:szCs w:val="21"/>
        </w:rPr>
      </w:pPr>
      <w:r>
        <w:rPr>
          <w:rFonts w:eastAsia="Cambria" w:cs="Cambria" w:ascii="Cambria" w:hAnsi="Cambria"/>
          <w:b/>
        </w:rPr>
        <w:t>[{{ borrower.name }}]</w:t>
      </w:r>
    </w:p>
    <w:p>
      <w:pPr>
        <w:pStyle w:val="Normal"/>
        <w:spacing w:lineRule="auto" w:line="276"/>
        <w:jc w:val="both"/>
        <w:rPr>
          <w:rFonts w:ascii="Cambria" w:hAnsi="Cambria"/>
          <w:b/>
          <w:b/>
          <w:bCs/>
          <w:sz w:val="21"/>
          <w:szCs w:val="21"/>
        </w:rPr>
      </w:pPr>
      <w:r>
        <w:rPr>
          <w:rFonts w:eastAsia="Cambria" w:cs="Cambria" w:ascii="Cambria" w:hAnsi="Cambria"/>
          <w:b/>
          <w:bCs/>
          <w:sz w:val="21"/>
          <w:szCs w:val="21"/>
        </w:rPr>
        <w:t>{% if company_type_of_borrower != 'Individual Borrower' %}{% for i in co_borrower %}</w:t>
      </w:r>
    </w:p>
    <w:p>
      <w:pPr>
        <w:pStyle w:val="Normal"/>
        <w:spacing w:lineRule="auto" w:line="276"/>
        <w:jc w:val="both"/>
        <w:rPr>
          <w:rFonts w:ascii="Cambria" w:hAnsi="Cambria"/>
          <w:sz w:val="21"/>
          <w:szCs w:val="21"/>
        </w:rPr>
      </w:pPr>
      <w:r>
        <w:rPr>
          <w:rFonts w:ascii="Cambria" w:hAnsi="Cambria"/>
          <w:sz w:val="21"/>
          <w:szCs w:val="21"/>
        </w:rPr>
        <w:t>___________________</w:t>
      </w:r>
    </w:p>
    <w:p>
      <w:pPr>
        <w:pStyle w:val="Normal"/>
        <w:spacing w:lineRule="auto" w:line="276"/>
        <w:jc w:val="both"/>
        <w:rPr>
          <w:rFonts w:ascii="Cambria" w:hAnsi="Cambria"/>
          <w:b/>
          <w:b/>
          <w:sz w:val="21"/>
          <w:szCs w:val="21"/>
        </w:rPr>
      </w:pPr>
      <w:r>
        <w:rPr>
          <w:rFonts w:ascii="Cambria" w:hAnsi="Cambria"/>
          <w:b/>
          <w:bCs/>
          <w:sz w:val="21"/>
          <w:szCs w:val="21"/>
        </w:rPr>
        <w:t>[{{ i.name }}]</w:t>
      </w:r>
    </w:p>
    <w:p>
      <w:pPr>
        <w:pStyle w:val="Normal"/>
        <w:widowControl w:val="false"/>
        <w:spacing w:lineRule="auto" w:line="276"/>
        <w:ind w:right="84" w:hanging="0"/>
        <w:jc w:val="both"/>
        <w:rPr/>
      </w:pPr>
      <w:r>
        <w:rPr>
          <w:rFonts w:eastAsia="Cambria" w:cs="Cambria" w:ascii="Cambria" w:hAnsi="Cambria"/>
          <w:sz w:val="21"/>
          <w:szCs w:val="21"/>
        </w:rPr>
        <w:t>{% endfor %}{% endif %}</w:t>
      </w:r>
    </w:p>
    <w:p>
      <w:pPr>
        <w:pStyle w:val="Normal"/>
        <w:widowControl w:val="false"/>
        <w:spacing w:lineRule="auto" w:line="276"/>
        <w:ind w:right="84" w:hanging="0"/>
        <w:jc w:val="both"/>
        <w:rPr/>
      </w:pPr>
      <w:r>
        <w:rPr>
          <w:rFonts w:eastAsia="Cambria" w:cs="Cambria" w:ascii="Cambria" w:hAnsi="Cambria"/>
          <w:sz w:val="21"/>
          <w:szCs w:val="21"/>
        </w:rPr>
        <w:t xml:space="preserve">{% if is_guarantor_available and </w:t>
      </w:r>
      <w:r>
        <w:rPr>
          <w:rFonts w:eastAsia="Cambria" w:cs="Cambria" w:ascii="Cambria" w:hAnsi="Cambria"/>
          <w:b/>
          <w:bCs/>
          <w:sz w:val="21"/>
          <w:szCs w:val="21"/>
        </w:rPr>
        <w:t>company_type_of_borrower != 'Individual Borrower'</w:t>
      </w:r>
      <w:r>
        <w:rPr>
          <w:rFonts w:eastAsia="Cambria" w:cs="Cambria" w:ascii="Cambria" w:hAnsi="Cambria"/>
          <w:sz w:val="21"/>
          <w:szCs w:val="21"/>
        </w:rPr>
        <w:t xml:space="preserve"> %}</w:t>
      </w:r>
    </w:p>
    <w:p>
      <w:pPr>
        <w:pStyle w:val="Normal"/>
        <w:spacing w:lineRule="auto" w:line="276"/>
        <w:jc w:val="both"/>
        <w:rPr>
          <w:rFonts w:ascii="Cambria" w:hAnsi="Cambria"/>
          <w:b/>
          <w:b/>
          <w:sz w:val="21"/>
          <w:szCs w:val="21"/>
        </w:rPr>
      </w:pPr>
      <w:r>
        <w:rPr>
          <w:rFonts w:eastAsia="Cambria" w:cs="Cambria" w:ascii="Cambria" w:hAnsi="Cambria"/>
          <w:b/>
          <w:bCs/>
          <w:sz w:val="21"/>
          <w:szCs w:val="21"/>
        </w:rPr>
        <w:t xml:space="preserve"> </w:t>
      </w:r>
      <w:r>
        <w:rPr>
          <w:rFonts w:eastAsia="Cambria" w:cs="Cambria" w:ascii="Cambria" w:hAnsi="Cambria"/>
          <w:b/>
          <w:bCs/>
          <w:sz w:val="21"/>
          <w:szCs w:val="21"/>
        </w:rPr>
        <w:t>{% for i in guarantor %}</w:t>
      </w:r>
    </w:p>
    <w:p>
      <w:pPr>
        <w:pStyle w:val="Normal"/>
        <w:spacing w:lineRule="auto" w:line="276"/>
        <w:jc w:val="both"/>
        <w:rPr>
          <w:rFonts w:ascii="Cambria" w:hAnsi="Cambria"/>
          <w:b/>
          <w:b/>
          <w:sz w:val="21"/>
          <w:szCs w:val="21"/>
        </w:rPr>
      </w:pPr>
      <w:r>
        <w:rPr>
          <w:rFonts w:ascii="Cambria" w:hAnsi="Cambria"/>
          <w:b/>
          <w:sz w:val="21"/>
          <w:szCs w:val="21"/>
        </w:rPr>
        <w:t>_______________________</w:t>
      </w:r>
    </w:p>
    <w:p>
      <w:pPr>
        <w:pStyle w:val="Normal"/>
        <w:tabs>
          <w:tab w:val="left" w:pos="720" w:leader="none"/>
        </w:tabs>
        <w:spacing w:lineRule="auto" w:line="276"/>
        <w:ind w:left="360" w:hanging="0"/>
        <w:jc w:val="both"/>
        <w:rPr>
          <w:rFonts w:ascii="Cambria" w:hAnsi="Cambria"/>
          <w:b/>
          <w:b/>
          <w:sz w:val="21"/>
          <w:szCs w:val="21"/>
        </w:rPr>
      </w:pPr>
      <w:r>
        <w:rPr>
          <w:rFonts w:ascii="Cambria" w:hAnsi="Cambria"/>
          <w:b/>
          <w:sz w:val="21"/>
          <w:szCs w:val="21"/>
        </w:rPr>
        <w:t>[</w:t>
      </w:r>
      <w:r>
        <w:rPr>
          <w:rFonts w:ascii="Cambria" w:hAnsi="Cambria"/>
          <w:b/>
          <w:bCs/>
          <w:sz w:val="21"/>
          <w:szCs w:val="21"/>
        </w:rPr>
        <w:t>{{i.name}}</w:t>
      </w:r>
      <w:r>
        <w:rPr>
          <w:rFonts w:ascii="Cambria" w:hAnsi="Cambria"/>
          <w:b/>
          <w:sz w:val="21"/>
          <w:szCs w:val="21"/>
        </w:rPr>
        <w:t>]</w:t>
      </w:r>
    </w:p>
    <w:p>
      <w:pPr>
        <w:pStyle w:val="Normal"/>
        <w:widowControl w:val="false"/>
        <w:spacing w:lineRule="auto" w:line="276"/>
        <w:ind w:right="84" w:hanging="0"/>
        <w:jc w:val="both"/>
        <w:rPr>
          <w:rFonts w:ascii="Cambria" w:hAnsi="Cambria" w:eastAsia="Cambria" w:cs="Cambria"/>
          <w:sz w:val="21"/>
          <w:szCs w:val="21"/>
        </w:rPr>
      </w:pPr>
      <w:r>
        <w:rPr>
          <w:rFonts w:eastAsia="Cambria" w:cs="Cambria" w:ascii="Cambria" w:hAnsi="Cambria"/>
          <w:sz w:val="21"/>
          <w:szCs w:val="21"/>
        </w:rPr>
        <w:t>{% endfor %}{% endif %}</w:t>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rPr>
          <w:rFonts w:ascii="Cambria" w:hAnsi="Cambria" w:cs="Arial-BoldMT"/>
          <w:b/>
          <w:b/>
          <w:bCs/>
          <w:sz w:val="21"/>
          <w:szCs w:val="21"/>
        </w:rPr>
      </w:pPr>
      <w:r>
        <w:rPr/>
        <w:t xml:space="preserve"> </w:t>
      </w:r>
      <w:r>
        <w:rPr/>
        <w:t>{{ e_stamp }}</w:t>
      </w:r>
    </w:p>
    <w:p>
      <w:pPr>
        <w:pStyle w:val="Normal"/>
        <w:spacing w:lineRule="auto" w:line="276" w:before="0" w:after="0"/>
        <w:jc w:val="center"/>
        <w:rPr>
          <w:rFonts w:ascii="Cambria" w:hAnsi="Cambria" w:cs="Arial-BoldMT"/>
          <w:b/>
          <w:b/>
          <w:bCs/>
          <w:sz w:val="21"/>
          <w:szCs w:val="21"/>
        </w:rPr>
      </w:pPr>
      <w:r>
        <w:rPr>
          <w:rFonts w:cs="Arial-BoldMT" w:ascii="Cambria" w:hAnsi="Cambria"/>
          <w:b/>
          <w:bCs/>
          <w:sz w:val="21"/>
          <w:szCs w:val="21"/>
        </w:rPr>
        <w:t>IRREVOCABLE POWER OF ATTORNEY</w:t>
      </w:r>
    </w:p>
    <w:p>
      <w:pPr>
        <w:pStyle w:val="Normal"/>
        <w:spacing w:lineRule="auto" w:line="276" w:before="0" w:after="0"/>
        <w:jc w:val="center"/>
        <w:rPr>
          <w:rFonts w:ascii="Cambria" w:hAnsi="Cambria" w:cs="Arial-BoldMT"/>
          <w:b/>
          <w:b/>
          <w:bCs/>
          <w:sz w:val="21"/>
          <w:szCs w:val="21"/>
        </w:rPr>
      </w:pPr>
      <w:r>
        <w:rPr>
          <w:rFonts w:cs="Arial-BoldMT" w:ascii="Cambria" w:hAnsi="Cambria"/>
          <w:b/>
          <w:bCs/>
          <w:sz w:val="21"/>
          <w:szCs w:val="21"/>
        </w:rPr>
      </w:r>
    </w:p>
    <w:p>
      <w:pPr>
        <w:pStyle w:val="Normal"/>
        <w:spacing w:lineRule="auto" w:line="276" w:before="0" w:after="0"/>
        <w:jc w:val="both"/>
        <w:rPr>
          <w:rFonts w:ascii="Cambria" w:hAnsi="Cambria" w:cs="ArialMT"/>
          <w:sz w:val="21"/>
          <w:szCs w:val="21"/>
        </w:rPr>
      </w:pPr>
      <w:r>
        <w:rPr>
          <w:rFonts w:cs="Arial-BoldMT" w:ascii="Cambria" w:hAnsi="Cambria"/>
          <w:b/>
          <w:bCs/>
          <w:sz w:val="21"/>
          <w:szCs w:val="21"/>
        </w:rPr>
        <w:t xml:space="preserve">TO ALL TO WHOM THESE PRESENTS SHALL COME </w:t>
      </w:r>
      <w:r>
        <w:rPr>
          <w:rFonts w:cs="ArialMT" w:ascii="Cambria" w:hAnsi="Cambria"/>
          <w:sz w:val="21"/>
          <w:szCs w:val="21"/>
        </w:rPr>
        <w:t>l/We the undersigned Borrower(s) details are set out in Schedule hereunder written, SEND GREETINGS:</w:t>
      </w:r>
    </w:p>
    <w:p>
      <w:pPr>
        <w:pStyle w:val="Normal"/>
        <w:spacing w:lineRule="auto" w:line="276" w:before="0" w:after="0"/>
        <w:jc w:val="both"/>
        <w:rPr>
          <w:rFonts w:ascii="Cambria" w:hAnsi="Cambria" w:cs="ArialMT"/>
          <w:sz w:val="21"/>
          <w:szCs w:val="21"/>
        </w:rPr>
      </w:pPr>
      <w:r>
        <w:rPr>
          <w:rFonts w:cs="ArialMT" w:ascii="Cambria" w:hAnsi="Cambria"/>
          <w:sz w:val="21"/>
          <w:szCs w:val="21"/>
        </w:rPr>
      </w:r>
    </w:p>
    <w:p>
      <w:pPr>
        <w:pStyle w:val="Normal"/>
        <w:spacing w:lineRule="auto" w:line="276" w:before="0" w:after="0"/>
        <w:jc w:val="both"/>
        <w:rPr>
          <w:rFonts w:ascii="Cambria" w:hAnsi="Cambria" w:cs="ArialMT"/>
          <w:sz w:val="21"/>
          <w:szCs w:val="21"/>
        </w:rPr>
      </w:pPr>
      <w:r>
        <w:rPr>
          <w:rFonts w:cs="ArialMT" w:ascii="Cambria" w:hAnsi="Cambria"/>
          <w:sz w:val="21"/>
          <w:szCs w:val="21"/>
        </w:rPr>
        <w:t>The expression “Borrower(s)”</w:t>
      </w:r>
      <w:r>
        <w:rPr>
          <w:rFonts w:cs="Calibri" w:ascii="Cambria" w:hAnsi="Cambria" w:cstheme="minorHAnsi"/>
          <w:sz w:val="21"/>
          <w:szCs w:val="21"/>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pPr>
        <w:pStyle w:val="Normal"/>
        <w:spacing w:lineRule="auto" w:line="276" w:before="0" w:after="0"/>
        <w:jc w:val="both"/>
        <w:rPr>
          <w:rFonts w:ascii="Cambria" w:hAnsi="Cambria" w:cs="Arial-BoldMT"/>
          <w:b/>
          <w:b/>
          <w:bCs/>
          <w:sz w:val="21"/>
          <w:szCs w:val="21"/>
        </w:rPr>
      </w:pPr>
      <w:r>
        <w:rPr>
          <w:rFonts w:cs="Arial-BoldMT" w:ascii="Cambria" w:hAnsi="Cambria"/>
          <w:b/>
          <w:bCs/>
          <w:sz w:val="21"/>
          <w:szCs w:val="21"/>
        </w:rPr>
      </w:r>
    </w:p>
    <w:p>
      <w:pPr>
        <w:pStyle w:val="Normal"/>
        <w:spacing w:lineRule="auto" w:line="276" w:before="0" w:after="0"/>
        <w:jc w:val="both"/>
        <w:rPr>
          <w:rFonts w:ascii="Cambria" w:hAnsi="Cambria" w:cs="Arial-BoldMT"/>
          <w:b/>
          <w:b/>
          <w:bCs/>
          <w:sz w:val="21"/>
          <w:szCs w:val="21"/>
        </w:rPr>
      </w:pPr>
      <w:r>
        <w:rPr>
          <w:rFonts w:cs="Arial-BoldMT" w:ascii="Cambria" w:hAnsi="Cambria"/>
          <w:b/>
          <w:bCs/>
          <w:sz w:val="21"/>
          <w:szCs w:val="21"/>
        </w:rPr>
        <w:t>WHEREAS:</w:t>
      </w:r>
    </w:p>
    <w:p>
      <w:pPr>
        <w:pStyle w:val="ListParagraph"/>
        <w:spacing w:lineRule="auto" w:line="276" w:before="0" w:after="0"/>
        <w:contextualSpacing/>
        <w:jc w:val="both"/>
        <w:rPr>
          <w:rFonts w:ascii="Cambria" w:hAnsi="Cambria" w:cs="ArialMT"/>
          <w:sz w:val="21"/>
          <w:szCs w:val="21"/>
        </w:rPr>
      </w:pPr>
      <w:r>
        <w:rPr>
          <w:rFonts w:cs="ArialMT" w:ascii="Cambria" w:hAnsi="Cambria"/>
          <w:sz w:val="21"/>
          <w:szCs w:val="21"/>
        </w:rPr>
      </w:r>
    </w:p>
    <w:p>
      <w:pPr>
        <w:pStyle w:val="ListParagraph"/>
        <w:numPr>
          <w:ilvl w:val="0"/>
          <w:numId w:val="16"/>
        </w:numPr>
        <w:spacing w:lineRule="auto" w:line="276" w:before="0" w:after="0"/>
        <w:ind w:left="360" w:hanging="360"/>
        <w:contextualSpacing/>
        <w:jc w:val="both"/>
        <w:rPr>
          <w:rFonts w:ascii="Cambria" w:hAnsi="Cambria" w:cs="ArialMT"/>
          <w:sz w:val="21"/>
          <w:szCs w:val="21"/>
        </w:rPr>
      </w:pPr>
      <w:r>
        <w:rPr>
          <w:rFonts w:cs="Calibri" w:ascii="Cambria" w:hAnsi="Cambria" w:cstheme="minorHAnsi"/>
          <w:b/>
          <w:bCs/>
          <w:sz w:val="21"/>
          <w:szCs w:val="21"/>
        </w:rPr>
        <w:t>RATNAAFIN CAPITAL PRIVATE LIMITED</w:t>
      </w:r>
      <w:r>
        <w:rPr>
          <w:rFonts w:cs="ArialMT" w:ascii="Cambria" w:hAnsi="Cambria"/>
          <w:sz w:val="21"/>
          <w:szCs w:val="21"/>
        </w:rPr>
        <w:t xml:space="preserve"> (hereinafter referred to as </w:t>
      </w:r>
      <w:r>
        <w:rPr>
          <w:rFonts w:cs="Arial-BoldMT" w:ascii="Cambria" w:hAnsi="Cambria"/>
          <w:b/>
          <w:bCs/>
          <w:sz w:val="21"/>
          <w:szCs w:val="21"/>
        </w:rPr>
        <w:t>“Lender”</w:t>
      </w:r>
      <w:r>
        <w:rPr>
          <w:rFonts w:cs="Arial-BoldMT" w:ascii="Cambria" w:hAnsi="Cambria"/>
          <w:sz w:val="21"/>
          <w:szCs w:val="21"/>
        </w:rPr>
        <w:t>)</w:t>
      </w:r>
      <w:r>
        <w:rPr>
          <w:rFonts w:cs="Arial-BoldMT" w:ascii="Cambria" w:hAnsi="Cambria"/>
          <w:b/>
          <w:bCs/>
          <w:sz w:val="21"/>
          <w:szCs w:val="21"/>
        </w:rPr>
        <w:t xml:space="preserve"> </w:t>
      </w:r>
      <w:r>
        <w:rPr>
          <w:rFonts w:cs="ArialMT" w:ascii="Cambria" w:hAnsi="Cambria"/>
          <w:sz w:val="21"/>
          <w:szCs w:val="21"/>
        </w:rPr>
        <w:t>at the request of the Borrower as specified in an Loan cum Hypothecation Agreement, as mentioned in the Schedule hereunder (</w:t>
      </w:r>
      <w:r>
        <w:rPr>
          <w:rFonts w:cs="Arial-BoldMT" w:ascii="Cambria" w:hAnsi="Cambria"/>
          <w:b/>
          <w:bCs/>
          <w:sz w:val="21"/>
          <w:szCs w:val="21"/>
        </w:rPr>
        <w:t>“Agreement”</w:t>
      </w:r>
      <w:r>
        <w:rPr>
          <w:rFonts w:cs="ArialMT" w:ascii="Cambria" w:hAnsi="Cambria"/>
          <w:sz w:val="21"/>
          <w:szCs w:val="21"/>
        </w:rPr>
        <w:t>) has granted / agreed to grant such amounts as mentioned in the Schedule hereunder (</w:t>
      </w:r>
      <w:r>
        <w:rPr>
          <w:rFonts w:cs="Arial-BoldMT" w:ascii="Cambria" w:hAnsi="Cambria"/>
          <w:b/>
          <w:bCs/>
          <w:sz w:val="21"/>
          <w:szCs w:val="21"/>
        </w:rPr>
        <w:t>“Loan”</w:t>
      </w:r>
      <w:r>
        <w:rPr>
          <w:rFonts w:cs="ArialMT" w:ascii="Cambria" w:hAnsi="Cambria"/>
          <w:sz w:val="21"/>
          <w:szCs w:val="21"/>
        </w:rPr>
        <w:t>) to the Borrower for acquiring/purchasing the Equipment as more particularly mentioned in the Schedule hereunder.</w:t>
      </w:r>
    </w:p>
    <w:p>
      <w:pPr>
        <w:pStyle w:val="ListParagraph"/>
        <w:spacing w:lineRule="auto" w:line="276" w:before="0" w:after="0"/>
        <w:ind w:left="360" w:hanging="0"/>
        <w:contextualSpacing/>
        <w:jc w:val="both"/>
        <w:rPr>
          <w:rFonts w:ascii="Cambria" w:hAnsi="Cambria" w:cs="ArialMT"/>
          <w:sz w:val="21"/>
          <w:szCs w:val="21"/>
        </w:rPr>
      </w:pPr>
      <w:r>
        <w:rPr>
          <w:rFonts w:cs="ArialMT" w:ascii="Cambria" w:hAnsi="Cambria"/>
          <w:sz w:val="21"/>
          <w:szCs w:val="21"/>
        </w:rPr>
      </w:r>
    </w:p>
    <w:p>
      <w:pPr>
        <w:pStyle w:val="ListParagraph"/>
        <w:numPr>
          <w:ilvl w:val="0"/>
          <w:numId w:val="16"/>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Pursuant to the terms and conditions of the Agreement, the Borrower has agreed to hypothecate to and charge in favour of the Lender by way of first and exclusive charge the said Equipment more particularly mentioned in the Schedule hereunder (“</w:t>
      </w:r>
      <w:r>
        <w:rPr>
          <w:rFonts w:cs="ArialMT" w:ascii="Cambria" w:hAnsi="Cambria"/>
          <w:b/>
          <w:bCs/>
          <w:sz w:val="21"/>
          <w:szCs w:val="21"/>
        </w:rPr>
        <w:t>Hypothecated Assets</w:t>
      </w:r>
      <w:r>
        <w:rPr>
          <w:rFonts w:cs="ArialMT" w:ascii="Cambria" w:hAnsi="Cambria"/>
          <w:sz w:val="21"/>
          <w:szCs w:val="21"/>
        </w:rPr>
        <w:t>”).</w:t>
      </w:r>
    </w:p>
    <w:p>
      <w:pPr>
        <w:pStyle w:val="ListParagraph"/>
        <w:spacing w:lineRule="auto" w:line="276" w:before="0" w:after="0"/>
        <w:ind w:left="360" w:hanging="0"/>
        <w:contextualSpacing/>
        <w:jc w:val="both"/>
        <w:rPr>
          <w:rFonts w:ascii="Cambria" w:hAnsi="Cambria" w:cs="ArialMT"/>
          <w:sz w:val="21"/>
          <w:szCs w:val="21"/>
        </w:rPr>
      </w:pPr>
      <w:r>
        <w:rPr>
          <w:rFonts w:cs="ArialMT" w:ascii="Cambria" w:hAnsi="Cambria"/>
          <w:sz w:val="21"/>
          <w:szCs w:val="21"/>
        </w:rPr>
      </w:r>
    </w:p>
    <w:p>
      <w:pPr>
        <w:pStyle w:val="ListParagraph"/>
        <w:numPr>
          <w:ilvl w:val="0"/>
          <w:numId w:val="16"/>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In consideration of the Lender sanctioning the Loan as per the terms and conditions of the Agreement, and to further assure and enable the Lender to carry out the terms and conditions of the Agreement, l/ We do hereby execute an Irrevocable Power of Attorney in favour of the Lender to do the following acts and on behalf of me / us, the Borrower.</w:t>
      </w:r>
    </w:p>
    <w:p>
      <w:pPr>
        <w:pStyle w:val="ListParagraph"/>
        <w:spacing w:lineRule="auto" w:line="276" w:before="0" w:after="0"/>
        <w:contextualSpacing/>
        <w:jc w:val="both"/>
        <w:rPr>
          <w:rFonts w:ascii="Cambria" w:hAnsi="Cambria" w:cs="Arial-BoldMT"/>
          <w:b/>
          <w:b/>
          <w:bCs/>
          <w:sz w:val="21"/>
          <w:szCs w:val="21"/>
        </w:rPr>
      </w:pPr>
      <w:r>
        <w:rPr>
          <w:rFonts w:cs="Arial-BoldMT" w:ascii="Cambria" w:hAnsi="Cambria"/>
          <w:b/>
          <w:bCs/>
          <w:sz w:val="21"/>
          <w:szCs w:val="21"/>
        </w:rPr>
      </w:r>
    </w:p>
    <w:p>
      <w:pPr>
        <w:pStyle w:val="Normal"/>
        <w:spacing w:lineRule="auto" w:line="276" w:before="0" w:after="0"/>
        <w:jc w:val="both"/>
        <w:rPr>
          <w:rFonts w:ascii="Cambria" w:hAnsi="Cambria" w:cs="ArialMT"/>
          <w:sz w:val="21"/>
          <w:szCs w:val="21"/>
        </w:rPr>
      </w:pPr>
      <w:r>
        <w:rPr>
          <w:rFonts w:cs="Arial-BoldMT" w:ascii="Cambria" w:hAnsi="Cambria"/>
          <w:b/>
          <w:bCs/>
          <w:sz w:val="21"/>
          <w:szCs w:val="21"/>
        </w:rPr>
        <w:t xml:space="preserve">NOW KNOWING ALL AND THESE PRESENTS WITNESS THAT </w:t>
      </w:r>
      <w:r>
        <w:rPr>
          <w:rFonts w:cs="ArialMT" w:ascii="Cambria" w:hAnsi="Cambria"/>
          <w:sz w:val="21"/>
          <w:szCs w:val="21"/>
        </w:rPr>
        <w:t>I /We do hereby irrevocably nominate / constitute and appoint the Lender acting through any of its officers as my / our true and lawful attorney for me us on my / our behalf and at my / our cost and risk to do, execute and perform all or any of the following acts, deeds, matters and things that is to say:</w:t>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To execute and complete in favour of the Lender or its nominee any documents which the Lender may require for perfecting its title to or for vesting the said Hypothecated Assets in the Lender or its nominee or any purchaser thereof.</w:t>
      </w:r>
    </w:p>
    <w:p>
      <w:pPr>
        <w:pStyle w:val="ListParagraph"/>
        <w:spacing w:lineRule="auto" w:line="276" w:before="0" w:after="0"/>
        <w:ind w:left="360" w:hanging="360"/>
        <w:contextualSpacing/>
        <w:jc w:val="both"/>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To disburse the Loan amount for purchase of the Equipment directly to the</w:t>
      </w:r>
      <w:r>
        <w:rPr>
          <w:rFonts w:ascii="Cambria" w:hAnsi="Cambria"/>
          <w:sz w:val="21"/>
          <w:szCs w:val="21"/>
        </w:rPr>
        <w:t xml:space="preserve"> Manufacturer /Dealer /Seller of the Equipment</w:t>
      </w:r>
      <w:r>
        <w:rPr>
          <w:rFonts w:cs="ArialMT" w:ascii="Cambria" w:hAnsi="Cambria"/>
          <w:sz w:val="21"/>
          <w:szCs w:val="21"/>
        </w:rPr>
        <w:t xml:space="preserve"> and obtain a receipt for such payment from such </w:t>
      </w:r>
      <w:r>
        <w:rPr>
          <w:rFonts w:ascii="Cambria" w:hAnsi="Cambria"/>
          <w:sz w:val="21"/>
          <w:szCs w:val="21"/>
        </w:rPr>
        <w:t>Manufacturer /Dealer /Seller.</w:t>
      </w:r>
    </w:p>
    <w:p>
      <w:pPr>
        <w:pStyle w:val="ListParagraph"/>
        <w:spacing w:lineRule="auto" w:line="276" w:before="0" w:after="0"/>
        <w:ind w:left="360" w:hanging="360"/>
        <w:contextualSpacing/>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 xml:space="preserve">To cancel, annul or rescind booking of one or more of the Hypothecated Assets and to get refund of any such booking amount from the </w:t>
      </w:r>
      <w:r>
        <w:rPr>
          <w:rFonts w:ascii="Cambria" w:hAnsi="Cambria"/>
          <w:sz w:val="21"/>
          <w:szCs w:val="21"/>
        </w:rPr>
        <w:t>Manufacturer /Dealer /Seller of the Equipment.</w:t>
      </w:r>
    </w:p>
    <w:p>
      <w:pPr>
        <w:pStyle w:val="ListParagraph"/>
        <w:spacing w:lineRule="auto" w:line="276" w:before="0" w:after="0"/>
        <w:ind w:left="360" w:hanging="360"/>
        <w:contextualSpacing/>
        <w:jc w:val="both"/>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To take inspection directly or to engage any Advocate, Chartered Accountant or registered trade practitioner for taking inspection of my / our income tax return/s and assessment proceedings, appeal proceedings etc. relating to the current and previous assessment years. This authority is being given to the Lender to enable the Lender to verify the veracity of various representations made by me / us the undersigned, for seeking Loan from the Lender.</w:t>
      </w:r>
    </w:p>
    <w:p>
      <w:pPr>
        <w:pStyle w:val="ListParagraph"/>
        <w:spacing w:lineRule="auto" w:line="276" w:before="0" w:after="0"/>
        <w:ind w:left="360" w:hanging="360"/>
        <w:contextualSpacing/>
        <w:jc w:val="both"/>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To appear before the office of Registration Authority, Sales Tax Officer, Registrar of Companies, insurance companies and other authorities and persons through Advocates or any such Authorised person deemed necessary by the Lender to effect endorsement of hypothecation and transfer the Hypothecated Assets.</w:t>
      </w:r>
    </w:p>
    <w:p>
      <w:pPr>
        <w:pStyle w:val="ListParagraph"/>
        <w:spacing w:lineRule="auto" w:line="276" w:before="0" w:after="0"/>
        <w:ind w:left="360" w:hanging="360"/>
        <w:contextualSpacing/>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 xml:space="preserve">To obtain, receive, demand or collect any forms, certificates, registration books, booking order, or other documents from any Authority and/or </w:t>
      </w:r>
      <w:r>
        <w:rPr>
          <w:rFonts w:ascii="Cambria" w:hAnsi="Cambria"/>
          <w:sz w:val="21"/>
          <w:szCs w:val="21"/>
        </w:rPr>
        <w:t>Manufacturer /Dealer /Seller of the Equipment</w:t>
      </w:r>
      <w:r>
        <w:rPr>
          <w:rFonts w:cs="ArialMT" w:ascii="Cambria" w:hAnsi="Cambria"/>
          <w:sz w:val="21"/>
          <w:szCs w:val="21"/>
        </w:rPr>
        <w:t>.</w:t>
      </w:r>
    </w:p>
    <w:p>
      <w:pPr>
        <w:pStyle w:val="ListParagraph"/>
        <w:spacing w:lineRule="auto" w:line="276" w:before="0" w:after="0"/>
        <w:ind w:left="360" w:hanging="360"/>
        <w:contextualSpacing/>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 xml:space="preserve">To </w:t>
      </w:r>
      <w:r>
        <w:rPr>
          <w:rFonts w:cs="ArialMT" w:ascii="Cambria" w:hAnsi="Cambria"/>
          <w:sz w:val="21"/>
          <w:szCs w:val="21"/>
        </w:rPr>
        <w:t>enter</w:t>
      </w:r>
      <w:r>
        <w:rPr>
          <w:rFonts w:ascii="Cambria" w:hAnsi="Cambria"/>
          <w:sz w:val="21"/>
          <w:szCs w:val="21"/>
        </w:rPr>
        <w:t xml:space="preserve"> </w:t>
      </w:r>
      <w:r>
        <w:rPr>
          <w:rFonts w:cs="ArialMT" w:ascii="Cambria" w:hAnsi="Cambria"/>
          <w:sz w:val="21"/>
          <w:szCs w:val="21"/>
        </w:rPr>
        <w:t>any</w:t>
      </w:r>
      <w:r>
        <w:rPr>
          <w:rFonts w:ascii="Cambria" w:hAnsi="Cambria"/>
          <w:sz w:val="21"/>
          <w:szCs w:val="21"/>
        </w:rPr>
        <w:t xml:space="preserve"> premises where the Hypothecated Assets are kept and inspect the same;</w:t>
      </w:r>
    </w:p>
    <w:p>
      <w:pPr>
        <w:pStyle w:val="ListParagraph"/>
        <w:spacing w:lineRule="auto" w:line="276" w:before="0" w:after="0"/>
        <w:ind w:left="360" w:hanging="360"/>
        <w:contextualSpacing/>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 xml:space="preserve">To appear before such bank/s or insurance companies for collection of relevant forms, </w:t>
      </w:r>
      <w:r>
        <w:rPr>
          <w:rFonts w:cs="ArialMT" w:ascii="Cambria" w:hAnsi="Cambria"/>
          <w:sz w:val="21"/>
          <w:szCs w:val="21"/>
        </w:rPr>
        <w:t>applications</w:t>
      </w:r>
      <w:r>
        <w:rPr>
          <w:rFonts w:ascii="Cambria" w:hAnsi="Cambria"/>
          <w:sz w:val="21"/>
          <w:szCs w:val="21"/>
        </w:rPr>
        <w:t xml:space="preserve">, ECS / NACH mandates, insurance policies, insurance payment receipts, or any other documents or information, or for resolving any issue. </w:t>
      </w:r>
    </w:p>
    <w:p>
      <w:pPr>
        <w:pStyle w:val="ListParagraph"/>
        <w:spacing w:lineRule="auto" w:line="276" w:before="0" w:after="0"/>
        <w:ind w:left="360" w:hanging="360"/>
        <w:contextualSpacing/>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 xml:space="preserve">To take </w:t>
      </w:r>
      <w:r>
        <w:rPr>
          <w:rFonts w:cs="ArialMT" w:ascii="Cambria" w:hAnsi="Cambria"/>
          <w:sz w:val="21"/>
          <w:szCs w:val="21"/>
        </w:rPr>
        <w:t>delivery, actual possession or custody</w:t>
      </w:r>
      <w:r>
        <w:rPr>
          <w:rFonts w:ascii="Cambria" w:hAnsi="Cambria"/>
          <w:sz w:val="21"/>
          <w:szCs w:val="21"/>
        </w:rPr>
        <w:t xml:space="preserve"> of all or any of the Hypothecated Assets and/or the </w:t>
      </w:r>
      <w:r>
        <w:rPr>
          <w:rFonts w:cs="ArialMT" w:ascii="Cambria" w:hAnsi="Cambria"/>
          <w:sz w:val="21"/>
          <w:szCs w:val="21"/>
        </w:rPr>
        <w:t>documents</w:t>
      </w:r>
      <w:r>
        <w:rPr>
          <w:rFonts w:ascii="Cambria" w:hAnsi="Cambria"/>
          <w:sz w:val="21"/>
          <w:szCs w:val="21"/>
        </w:rPr>
        <w:t xml:space="preserve"> relating thereto from any Person.</w:t>
      </w:r>
    </w:p>
    <w:p>
      <w:pPr>
        <w:pStyle w:val="ListParagraph"/>
        <w:spacing w:lineRule="auto" w:line="276" w:before="0" w:after="0"/>
        <w:ind w:left="360" w:hanging="360"/>
        <w:contextualSpacing/>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 xml:space="preserve">To sell, dispose of any of the Hypothecated Assets for and on behalf of me/ us, the undersigned and at my / our risk in all </w:t>
      </w:r>
      <w:r>
        <w:rPr>
          <w:rFonts w:cs="ArialMT" w:ascii="Cambria" w:hAnsi="Cambria"/>
          <w:sz w:val="21"/>
          <w:szCs w:val="21"/>
        </w:rPr>
        <w:t>respects</w:t>
      </w:r>
      <w:r>
        <w:rPr>
          <w:rFonts w:ascii="Cambria" w:hAnsi="Cambria"/>
          <w:sz w:val="21"/>
          <w:szCs w:val="21"/>
        </w:rPr>
        <w:t xml:space="preserve"> and to realize full or any part or portion of the sale proceeds thereof and sign and execute all contracts, declarations and instruments as may be necessary or expedient </w:t>
      </w:r>
      <w:r>
        <w:rPr>
          <w:rFonts w:cs="Calibri" w:ascii="Cambria" w:hAnsi="Cambria" w:cstheme="minorHAnsi"/>
          <w:sz w:val="21"/>
          <w:szCs w:val="21"/>
        </w:rPr>
        <w:t>for</w:t>
      </w:r>
      <w:r>
        <w:rPr>
          <w:rFonts w:ascii="Cambria" w:hAnsi="Cambria"/>
          <w:sz w:val="21"/>
          <w:szCs w:val="21"/>
        </w:rPr>
        <w:t xml:space="preserve"> giving possession thereof.</w:t>
      </w:r>
    </w:p>
    <w:p>
      <w:pPr>
        <w:pStyle w:val="ListParagraph"/>
        <w:spacing w:lineRule="auto" w:line="276" w:before="0" w:after="0"/>
        <w:ind w:left="360" w:hanging="360"/>
        <w:contextualSpacing/>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To take all such steps as may be required for the recovery of any of the Hypothecated Assets, including the institution of any claim, suit, petition or other legal process and the signing and execution of all necessary documents for the said purpose and the compromising or settlement of such suit or action.</w:t>
      </w:r>
    </w:p>
    <w:p>
      <w:pPr>
        <w:pStyle w:val="ListParagraph"/>
        <w:spacing w:lineRule="auto" w:line="276" w:before="0" w:after="0"/>
        <w:ind w:left="360" w:hanging="360"/>
        <w:contextualSpacing/>
        <w:jc w:val="both"/>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 xml:space="preserve">To sign all papers, correspondence, vouchers, forms, applications, petitions, receipts, documents, agreements, indentures and writings that I/ We would be bound to do under or in pursuance of these </w:t>
      </w:r>
      <w:r>
        <w:rPr>
          <w:rFonts w:cs="ArialMT" w:ascii="Cambria" w:hAnsi="Cambria"/>
          <w:sz w:val="21"/>
          <w:szCs w:val="21"/>
        </w:rPr>
        <w:t>presents</w:t>
      </w:r>
      <w:r>
        <w:rPr>
          <w:rFonts w:ascii="Cambria" w:hAnsi="Cambria"/>
          <w:sz w:val="21"/>
          <w:szCs w:val="21"/>
        </w:rPr>
        <w:t xml:space="preserve"> and / or the Loan for and behalf of me/ us and to attend before the sales tax officer, police authorities, sub-registrar of assurances or any other relevant authority and admit execution thereof;</w:t>
      </w:r>
    </w:p>
    <w:p>
      <w:pPr>
        <w:pStyle w:val="ListParagraph"/>
        <w:spacing w:lineRule="auto" w:line="276" w:before="0" w:after="0"/>
        <w:ind w:left="360" w:hanging="360"/>
        <w:contextualSpacing/>
        <w:jc w:val="both"/>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cs="ArialMT" w:ascii="Cambria" w:hAnsi="Cambria"/>
          <w:sz w:val="21"/>
          <w:szCs w:val="21"/>
        </w:rPr>
        <w:t>To appoint or engage any broker, dealer or auctioneer for effecting any such transfer, sale or disposition of the Hypothecated Assets.</w:t>
      </w:r>
    </w:p>
    <w:p>
      <w:pPr>
        <w:pStyle w:val="ListParagraph"/>
        <w:spacing w:lineRule="auto" w:line="276" w:before="0" w:after="0"/>
        <w:ind w:left="360" w:hanging="360"/>
        <w:contextualSpacing/>
        <w:rPr>
          <w:rFonts w:ascii="Cambria" w:hAnsi="Cambria" w:cs="Calibri" w:cstheme="minorHAnsi"/>
          <w:sz w:val="21"/>
          <w:szCs w:val="21"/>
        </w:rPr>
      </w:pPr>
      <w:r>
        <w:rPr>
          <w:rFonts w:cs="Calibri" w:cstheme="minorHAnsi"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cs="ArialMT" w:ascii="Cambria" w:hAnsi="Cambria"/>
          <w:sz w:val="21"/>
          <w:szCs w:val="21"/>
        </w:rPr>
        <w:t>To receive the consideration of the sale, transfer, disposition or dealing of the Hypothecated Assets and issue proper receipt or receipts to give a valid and effectual discharge for such consideration.</w:t>
      </w:r>
    </w:p>
    <w:p>
      <w:pPr>
        <w:pStyle w:val="ListParagraph"/>
        <w:spacing w:lineRule="auto" w:line="276" w:before="0" w:after="0"/>
        <w:ind w:left="360" w:hanging="360"/>
        <w:contextualSpacing/>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 xml:space="preserve"> </w:t>
      </w:r>
      <w:r>
        <w:rPr>
          <w:rFonts w:cs="ArialMT" w:ascii="Cambria" w:hAnsi="Cambria"/>
          <w:sz w:val="21"/>
          <w:szCs w:val="21"/>
        </w:rPr>
        <w:t>To fill in and complete any cheque that may be lying now or hereafter with the Lender duly signed by me, or on our behalf with such amount, date and / or name of the payee that may be deemed fit by the Lender.</w:t>
      </w:r>
    </w:p>
    <w:p>
      <w:pPr>
        <w:pStyle w:val="ListParagraph"/>
        <w:spacing w:lineRule="auto" w:line="276" w:before="0" w:after="0"/>
        <w:ind w:left="360" w:hanging="360"/>
        <w:contextualSpacing/>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To get requisite information from my employer as may be expedient to ascertain material particulars.</w:t>
      </w:r>
    </w:p>
    <w:p>
      <w:pPr>
        <w:pStyle w:val="ListParagraph"/>
        <w:spacing w:lineRule="auto" w:line="276" w:before="0" w:after="0"/>
        <w:ind w:left="360" w:hanging="360"/>
        <w:contextualSpacing/>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ArialMT"/>
          <w:sz w:val="21"/>
          <w:szCs w:val="21"/>
        </w:rPr>
      </w:pPr>
      <w:r>
        <w:rPr>
          <w:rFonts w:cs="ArialMT" w:ascii="Cambria" w:hAnsi="Cambria"/>
          <w:sz w:val="21"/>
          <w:szCs w:val="21"/>
        </w:rPr>
        <w:t>To delegate all, any or more than one of the powers, authorities and liberties herein vested and to appoint any substitute or substitutes to any one or more purpose or purposes as the Lender shall from time-to-time desire in that behalf.</w:t>
      </w:r>
    </w:p>
    <w:p>
      <w:pPr>
        <w:pStyle w:val="ListParagraph"/>
        <w:spacing w:lineRule="auto" w:line="276" w:before="0" w:after="0"/>
        <w:ind w:left="360" w:hanging="360"/>
        <w:contextualSpacing/>
        <w:jc w:val="both"/>
        <w:rPr>
          <w:rFonts w:ascii="Cambria" w:hAnsi="Cambria" w:cs="ArialMT"/>
          <w:sz w:val="21"/>
          <w:szCs w:val="21"/>
        </w:rPr>
      </w:pPr>
      <w:r>
        <w:rPr>
          <w:rFonts w:cs="ArialMT" w:ascii="Cambria" w:hAnsi="Cambria"/>
          <w:sz w:val="21"/>
          <w:szCs w:val="21"/>
        </w:rPr>
      </w:r>
    </w:p>
    <w:p>
      <w:pPr>
        <w:pStyle w:val="ListParagraph"/>
        <w:numPr>
          <w:ilvl w:val="0"/>
          <w:numId w:val="17"/>
        </w:numPr>
        <w:spacing w:lineRule="auto" w:line="276" w:before="0" w:after="0"/>
        <w:ind w:left="360" w:hanging="360"/>
        <w:contextualSpacing/>
        <w:jc w:val="both"/>
        <w:rPr>
          <w:rFonts w:ascii="Cambria" w:hAnsi="Cambria" w:cs="Calibri" w:cstheme="minorHAnsi"/>
          <w:sz w:val="21"/>
          <w:szCs w:val="21"/>
        </w:rPr>
      </w:pPr>
      <w:r>
        <w:rPr>
          <w:rFonts w:ascii="Cambria" w:hAnsi="Cambria"/>
          <w:sz w:val="21"/>
          <w:szCs w:val="21"/>
        </w:rPr>
        <w:t xml:space="preserve">And for the better and more effectually doing effecting and performing the several matters and </w:t>
      </w:r>
      <w:r>
        <w:rPr>
          <w:rFonts w:cs="ArialMT" w:ascii="Cambria" w:hAnsi="Cambria"/>
          <w:sz w:val="21"/>
          <w:szCs w:val="21"/>
        </w:rPr>
        <w:t>things</w:t>
      </w:r>
      <w:r>
        <w:rPr>
          <w:rFonts w:ascii="Cambria" w:hAnsi="Cambria"/>
          <w:sz w:val="21"/>
          <w:szCs w:val="21"/>
        </w:rPr>
        <w:t xml:space="preserve"> aforesaid, I/We hereby further grant unto the Lender full power and authority to appoint from time to time or generally in its place and on such terms as it may deem fit one or more attorney(s) to do, execute, and perform all or any such acts and things as aforesaid and to revoke any such appointments and to substitute or appoint any other person(s) in place of such attorney(s) as the Lender may from time to time think fit.</w:t>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cs="ArialMT"/>
          <w:sz w:val="21"/>
          <w:szCs w:val="21"/>
        </w:rPr>
      </w:pPr>
      <w:r>
        <w:rPr>
          <w:rFonts w:ascii="Cambria" w:hAnsi="Cambria"/>
          <w:sz w:val="21"/>
          <w:szCs w:val="21"/>
        </w:rPr>
        <w:t>And g</w:t>
      </w:r>
      <w:r>
        <w:rPr>
          <w:rFonts w:cs="ArialMT" w:ascii="Cambria" w:hAnsi="Cambria"/>
          <w:sz w:val="21"/>
          <w:szCs w:val="21"/>
        </w:rPr>
        <w:t>enerally, to do perform and execute or cause to be done performed or executed all acts deeds matters things and documents in all matters arising under or out of or concerning or touching these presents as I/We, the undersigned could myself/ ourselves do perform or execute.</w:t>
      </w:r>
    </w:p>
    <w:p>
      <w:pPr>
        <w:pStyle w:val="Normal"/>
        <w:spacing w:lineRule="auto" w:line="276" w:before="0" w:after="0"/>
        <w:jc w:val="both"/>
        <w:rPr>
          <w:rFonts w:ascii="Cambria" w:hAnsi="Cambria" w:cs="ArialMT"/>
          <w:sz w:val="21"/>
          <w:szCs w:val="21"/>
        </w:rPr>
      </w:pPr>
      <w:r>
        <w:rPr>
          <w:rFonts w:cs="ArialMT" w:ascii="Cambria" w:hAnsi="Cambria"/>
          <w:sz w:val="21"/>
          <w:szCs w:val="21"/>
        </w:rPr>
      </w:r>
    </w:p>
    <w:p>
      <w:pPr>
        <w:pStyle w:val="Normal"/>
        <w:spacing w:lineRule="auto" w:line="276" w:before="0" w:after="0"/>
        <w:jc w:val="both"/>
        <w:rPr>
          <w:rFonts w:ascii="Cambria" w:hAnsi="Cambria" w:cs="ArialMT"/>
          <w:sz w:val="21"/>
          <w:szCs w:val="21"/>
        </w:rPr>
      </w:pPr>
      <w:r>
        <w:rPr>
          <w:rFonts w:cs="ArialMT" w:ascii="Cambria" w:hAnsi="Cambria"/>
          <w:sz w:val="21"/>
          <w:szCs w:val="21"/>
        </w:rPr>
        <w:t>This authority shall be binding upon me / us, the undersigned and my / our legal successors prior and post to the grant of the loan and shall be irrevocable during the tenure of the loan and until all sums due and owing by me / us has been paid to the Lender.</w:t>
      </w:r>
    </w:p>
    <w:p>
      <w:pPr>
        <w:pStyle w:val="Normal"/>
        <w:spacing w:lineRule="auto" w:line="276" w:before="0" w:after="0"/>
        <w:jc w:val="both"/>
        <w:rPr>
          <w:rFonts w:ascii="Cambria" w:hAnsi="Cambria" w:cs="ArialMT"/>
          <w:sz w:val="21"/>
          <w:szCs w:val="21"/>
        </w:rPr>
      </w:pPr>
      <w:r>
        <w:rPr>
          <w:rFonts w:cs="ArialMT" w:ascii="Cambria" w:hAnsi="Cambria"/>
          <w:sz w:val="21"/>
          <w:szCs w:val="21"/>
        </w:rPr>
        <w:t>And l / We, the undersigned hereby agree to ratify and confirm all and whatsoever the Lender shall do or cause to be done in or about the premises by virtue of these presents.</w:t>
      </w:r>
    </w:p>
    <w:p>
      <w:pPr>
        <w:pStyle w:val="Normal"/>
        <w:rPr>
          <w:rFonts w:ascii="Cambria" w:hAnsi="Cambria" w:cs="ArialMT"/>
          <w:b/>
          <w:b/>
          <w:bCs/>
          <w:sz w:val="21"/>
          <w:szCs w:val="21"/>
        </w:rPr>
      </w:pPr>
      <w:r>
        <w:rPr>
          <w:rFonts w:cs="ArialMT" w:ascii="Cambria" w:hAnsi="Cambria"/>
          <w:b/>
          <w:bCs/>
          <w:sz w:val="21"/>
          <w:szCs w:val="21"/>
        </w:rPr>
      </w:r>
    </w:p>
    <w:p>
      <w:pPr>
        <w:pStyle w:val="Normal"/>
        <w:spacing w:lineRule="auto" w:line="276" w:before="0" w:after="0"/>
        <w:jc w:val="both"/>
        <w:rPr>
          <w:rFonts w:ascii="Cambria" w:hAnsi="Cambria" w:cs="ArialMT"/>
          <w:sz w:val="21"/>
          <w:szCs w:val="21"/>
        </w:rPr>
      </w:pPr>
      <w:r>
        <w:rPr>
          <w:rFonts w:cs="ArialMT" w:ascii="Cambria" w:hAnsi="Cambria"/>
          <w:sz w:val="21"/>
          <w:szCs w:val="21"/>
        </w:rPr>
        <w:t xml:space="preserve">IN WITNESS WHEREOF l / We hereunto set my / our hands at the place and date </w:t>
      </w:r>
    </w:p>
    <w:p>
      <w:pPr>
        <w:pStyle w:val="Normal"/>
        <w:spacing w:lineRule="auto" w:line="276" w:before="0" w:after="0"/>
        <w:jc w:val="both"/>
        <w:rPr>
          <w:rFonts w:ascii="Cambria" w:hAnsi="Cambria" w:cs="ArialMT"/>
          <w:sz w:val="21"/>
          <w:szCs w:val="21"/>
        </w:rPr>
      </w:pPr>
      <w:r>
        <w:rPr>
          <w:rFonts w:cs="ArialMT" w:ascii="Cambria" w:hAnsi="Cambria"/>
          <w:sz w:val="21"/>
          <w:szCs w:val="21"/>
        </w:rPr>
        <w:t>mentioned in the Schedule hereunder written.</w:t>
      </w:r>
    </w:p>
    <w:p>
      <w:pPr>
        <w:pStyle w:val="Normal"/>
        <w:spacing w:lineRule="auto" w:line="276" w:before="0" w:after="0"/>
        <w:jc w:val="center"/>
        <w:rPr>
          <w:rFonts w:ascii="Cambria" w:hAnsi="Cambria" w:cs="ArialMT"/>
          <w:b/>
          <w:b/>
          <w:bCs/>
          <w:sz w:val="21"/>
          <w:szCs w:val="21"/>
        </w:rPr>
      </w:pPr>
      <w:r>
        <w:rPr>
          <w:rFonts w:cs="ArialMT" w:ascii="Cambria" w:hAnsi="Cambria"/>
          <w:b/>
          <w:bCs/>
          <w:sz w:val="21"/>
          <w:szCs w:val="21"/>
        </w:rPr>
      </w:r>
    </w:p>
    <w:p>
      <w:pPr>
        <w:pStyle w:val="Normal"/>
        <w:spacing w:lineRule="auto" w:line="276" w:before="240" w:after="160"/>
        <w:jc w:val="center"/>
        <w:rPr>
          <w:rFonts w:cs="ArialMT"/>
          <w:b/>
          <w:b/>
          <w:bCs/>
        </w:rPr>
      </w:pPr>
      <w:r>
        <w:rPr>
          <w:rFonts w:cs="ArialMT"/>
          <w:b/>
          <w:bCs/>
        </w:rPr>
      </w:r>
    </w:p>
    <w:p>
      <w:pPr>
        <w:pStyle w:val="Normal"/>
        <w:spacing w:lineRule="auto" w:line="276" w:before="240" w:after="160"/>
        <w:jc w:val="center"/>
        <w:rPr>
          <w:rFonts w:cs="ArialMT"/>
          <w:b/>
          <w:b/>
          <w:bCs/>
        </w:rPr>
      </w:pPr>
      <w:r>
        <w:rPr>
          <w:rFonts w:cs="ArialMT"/>
          <w:b/>
          <w:bCs/>
        </w:rPr>
      </w:r>
    </w:p>
    <w:p>
      <w:pPr>
        <w:pStyle w:val="Normal"/>
        <w:spacing w:lineRule="auto" w:line="276" w:before="240" w:after="160"/>
        <w:jc w:val="center"/>
        <w:rPr>
          <w:rFonts w:cs="ArialMT"/>
          <w:b/>
          <w:b/>
          <w:bCs/>
        </w:rPr>
      </w:pPr>
      <w:r>
        <w:rPr>
          <w:rFonts w:cs="ArialMT"/>
          <w:b/>
          <w:bCs/>
        </w:rPr>
      </w:r>
    </w:p>
    <w:p>
      <w:pPr>
        <w:pStyle w:val="Normal"/>
        <w:spacing w:lineRule="auto" w:line="276" w:before="240" w:after="160"/>
        <w:jc w:val="center"/>
        <w:rPr>
          <w:rFonts w:cs="ArialMT"/>
          <w:b/>
          <w:b/>
          <w:bCs/>
        </w:rPr>
      </w:pPr>
      <w:r>
        <w:rPr>
          <w:rFonts w:cs="ArialMT"/>
          <w:b/>
          <w:bCs/>
        </w:rPr>
      </w:r>
    </w:p>
    <w:p>
      <w:pPr>
        <w:pStyle w:val="Normal"/>
        <w:spacing w:lineRule="auto" w:line="276" w:before="240" w:after="160"/>
        <w:jc w:val="center"/>
        <w:rPr>
          <w:rFonts w:cs="ArialMT"/>
        </w:rPr>
      </w:pPr>
      <w:r>
        <w:rPr>
          <w:rFonts w:cs="ArialMT"/>
          <w:b/>
          <w:bCs/>
        </w:rPr>
        <w:t>SCHEDULE</w:t>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4675"/>
        <w:gridCol w:w="4674"/>
      </w:tblGrid>
      <w:tr>
        <w:trPr/>
        <w:tc>
          <w:tcPr>
            <w:tcW w:w="4675" w:type="dxa"/>
            <w:tcBorders/>
            <w:shd w:fill="auto" w:val="clear"/>
          </w:tcPr>
          <w:p>
            <w:pPr>
              <w:pStyle w:val="Normal"/>
              <w:spacing w:lineRule="auto" w:line="276" w:before="0" w:after="0"/>
              <w:rPr>
                <w:rFonts w:cs="ArialMT"/>
              </w:rPr>
            </w:pPr>
            <w:r>
              <w:rPr>
                <w:rFonts w:cs="ArialMT"/>
              </w:rPr>
              <w:t>Date and place of execution of this Power of Attorney</w:t>
            </w:r>
          </w:p>
        </w:tc>
        <w:tc>
          <w:tcPr>
            <w:tcW w:w="4674" w:type="dxa"/>
            <w:tcBorders/>
            <w:shd w:fill="auto" w:val="clear"/>
          </w:tcPr>
          <w:p>
            <w:pPr>
              <w:pStyle w:val="Normal"/>
              <w:spacing w:lineRule="auto" w:line="276" w:before="0" w:after="0"/>
              <w:rPr>
                <w:rFonts w:cs="ArialMT"/>
              </w:rPr>
            </w:pPr>
            <w:r>
              <w:rPr>
                <w:rFonts w:cs="ArialMT"/>
              </w:rPr>
            </w:r>
          </w:p>
        </w:tc>
      </w:tr>
      <w:tr>
        <w:trPr/>
        <w:tc>
          <w:tcPr>
            <w:tcW w:w="4675" w:type="dxa"/>
            <w:tcBorders/>
            <w:shd w:fill="auto" w:val="clear"/>
          </w:tcPr>
          <w:p>
            <w:pPr>
              <w:pStyle w:val="Normal"/>
              <w:spacing w:lineRule="auto" w:line="276" w:before="0" w:after="0"/>
              <w:rPr>
                <w:rFonts w:cs="ArialMT"/>
              </w:rPr>
            </w:pPr>
            <w:r>
              <w:rPr>
                <w:rFonts w:cs="ArialMT"/>
              </w:rPr>
              <w:t>Name and address of the Borrower(s)</w:t>
            </w:r>
          </w:p>
        </w:tc>
        <w:tc>
          <w:tcPr>
            <w:tcW w:w="4674" w:type="dxa"/>
            <w:tcBorders/>
            <w:shd w:fill="auto" w:val="clear"/>
          </w:tcPr>
          <w:p>
            <w:pPr>
              <w:pStyle w:val="Normal"/>
              <w:spacing w:lineRule="auto" w:line="276" w:before="0" w:after="0"/>
              <w:rPr>
                <w:rFonts w:cs="ArialMT"/>
              </w:rPr>
            </w:pPr>
            <w:r>
              <w:rPr>
                <w:rFonts w:cs="ArialMT"/>
              </w:rPr>
            </w:r>
          </w:p>
        </w:tc>
      </w:tr>
      <w:tr>
        <w:trPr/>
        <w:tc>
          <w:tcPr>
            <w:tcW w:w="4675" w:type="dxa"/>
            <w:tcBorders/>
            <w:shd w:fill="auto" w:val="clear"/>
          </w:tcPr>
          <w:p>
            <w:pPr>
              <w:pStyle w:val="Normal"/>
              <w:spacing w:lineRule="auto" w:line="276" w:before="0" w:after="0"/>
              <w:rPr>
                <w:rFonts w:cs="ArialMT"/>
              </w:rPr>
            </w:pPr>
            <w:r>
              <w:rPr>
                <w:rFonts w:cs="ArialMT"/>
              </w:rPr>
              <w:t>Details of the branch of the Lender</w:t>
            </w:r>
          </w:p>
        </w:tc>
        <w:tc>
          <w:tcPr>
            <w:tcW w:w="4674" w:type="dxa"/>
            <w:tcBorders/>
            <w:shd w:fill="auto" w:val="clear"/>
          </w:tcPr>
          <w:p>
            <w:pPr>
              <w:pStyle w:val="Normal"/>
              <w:spacing w:lineRule="auto" w:line="276" w:before="0" w:after="0"/>
              <w:rPr>
                <w:rFonts w:cs="ArialMT"/>
              </w:rPr>
            </w:pPr>
            <w:r>
              <w:rPr>
                <w:rFonts w:cs="ArialMT"/>
              </w:rPr>
            </w:r>
          </w:p>
        </w:tc>
      </w:tr>
      <w:tr>
        <w:trPr/>
        <w:tc>
          <w:tcPr>
            <w:tcW w:w="4675" w:type="dxa"/>
            <w:tcBorders/>
            <w:shd w:fill="auto" w:val="clear"/>
          </w:tcPr>
          <w:p>
            <w:pPr>
              <w:pStyle w:val="Normal"/>
              <w:spacing w:lineRule="auto" w:line="276" w:before="0" w:after="0"/>
              <w:rPr>
                <w:rFonts w:cs="ArialMT"/>
              </w:rPr>
            </w:pPr>
            <w:r>
              <w:rPr>
                <w:rFonts w:cs="ArialMT"/>
              </w:rPr>
              <w:t>Date of Loan cum Hypothecation Agreement</w:t>
            </w:r>
          </w:p>
        </w:tc>
        <w:tc>
          <w:tcPr>
            <w:tcW w:w="4674" w:type="dxa"/>
            <w:tcBorders/>
            <w:shd w:fill="auto" w:val="clear"/>
          </w:tcPr>
          <w:p>
            <w:pPr>
              <w:pStyle w:val="Normal"/>
              <w:spacing w:lineRule="auto" w:line="276" w:before="0" w:after="0"/>
              <w:rPr>
                <w:rFonts w:cs="ArialMT"/>
              </w:rPr>
            </w:pPr>
            <w:r>
              <w:rPr>
                <w:rFonts w:cs="ArialMT"/>
              </w:rPr>
            </w:r>
          </w:p>
        </w:tc>
      </w:tr>
      <w:tr>
        <w:trPr/>
        <w:tc>
          <w:tcPr>
            <w:tcW w:w="4675" w:type="dxa"/>
            <w:tcBorders/>
            <w:shd w:fill="auto" w:val="clear"/>
          </w:tcPr>
          <w:p>
            <w:pPr>
              <w:pStyle w:val="Normal"/>
              <w:spacing w:lineRule="auto" w:line="276" w:before="0" w:after="0"/>
              <w:rPr>
                <w:rFonts w:cs="ArialMT"/>
              </w:rPr>
            </w:pPr>
            <w:r>
              <w:rPr>
                <w:rFonts w:cs="ArialMT"/>
              </w:rPr>
              <w:t xml:space="preserve">Amount of Loan </w:t>
            </w:r>
          </w:p>
        </w:tc>
        <w:tc>
          <w:tcPr>
            <w:tcW w:w="4674" w:type="dxa"/>
            <w:tcBorders/>
            <w:shd w:fill="auto" w:val="clear"/>
          </w:tcPr>
          <w:p>
            <w:pPr>
              <w:pStyle w:val="Normal"/>
              <w:spacing w:lineRule="auto" w:line="276" w:before="0" w:after="0"/>
              <w:rPr>
                <w:rFonts w:cs="ArialMT"/>
              </w:rPr>
            </w:pPr>
            <w:r>
              <w:rPr>
                <w:rFonts w:cs="ArialMT"/>
              </w:rPr>
            </w:r>
          </w:p>
        </w:tc>
      </w:tr>
      <w:tr>
        <w:trPr/>
        <w:tc>
          <w:tcPr>
            <w:tcW w:w="4675" w:type="dxa"/>
            <w:tcBorders/>
            <w:shd w:fill="auto" w:val="clear"/>
          </w:tcPr>
          <w:p>
            <w:pPr>
              <w:pStyle w:val="Normal"/>
              <w:spacing w:lineRule="auto" w:line="276" w:before="0" w:after="0"/>
              <w:rPr>
                <w:rFonts w:cs="ArialMT"/>
              </w:rPr>
            </w:pPr>
            <w:r>
              <w:rPr>
                <w:rFonts w:cs="ArialMT"/>
              </w:rPr>
              <w:t>Details of the Hypothecated Assets /Equipment</w:t>
            </w:r>
          </w:p>
        </w:tc>
        <w:tc>
          <w:tcPr>
            <w:tcW w:w="4674" w:type="dxa"/>
            <w:tcBorders/>
            <w:shd w:fill="auto" w:val="clear"/>
          </w:tcPr>
          <w:p>
            <w:pPr>
              <w:pStyle w:val="Normal"/>
              <w:spacing w:lineRule="auto" w:line="276" w:before="0" w:after="0"/>
              <w:rPr>
                <w:rFonts w:cs="ArialMT"/>
              </w:rPr>
            </w:pPr>
            <w:r>
              <w:rPr>
                <w:rFonts w:cs="ArialMT"/>
              </w:rPr>
            </w:r>
          </w:p>
        </w:tc>
      </w:tr>
    </w:tbl>
    <w:p>
      <w:pPr>
        <w:pStyle w:val="Normal"/>
        <w:spacing w:lineRule="auto" w:line="276" w:before="0" w:after="0"/>
        <w:jc w:val="both"/>
        <w:rPr>
          <w:rFonts w:ascii="Cambria" w:hAnsi="Cambria" w:cs="ArialMT"/>
          <w:sz w:val="21"/>
          <w:szCs w:val="21"/>
        </w:rPr>
      </w:pPr>
      <w:r>
        <w:rPr>
          <w:rFonts w:cs="ArialMT" w:ascii="Cambria" w:hAnsi="Cambria"/>
          <w:sz w:val="21"/>
          <w:szCs w:val="21"/>
        </w:rPr>
      </w:r>
    </w:p>
    <w:p>
      <w:pPr>
        <w:pStyle w:val="Normal"/>
        <w:spacing w:lineRule="auto" w:line="276" w:before="0" w:after="0"/>
        <w:jc w:val="both"/>
        <w:rPr>
          <w:rFonts w:ascii="Cambria" w:hAnsi="Cambria" w:cs="ArialMT"/>
          <w:b/>
          <w:b/>
          <w:bCs/>
          <w:sz w:val="21"/>
          <w:szCs w:val="21"/>
        </w:rPr>
      </w:pPr>
      <w:r>
        <w:rPr>
          <w:rFonts w:cs="ArialMT" w:ascii="Cambria" w:hAnsi="Cambria"/>
          <w:b/>
          <w:bCs/>
          <w:sz w:val="21"/>
          <w:szCs w:val="21"/>
        </w:rPr>
        <w:t>SIGNED AND DELIVERED</w:t>
        <w:tab/>
        <w:tab/>
        <w:tab/>
        <w:tab/>
        <w:tab/>
        <w:t xml:space="preserve"> </w:t>
      </w:r>
    </w:p>
    <w:p>
      <w:pPr>
        <w:pStyle w:val="Normal"/>
        <w:spacing w:lineRule="auto" w:line="276" w:before="0" w:after="0"/>
        <w:jc w:val="both"/>
        <w:rPr>
          <w:rFonts w:ascii="Cambria" w:hAnsi="Cambria" w:cs="ArialMT"/>
          <w:b/>
          <w:b/>
          <w:bCs/>
          <w:sz w:val="21"/>
          <w:szCs w:val="21"/>
        </w:rPr>
      </w:pPr>
      <w:r>
        <w:rPr>
          <w:rFonts w:cs="ArialMT" w:ascii="Cambria" w:hAnsi="Cambria"/>
          <w:b/>
          <w:bCs/>
          <w:sz w:val="21"/>
          <w:szCs w:val="21"/>
        </w:rPr>
      </w:r>
    </w:p>
    <w:p>
      <w:pPr>
        <w:pStyle w:val="Normal"/>
        <w:spacing w:lineRule="auto" w:line="276" w:before="0" w:after="0"/>
        <w:jc w:val="both"/>
        <w:rPr>
          <w:rFonts w:ascii="Cambria" w:hAnsi="Cambria" w:cs="ArialMT"/>
          <w:b/>
          <w:b/>
          <w:bCs/>
          <w:sz w:val="21"/>
          <w:szCs w:val="21"/>
        </w:rPr>
      </w:pPr>
      <w:r>
        <w:rPr>
          <w:rFonts w:cs="ArialMT" w:ascii="Cambria" w:hAnsi="Cambria"/>
          <w:b/>
          <w:bCs/>
          <w:sz w:val="21"/>
          <w:szCs w:val="21"/>
        </w:rPr>
        <w:t>BY THE WITHINNAMED BORROWER(S)</w:t>
        <w:tab/>
        <w:tab/>
        <w:tab/>
        <w:tab/>
      </w:r>
    </w:p>
    <w:p>
      <w:pPr>
        <w:pStyle w:val="Normal"/>
        <w:spacing w:lineRule="auto" w:line="276" w:before="0" w:after="0"/>
        <w:jc w:val="both"/>
        <w:rPr>
          <w:rFonts w:ascii="Cambria" w:hAnsi="Cambria" w:cs="ArialMT"/>
          <w:sz w:val="21"/>
          <w:szCs w:val="21"/>
        </w:rPr>
      </w:pPr>
      <w:r>
        <w:rPr>
          <w:rFonts w:cs="ArialMT"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tab/>
        <w:tab/>
        <w:tab/>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sz w:val="21"/>
          <w:szCs w:val="21"/>
        </w:rPr>
      </w:pPr>
      <w:r>
        <w:rPr>
          <w:rFonts w:ascii="Cambria" w:hAnsi="Cambria"/>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r>
    </w:p>
    <w:p>
      <w:pPr>
        <w:pStyle w:val="Normal"/>
        <w:spacing w:lineRule="auto" w:line="276"/>
        <w:jc w:val="center"/>
        <w:rPr>
          <w:rFonts w:ascii="Cambria" w:hAnsi="Cambria" w:cs="Times New Roman"/>
          <w:b/>
          <w:b/>
          <w:bCs/>
        </w:rPr>
      </w:pPr>
      <w:r>
        <w:rPr>
          <w:rFonts w:cs="Times New Roman" w:ascii="Cambria" w:hAnsi="Cambria"/>
          <w:b/>
          <w:bCs/>
        </w:rPr>
        <w:t>DEMAND PROMISSORY NOTE</w:t>
      </w:r>
    </w:p>
    <w:p>
      <w:pPr>
        <w:pStyle w:val="Normal"/>
        <w:spacing w:lineRule="auto" w:line="276"/>
        <w:jc w:val="right"/>
        <w:rPr>
          <w:rFonts w:ascii="Cambria" w:hAnsi="Cambria" w:cs="Times New Roman"/>
          <w:b/>
          <w:b/>
          <w:bCs/>
        </w:rPr>
      </w:pPr>
      <w:r>
        <w:rPr>
          <w:rFonts w:cs="Times New Roman" w:ascii="Cambria" w:hAnsi="Cambria"/>
          <w:b/>
          <w:bCs/>
        </w:rPr>
      </w:r>
    </w:p>
    <w:p>
      <w:pPr>
        <w:pStyle w:val="Normal"/>
        <w:spacing w:lineRule="auto" w:line="276"/>
        <w:jc w:val="right"/>
        <w:rPr>
          <w:rFonts w:ascii="Cambria" w:hAnsi="Cambria" w:eastAsia="Cambria" w:cs="Cambria"/>
        </w:rPr>
      </w:pPr>
      <w:r>
        <w:rPr>
          <w:rFonts w:cs="Times New Roman" w:ascii="Cambria" w:hAnsi="Cambria"/>
        </w:rPr>
        <w:tab/>
        <w:tab/>
        <w:tab/>
        <w:tab/>
        <w:tab/>
        <w:tab/>
        <w:tab/>
        <w:tab/>
        <w:tab/>
      </w:r>
      <w:r>
        <w:rPr>
          <w:rFonts w:eastAsia="Cambria" w:cs="Cambria" w:ascii="Cambria" w:hAnsi="Cambria"/>
        </w:rPr>
        <w:t xml:space="preserve">Place: {{ execution_place }}             Date:{{ </w:t>
      </w:r>
      <w:r>
        <w:rPr>
          <w:rFonts w:eastAsia="Arial" w:ascii="Times New Roman" w:hAnsi="Times New Roman"/>
          <w:lang w:val="en"/>
        </w:rPr>
        <w:t xml:space="preserve">format_date(agreement_date, format='MM/dd/yyyy') </w:t>
      </w:r>
      <w:r>
        <w:rPr>
          <w:rFonts w:eastAsia="Arial" w:ascii="Cambria" w:hAnsi="Cambria"/>
          <w:lang w:val="en"/>
        </w:rPr>
        <w:t>}}</w:t>
      </w:r>
      <w:r>
        <w:rPr>
          <w:rFonts w:eastAsia="Cambria" w:cs="Cambria" w:ascii="Cambria" w:hAnsi="Cambria"/>
        </w:rPr>
        <w:t xml:space="preserve"> </w:t>
      </w:r>
    </w:p>
    <w:p>
      <w:pPr>
        <w:pStyle w:val="Normal"/>
        <w:spacing w:lineRule="auto" w:line="276"/>
        <w:jc w:val="right"/>
        <w:rPr>
          <w:rFonts w:ascii="Cambria" w:hAnsi="Cambria" w:cs="Times New Roman"/>
        </w:rPr>
      </w:pPr>
      <w:r>
        <w:rPr>
          <w:rFonts w:cs="Times New Roman" w:ascii="Cambria" w:hAnsi="Cambria"/>
        </w:rPr>
      </w:r>
    </w:p>
    <w:p>
      <w:pPr>
        <w:pStyle w:val="Normal"/>
        <w:spacing w:lineRule="auto" w:line="276"/>
        <w:jc w:val="both"/>
        <w:rPr/>
      </w:pPr>
      <w:r>
        <w:rPr>
          <w:rFonts w:eastAsia="Cambria" w:cs="Cambria" w:ascii="Cambria" w:hAnsi="Cambria"/>
        </w:rPr>
        <w:t xml:space="preserve">ON DEMAND, I/We (1) </w:t>
      </w:r>
      <w:r>
        <w:rPr>
          <w:rFonts w:eastAsia="Cambria" w:cs="Cambria" w:ascii="Cambria" w:hAnsi="Cambria"/>
          <w:b/>
        </w:rPr>
        <w:t>{{ borrower.name }}</w:t>
      </w:r>
      <w:r>
        <w:rPr>
          <w:rFonts w:eastAsia="Cambria" w:cs="Cambria" w:ascii="Cambria" w:hAnsi="Cambria"/>
        </w:rPr>
        <w:t>,{% if company_type_of_borrower != 'Individual Borrower' %}{% for i in co_borrower %}({{loop.index+1}}) {{ i.name }}, {% endfor %}{% endif %}</w:t>
      </w:r>
      <w:r>
        <w:rPr>
          <w:rFonts w:eastAsia="Cambria" w:cs="Cambria" w:ascii="Cambria" w:hAnsi="Cambria"/>
          <w:b/>
        </w:rPr>
        <w:t xml:space="preserve">{{ borrower_company }} </w:t>
      </w:r>
      <w:r>
        <w:rPr>
          <w:rFonts w:eastAsia="Cambria" w:cs="Cambria" w:ascii="Cambria" w:hAnsi="Cambria"/>
        </w:rPr>
        <w:t>a company/firm  having its registered office at {{ borrower.address.on_one_line() }}. (Hereinafter referred to as “</w:t>
      </w:r>
      <w:r>
        <w:rPr>
          <w:rFonts w:eastAsia="Cambria" w:cs="Cambria" w:ascii="Cambria" w:hAnsi="Cambria"/>
          <w:b/>
        </w:rPr>
        <w:t>Borrowers</w:t>
      </w:r>
      <w:r>
        <w:rPr>
          <w:rFonts w:eastAsia="Cambria" w:cs="Cambria" w:ascii="Cambria" w:hAnsi="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eastAsia="Cambria" w:cs="Cambria" w:ascii="Cambria" w:hAnsi="Cambria"/>
          <w:i/>
        </w:rPr>
        <w:t>jointly and severally</w:t>
      </w:r>
      <w:r>
        <w:rPr>
          <w:rFonts w:eastAsia="Cambria" w:cs="Cambria" w:ascii="Cambria" w:hAnsi="Cambria"/>
        </w:rPr>
        <w:t xml:space="preserve"> promise to pay to </w:t>
      </w:r>
      <w:r>
        <w:rPr>
          <w:rFonts w:eastAsia="Cambria" w:cs="Cambria" w:ascii="Cambria" w:hAnsi="Cambria"/>
          <w:b/>
        </w:rPr>
        <w:t>RATNAAFIN CAPITAL PRIVATE LIMITED</w:t>
      </w:r>
      <w:r>
        <w:rPr>
          <w:rFonts w:eastAsia="Cambria" w:cs="Cambria" w:ascii="Cambria" w:hAnsi="Cambria"/>
        </w:rPr>
        <w:t xml:space="preserve">, a company incorporated under the provisions of the Companies Act, 2013, having its registered office at 201-205, Shilp Aperia, Near Ashok Vatika, Bopal -Ambli Road, Ahmedabad, Gujarat - 380054 (hereinafter referred to as the </w:t>
      </w:r>
      <w:r>
        <w:rPr>
          <w:rFonts w:eastAsia="Cambria" w:cs="Cambria" w:ascii="Cambria" w:hAnsi="Cambria"/>
          <w:b/>
        </w:rPr>
        <w:t>“Lender”</w:t>
      </w:r>
      <w:r>
        <w:rPr>
          <w:rFonts w:eastAsia="Cambria" w:cs="Cambria" w:ascii="Cambria" w:hAnsi="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pPr>
        <w:pStyle w:val="Normal"/>
        <w:widowControl w:val="false"/>
        <w:spacing w:lineRule="auto" w:line="276"/>
        <w:ind w:right="-20" w:hanging="0"/>
        <w:jc w:val="both"/>
        <w:rPr>
          <w:rFonts w:ascii="Cambria" w:hAnsi="Cambria" w:eastAsia="Cambria" w:cs="Cambria"/>
        </w:rPr>
      </w:pPr>
      <w:r>
        <w:rPr>
          <w:rFonts w:eastAsia="Cambria" w:cs="Cambria" w:ascii="Cambria" w:hAnsi="Cambria"/>
        </w:rPr>
        <w:t>Presentment for payment, notice of non-payment and noting and protest of the note are hereby unconditionally and irrevocably waived.</w:t>
      </w:r>
    </w:p>
    <w:p>
      <w:pPr>
        <w:pStyle w:val="Normal"/>
        <w:widowControl w:val="false"/>
        <w:spacing w:lineRule="auto" w:line="276"/>
        <w:ind w:right="-20" w:hanging="0"/>
        <w:jc w:val="both"/>
        <w:rPr>
          <w:rFonts w:ascii="Cambria" w:hAnsi="Cambria" w:cs="Times New Roman"/>
        </w:rPr>
      </w:pPr>
      <w:r>
        <w:rPr>
          <w:rFonts w:eastAsia="Cambria" w:cs="Cambria" w:ascii="Cambria" w:hAnsi="Cambria"/>
        </w:rPr>
        <w:t>{% if company_type_of_borrower != 'Individual Borrower' %}{% for i in co_borrower %}</w:t>
      </w:r>
    </w:p>
    <w:tbl>
      <w:tblPr>
        <w:tblStyle w:val="TableGrid"/>
        <w:tblW w:w="4850" w:type="pct"/>
        <w:jc w:val="left"/>
        <w:tblInd w:w="265" w:type="dxa"/>
        <w:tblCellMar>
          <w:top w:w="0" w:type="dxa"/>
          <w:left w:w="108" w:type="dxa"/>
          <w:bottom w:w="0" w:type="dxa"/>
          <w:right w:w="108" w:type="dxa"/>
        </w:tblCellMar>
        <w:tblLook w:firstRow="1" w:noVBand="1" w:lastRow="0" w:firstColumn="1" w:lastColumn="0" w:noHBand="0" w:val="04a0"/>
      </w:tblPr>
      <w:tblGrid>
        <w:gridCol w:w="491"/>
        <w:gridCol w:w="4274"/>
        <w:gridCol w:w="557"/>
        <w:gridCol w:w="3756"/>
      </w:tblGrid>
      <w:tr>
        <w:trPr/>
        <w:tc>
          <w:tcPr>
            <w:tcW w:w="491" w:type="dxa"/>
            <w:tcBorders/>
            <w:shd w:color="auto" w:fill="A5A5A5" w:themeFill="accent3" w:val="clear"/>
          </w:tcPr>
          <w:p>
            <w:pPr>
              <w:pStyle w:val="Normal"/>
              <w:spacing w:lineRule="auto" w:line="276" w:before="0" w:after="0"/>
              <w:jc w:val="both"/>
              <w:rPr>
                <w:rFonts w:ascii="Cambria" w:hAnsi="Cambria" w:cs="Times New Roman"/>
                <w:b/>
                <w:b/>
                <w:bCs/>
              </w:rPr>
            </w:pPr>
            <w:r>
              <w:rPr>
                <w:rFonts w:cs="Times New Roman" w:ascii="Cambria" w:hAnsi="Cambria"/>
                <w:b/>
                <w:bCs/>
              </w:rPr>
            </w:r>
          </w:p>
          <w:p>
            <w:pPr>
              <w:pStyle w:val="Normal"/>
              <w:spacing w:lineRule="auto" w:line="276" w:before="0" w:after="0"/>
              <w:jc w:val="both"/>
              <w:rPr>
                <w:rFonts w:ascii="Cambria" w:hAnsi="Cambria" w:cs="Times New Roman"/>
              </w:rPr>
            </w:pPr>
            <w:r>
              <w:rPr>
                <w:rFonts w:cs="Times New Roman" w:ascii="Cambria" w:hAnsi="Cambria"/>
              </w:rPr>
            </w:r>
          </w:p>
          <w:p>
            <w:pPr>
              <w:pStyle w:val="Normal"/>
              <w:spacing w:lineRule="auto" w:line="276" w:before="0" w:after="0"/>
              <w:jc w:val="both"/>
              <w:rPr>
                <w:rFonts w:ascii="Cambria" w:hAnsi="Cambria" w:cs="Times New Roman"/>
              </w:rPr>
            </w:pPr>
            <w:r>
              <w:rPr>
                <w:rFonts w:cs="Times New Roman" w:ascii="Cambria" w:hAnsi="Cambria"/>
              </w:rPr>
            </w:r>
          </w:p>
        </w:tc>
        <w:tc>
          <w:tcPr>
            <w:tcW w:w="4274" w:type="dxa"/>
            <w:tcBorders/>
            <w:shd w:fill="auto" w:val="clear"/>
          </w:tcPr>
          <w:p>
            <w:pPr>
              <w:pStyle w:val="Normal"/>
              <w:spacing w:lineRule="auto" w:line="276" w:before="0" w:after="0"/>
              <w:jc w:val="both"/>
              <w:rPr>
                <w:rFonts w:ascii="Cambria" w:hAnsi="Cambria" w:cs="Times New Roman"/>
              </w:rPr>
            </w:pPr>
            <w:r>
              <w:rPr>
                <w:rFonts w:cs="Times New Roman" w:ascii="Cambria" w:hAnsi="Cambria"/>
              </w:rPr>
              <w:t>Borrower Name: -</w:t>
            </w:r>
          </w:p>
          <w:p>
            <w:pPr>
              <w:pStyle w:val="Normal"/>
              <w:spacing w:lineRule="auto" w:line="276" w:before="0" w:after="0"/>
              <w:rPr>
                <w:rFonts w:ascii="Cambria" w:hAnsi="Cambria" w:cs="Times New Roman"/>
              </w:rPr>
            </w:pPr>
            <w:r>
              <w:rPr>
                <w:rFonts w:cs="Times New Roman" w:ascii="Cambria" w:hAnsi="Cambria"/>
              </w:rPr>
              <mc:AlternateContent>
                <mc:Choice Requires="wps">
                  <w:drawing>
                    <wp:anchor behindDoc="0" distT="0" distB="0" distL="114300" distR="114300" simplePos="0" locked="0" layoutInCell="1" allowOverlap="1" relativeHeight="3">
                      <wp:simplePos x="0" y="0"/>
                      <wp:positionH relativeFrom="margin">
                        <wp:posOffset>-68580</wp:posOffset>
                      </wp:positionH>
                      <wp:positionV relativeFrom="paragraph">
                        <wp:posOffset>103505</wp:posOffset>
                      </wp:positionV>
                      <wp:extent cx="513715" cy="850900"/>
                      <wp:effectExtent l="0" t="0" r="0" b="0"/>
                      <wp:wrapSquare wrapText="bothSides"/>
                      <wp:docPr id="1" name="Frame1"/>
                      <a:graphic xmlns:a="http://schemas.openxmlformats.org/drawingml/2006/main">
                        <a:graphicData uri="http://schemas.microsoft.com/office/word/2010/wordprocessingShape">
                          <wps:wsp>
                            <wps:cNvSpPr/>
                            <wps:spPr>
                              <a:xfrm>
                                <a:off x="0" y="0"/>
                                <a:ext cx="513000" cy="850320"/>
                              </a:xfrm>
                              <a:prstGeom prst="rect">
                                <a:avLst/>
                              </a:prstGeom>
                              <a:noFill/>
                              <a:ln>
                                <a:noFill/>
                              </a:ln>
                            </wps:spPr>
                            <wps:style>
                              <a:lnRef idx="0"/>
                              <a:fillRef idx="0"/>
                              <a:effectRef idx="0"/>
                              <a:fontRef idx="minor"/>
                            </wps:style>
                            <wps:txbx>
                              <w:txbxContent>
                                <w:tbl>
                                  <w:tblPr>
                                    <w:tblStyle w:val="TableGrid"/>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980" w:hRule="atLeast"/>
                                    </w:trPr>
                                    <w:tc>
                                      <w:tcPr>
                                        <w:tcW w:w="808" w:type="dxa"/>
                                        <w:tcBorders/>
                                        <w:shd w:fill="auto" w:val="clear"/>
                                      </w:tcPr>
                                      <w:p>
                                        <w:pPr>
                                          <w:pStyle w:val="Normal"/>
                                          <w:spacing w:lineRule="auto" w:line="276" w:before="0" w:after="0"/>
                                          <w:jc w:val="center"/>
                                          <w:rPr/>
                                        </w:pPr>
                                        <w:r>
                                          <w:rPr>
                                            <w:rFonts w:cs="Times New Roman" w:ascii="Cambria" w:hAnsi="Cambria"/>
                                            <w:sz w:val="16"/>
                                            <w:szCs w:val="16"/>
                                          </w:rPr>
                                          <w:t>Rs.1 Revenue Stamp to be affixed</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1" stroked="f" style="position:absolute;margin-left:-5.4pt;margin-top:8.15pt;width:40.35pt;height:66.9pt;mso-position-horizontal-relative:margin">
                      <w10:wrap type="none"/>
                      <v:fill o:detectmouseclick="t" on="false"/>
                      <v:stroke color="#3465a4" joinstyle="round" endcap="flat"/>
                      <v:textbox>
                        <w:txbxContent>
                          <w:tbl>
                            <w:tblPr>
                              <w:tblStyle w:val="TableGrid"/>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980" w:hRule="atLeast"/>
                              </w:trPr>
                              <w:tc>
                                <w:tcPr>
                                  <w:tcW w:w="808" w:type="dxa"/>
                                  <w:tcBorders/>
                                  <w:shd w:fill="auto" w:val="clear"/>
                                </w:tcPr>
                                <w:p>
                                  <w:pPr>
                                    <w:pStyle w:val="Normal"/>
                                    <w:spacing w:lineRule="auto" w:line="276" w:before="0" w:after="0"/>
                                    <w:jc w:val="center"/>
                                    <w:rPr/>
                                  </w:pPr>
                                  <w:r>
                                    <w:rPr>
                                      <w:rFonts w:cs="Times New Roman" w:ascii="Cambria" w:hAnsi="Cambria"/>
                                      <w:sz w:val="16"/>
                                      <w:szCs w:val="16"/>
                                    </w:rPr>
                                    <w:t>Rs.1 Revenue Stamp to be affixed</w:t>
                                  </w:r>
                                </w:p>
                              </w:tc>
                            </w:tr>
                          </w:tbl>
                          <w:p>
                            <w:pPr>
                              <w:pStyle w:val="FrameContents"/>
                              <w:spacing w:before="0" w:after="160"/>
                              <w:rPr/>
                            </w:pPr>
                            <w:r>
                              <w:rPr/>
                            </w:r>
                          </w:p>
                        </w:txbxContent>
                      </v:textbox>
                    </v:rect>
                  </w:pict>
                </mc:Fallback>
              </mc:AlternateContent>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t>Borrower’s Signature:</w:t>
            </w:r>
          </w:p>
        </w:tc>
        <w:tc>
          <w:tcPr>
            <w:tcW w:w="557" w:type="dxa"/>
            <w:tcBorders>
              <w:top w:val="single" w:sz="4" w:space="0" w:color="000000"/>
              <w:left w:val="single" w:sz="4" w:space="0" w:color="000000"/>
              <w:bottom w:val="single" w:sz="4" w:space="0" w:color="000000"/>
              <w:right w:val="single" w:sz="4" w:space="0" w:color="000000"/>
            </w:tcBorders>
            <w:shd w:color="auto" w:fill="A5A5A5" w:themeFill="accent3" w:val="clear"/>
          </w:tcPr>
          <w:p>
            <w:pPr>
              <w:pStyle w:val="Normal"/>
              <w:spacing w:lineRule="auto" w:line="276" w:before="0" w:after="0"/>
              <w:jc w:val="both"/>
              <w:rPr>
                <w:rFonts w:ascii="Cambria" w:hAnsi="Cambria" w:cs="Times New Roman"/>
                <w:b/>
                <w:b/>
                <w:bCs/>
              </w:rPr>
            </w:pPr>
            <w:r>
              <w:rPr>
                <w:rFonts w:cs="Times New Roman" w:ascii="Cambria" w:hAnsi="Cambria"/>
                <w:b/>
                <w:bCs/>
              </w:rPr>
            </w:r>
          </w:p>
        </w:tc>
        <w:tc>
          <w:tcPr>
            <w:tcW w:w="37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Cambria" w:hAnsi="Cambria" w:cs="Times New Roman"/>
              </w:rPr>
            </w:pPr>
            <w:r>
              <w:rPr>
                <w:rFonts w:cs="Times New Roman" w:ascii="Cambria" w:hAnsi="Cambria"/>
              </w:rPr>
              <w:t>Guarantor Name: -</w:t>
            </w:r>
          </w:p>
          <w:p>
            <w:pPr>
              <w:pStyle w:val="Normal"/>
              <w:spacing w:lineRule="auto" w:line="276" w:before="0" w:after="0"/>
              <w:rPr>
                <w:rFonts w:ascii="Cambria" w:hAnsi="Cambria" w:cs="Times New Roman"/>
              </w:rPr>
            </w:pPr>
            <w:r>
              <w:rPr>
                <w:rFonts w:cs="Times New Roman" w:ascii="Cambria" w:hAnsi="Cambria"/>
              </w:rPr>
              <mc:AlternateContent>
                <mc:Choice Requires="wps">
                  <w:drawing>
                    <wp:anchor behindDoc="0" distT="0" distB="0" distL="114300" distR="114300" simplePos="0" locked="0" layoutInCell="1" allowOverlap="1" relativeHeight="4">
                      <wp:simplePos x="0" y="0"/>
                      <wp:positionH relativeFrom="margin">
                        <wp:posOffset>-68580</wp:posOffset>
                      </wp:positionH>
                      <wp:positionV relativeFrom="paragraph">
                        <wp:posOffset>103505</wp:posOffset>
                      </wp:positionV>
                      <wp:extent cx="513715" cy="850900"/>
                      <wp:effectExtent l="0" t="0" r="0" b="0"/>
                      <wp:wrapSquare wrapText="bothSides"/>
                      <wp:docPr id="3" name="Frame2"/>
                      <a:graphic xmlns:a="http://schemas.openxmlformats.org/drawingml/2006/main">
                        <a:graphicData uri="http://schemas.microsoft.com/office/word/2010/wordprocessingShape">
                          <wps:wsp>
                            <wps:cNvSpPr/>
                            <wps:spPr>
                              <a:xfrm>
                                <a:off x="0" y="0"/>
                                <a:ext cx="513000" cy="850320"/>
                              </a:xfrm>
                              <a:prstGeom prst="rect">
                                <a:avLst/>
                              </a:prstGeom>
                              <a:noFill/>
                              <a:ln>
                                <a:noFill/>
                              </a:ln>
                            </wps:spPr>
                            <wps:style>
                              <a:lnRef idx="0"/>
                              <a:fillRef idx="0"/>
                              <a:effectRef idx="0"/>
                              <a:fontRef idx="minor"/>
                            </wps:style>
                            <wps:txbx>
                              <w:txbxContent>
                                <w:tbl>
                                  <w:tblPr>
                                    <w:tblStyle w:val="TableGrid"/>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980" w:hRule="atLeast"/>
                                    </w:trPr>
                                    <w:tc>
                                      <w:tcPr>
                                        <w:tcW w:w="808" w:type="dxa"/>
                                        <w:tcBorders/>
                                        <w:shd w:fill="auto" w:val="clear"/>
                                      </w:tcPr>
                                      <w:p>
                                        <w:pPr>
                                          <w:pStyle w:val="Normal"/>
                                          <w:spacing w:lineRule="auto" w:line="276" w:before="0" w:after="0"/>
                                          <w:jc w:val="center"/>
                                          <w:rPr/>
                                        </w:pPr>
                                        <w:r>
                                          <w:rPr>
                                            <w:rFonts w:cs="Times New Roman" w:ascii="Cambria" w:hAnsi="Cambria"/>
                                            <w:sz w:val="16"/>
                                            <w:szCs w:val="16"/>
                                          </w:rPr>
                                          <w:t>Rs.1 Revenue Stamp to be affixed</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2" stroked="f" style="position:absolute;margin-left:-5.4pt;margin-top:8.15pt;width:40.35pt;height:66.9pt;mso-position-horizontal-relative:margin">
                      <w10:wrap type="none"/>
                      <v:fill o:detectmouseclick="t" on="false"/>
                      <v:stroke color="#3465a4" joinstyle="round" endcap="flat"/>
                      <v:textbox>
                        <w:txbxContent>
                          <w:tbl>
                            <w:tblPr>
                              <w:tblStyle w:val="TableGrid"/>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980" w:hRule="atLeast"/>
                              </w:trPr>
                              <w:tc>
                                <w:tcPr>
                                  <w:tcW w:w="808" w:type="dxa"/>
                                  <w:tcBorders/>
                                  <w:shd w:fill="auto" w:val="clear"/>
                                </w:tcPr>
                                <w:p>
                                  <w:pPr>
                                    <w:pStyle w:val="Normal"/>
                                    <w:spacing w:lineRule="auto" w:line="276" w:before="0" w:after="0"/>
                                    <w:jc w:val="center"/>
                                    <w:rPr/>
                                  </w:pPr>
                                  <w:r>
                                    <w:rPr>
                                      <w:rFonts w:cs="Times New Roman" w:ascii="Cambria" w:hAnsi="Cambria"/>
                                      <w:sz w:val="16"/>
                                      <w:szCs w:val="16"/>
                                    </w:rPr>
                                    <w:t>Rs.1 Revenue Stamp to be affixed</w:t>
                                  </w:r>
                                </w:p>
                              </w:tc>
                            </w:tr>
                          </w:tbl>
                          <w:p>
                            <w:pPr>
                              <w:pStyle w:val="FrameContents"/>
                              <w:spacing w:before="0" w:after="160"/>
                              <w:rPr/>
                            </w:pPr>
                            <w:r>
                              <w:rPr/>
                            </w:r>
                          </w:p>
                        </w:txbxContent>
                      </v:textbox>
                    </v:rect>
                  </w:pict>
                </mc:Fallback>
              </mc:AlternateContent>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t>Guarantor Signature:</w:t>
            </w:r>
          </w:p>
        </w:tc>
      </w:tr>
      <w:tr>
        <w:trPr/>
        <w:tc>
          <w:tcPr>
            <w:tcW w:w="491" w:type="dxa"/>
            <w:tcBorders>
              <w:top w:val="single" w:sz="4" w:space="0" w:color="000000"/>
              <w:left w:val="single" w:sz="4" w:space="0" w:color="000000"/>
              <w:bottom w:val="single" w:sz="4" w:space="0" w:color="000000"/>
              <w:right w:val="single" w:sz="4" w:space="0" w:color="000000"/>
            </w:tcBorders>
            <w:shd w:color="auto" w:fill="A5A5A5" w:themeFill="accent3" w:val="clear"/>
          </w:tcPr>
          <w:p>
            <w:pPr>
              <w:pStyle w:val="Normal"/>
              <w:spacing w:lineRule="auto" w:line="276" w:before="0" w:after="0"/>
              <w:jc w:val="both"/>
              <w:rPr>
                <w:rFonts w:ascii="Cambria" w:hAnsi="Cambria" w:cs="Times New Roman"/>
                <w:b/>
                <w:b/>
                <w:bCs/>
              </w:rPr>
            </w:pPr>
            <w:r>
              <w:rPr>
                <w:rFonts w:cs="Times New Roman" w:ascii="Cambria" w:hAnsi="Cambria"/>
                <w:b/>
                <w:bCs/>
              </w:rPr>
            </w:r>
          </w:p>
        </w:tc>
        <w:tc>
          <w:tcPr>
            <w:tcW w:w="427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Cambria" w:hAnsi="Cambria" w:cs="Times New Roman"/>
              </w:rPr>
            </w:pPr>
            <w:r>
              <w:rPr>
                <w:rFonts w:cs="Times New Roman" w:ascii="Cambria" w:hAnsi="Cambria"/>
              </w:rPr>
              <w:t>Co-Borrower Name: -</w:t>
            </w:r>
          </w:p>
          <w:p>
            <w:pPr>
              <w:pStyle w:val="Normal"/>
              <w:spacing w:lineRule="auto" w:line="276" w:before="0" w:after="0"/>
              <w:rPr>
                <w:rFonts w:ascii="Cambria" w:hAnsi="Cambria" w:cs="Times New Roman"/>
              </w:rPr>
            </w:pPr>
            <w:r>
              <w:rPr>
                <w:rFonts w:cs="Times New Roman" w:ascii="Cambria" w:hAnsi="Cambria"/>
              </w:rPr>
              <mc:AlternateContent>
                <mc:Choice Requires="wps">
                  <w:drawing>
                    <wp:anchor behindDoc="0" distT="0" distB="0" distL="114300" distR="114300" simplePos="0" locked="0" layoutInCell="1" allowOverlap="1" relativeHeight="5">
                      <wp:simplePos x="0" y="0"/>
                      <wp:positionH relativeFrom="margin">
                        <wp:posOffset>-68580</wp:posOffset>
                      </wp:positionH>
                      <wp:positionV relativeFrom="paragraph">
                        <wp:posOffset>103505</wp:posOffset>
                      </wp:positionV>
                      <wp:extent cx="513715" cy="850900"/>
                      <wp:effectExtent l="0" t="0" r="0" b="0"/>
                      <wp:wrapSquare wrapText="bothSides"/>
                      <wp:docPr id="5" name="Frame3"/>
                      <a:graphic xmlns:a="http://schemas.openxmlformats.org/drawingml/2006/main">
                        <a:graphicData uri="http://schemas.microsoft.com/office/word/2010/wordprocessingShape">
                          <wps:wsp>
                            <wps:cNvSpPr/>
                            <wps:spPr>
                              <a:xfrm>
                                <a:off x="0" y="0"/>
                                <a:ext cx="513000" cy="850320"/>
                              </a:xfrm>
                              <a:prstGeom prst="rect">
                                <a:avLst/>
                              </a:prstGeom>
                              <a:noFill/>
                              <a:ln>
                                <a:noFill/>
                              </a:ln>
                            </wps:spPr>
                            <wps:style>
                              <a:lnRef idx="0"/>
                              <a:fillRef idx="0"/>
                              <a:effectRef idx="0"/>
                              <a:fontRef idx="minor"/>
                            </wps:style>
                            <wps:txbx>
                              <w:txbxContent>
                                <w:tbl>
                                  <w:tblPr>
                                    <w:tblStyle w:val="TableGrid"/>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980" w:hRule="atLeast"/>
                                    </w:trPr>
                                    <w:tc>
                                      <w:tcPr>
                                        <w:tcW w:w="808" w:type="dxa"/>
                                        <w:tcBorders/>
                                        <w:shd w:fill="auto" w:val="clear"/>
                                      </w:tcPr>
                                      <w:p>
                                        <w:pPr>
                                          <w:pStyle w:val="Normal"/>
                                          <w:spacing w:lineRule="auto" w:line="276" w:before="0" w:after="0"/>
                                          <w:jc w:val="center"/>
                                          <w:rPr/>
                                        </w:pPr>
                                        <w:r>
                                          <w:rPr>
                                            <w:rFonts w:cs="Times New Roman" w:ascii="Cambria" w:hAnsi="Cambria"/>
                                            <w:sz w:val="16"/>
                                            <w:szCs w:val="16"/>
                                          </w:rPr>
                                          <w:t>Rs.1 Revenue Stamp to be affixed</w:t>
                                        </w:r>
                                      </w:p>
                                    </w:tc>
                                  </w:tr>
                                </w:tbl>
                                <w:p>
                                  <w:pPr>
                                    <w:pStyle w:val="FrameContents"/>
                                    <w:spacing w:before="0" w:after="160"/>
                                    <w:rPr/>
                                  </w:pPr>
                                  <w:r>
                                    <w:rPr/>
                                  </w:r>
                                </w:p>
                              </w:txbxContent>
                            </wps:txbx>
                            <wps:bodyPr lIns="0" rIns="0" tIns="0" bIns="0">
                              <a:spAutoFit/>
                            </wps:bodyPr>
                          </wps:wsp>
                        </a:graphicData>
                      </a:graphic>
                    </wp:anchor>
                  </w:drawing>
                </mc:Choice>
                <mc:Fallback>
                  <w:pict>
                    <v:rect id="shape_0" ID="Frame3" stroked="f" style="position:absolute;margin-left:-5.4pt;margin-top:8.15pt;width:40.35pt;height:66.9pt;mso-position-horizontal-relative:margin">
                      <w10:wrap type="none"/>
                      <v:fill o:detectmouseclick="t" on="false"/>
                      <v:stroke color="#3465a4" joinstyle="round" endcap="flat"/>
                      <v:textbox>
                        <w:txbxContent>
                          <w:tbl>
                            <w:tblPr>
                              <w:tblStyle w:val="TableGrid"/>
                              <w:tblW w:w="808" w:type="dxa"/>
                              <w:jc w:val="left"/>
                              <w:tblInd w:w="0" w:type="dxa"/>
                              <w:tblCellMar>
                                <w:top w:w="0" w:type="dxa"/>
                                <w:left w:w="108" w:type="dxa"/>
                                <w:bottom w:w="0" w:type="dxa"/>
                                <w:right w:w="108" w:type="dxa"/>
                              </w:tblCellMar>
                              <w:tblLook w:firstRow="1" w:noVBand="1" w:lastRow="0" w:firstColumn="1" w:lastColumn="0" w:noHBand="0" w:val="04a0"/>
                            </w:tblPr>
                            <w:tblGrid>
                              <w:gridCol w:w="808"/>
                            </w:tblGrid>
                            <w:tr>
                              <w:trPr>
                                <w:trHeight w:val="980" w:hRule="atLeast"/>
                              </w:trPr>
                              <w:tc>
                                <w:tcPr>
                                  <w:tcW w:w="808" w:type="dxa"/>
                                  <w:tcBorders/>
                                  <w:shd w:fill="auto" w:val="clear"/>
                                </w:tcPr>
                                <w:p>
                                  <w:pPr>
                                    <w:pStyle w:val="Normal"/>
                                    <w:spacing w:lineRule="auto" w:line="276" w:before="0" w:after="0"/>
                                    <w:jc w:val="center"/>
                                    <w:rPr/>
                                  </w:pPr>
                                  <w:r>
                                    <w:rPr>
                                      <w:rFonts w:cs="Times New Roman" w:ascii="Cambria" w:hAnsi="Cambria"/>
                                      <w:sz w:val="16"/>
                                      <w:szCs w:val="16"/>
                                    </w:rPr>
                                    <w:t>Rs.1 Revenue Stamp to be affixed</w:t>
                                  </w:r>
                                </w:p>
                              </w:tc>
                            </w:tr>
                          </w:tbl>
                          <w:p>
                            <w:pPr>
                              <w:pStyle w:val="FrameContents"/>
                              <w:spacing w:before="0" w:after="160"/>
                              <w:rPr/>
                            </w:pPr>
                            <w:r>
                              <w:rPr/>
                            </w:r>
                          </w:p>
                        </w:txbxContent>
                      </v:textbox>
                    </v:rect>
                  </w:pict>
                </mc:Fallback>
              </mc:AlternateContent>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rPr>
                <w:rFonts w:ascii="Cambria" w:hAnsi="Cambria" w:cs="Times New Roman"/>
              </w:rPr>
            </w:pPr>
            <w:r>
              <w:rPr>
                <w:rFonts w:cs="Times New Roman" w:ascii="Cambria" w:hAnsi="Cambria"/>
              </w:rPr>
            </w:r>
          </w:p>
          <w:p>
            <w:pPr>
              <w:pStyle w:val="Normal"/>
              <w:spacing w:lineRule="auto" w:line="276" w:before="0" w:after="0"/>
              <w:jc w:val="both"/>
              <w:rPr>
                <w:rFonts w:ascii="Cambria" w:hAnsi="Cambria" w:cs="Times New Roman"/>
              </w:rPr>
            </w:pPr>
            <w:r>
              <w:rPr>
                <w:rFonts w:cs="Times New Roman" w:ascii="Cambria" w:hAnsi="Cambria"/>
              </w:rPr>
              <w:t>Co- Borrower’s Signature:</w:t>
            </w:r>
          </w:p>
        </w:tc>
        <w:tc>
          <w:tcPr>
            <w:tcW w:w="557" w:type="dxa"/>
            <w:tcBorders>
              <w:top w:val="single" w:sz="4" w:space="0" w:color="000000"/>
              <w:left w:val="single" w:sz="4" w:space="0" w:color="000000"/>
              <w:bottom w:val="single" w:sz="4" w:space="0" w:color="000000"/>
              <w:right w:val="single" w:sz="4" w:space="0" w:color="000000"/>
            </w:tcBorders>
            <w:shd w:color="auto" w:fill="A5A5A5" w:themeFill="accent3" w:val="clear"/>
          </w:tcPr>
          <w:p>
            <w:pPr>
              <w:pStyle w:val="Normal"/>
              <w:spacing w:lineRule="auto" w:line="276" w:before="0" w:after="0"/>
              <w:jc w:val="both"/>
              <w:rPr>
                <w:rFonts w:ascii="Cambria" w:hAnsi="Cambria" w:cs="Times New Roman"/>
                <w:b/>
                <w:b/>
                <w:bCs/>
              </w:rPr>
            </w:pPr>
            <w:r>
              <w:rPr>
                <w:rFonts w:cs="Times New Roman" w:ascii="Cambria" w:hAnsi="Cambria"/>
                <w:b/>
                <w:bCs/>
              </w:rPr>
            </w:r>
          </w:p>
        </w:tc>
        <w:tc>
          <w:tcPr>
            <w:tcW w:w="375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76" w:before="0" w:after="0"/>
              <w:jc w:val="both"/>
              <w:rPr>
                <w:rFonts w:ascii="Cambria" w:hAnsi="Cambria" w:cs="Times New Roman"/>
              </w:rPr>
            </w:pPr>
            <w:r>
              <w:rPr>
                <w:rFonts w:cs="Times New Roman" w:ascii="Cambria" w:hAnsi="Cambria"/>
              </w:rPr>
            </w:r>
          </w:p>
        </w:tc>
      </w:tr>
    </w:tbl>
    <w:p>
      <w:pPr>
        <w:pStyle w:val="Normal"/>
        <w:widowControl w:val="false"/>
        <w:spacing w:lineRule="auto" w:line="276"/>
        <w:ind w:right="-20" w:hanging="0"/>
        <w:jc w:val="both"/>
        <w:rPr>
          <w:rFonts w:ascii="Cambria" w:hAnsi="Cambria" w:cs="Times New Roman"/>
        </w:rPr>
      </w:pPr>
      <w:r>
        <w:rPr>
          <w:rFonts w:eastAsia="Cambria" w:cs="Cambria" w:ascii="Cambria" w:hAnsi="Cambria"/>
        </w:rPr>
        <w:t>{% endfor %}{% endif %}</w:t>
      </w:r>
    </w:p>
    <w:p>
      <w:pPr>
        <w:pStyle w:val="Normal"/>
        <w:spacing w:lineRule="auto" w:line="276"/>
        <w:jc w:val="both"/>
        <w:rPr>
          <w:rFonts w:ascii="Cambria" w:hAnsi="Cambria" w:cs="Times New Roman"/>
        </w:rPr>
      </w:pPr>
      <w:r>
        <w:rPr>
          <w:rFonts w:cs="Times New Roman" w:ascii="Cambria" w:hAnsi="Cambria"/>
        </w:rPr>
      </w:r>
      <w:r>
        <w:br w:type="page"/>
      </w:r>
    </w:p>
    <w:p>
      <w:pPr>
        <w:pStyle w:val="Normal"/>
        <w:spacing w:lineRule="auto" w:line="276"/>
        <w:jc w:val="center"/>
        <w:rPr>
          <w:rFonts w:ascii="Cambria" w:hAnsi="Cambria" w:cs="Times New Roman"/>
          <w:b/>
          <w:b/>
          <w:bCs/>
        </w:rPr>
      </w:pPr>
      <w:r>
        <w:rPr>
          <w:rFonts w:cs="Times New Roman" w:ascii="Cambria" w:hAnsi="Cambria"/>
          <w:b/>
          <w:bCs/>
        </w:rPr>
        <w:t>LETTER OF CONTINUITY FOR DEMAND PROMISSORY NOTE</w:t>
      </w:r>
    </w:p>
    <w:p>
      <w:pPr>
        <w:pStyle w:val="Normal"/>
        <w:spacing w:lineRule="auto" w:line="276"/>
        <w:jc w:val="right"/>
        <w:rPr>
          <w:rFonts w:ascii="Cambria" w:hAnsi="Cambria" w:eastAsia="Cambria" w:cs="Cambria"/>
        </w:rPr>
      </w:pPr>
      <w:r>
        <w:rPr>
          <w:rFonts w:eastAsia="Cambria" w:cs="Cambria" w:ascii="Cambria" w:hAnsi="Cambria"/>
        </w:rPr>
        <w:t>Place: {{ execution_place }}</w:t>
      </w:r>
    </w:p>
    <w:p>
      <w:pPr>
        <w:pStyle w:val="Normal"/>
        <w:spacing w:lineRule="auto" w:line="276"/>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jc w:val="both"/>
        <w:rPr>
          <w:rFonts w:ascii="Cambria" w:hAnsi="Cambria" w:cs="Times New Roman"/>
        </w:rPr>
      </w:pPr>
      <w:r>
        <w:rPr>
          <w:rFonts w:cs="Times New Roman" w:ascii="Cambria" w:hAnsi="Cambria"/>
        </w:rPr>
        <w:t>To,</w:t>
      </w:r>
    </w:p>
    <w:p>
      <w:pPr>
        <w:pStyle w:val="Normal"/>
        <w:spacing w:lineRule="auto" w:line="276"/>
        <w:jc w:val="both"/>
        <w:rPr>
          <w:rFonts w:ascii="Cambria" w:hAnsi="Cambria" w:cs="Times New Roman"/>
          <w:b/>
          <w:b/>
          <w:bCs/>
        </w:rPr>
      </w:pPr>
      <w:r>
        <w:rPr>
          <w:rFonts w:cs="Times New Roman" w:ascii="Cambria" w:hAnsi="Cambria"/>
          <w:b/>
          <w:bCs/>
        </w:rPr>
        <w:t xml:space="preserve">Ratnaafin Capital Private Limited </w:t>
      </w:r>
    </w:p>
    <w:p>
      <w:pPr>
        <w:pStyle w:val="Normal"/>
        <w:spacing w:lineRule="auto" w:line="276" w:before="0" w:after="0"/>
        <w:jc w:val="both"/>
        <w:rPr>
          <w:rFonts w:ascii="Cambria" w:hAnsi="Cambria" w:cs="Times New Roman"/>
        </w:rPr>
      </w:pPr>
      <w:r>
        <w:rPr>
          <w:rFonts w:cs="Times New Roman" w:ascii="Cambria" w:hAnsi="Cambria"/>
        </w:rPr>
        <w:t>201-205, Shilp Aperia,</w:t>
      </w:r>
    </w:p>
    <w:p>
      <w:pPr>
        <w:pStyle w:val="Normal"/>
        <w:spacing w:lineRule="auto" w:line="276" w:before="0" w:after="0"/>
        <w:jc w:val="both"/>
        <w:rPr>
          <w:rFonts w:ascii="Cambria" w:hAnsi="Cambria" w:cs="Times New Roman"/>
        </w:rPr>
      </w:pPr>
      <w:r>
        <w:rPr>
          <w:rFonts w:cs="Times New Roman" w:ascii="Cambria" w:hAnsi="Cambria"/>
        </w:rPr>
        <w:t>Near Ashok Vatika,</w:t>
      </w:r>
    </w:p>
    <w:p>
      <w:pPr>
        <w:pStyle w:val="Normal"/>
        <w:spacing w:lineRule="auto" w:line="276" w:before="0" w:after="0"/>
        <w:jc w:val="both"/>
        <w:rPr>
          <w:rFonts w:ascii="Cambria" w:hAnsi="Cambria" w:cs="Times New Roman"/>
        </w:rPr>
      </w:pPr>
      <w:r>
        <w:rPr>
          <w:rFonts w:cs="Times New Roman" w:ascii="Cambria" w:hAnsi="Cambria"/>
        </w:rPr>
        <w:t>Bopal-Ambli Road,</w:t>
      </w:r>
    </w:p>
    <w:p>
      <w:pPr>
        <w:pStyle w:val="Normal"/>
        <w:spacing w:lineRule="auto" w:line="276" w:before="0" w:after="0"/>
        <w:jc w:val="both"/>
        <w:rPr>
          <w:rFonts w:ascii="Cambria" w:hAnsi="Cambria" w:cs="Times New Roman"/>
        </w:rPr>
      </w:pPr>
      <w:r>
        <w:rPr>
          <w:rFonts w:cs="Times New Roman" w:ascii="Cambria" w:hAnsi="Cambria"/>
        </w:rPr>
        <w:t>Ahmedabad, Gujarat – 380054</w:t>
      </w:r>
    </w:p>
    <w:p>
      <w:pPr>
        <w:pStyle w:val="Normal"/>
        <w:spacing w:lineRule="auto" w:line="276"/>
        <w:jc w:val="both"/>
        <w:rPr>
          <w:rFonts w:ascii="Cambria" w:hAnsi="Cambria" w:cs="Times New Roman"/>
        </w:rPr>
      </w:pPr>
      <w:r>
        <w:rPr>
          <w:rFonts w:cs="Times New Roman" w:ascii="Cambria" w:hAnsi="Cambria"/>
        </w:rPr>
      </w:r>
    </w:p>
    <w:p>
      <w:pPr>
        <w:pStyle w:val="Normal"/>
        <w:spacing w:lineRule="auto" w:line="276"/>
        <w:jc w:val="both"/>
        <w:rPr>
          <w:rFonts w:ascii="Cambria" w:hAnsi="Cambria" w:cs="Times New Roman"/>
        </w:rPr>
      </w:pPr>
      <w:r>
        <w:rPr>
          <w:rFonts w:cs="Times New Roman" w:ascii="Cambria" w:hAnsi="Cambria"/>
        </w:rPr>
        <w:t>Dear Sirs,</w:t>
      </w:r>
    </w:p>
    <w:p>
      <w:pPr>
        <w:pStyle w:val="Normal"/>
        <w:spacing w:lineRule="auto" w:line="276"/>
        <w:jc w:val="both"/>
        <w:rPr/>
      </w:pPr>
      <w:r>
        <w:rPr>
          <w:rFonts w:eastAsia="Cambria" w:cs="Cambria" w:ascii="Cambria" w:hAnsi="Cambria"/>
        </w:rPr>
        <w:t xml:space="preserve">I/ We (1) </w:t>
      </w:r>
      <w:r>
        <w:rPr>
          <w:rFonts w:eastAsia="Cambria" w:cs="Cambria" w:ascii="Cambria" w:hAnsi="Cambria"/>
          <w:b/>
        </w:rPr>
        <w:t xml:space="preserve"> {{ borrower.name }}</w:t>
      </w:r>
      <w:r>
        <w:rPr>
          <w:rFonts w:eastAsia="Cambria" w:cs="Cambria" w:ascii="Cambria" w:hAnsi="Cambria"/>
        </w:rPr>
        <w:t>;</w:t>
      </w:r>
    </w:p>
    <w:p>
      <w:pPr>
        <w:pStyle w:val="Normal"/>
        <w:spacing w:lineRule="auto" w:line="276"/>
        <w:jc w:val="both"/>
        <w:rPr/>
      </w:pPr>
      <w:r>
        <w:rPr>
          <w:rFonts w:eastAsia="Cambria" w:cs="Cambria" w:ascii="Cambria" w:hAnsi="Cambria"/>
        </w:rPr>
        <w:t>{%- if company_type_of_borrower != 'Individual Borrower' %}{% for i in co_borrower %}({{loop.index+1}}) {{ i.name }},  {% endfor %}{%- endif %}</w:t>
      </w:r>
      <w:r>
        <w:rPr>
          <w:rFonts w:eastAsia="Cambria" w:cs="Cambria" w:ascii="Cambria" w:hAnsi="Cambria"/>
          <w:b/>
        </w:rPr>
        <w:t>{{ borrower_company }},</w:t>
      </w:r>
      <w:r>
        <w:rPr>
          <w:rFonts w:eastAsia="Cambria" w:cs="Cambria" w:ascii="Cambria" w:hAnsi="Cambria"/>
        </w:rPr>
        <w:t>a company / firm having its registered office at {{ borrower.address.on_one_line() }}. (Hereinafter referred to as “</w:t>
      </w:r>
      <w:r>
        <w:rPr>
          <w:rFonts w:eastAsia="Cambria" w:cs="Cambria" w:ascii="Cambria" w:hAnsi="Cambria"/>
          <w:b/>
        </w:rPr>
        <w:t>Borrowers</w:t>
      </w:r>
      <w:r>
        <w:rPr>
          <w:rFonts w:eastAsia="Cambria" w:cs="Cambria" w:ascii="Cambria" w:hAnsi="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eastAsia="Cambria" w:cs="Cambria" w:ascii="Cambria" w:hAnsi="Cambria"/>
          <w:b/>
        </w:rPr>
        <w:t>Loan Agreement</w:t>
      </w:r>
      <w:r>
        <w:rPr>
          <w:rFonts w:eastAsia="Cambria" w:cs="Cambria" w:ascii="Cambria" w:hAnsi="Cambria"/>
        </w:rPr>
        <w:t xml:space="preserve">”). </w:t>
      </w:r>
    </w:p>
    <w:p>
      <w:pPr>
        <w:pStyle w:val="Normal"/>
        <w:spacing w:lineRule="auto" w:line="276"/>
        <w:jc w:val="both"/>
        <w:rPr>
          <w:rFonts w:ascii="Cambria" w:hAnsi="Cambria" w:cs="Times New Roman"/>
        </w:rPr>
      </w:pPr>
      <w:r>
        <w:rPr>
          <w:rFonts w:cs="Times New Roman" w:ascii="Cambria" w:hAnsi="Cambria"/>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w:t>
      </w:r>
      <w:r>
        <w:rPr>
          <w:rFonts w:cs="Times New Roman" w:ascii="Cambria" w:hAnsi="Cambria"/>
          <w:bCs/>
        </w:rPr>
        <w:t>Loan Agreement</w:t>
      </w:r>
      <w:r>
        <w:rPr>
          <w:rFonts w:cs="Times New Roman" w:ascii="Cambria" w:hAnsi="Cambria"/>
        </w:rPr>
        <w:t xml:space="preserve"> now or hereafter, including all interest to become payable under the </w:t>
      </w:r>
      <w:r>
        <w:rPr>
          <w:rFonts w:cs="Times New Roman" w:ascii="Cambria" w:hAnsi="Cambria"/>
          <w:bCs/>
        </w:rPr>
        <w:t>Loan Agreement</w:t>
      </w:r>
      <w:r>
        <w:rPr>
          <w:rFonts w:cs="Times New Roman" w:ascii="Cambria" w:hAnsi="Cambria"/>
        </w:rPr>
        <w:t xml:space="preserve">, and also all monies lent, advanced, paid or incurred in respect of/under the </w:t>
      </w:r>
      <w:r>
        <w:rPr>
          <w:rFonts w:cs="Times New Roman" w:ascii="Cambria" w:hAnsi="Cambria"/>
          <w:bCs/>
        </w:rPr>
        <w:t>Loan Agreement</w:t>
      </w:r>
      <w:r>
        <w:rPr>
          <w:rFonts w:cs="Times New Roman" w:ascii="Cambria" w:hAnsi="Cambria"/>
        </w:rPr>
        <w:t xml:space="preserve"> or which may in future be advanced or incurred together with interest, discount, commission and other charges and all other costs, charges and expenses which may be or become payable in connection therewith.</w:t>
      </w:r>
    </w:p>
    <w:p>
      <w:pPr>
        <w:pStyle w:val="Normal"/>
        <w:spacing w:lineRule="auto" w:line="276"/>
        <w:jc w:val="both"/>
        <w:rPr>
          <w:rFonts w:ascii="Cambria" w:hAnsi="Cambria" w:cs="Times New Roman"/>
        </w:rPr>
      </w:pPr>
      <w:r>
        <w:rPr>
          <w:rFonts w:cs="Times New Roman" w:ascii="Cambria" w:hAnsi="Cambria"/>
        </w:rPr>
        <w:t>Thanking you</w:t>
      </w:r>
    </w:p>
    <w:p>
      <w:pPr>
        <w:pStyle w:val="Normal"/>
        <w:spacing w:lineRule="auto" w:line="276"/>
        <w:jc w:val="both"/>
        <w:rPr>
          <w:rFonts w:ascii="Cambria" w:hAnsi="Cambria" w:cs="Times New Roman"/>
        </w:rPr>
      </w:pPr>
      <w:r>
        <w:rPr>
          <w:rFonts w:eastAsia="Cambria" w:cs="Cambria" w:ascii="Cambria" w:hAnsi="Cambria"/>
        </w:rPr>
        <w:t>{% if company_type_of_borrower != 'Individual Borrower' %}{% for i in co_borrower %}</w:t>
      </w:r>
    </w:p>
    <w:tbl>
      <w:tblPr>
        <w:tblW w:w="8656" w:type="dxa"/>
        <w:jc w:val="left"/>
        <w:tblInd w:w="0" w:type="dxa"/>
        <w:tblCellMar>
          <w:top w:w="0" w:type="dxa"/>
          <w:left w:w="108" w:type="dxa"/>
          <w:bottom w:w="0" w:type="dxa"/>
          <w:right w:w="108" w:type="dxa"/>
        </w:tblCellMar>
        <w:tblLook w:firstRow="1" w:noVBand="1" w:lastRow="0" w:firstColumn="1" w:lastColumn="0" w:noHBand="0" w:val="04a0"/>
      </w:tblPr>
      <w:tblGrid>
        <w:gridCol w:w="703"/>
        <w:gridCol w:w="3670"/>
        <w:gridCol w:w="799"/>
        <w:gridCol w:w="3483"/>
      </w:tblGrid>
      <w:tr>
        <w:trPr/>
        <w:tc>
          <w:tcPr>
            <w:tcW w:w="703"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jc w:val="both"/>
              <w:rPr>
                <w:rFonts w:ascii="Cambria" w:hAnsi="Cambria" w:eastAsia="Cambria" w:cs="Cambria"/>
                <w:b/>
                <w:b/>
              </w:rPr>
            </w:pPr>
            <w:r>
              <w:rPr>
                <w:rFonts w:eastAsia="Cambria" w:cs="Cambria" w:ascii="Cambria" w:hAnsi="Cambria"/>
                <w:b/>
              </w:rPr>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jc w:val="both"/>
              <w:rPr>
                <w:rFonts w:ascii="Cambria" w:hAnsi="Cambria" w:eastAsia="Cambria" w:cs="Cambria"/>
              </w:rPr>
            </w:pPr>
            <w:r>
              <w:rPr>
                <w:rFonts w:eastAsia="Cambria" w:cs="Cambria" w:ascii="Cambria" w:hAnsi="Cambria"/>
              </w:rPr>
            </w:r>
          </w:p>
        </w:tc>
        <w:tc>
          <w:tcPr>
            <w:tcW w:w="367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799"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48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endfor %}</w:t>
      </w:r>
    </w:p>
    <w:p>
      <w:pPr>
        <w:pStyle w:val="Normal"/>
        <w:spacing w:lineRule="auto" w:line="276" w:before="0" w:after="0"/>
        <w:rPr>
          <w:rFonts w:ascii="Cambria" w:hAnsi="Cambria" w:eastAsia="Cambria" w:cs="Cambria"/>
          <w:b/>
          <w:b/>
        </w:rPr>
      </w:pPr>
      <w:r>
        <w:rPr>
          <w:rFonts w:eastAsia="Cambria" w:cs="Cambria" w:ascii="Cambria" w:hAnsi="Cambria"/>
          <w:b/>
        </w:rPr>
        <w:t>{% else %}</w:t>
      </w:r>
    </w:p>
    <w:tbl>
      <w:tblPr>
        <w:tblW w:w="8656" w:type="dxa"/>
        <w:jc w:val="left"/>
        <w:tblInd w:w="0" w:type="dxa"/>
        <w:tblCellMar>
          <w:top w:w="0" w:type="dxa"/>
          <w:left w:w="108" w:type="dxa"/>
          <w:bottom w:w="0" w:type="dxa"/>
          <w:right w:w="108" w:type="dxa"/>
        </w:tblCellMar>
        <w:tblLook w:firstRow="1" w:noVBand="1" w:lastRow="0" w:firstColumn="1" w:lastColumn="0" w:noHBand="0" w:val="04a0"/>
      </w:tblPr>
      <w:tblGrid>
        <w:gridCol w:w="3991"/>
        <w:gridCol w:w="871"/>
        <w:gridCol w:w="3794"/>
      </w:tblGrid>
      <w:tr>
        <w:trPr/>
        <w:tc>
          <w:tcPr>
            <w:tcW w:w="3991"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Borrower’s Signature:</w:t>
            </w:r>
          </w:p>
        </w:tc>
        <w:tc>
          <w:tcPr>
            <w:tcW w:w="871" w:type="dxa"/>
            <w:tcBorders>
              <w:top w:val="single" w:sz="4" w:space="0" w:color="000000"/>
              <w:left w:val="single" w:sz="4" w:space="0" w:color="000000"/>
              <w:bottom w:val="single" w:sz="4" w:space="0" w:color="000000"/>
              <w:right w:val="single" w:sz="4" w:space="0" w:color="000000"/>
            </w:tcBorders>
            <w:shd w:color="auto" w:fill="A5A5A5" w:val="clear"/>
          </w:tcPr>
          <w:p>
            <w:pPr>
              <w:pStyle w:val="Normal"/>
              <w:spacing w:lineRule="auto" w:line="276" w:before="0" w:after="160"/>
              <w:jc w:val="both"/>
              <w:rPr>
                <w:rFonts w:ascii="Cambria" w:hAnsi="Cambria" w:eastAsia="Cambria" w:cs="Cambria"/>
                <w:b/>
                <w:b/>
              </w:rPr>
            </w:pPr>
            <w:r>
              <w:rPr>
                <w:rFonts w:eastAsia="Cambria" w:cs="Cambria" w:ascii="Cambria" w:hAnsi="Cambria"/>
                <w:b/>
              </w:rPr>
            </w:r>
          </w:p>
        </w:tc>
        <w:tc>
          <w:tcPr>
            <w:tcW w:w="3794"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76"/>
              <w:jc w:val="both"/>
              <w:rPr>
                <w:rFonts w:ascii="Cambria" w:hAnsi="Cambria" w:eastAsia="Cambria" w:cs="Cambria"/>
              </w:rPr>
            </w:pPr>
            <w:r>
              <w:rPr>
                <w:rFonts w:eastAsia="Cambria" w:cs="Cambria" w:ascii="Cambria" w:hAnsi="Cambria"/>
              </w:rPr>
              <w:t xml:space="preserve">                  </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before="0" w:after="160"/>
              <w:rPr>
                <w:rFonts w:ascii="Cambria" w:hAnsi="Cambria" w:eastAsia="Cambria" w:cs="Cambria"/>
              </w:rPr>
            </w:pPr>
            <w:r>
              <w:rPr>
                <w:rFonts w:eastAsia="Cambria" w:cs="Cambria" w:ascii="Cambria" w:hAnsi="Cambria"/>
              </w:rPr>
              <w:t>Co- Borrower’s Signature:</w:t>
            </w:r>
          </w:p>
        </w:tc>
      </w:tr>
    </w:tbl>
    <w:p>
      <w:pPr>
        <w:pStyle w:val="Normal"/>
        <w:spacing w:lineRule="auto" w:line="276" w:before="0" w:after="0"/>
        <w:rPr>
          <w:rFonts w:ascii="Cambria" w:hAnsi="Cambria" w:eastAsia="Cambria" w:cs="Cambria"/>
          <w:b/>
          <w:b/>
        </w:rPr>
      </w:pPr>
      <w:r>
        <w:rPr>
          <w:rFonts w:eastAsia="Cambria" w:cs="Cambria" w:ascii="Cambria" w:hAnsi="Cambria"/>
          <w:b/>
        </w:rPr>
        <w:t>{% endif %}</w:t>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spacing w:lineRule="auto" w:line="276"/>
        <w:jc w:val="center"/>
        <w:rPr>
          <w:rFonts w:ascii="Cambria" w:hAnsi="Cambria" w:cs="Times New Roman"/>
          <w:b/>
          <w:b/>
          <w:bCs/>
          <w:sz w:val="21"/>
          <w:szCs w:val="21"/>
        </w:rPr>
      </w:pPr>
      <w:r>
        <w:rPr>
          <w:rFonts w:cs="Times New Roman" w:ascii="Cambria" w:hAnsi="Cambria"/>
          <w:b/>
          <w:bCs/>
          <w:sz w:val="21"/>
          <w:szCs w:val="21"/>
        </w:rPr>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t xml:space="preserve"> </w:t>
      </w:r>
      <w:r>
        <w:rPr/>
        <w:t>{{ e_stamp }}</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VERNACULAR CONFIRMATION LETTER</w:t>
      </w:r>
    </w:p>
    <w:p>
      <w:pPr>
        <w:pStyle w:val="Normal"/>
        <w:spacing w:lineRule="auto" w:line="276" w:before="0" w:after="0"/>
        <w:jc w:val="right"/>
        <w:rPr>
          <w:rFonts w:ascii="Cambria" w:hAnsi="Cambria" w:eastAsia="Cambria" w:cs="Cambria"/>
        </w:rPr>
      </w:pPr>
      <w:r>
        <w:rPr>
          <w:rFonts w:eastAsia="Cambria" w:cs="Cambria" w:ascii="Cambria" w:hAnsi="Cambria"/>
        </w:rPr>
        <w:t xml:space="preserve">Date:{{ </w:t>
      </w:r>
      <w:r>
        <w:rPr>
          <w:rFonts w:eastAsia="Arial" w:ascii="Times New Roman" w:hAnsi="Times New Roman"/>
          <w:lang w:val="en"/>
        </w:rPr>
        <w:t>format_date(agreement_date, format='MM/dd/yyyy')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To,</w:t>
      </w:r>
    </w:p>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t xml:space="preserve">Ratnaafin Capital Private Limited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201-205, ShilpAperia,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Near Ashok Vatika,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Bopal-Ambli Road,</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Ahmedabad, Gujarat – 380054</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I/We hereby acknowledge and confirm that I/we have received the copy  of  the  loan  Agreement dated </w:t>
      </w:r>
      <w:r>
        <w:rPr>
          <w:rFonts w:eastAsia="Cambria" w:cs="Cambria" w:ascii="Cambria" w:hAnsi="Cambria"/>
        </w:rPr>
        <w:t xml:space="preserve"> {{ agreement_date }} </w:t>
      </w:r>
      <w:r>
        <w:rPr>
          <w:rFonts w:cs="Times New Roman" w:ascii="Cambria" w:hAnsi="Cambria"/>
          <w:sz w:val="21"/>
          <w:szCs w:val="21"/>
        </w:rPr>
        <w:t>executed between RCPL/ Lender and me/us ('Loan Agreement')  and the contents of the loan Agreement have been fully explained to and understood by me/us at the time of availing the loan in the language  understood by me/us.</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I/We further confirm that am/are fully aware of and completely understand the rights and obligations contained in the loan documents mentioned below:</w:t>
      </w:r>
    </w:p>
    <w:p>
      <w:pPr>
        <w:pStyle w:val="ListParagraph"/>
        <w:tabs>
          <w:tab w:val="clear" w:pos="720"/>
          <w:tab w:val="left" w:pos="821" w:leader="none"/>
          <w:tab w:val="left" w:pos="4420" w:leader="none"/>
        </w:tabs>
        <w:spacing w:lineRule="auto" w:line="276"/>
        <w:rPr>
          <w:rFonts w:ascii="Cambria" w:hAnsi="Cambria" w:cs="Times New Roman"/>
          <w:sz w:val="21"/>
          <w:szCs w:val="21"/>
          <w:lang w:val="en-IN"/>
        </w:rPr>
      </w:pPr>
      <w:r>
        <w:rPr>
          <w:rFonts w:cs="Times New Roman" w:ascii="Cambria" w:hAnsi="Cambria"/>
          <w:sz w:val="21"/>
          <w:szCs w:val="21"/>
          <w:lang w:val="en-IN"/>
        </w:rPr>
      </w:r>
    </w:p>
    <w:p>
      <w:pPr>
        <w:pStyle w:val="ListParagraph"/>
        <w:widowControl w:val="false"/>
        <w:numPr>
          <w:ilvl w:val="0"/>
          <w:numId w:val="18"/>
        </w:numPr>
        <w:tabs>
          <w:tab w:val="clear" w:pos="720"/>
          <w:tab w:val="left" w:pos="821" w:leader="none"/>
          <w:tab w:val="left" w:pos="4420" w:leader="none"/>
        </w:tabs>
        <w:spacing w:lineRule="auto" w:line="276" w:before="0" w:after="0"/>
        <w:contextualSpacing/>
        <w:rPr>
          <w:rFonts w:ascii="Cambria" w:hAnsi="Cambria" w:cs="Times New Roman"/>
          <w:sz w:val="21"/>
          <w:szCs w:val="21"/>
          <w:lang w:val="en-IN"/>
        </w:rPr>
      </w:pPr>
      <w:r>
        <w:rPr>
          <w:rFonts w:cs="Times New Roman" w:ascii="Cambria" w:hAnsi="Cambria"/>
          <w:sz w:val="21"/>
          <w:szCs w:val="21"/>
          <w:lang w:val="en-IN"/>
        </w:rPr>
        <w:t>Loan application form</w:t>
        <w:tab/>
        <w:t>6. Guarantee Agreement</w:t>
      </w:r>
    </w:p>
    <w:p>
      <w:pPr>
        <w:pStyle w:val="ListParagraph"/>
        <w:widowControl w:val="false"/>
        <w:numPr>
          <w:ilvl w:val="0"/>
          <w:numId w:val="18"/>
        </w:numPr>
        <w:tabs>
          <w:tab w:val="clear" w:pos="720"/>
          <w:tab w:val="left" w:pos="821" w:leader="none"/>
          <w:tab w:val="left" w:pos="4420" w:leader="none"/>
        </w:tabs>
        <w:spacing w:lineRule="auto" w:line="276" w:before="0" w:after="0"/>
        <w:contextualSpacing/>
        <w:rPr>
          <w:rFonts w:ascii="Cambria" w:hAnsi="Cambria" w:cs="Times New Roman"/>
          <w:sz w:val="21"/>
          <w:szCs w:val="21"/>
          <w:lang w:val="en-IN"/>
        </w:rPr>
      </w:pPr>
      <w:r>
        <w:rPr>
          <w:rFonts w:cs="Times New Roman" w:ascii="Cambria" w:hAnsi="Cambria"/>
          <w:sz w:val="21"/>
          <w:szCs w:val="21"/>
          <w:lang w:val="en-IN"/>
        </w:rPr>
        <w:t xml:space="preserve">KYC form </w:t>
        <w:tab/>
        <w:t>7. Loan Facility Agreement</w:t>
      </w:r>
    </w:p>
    <w:p>
      <w:pPr>
        <w:pStyle w:val="ListParagraph"/>
        <w:widowControl w:val="false"/>
        <w:numPr>
          <w:ilvl w:val="0"/>
          <w:numId w:val="18"/>
        </w:numPr>
        <w:tabs>
          <w:tab w:val="clear" w:pos="720"/>
          <w:tab w:val="left" w:pos="821" w:leader="none"/>
          <w:tab w:val="left" w:pos="4420" w:leader="none"/>
        </w:tabs>
        <w:spacing w:lineRule="auto" w:line="276" w:before="0" w:after="0"/>
        <w:contextualSpacing/>
        <w:rPr>
          <w:rFonts w:ascii="Cambria" w:hAnsi="Cambria" w:cs="Times New Roman"/>
          <w:sz w:val="21"/>
          <w:szCs w:val="21"/>
          <w:lang w:val="en-IN"/>
        </w:rPr>
      </w:pPr>
      <w:r>
        <w:rPr>
          <w:rFonts w:cs="Times New Roman" w:ascii="Cambria" w:hAnsi="Cambria"/>
          <w:sz w:val="21"/>
          <w:szCs w:val="21"/>
          <w:lang w:val="en-IN"/>
        </w:rPr>
        <w:t>Sanction letter</w:t>
        <w:tab/>
        <w:t>8. Unconditional Cancellability</w:t>
      </w:r>
    </w:p>
    <w:p>
      <w:pPr>
        <w:pStyle w:val="ListParagraph"/>
        <w:widowControl w:val="false"/>
        <w:numPr>
          <w:ilvl w:val="0"/>
          <w:numId w:val="18"/>
        </w:numPr>
        <w:tabs>
          <w:tab w:val="clear" w:pos="720"/>
          <w:tab w:val="left" w:pos="821" w:leader="none"/>
          <w:tab w:val="left" w:pos="4420" w:leader="none"/>
        </w:tabs>
        <w:spacing w:lineRule="auto" w:line="276" w:before="0" w:after="0"/>
        <w:contextualSpacing/>
        <w:rPr>
          <w:rFonts w:ascii="Cambria" w:hAnsi="Cambria" w:cs="Times New Roman"/>
          <w:sz w:val="21"/>
          <w:szCs w:val="21"/>
          <w:lang w:val="en-IN"/>
        </w:rPr>
      </w:pPr>
      <w:r>
        <w:rPr>
          <w:rFonts w:cs="Times New Roman" w:ascii="Cambria" w:hAnsi="Cambria"/>
          <w:sz w:val="21"/>
          <w:szCs w:val="21"/>
          <w:lang w:val="en-IN"/>
        </w:rPr>
        <w:t>DP Note</w:t>
        <w:tab/>
        <w:t>9. Any other document related to loan</w:t>
      </w:r>
    </w:p>
    <w:p>
      <w:pPr>
        <w:pStyle w:val="ListParagraph"/>
        <w:widowControl w:val="false"/>
        <w:numPr>
          <w:ilvl w:val="0"/>
          <w:numId w:val="18"/>
        </w:numPr>
        <w:tabs>
          <w:tab w:val="clear" w:pos="720"/>
          <w:tab w:val="left" w:pos="821" w:leader="none"/>
        </w:tabs>
        <w:spacing w:lineRule="auto" w:line="276" w:before="0" w:after="0"/>
        <w:contextualSpacing/>
        <w:rPr>
          <w:rFonts w:ascii="Cambria" w:hAnsi="Cambria" w:cs="Times New Roman"/>
          <w:sz w:val="21"/>
          <w:szCs w:val="21"/>
          <w:lang w:val="en-IN"/>
        </w:rPr>
      </w:pPr>
      <w:r>
        <w:rPr>
          <w:rFonts w:cs="Times New Roman" w:ascii="Cambria" w:hAnsi="Cambria"/>
          <w:sz w:val="21"/>
          <w:szCs w:val="21"/>
          <w:lang w:val="en-IN"/>
        </w:rPr>
        <w:t>Declaration cum Undertaking</w:t>
      </w:r>
    </w:p>
    <w:p>
      <w:pPr>
        <w:pStyle w:val="ListParagraph"/>
        <w:tabs>
          <w:tab w:val="clear" w:pos="720"/>
          <w:tab w:val="left" w:pos="821" w:leader="none"/>
        </w:tabs>
        <w:spacing w:lineRule="auto" w:line="276"/>
        <w:rPr>
          <w:rFonts w:ascii="Cambria" w:hAnsi="Cambria" w:cs="Times New Roman"/>
          <w:sz w:val="21"/>
          <w:szCs w:val="21"/>
          <w:lang w:val="en-IN"/>
        </w:rPr>
      </w:pPr>
      <w:r>
        <w:rPr>
          <w:rFonts w:cs="Times New Roman" w:ascii="Cambria" w:hAnsi="Cambria"/>
          <w:sz w:val="21"/>
          <w:szCs w:val="21"/>
          <w:lang w:val="en-IN"/>
        </w:rPr>
        <w:t>Cum Authority by the Borrower &amp; Guarantor</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Name of the Borrower</w:t>
      </w:r>
      <w:r>
        <w:rPr>
          <w:rFonts w:cs="Times New Roman" w:ascii="Cambria" w:hAnsi="Cambria"/>
          <w:b/>
          <w:bCs/>
          <w:sz w:val="21"/>
          <w:szCs w:val="21"/>
        </w:rPr>
        <w:t>:</w:t>
      </w:r>
      <w:r>
        <w:rPr>
          <w:rFonts w:eastAsia="Cambria" w:cs="Cambria" w:ascii="Cambria" w:hAnsi="Cambria"/>
        </w:rPr>
        <w:t>{{ borrower.name }}</w:t>
      </w:r>
    </w:p>
    <w:tbl>
      <w:tblPr>
        <w:tblStyle w:val="TableGrid"/>
        <w:tblW w:w="5000" w:type="pct"/>
        <w:jc w:val="left"/>
        <w:tblInd w:w="-113" w:type="dxa"/>
        <w:tblCellMar>
          <w:top w:w="0" w:type="dxa"/>
          <w:left w:w="108" w:type="dxa"/>
          <w:bottom w:w="0" w:type="dxa"/>
          <w:right w:w="108" w:type="dxa"/>
        </w:tblCellMar>
        <w:tblLook w:firstRow="1" w:noVBand="1" w:lastRow="0" w:firstColumn="1" w:lastColumn="0" w:noHBand="0" w:val="04a0"/>
      </w:tblPr>
      <w:tblGrid>
        <w:gridCol w:w="759"/>
        <w:gridCol w:w="3968"/>
        <w:gridCol w:w="869"/>
        <w:gridCol w:w="3763"/>
      </w:tblGrid>
      <w:tr>
        <w:trPr/>
        <w:tc>
          <w:tcPr>
            <w:tcW w:w="759" w:type="dxa"/>
            <w:tcBorders/>
            <w:shd w:color="auto" w:fill="A5A5A5" w:themeFill="accent3" w:val="clear"/>
          </w:tcPr>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c>
          <w:tcPr>
            <w:tcW w:w="3968"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t>Borrower’s Signature:</w:t>
            </w:r>
          </w:p>
        </w:tc>
        <w:tc>
          <w:tcPr>
            <w:tcW w:w="869" w:type="dxa"/>
            <w:tcBorders/>
            <w:shd w:color="auto" w:fill="A5A5A5" w:themeFill="accent3" w:val="clear"/>
          </w:tcPr>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r>
          </w:p>
        </w:tc>
        <w:tc>
          <w:tcPr>
            <w:tcW w:w="3763"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t>Co- Borrower’s Signature:</w:t>
            </w:r>
          </w:p>
        </w:tc>
      </w:tr>
    </w:tbl>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b/>
          <w:b/>
          <w:bCs/>
          <w:sz w:val="21"/>
          <w:szCs w:val="21"/>
        </w:rPr>
      </w:pPr>
      <w:r>
        <w:rPr>
          <w:rFonts w:cs="Times New Roman" w:ascii="Cambria" w:hAnsi="Cambria"/>
          <w:b/>
          <w:bCs/>
          <w:sz w:val="21"/>
          <w:szCs w:val="21"/>
        </w:rPr>
      </w:r>
      <w:r>
        <w:br w:type="page"/>
      </w:r>
    </w:p>
    <w:p>
      <w:pPr>
        <w:pStyle w:val="Normal"/>
        <w:rPr>
          <w:rFonts w:ascii="Cambria" w:hAnsi="Cambria" w:cs="Times New Roman"/>
          <w:b/>
          <w:b/>
          <w:bCs/>
          <w:sz w:val="21"/>
          <w:szCs w:val="21"/>
        </w:rPr>
      </w:pPr>
      <w:r>
        <w:rPr/>
        <w:t xml:space="preserve"> </w:t>
      </w:r>
      <w:r>
        <w:rPr/>
        <w:t>{{ e_stamp }}</w:t>
      </w:r>
    </w:p>
    <w:p>
      <w:pPr>
        <w:pStyle w:val="Normal"/>
        <w:spacing w:lineRule="auto" w:line="276" w:before="0" w:after="0"/>
        <w:jc w:val="center"/>
        <w:rPr>
          <w:rFonts w:ascii="Cambria" w:hAnsi="Cambria" w:cs="Times New Roman"/>
          <w:b/>
          <w:b/>
          <w:bCs/>
          <w:sz w:val="21"/>
          <w:szCs w:val="21"/>
        </w:rPr>
      </w:pPr>
      <w:r>
        <w:rPr>
          <w:rFonts w:cs="Times New Roman" w:ascii="Cambria" w:hAnsi="Cambria"/>
          <w:b/>
          <w:bCs/>
          <w:sz w:val="21"/>
          <w:szCs w:val="21"/>
        </w:rPr>
        <w:t>VERNACULAR DECLARATION FORM</w:t>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tbl>
      <w:tblPr>
        <w:tblStyle w:val="TableGrid"/>
        <w:tblW w:w="9576" w:type="dxa"/>
        <w:jc w:val="left"/>
        <w:tblInd w:w="-108" w:type="dxa"/>
        <w:tblCellMar>
          <w:top w:w="0" w:type="dxa"/>
          <w:left w:w="108" w:type="dxa"/>
          <w:bottom w:w="0" w:type="dxa"/>
          <w:right w:w="108" w:type="dxa"/>
        </w:tblCellMar>
        <w:tblLook w:firstRow="1" w:noVBand="1" w:lastRow="0" w:firstColumn="1" w:lastColumn="0" w:noHBand="0" w:val="04a0"/>
      </w:tblPr>
      <w:tblGrid>
        <w:gridCol w:w="1276"/>
        <w:gridCol w:w="628"/>
        <w:gridCol w:w="7672"/>
      </w:tblGrid>
      <w:tr>
        <w:trPr>
          <w:trHeight w:val="1081"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English</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mc:AlternateContent>
                <mc:Choice Requires="wps">
                  <w:drawing>
                    <wp:anchor behindDoc="0" distT="0" distB="0" distL="0" distR="0" simplePos="0" locked="0" layoutInCell="1" allowOverlap="1" relativeHeight="2">
                      <wp:simplePos x="0" y="0"/>
                      <wp:positionH relativeFrom="column">
                        <wp:posOffset>-13335</wp:posOffset>
                      </wp:positionH>
                      <wp:positionV relativeFrom="paragraph">
                        <wp:posOffset>20955</wp:posOffset>
                      </wp:positionV>
                      <wp:extent cx="182245" cy="158750"/>
                      <wp:effectExtent l="6985" t="6350" r="12065" b="7620"/>
                      <wp:wrapNone/>
                      <wp:docPr id="7" name="Rectangle 12"/>
                      <a:graphic xmlns:a="http://schemas.openxmlformats.org/drawingml/2006/main">
                        <a:graphicData uri="http://schemas.microsoft.com/office/word/2010/wordprocessingShape">
                          <wps:wsp>
                            <wps:cNvSpPr/>
                            <wps:spPr>
                              <a:xfrm>
                                <a:off x="0" y="0"/>
                                <a:ext cx="181440" cy="1580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160"/>
                                    <w:jc w:val="center"/>
                                    <w:rPr>
                                      <w:color w:val="000000"/>
                                    </w:rPr>
                                  </w:pPr>
                                  <w:r>
                                    <w:rPr>
                                      <w:color w:val="000000"/>
                                    </w:rPr>
                                  </w:r>
                                </w:p>
                              </w:txbxContent>
                            </wps:txbx>
                            <wps:bodyPr>
                              <a:noAutofit/>
                            </wps:bodyPr>
                          </wps:wsp>
                        </a:graphicData>
                      </a:graphic>
                    </wp:anchor>
                  </w:drawing>
                </mc:Choice>
                <mc:Fallback>
                  <w:pict>
                    <v:rect id="shape_0" ID="Rectangle 12" fillcolor="white" stroked="t" style="position:absolute;margin-left:-1.05pt;margin-top:1.65pt;width:14.25pt;height:12.4pt">
                      <w10:wrap type="none"/>
                      <v:fill o:detectmouseclick="t" type="solid" color2="black"/>
                      <v:stroke color="black" weight="9360" joinstyle="miter" endcap="flat"/>
                      <v:textbox>
                        <w:txbxContent>
                          <w:p>
                            <w:pPr>
                              <w:pStyle w:val="FrameContents"/>
                              <w:spacing w:before="0" w:after="160"/>
                              <w:jc w:val="center"/>
                              <w:rPr>
                                <w:color w:val="000000"/>
                              </w:rPr>
                            </w:pPr>
                            <w:r>
                              <w:rPr>
                                <w:color w:val="000000"/>
                              </w:rPr>
                            </w:r>
                          </w:p>
                        </w:txbxContent>
                      </v:textbox>
                    </v:rect>
                  </w:pict>
                </mc:Fallback>
              </mc:AlternateContent>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The content of this Application/ Agreement/letter/Terms and Conditions has been read out, explained and interpreted to the applicant(s)/Borrower and to the Co-Borrower(s) in English and understood by the applicant(s)/Borrower and Co-Borrower(s).</w:t>
            </w:r>
          </w:p>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Hindi</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pic:cNvPicPr>
                            <a:picLocks noChangeAspect="1" noChangeArrowheads="1"/>
                          </pic:cNvPicPr>
                        </pic:nvPicPr>
                        <pic:blipFill>
                          <a:blip r:embed="rId4"/>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इसआवेदन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समझौते</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पत्र</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नियमोंऔरशर्तोंकीसामग्रीकोआवेदक</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ओं</w:t>
            </w:r>
            <w:r>
              <w:rPr>
                <w:rFonts w:cs="Times New Roman" w:ascii="Cambria" w:hAnsi="Cambria"/>
                <w:sz w:val="21"/>
                <w:szCs w:val="21"/>
              </w:rPr>
              <w:t xml:space="preserve">) / </w:t>
            </w:r>
            <w:r>
              <w:rPr>
                <w:rFonts w:ascii="Nirmala UI" w:hAnsi="Nirmala UI" w:cs="Nirmala UI"/>
                <w:sz w:val="21"/>
                <w:sz w:val="21"/>
                <w:szCs w:val="21"/>
              </w:rPr>
              <w:t>उधारकर्ताऔरअंग्रेजीमेंसह</w:t>
            </w:r>
            <w:r>
              <w:rPr>
                <w:rFonts w:cs="Times New Roman" w:ascii="Cambria" w:hAnsi="Cambria"/>
                <w:sz w:val="21"/>
                <w:szCs w:val="21"/>
              </w:rPr>
              <w:t>-</w:t>
            </w:r>
            <w:r>
              <w:rPr>
                <w:rFonts w:ascii="Nirmala UI" w:hAnsi="Nirmala UI" w:cs="Nirmala UI"/>
                <w:sz w:val="21"/>
                <w:sz w:val="21"/>
                <w:szCs w:val="21"/>
              </w:rPr>
              <w:t>उधारकर्ता</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ओं</w:t>
            </w:r>
            <w:r>
              <w:rPr>
                <w:rFonts w:cs="Times New Roman" w:ascii="Cambria" w:hAnsi="Cambria"/>
                <w:sz w:val="21"/>
                <w:szCs w:val="21"/>
              </w:rPr>
              <w:t xml:space="preserve">) </w:t>
            </w:r>
            <w:r>
              <w:rPr>
                <w:rFonts w:ascii="Nirmala UI" w:hAnsi="Nirmala UI" w:cs="Nirmala UI"/>
                <w:sz w:val="21"/>
                <w:sz w:val="21"/>
                <w:szCs w:val="21"/>
              </w:rPr>
              <w:t>कोसमझाऔरसमझायागयाहैऔरआवेदक</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ओं</w:t>
            </w:r>
            <w:r>
              <w:rPr>
                <w:rFonts w:cs="Times New Roman" w:ascii="Cambria" w:hAnsi="Cambria"/>
                <w:sz w:val="21"/>
                <w:szCs w:val="21"/>
              </w:rPr>
              <w:t xml:space="preserve">) </w:t>
            </w:r>
            <w:r>
              <w:rPr>
                <w:rFonts w:ascii="Nirmala UI" w:hAnsi="Nirmala UI" w:cs="Nirmala UI"/>
                <w:sz w:val="21"/>
                <w:sz w:val="21"/>
                <w:szCs w:val="21"/>
              </w:rPr>
              <w:t>याउधारकर्ताद्वारासमझागयाहै।</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Bengali</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5"/>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এইঅ্যাপ্লিকেশন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চুক্তি</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চিঠি</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শর্তাদিএবংশর্তাদিলিখিতবিষয়বস্তুআবেদক</w:t>
            </w:r>
            <w:r>
              <w:rPr>
                <w:rFonts w:ascii="Cambria" w:hAnsi="Cambria" w:cs="Times New Roman"/>
                <w:sz w:val="21"/>
                <w:sz w:val="21"/>
                <w:szCs w:val="21"/>
              </w:rPr>
              <w:t xml:space="preserve"> </w:t>
            </w:r>
            <w:r>
              <w:rPr>
                <w:rFonts w:cs="Times New Roman" w:ascii="Cambria" w:hAnsi="Cambria"/>
                <w:sz w:val="21"/>
                <w:szCs w:val="21"/>
              </w:rPr>
              <w:t>/ r</w:t>
            </w:r>
            <w:r>
              <w:rPr>
                <w:rFonts w:ascii="Nirmala UI" w:hAnsi="Nirmala UI" w:cs="Nirmala UI"/>
                <w:sz w:val="21"/>
                <w:sz w:val="21"/>
                <w:szCs w:val="21"/>
              </w:rPr>
              <w:t>ণগ্রহীতাএবংইংরেজীতেসহ</w:t>
            </w:r>
            <w:r>
              <w:rPr>
                <w:rFonts w:cs="Times New Roman" w:ascii="Cambria" w:hAnsi="Cambria"/>
                <w:sz w:val="21"/>
                <w:szCs w:val="21"/>
              </w:rPr>
              <w:t>-r</w:t>
            </w:r>
            <w:r>
              <w:rPr>
                <w:rFonts w:ascii="Nirmala UI" w:hAnsi="Nirmala UI" w:cs="Nirmala UI"/>
                <w:sz w:val="21"/>
                <w:sz w:val="21"/>
                <w:szCs w:val="21"/>
              </w:rPr>
              <w:t>ণগ্রহী</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দের</w:t>
            </w:r>
            <w:r>
              <w:rPr>
                <w:rFonts w:cs="Times New Roman" w:ascii="Cambria" w:hAnsi="Cambria"/>
                <w:sz w:val="21"/>
                <w:szCs w:val="21"/>
              </w:rPr>
              <w:t xml:space="preserve">) </w:t>
            </w:r>
            <w:r>
              <w:rPr>
                <w:rFonts w:ascii="Nirmala UI" w:hAnsi="Nirmala UI" w:cs="Nirmala UI"/>
                <w:sz w:val="21"/>
                <w:sz w:val="21"/>
                <w:szCs w:val="21"/>
              </w:rPr>
              <w:t>কেইংরেজীতেপাঠানো</w:t>
            </w:r>
            <w:r>
              <w:rPr>
                <w:rFonts w:cs="Times New Roman" w:ascii="Cambria" w:hAnsi="Cambria"/>
                <w:sz w:val="21"/>
                <w:szCs w:val="21"/>
              </w:rPr>
              <w:t xml:space="preserve">, </w:t>
            </w:r>
            <w:r>
              <w:rPr>
                <w:rFonts w:ascii="Nirmala UI" w:hAnsi="Nirmala UI" w:cs="Nirmala UI"/>
                <w:sz w:val="21"/>
                <w:sz w:val="21"/>
                <w:szCs w:val="21"/>
              </w:rPr>
              <w:t>ব্যাখ্যাকরাএবংব্যাখ্যাকরাহয়েছেএবংআবেদনকারী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গুলি</w:t>
            </w:r>
            <w:r>
              <w:rPr>
                <w:rFonts w:cs="Times New Roman" w:ascii="Cambria" w:hAnsi="Cambria"/>
                <w:sz w:val="21"/>
                <w:szCs w:val="21"/>
              </w:rPr>
              <w:t>) / r</w:t>
            </w:r>
            <w:r>
              <w:rPr>
                <w:rFonts w:ascii="Nirmala UI" w:hAnsi="Nirmala UI" w:cs="Nirmala UI"/>
                <w:sz w:val="21"/>
                <w:sz w:val="21"/>
                <w:szCs w:val="21"/>
              </w:rPr>
              <w:t>ণগ্রহীতাদ্বারাবুঝেছেনসহ</w:t>
            </w:r>
            <w:r>
              <w:rPr>
                <w:rFonts w:cs="Times New Roman" w:ascii="Cambria" w:hAnsi="Cambria"/>
                <w:sz w:val="21"/>
                <w:szCs w:val="21"/>
              </w:rPr>
              <w:t>-r</w:t>
            </w:r>
            <w:r>
              <w:rPr>
                <w:rFonts w:ascii="Nirmala UI" w:hAnsi="Nirmala UI" w:cs="Nirmala UI"/>
                <w:sz w:val="21"/>
                <w:sz w:val="21"/>
                <w:szCs w:val="21"/>
              </w:rPr>
              <w:t>ণগ্রহীতা</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গুলি</w:t>
            </w:r>
            <w:r>
              <w:rPr>
                <w:rFonts w:cs="Times New Roman" w:ascii="Cambria" w:hAnsi="Cambria"/>
                <w:sz w:val="21"/>
                <w:szCs w:val="21"/>
              </w:rPr>
              <w:t>)</w:t>
            </w:r>
            <w:r>
              <w:rPr>
                <w:rFonts w:ascii="Nirmala UI" w:hAnsi="Nirmala UI" w:cs="Nirmala UI"/>
                <w:sz w:val="21"/>
                <w:sz w:val="21"/>
                <w:szCs w:val="21"/>
              </w:rPr>
              <w:t>।</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Gujarati</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
                          <pic:cNvPicPr>
                            <a:picLocks noChangeAspect="1" noChangeArrowheads="1"/>
                          </pic:cNvPicPr>
                        </pic:nvPicPr>
                        <pic:blipFill>
                          <a:blip r:embed="rId6"/>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Shruti" w:hAnsi="Shruti" w:cs="Shruti"/>
                <w:sz w:val="21"/>
                <w:sz w:val="21"/>
                <w:szCs w:val="21"/>
              </w:rPr>
              <w:t>આએપ્લિકેશન</w:t>
            </w:r>
            <w:r>
              <w:rPr>
                <w:rFonts w:ascii="Cambria" w:hAnsi="Cambria" w:cs="Times New Roman"/>
                <w:sz w:val="21"/>
                <w:sz w:val="21"/>
                <w:szCs w:val="21"/>
              </w:rPr>
              <w:t xml:space="preserve"> </w:t>
            </w:r>
            <w:r>
              <w:rPr>
                <w:rFonts w:cs="Times New Roman" w:ascii="Cambria" w:hAnsi="Cambria"/>
                <w:sz w:val="21"/>
                <w:szCs w:val="21"/>
              </w:rPr>
              <w:t xml:space="preserve">/ </w:t>
            </w:r>
            <w:r>
              <w:rPr>
                <w:rFonts w:ascii="Shruti" w:hAnsi="Shruti" w:cs="Shruti"/>
                <w:sz w:val="21"/>
                <w:sz w:val="21"/>
                <w:szCs w:val="21"/>
              </w:rPr>
              <w:t>કરાર</w:t>
            </w:r>
            <w:r>
              <w:rPr>
                <w:rFonts w:ascii="Cambria" w:hAnsi="Cambria" w:cs="Times New Roman"/>
                <w:sz w:val="21"/>
                <w:sz w:val="21"/>
                <w:szCs w:val="21"/>
              </w:rPr>
              <w:t xml:space="preserve"> </w:t>
            </w:r>
            <w:r>
              <w:rPr>
                <w:rFonts w:cs="Times New Roman" w:ascii="Cambria" w:hAnsi="Cambria"/>
                <w:sz w:val="21"/>
                <w:szCs w:val="21"/>
              </w:rPr>
              <w:t xml:space="preserve">/ </w:t>
            </w:r>
            <w:r>
              <w:rPr>
                <w:rFonts w:ascii="Shruti" w:hAnsi="Shruti" w:cs="Shruti"/>
                <w:sz w:val="21"/>
                <w:sz w:val="21"/>
                <w:szCs w:val="21"/>
              </w:rPr>
              <w:t>પત્ર</w:t>
            </w:r>
            <w:r>
              <w:rPr>
                <w:rFonts w:ascii="Cambria" w:hAnsi="Cambria" w:cs="Times New Roman"/>
                <w:sz w:val="21"/>
                <w:sz w:val="21"/>
                <w:szCs w:val="21"/>
              </w:rPr>
              <w:t xml:space="preserve"> </w:t>
            </w:r>
            <w:r>
              <w:rPr>
                <w:rFonts w:cs="Times New Roman" w:ascii="Cambria" w:hAnsi="Cambria"/>
                <w:sz w:val="21"/>
                <w:szCs w:val="21"/>
              </w:rPr>
              <w:t xml:space="preserve">/ </w:t>
            </w:r>
            <w:r>
              <w:rPr>
                <w:rFonts w:ascii="Shruti" w:hAnsi="Shruti" w:cs="Shruti"/>
                <w:sz w:val="21"/>
                <w:sz w:val="21"/>
                <w:szCs w:val="21"/>
              </w:rPr>
              <w:t>નિયમોઅનેશરતોનીસામગ્રીનેઅરજદાર</w:t>
            </w:r>
            <w:r>
              <w:rPr>
                <w:rFonts w:ascii="Cambria" w:hAnsi="Cambria" w:cs="Times New Roman"/>
                <w:sz w:val="21"/>
                <w:sz w:val="21"/>
                <w:szCs w:val="21"/>
              </w:rPr>
              <w:t xml:space="preserve"> </w:t>
            </w:r>
            <w:r>
              <w:rPr>
                <w:rFonts w:cs="Times New Roman" w:ascii="Cambria" w:hAnsi="Cambria"/>
                <w:sz w:val="21"/>
                <w:szCs w:val="21"/>
              </w:rPr>
              <w:t xml:space="preserve">/ </w:t>
            </w:r>
            <w:r>
              <w:rPr>
                <w:rFonts w:ascii="Shruti" w:hAnsi="Shruti" w:cs="Shruti"/>
                <w:sz w:val="21"/>
                <w:sz w:val="21"/>
                <w:szCs w:val="21"/>
              </w:rPr>
              <w:t>ઉધારલેનારઅનેઅંગ્રેજીમાંસહ</w:t>
            </w:r>
            <w:r>
              <w:rPr>
                <w:rFonts w:cs="Times New Roman" w:ascii="Cambria" w:hAnsi="Cambria"/>
                <w:sz w:val="21"/>
                <w:szCs w:val="21"/>
              </w:rPr>
              <w:t>-</w:t>
            </w:r>
            <w:r>
              <w:rPr>
                <w:rFonts w:ascii="Shruti" w:hAnsi="Shruti" w:cs="Shruti"/>
                <w:sz w:val="21"/>
                <w:sz w:val="21"/>
                <w:szCs w:val="21"/>
              </w:rPr>
              <w:t>લેનારા</w:t>
            </w:r>
            <w:r>
              <w:rPr>
                <w:rFonts w:ascii="Cambria" w:hAnsi="Cambria" w:cs="Times New Roman"/>
                <w:sz w:val="21"/>
                <w:sz w:val="21"/>
                <w:szCs w:val="21"/>
              </w:rPr>
              <w:t xml:space="preserve"> </w:t>
            </w:r>
            <w:r>
              <w:rPr>
                <w:rFonts w:cs="Times New Roman" w:ascii="Cambria" w:hAnsi="Cambria"/>
                <w:sz w:val="21"/>
                <w:szCs w:val="21"/>
              </w:rPr>
              <w:t>(</w:t>
            </w:r>
            <w:r>
              <w:rPr>
                <w:rFonts w:ascii="Shruti" w:hAnsi="Shruti" w:cs="Shruti"/>
                <w:sz w:val="21"/>
                <w:sz w:val="21"/>
                <w:szCs w:val="21"/>
              </w:rPr>
              <w:t>ઓ</w:t>
            </w:r>
            <w:r>
              <w:rPr>
                <w:rFonts w:cs="Times New Roman" w:ascii="Cambria" w:hAnsi="Cambria"/>
                <w:sz w:val="21"/>
                <w:szCs w:val="21"/>
              </w:rPr>
              <w:t xml:space="preserve">) </w:t>
            </w:r>
            <w:r>
              <w:rPr>
                <w:rFonts w:ascii="Shruti" w:hAnsi="Shruti" w:cs="Shruti"/>
                <w:sz w:val="21"/>
                <w:sz w:val="21"/>
                <w:szCs w:val="21"/>
              </w:rPr>
              <w:t>નેવાંચી</w:t>
            </w:r>
            <w:r>
              <w:rPr>
                <w:rFonts w:cs="Times New Roman" w:ascii="Cambria" w:hAnsi="Cambria"/>
                <w:sz w:val="21"/>
                <w:szCs w:val="21"/>
              </w:rPr>
              <w:t xml:space="preserve">, </w:t>
            </w:r>
            <w:r>
              <w:rPr>
                <w:rFonts w:ascii="Shruti" w:hAnsi="Shruti" w:cs="Shruti"/>
                <w:sz w:val="21"/>
                <w:sz w:val="21"/>
                <w:szCs w:val="21"/>
              </w:rPr>
              <w:t>સમજાવીઅનેઅર્થઘટનકરવામાંઆવ્યુંછેઅનેઅરજદાર</w:t>
            </w:r>
            <w:r>
              <w:rPr>
                <w:rFonts w:ascii="Cambria" w:hAnsi="Cambria" w:cs="Times New Roman"/>
                <w:sz w:val="21"/>
                <w:sz w:val="21"/>
                <w:szCs w:val="21"/>
              </w:rPr>
              <w:t xml:space="preserve"> </w:t>
            </w:r>
            <w:r>
              <w:rPr>
                <w:rFonts w:cs="Times New Roman" w:ascii="Cambria" w:hAnsi="Cambria"/>
                <w:sz w:val="21"/>
                <w:szCs w:val="21"/>
              </w:rPr>
              <w:t>(</w:t>
            </w:r>
            <w:r>
              <w:rPr>
                <w:rFonts w:ascii="Shruti" w:hAnsi="Shruti" w:cs="Shruti"/>
                <w:sz w:val="21"/>
                <w:sz w:val="21"/>
                <w:szCs w:val="21"/>
              </w:rPr>
              <w:t>ઓ</w:t>
            </w:r>
            <w:r>
              <w:rPr>
                <w:rFonts w:cs="Times New Roman" w:ascii="Cambria" w:hAnsi="Cambria"/>
                <w:sz w:val="21"/>
                <w:szCs w:val="21"/>
              </w:rPr>
              <w:t xml:space="preserve">) / </w:t>
            </w:r>
            <w:r>
              <w:rPr>
                <w:rFonts w:ascii="Shruti" w:hAnsi="Shruti" w:cs="Shruti"/>
                <w:sz w:val="21"/>
                <w:sz w:val="21"/>
                <w:szCs w:val="21"/>
              </w:rPr>
              <w:t>લેનારાદ્વારાસમજાયછેઅનેસહ</w:t>
            </w:r>
            <w:r>
              <w:rPr>
                <w:rFonts w:cs="Times New Roman" w:ascii="Cambria" w:hAnsi="Cambria"/>
                <w:sz w:val="21"/>
                <w:szCs w:val="21"/>
              </w:rPr>
              <w:t>-</w:t>
            </w:r>
            <w:r>
              <w:rPr>
                <w:rFonts w:ascii="Shruti" w:hAnsi="Shruti" w:cs="Shruti"/>
                <w:sz w:val="21"/>
                <w:sz w:val="21"/>
                <w:szCs w:val="21"/>
              </w:rPr>
              <w:t>લેનારા</w:t>
            </w:r>
            <w:r>
              <w:rPr>
                <w:rFonts w:ascii="Cambria" w:hAnsi="Cambria" w:cs="Times New Roman"/>
                <w:sz w:val="21"/>
                <w:sz w:val="21"/>
                <w:szCs w:val="21"/>
              </w:rPr>
              <w:t xml:space="preserve"> </w:t>
            </w:r>
            <w:r>
              <w:rPr>
                <w:rFonts w:cs="Times New Roman" w:ascii="Cambria" w:hAnsi="Cambria"/>
                <w:sz w:val="21"/>
                <w:szCs w:val="21"/>
              </w:rPr>
              <w:t>(</w:t>
            </w:r>
            <w:r>
              <w:rPr>
                <w:rFonts w:ascii="Shruti" w:hAnsi="Shruti" w:cs="Shruti"/>
                <w:sz w:val="21"/>
                <w:sz w:val="21"/>
                <w:szCs w:val="21"/>
              </w:rPr>
              <w:t>ઓ</w:t>
            </w:r>
            <w:r>
              <w:rPr>
                <w:rFonts w:cs="Times New Roman" w:ascii="Cambria" w:hAnsi="Cambria"/>
                <w:sz w:val="21"/>
                <w:szCs w:val="21"/>
              </w:rPr>
              <w:t>)</w:t>
            </w:r>
          </w:p>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Kannada</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
                          <pic:cNvPicPr>
                            <a:picLocks noChangeAspect="1" noChangeArrowheads="1"/>
                          </pic:cNvPicPr>
                        </pic:nvPicPr>
                        <pic:blipFill>
                          <a:blip r:embed="rId7"/>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ಈಅಪ್ಲಿಕೇಶನ್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ಒಪ್ಪಂದ</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ಪತ್ರ</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ನಿಯಮಗಳುಮತ್ತುಷರತ್ತುಗಳವಿಷಯವನ್ನುಅರ್ಜಿದಾರ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ರು</w:t>
            </w:r>
            <w:r>
              <w:rPr>
                <w:rFonts w:cs="Times New Roman" w:ascii="Cambria" w:hAnsi="Cambria"/>
                <w:sz w:val="21"/>
                <w:szCs w:val="21"/>
              </w:rPr>
              <w:t xml:space="preserve">) / </w:t>
            </w:r>
            <w:r>
              <w:rPr>
                <w:rFonts w:ascii="Nirmala UI" w:hAnsi="Nirmala UI" w:cs="Nirmala UI"/>
                <w:sz w:val="21"/>
                <w:sz w:val="21"/>
                <w:szCs w:val="21"/>
              </w:rPr>
              <w:t>ಸಾಲಗಾರಮತ್ತುಇಂಗ್ಲಿಷ್</w:t>
            </w:r>
            <w:r>
              <w:rPr>
                <w:rFonts w:ascii="Cambria" w:hAnsi="Cambria" w:cs="Times New Roman"/>
                <w:sz w:val="21"/>
                <w:sz w:val="21"/>
                <w:szCs w:val="21"/>
              </w:rPr>
              <w:t>‌</w:t>
            </w:r>
            <w:r>
              <w:rPr>
                <w:rFonts w:ascii="Nirmala UI" w:hAnsi="Nirmala UI" w:cs="Nirmala UI"/>
                <w:sz w:val="21"/>
                <w:sz w:val="21"/>
                <w:szCs w:val="21"/>
              </w:rPr>
              <w:t>ನಲ್ಲಿಸಹ</w:t>
            </w:r>
            <w:r>
              <w:rPr>
                <w:rFonts w:cs="Times New Roman" w:ascii="Cambria" w:hAnsi="Cambria"/>
                <w:sz w:val="21"/>
                <w:szCs w:val="21"/>
              </w:rPr>
              <w:t>-</w:t>
            </w:r>
            <w:r>
              <w:rPr>
                <w:rFonts w:ascii="Nirmala UI" w:hAnsi="Nirmala UI" w:cs="Nirmala UI"/>
                <w:sz w:val="21"/>
                <w:sz w:val="21"/>
                <w:szCs w:val="21"/>
              </w:rPr>
              <w:t>ಸಾಲಗಾರ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ಗಳು</w:t>
            </w:r>
            <w:r>
              <w:rPr>
                <w:rFonts w:cs="Times New Roman" w:ascii="Cambria" w:hAnsi="Cambria"/>
                <w:sz w:val="21"/>
                <w:szCs w:val="21"/>
              </w:rPr>
              <w:t xml:space="preserve">) </w:t>
            </w:r>
            <w:r>
              <w:rPr>
                <w:rFonts w:ascii="Nirmala UI" w:hAnsi="Nirmala UI" w:cs="Nirmala UI"/>
                <w:sz w:val="21"/>
                <w:sz w:val="21"/>
                <w:szCs w:val="21"/>
              </w:rPr>
              <w:t>ಗೆಓದಿ</w:t>
            </w:r>
            <w:r>
              <w:rPr>
                <w:rFonts w:cs="Times New Roman" w:ascii="Cambria" w:hAnsi="Cambria"/>
                <w:sz w:val="21"/>
                <w:szCs w:val="21"/>
              </w:rPr>
              <w:t xml:space="preserve">, </w:t>
            </w:r>
            <w:r>
              <w:rPr>
                <w:rFonts w:ascii="Nirmala UI" w:hAnsi="Nirmala UI" w:cs="Nirmala UI"/>
                <w:sz w:val="21"/>
                <w:sz w:val="21"/>
                <w:szCs w:val="21"/>
              </w:rPr>
              <w:t>ವಿವರಿಸಲಾಗಿದೆಮತ್ತುವ್ಯಾಖ್ಯಾನಿಸಲಾಗಿದೆಮತ್ತುಅರ್ಜಿದಾರರು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ಗಳು</w:t>
            </w:r>
            <w:r>
              <w:rPr>
                <w:rFonts w:cs="Times New Roman" w:ascii="Cambria" w:hAnsi="Cambria"/>
                <w:sz w:val="21"/>
                <w:szCs w:val="21"/>
              </w:rPr>
              <w:t xml:space="preserve">) / </w:t>
            </w:r>
            <w:r>
              <w:rPr>
                <w:rFonts w:ascii="Nirmala UI" w:hAnsi="Nirmala UI" w:cs="Nirmala UI"/>
                <w:sz w:val="21"/>
                <w:sz w:val="21"/>
                <w:szCs w:val="21"/>
              </w:rPr>
              <w:t>ಸಾಲಗಾರರಿಂದಅರ್ಥಮಾಡಿಕೊಳ್ಳಲಾಗಿದೆಮತ್ತುಸಹ</w:t>
            </w:r>
            <w:r>
              <w:rPr>
                <w:rFonts w:cs="Times New Roman" w:ascii="Cambria" w:hAnsi="Cambria"/>
                <w:sz w:val="21"/>
                <w:szCs w:val="21"/>
              </w:rPr>
              <w:t>-</w:t>
            </w:r>
            <w:r>
              <w:rPr>
                <w:rFonts w:ascii="Nirmala UI" w:hAnsi="Nirmala UI" w:cs="Nirmala UI"/>
                <w:sz w:val="21"/>
                <w:sz w:val="21"/>
                <w:szCs w:val="21"/>
              </w:rPr>
              <w:t>ಸಾಲಗಾರ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ಗಳು</w:t>
            </w:r>
            <w:r>
              <w:rPr>
                <w:rFonts w:cs="Times New Roman" w:ascii="Cambria" w:hAnsi="Cambria"/>
                <w:sz w:val="21"/>
                <w:szCs w:val="21"/>
              </w:rPr>
              <w:t>).</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Malayalam</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
                          <pic:cNvPicPr>
                            <a:picLocks noChangeAspect="1" noChangeArrowheads="1"/>
                          </pic:cNvPicPr>
                        </pic:nvPicPr>
                        <pic:blipFill>
                          <a:blip r:embed="rId8"/>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ഈആപ്ലിക്കേഷന്റെഉള്ളടക്കം</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കരാർ</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കത്ത്</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നിബന്ധനകളുംവ്യവസ്ഥകളുംഅപേക്ഷകന്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കടംവാങ്ങുന്നയാൾക്കുംഇംഗ്ലീഷിൽസഹ</w:t>
            </w:r>
            <w:r>
              <w:rPr>
                <w:rFonts w:cs="Times New Roman" w:ascii="Cambria" w:hAnsi="Cambria"/>
                <w:sz w:val="21"/>
                <w:szCs w:val="21"/>
              </w:rPr>
              <w:t>-</w:t>
            </w:r>
            <w:r>
              <w:rPr>
                <w:rFonts w:ascii="Nirmala UI" w:hAnsi="Nirmala UI" w:cs="Nirmala UI"/>
                <w:sz w:val="21"/>
                <w:sz w:val="21"/>
                <w:szCs w:val="21"/>
              </w:rPr>
              <w:t>കടംവാങ്ങുന്നയാൾക്കുംവായിക്കുകയുംവിശദീകരിക്കുകയുംവ്യാഖ്യാനിക്കുകയുംചെയ്തുകൂടാതെഅപേക്ഷകൻ</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ങ്ങൾ</w:t>
            </w:r>
            <w:r>
              <w:rPr>
                <w:rFonts w:cs="Times New Roman" w:ascii="Cambria" w:hAnsi="Cambria"/>
                <w:sz w:val="21"/>
                <w:szCs w:val="21"/>
              </w:rPr>
              <w:t xml:space="preserve">) / </w:t>
            </w:r>
            <w:r>
              <w:rPr>
                <w:rFonts w:ascii="Nirmala UI" w:hAnsi="Nirmala UI" w:cs="Nirmala UI"/>
                <w:sz w:val="21"/>
                <w:sz w:val="21"/>
                <w:szCs w:val="21"/>
              </w:rPr>
              <w:t>കടംവാങ്ങുന്നയാൾമനസ്സിലാക്കുകയുംചെയ്യുന്നു</w:t>
            </w:r>
            <w:r>
              <w:rPr>
                <w:rFonts w:cs="Times New Roman" w:ascii="Cambria" w:hAnsi="Cambria"/>
                <w:sz w:val="21"/>
                <w:szCs w:val="21"/>
              </w:rPr>
              <w:t xml:space="preserve">. </w:t>
            </w:r>
            <w:r>
              <w:rPr>
                <w:rFonts w:ascii="Nirmala UI" w:hAnsi="Nirmala UI" w:cs="Nirmala UI"/>
                <w:sz w:val="21"/>
                <w:sz w:val="21"/>
                <w:szCs w:val="21"/>
              </w:rPr>
              <w:t>ഒപ്പംസഹ</w:t>
            </w:r>
            <w:r>
              <w:rPr>
                <w:rFonts w:cs="Times New Roman" w:ascii="Cambria" w:hAnsi="Cambria"/>
                <w:sz w:val="21"/>
                <w:szCs w:val="21"/>
              </w:rPr>
              <w:t>-</w:t>
            </w:r>
            <w:r>
              <w:rPr>
                <w:rFonts w:ascii="Nirmala UI" w:hAnsi="Nirmala UI" w:cs="Nirmala UI"/>
                <w:sz w:val="21"/>
                <w:sz w:val="21"/>
                <w:szCs w:val="21"/>
              </w:rPr>
              <w:t>കടംവാങ്ങുന്നവരും</w:t>
            </w:r>
            <w:r>
              <w:rPr>
                <w:rFonts w:cs="Times New Roman" w:ascii="Cambria" w:hAnsi="Cambria"/>
                <w:sz w:val="21"/>
                <w:szCs w:val="21"/>
              </w:rPr>
              <w:t>.</w:t>
            </w:r>
          </w:p>
          <w:p>
            <w:pPr>
              <w:pStyle w:val="Normal"/>
              <w:spacing w:lineRule="auto" w:line="276" w:before="0" w:after="0"/>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Marathi</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descr=""/>
                          <pic:cNvPicPr>
                            <a:picLocks noChangeAspect="1" noChangeArrowheads="1"/>
                          </pic:cNvPicPr>
                        </pic:nvPicPr>
                        <pic:blipFill>
                          <a:blip r:embed="rId9"/>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याअर्जाची</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कराराची</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पत्राची</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अटीवशर्तींचीमाहितीवाचूनकाढलीगेलीआहे</w:t>
            </w:r>
            <w:r>
              <w:rPr>
                <w:rFonts w:cs="Times New Roman" w:ascii="Cambria" w:hAnsi="Cambria"/>
                <w:sz w:val="21"/>
                <w:szCs w:val="21"/>
              </w:rPr>
              <w:t xml:space="preserve">, </w:t>
            </w:r>
            <w:r>
              <w:rPr>
                <w:rFonts w:ascii="Nirmala UI" w:hAnsi="Nirmala UI" w:cs="Nirmala UI"/>
                <w:sz w:val="21"/>
                <w:sz w:val="21"/>
                <w:szCs w:val="21"/>
              </w:rPr>
              <w:t>अर्जदाराला</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कर्जदारालाआणिइंग्रजीमध्येसह</w:t>
            </w:r>
            <w:r>
              <w:rPr>
                <w:rFonts w:cs="Times New Roman" w:ascii="Cambria" w:hAnsi="Cambria"/>
                <w:sz w:val="21"/>
                <w:szCs w:val="21"/>
              </w:rPr>
              <w:t>-</w:t>
            </w:r>
            <w:r>
              <w:rPr>
                <w:rFonts w:ascii="Nirmala UI" w:hAnsi="Nirmala UI" w:cs="Nirmala UI"/>
                <w:sz w:val="21"/>
                <w:sz w:val="21"/>
                <w:szCs w:val="21"/>
              </w:rPr>
              <w:t>कर्जदाराला</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केलीआहेवअर्जदाराने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कर्जदारानेसमजूनघेतलीआहे</w:t>
            </w:r>
            <w:r>
              <w:rPr>
                <w:rFonts w:cs="Times New Roman" w:ascii="Cambria" w:hAnsi="Cambria"/>
                <w:sz w:val="21"/>
                <w:szCs w:val="21"/>
              </w:rPr>
              <w:t xml:space="preserve">. </w:t>
            </w:r>
            <w:r>
              <w:rPr>
                <w:rFonts w:ascii="Nirmala UI" w:hAnsi="Nirmala UI" w:cs="Nirmala UI"/>
                <w:sz w:val="21"/>
                <w:sz w:val="21"/>
                <w:szCs w:val="21"/>
              </w:rPr>
              <w:t>आणिसह</w:t>
            </w:r>
            <w:r>
              <w:rPr>
                <w:rFonts w:cs="Times New Roman" w:ascii="Cambria" w:hAnsi="Cambria"/>
                <w:sz w:val="21"/>
                <w:szCs w:val="21"/>
              </w:rPr>
              <w:t>-</w:t>
            </w:r>
            <w:r>
              <w:rPr>
                <w:rFonts w:ascii="Nirmala UI" w:hAnsi="Nirmala UI" w:cs="Nirmala UI"/>
                <w:sz w:val="21"/>
                <w:sz w:val="21"/>
                <w:szCs w:val="21"/>
              </w:rPr>
              <w:t>कर्जदार</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Oriya</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0"/>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lang w:val="or-IN" w:bidi="or-IN"/>
              </w:rPr>
              <w:t>ଏହିଆବେଦନ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lang w:val="or-IN" w:bidi="or-IN"/>
              </w:rPr>
              <w:t>ଚୁକ୍ତିନାମା</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lang w:val="or-IN" w:bidi="or-IN"/>
              </w:rPr>
              <w:t>ଚିଠି</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lang w:val="or-IN" w:bidi="or-IN"/>
              </w:rPr>
              <w:t>ସର୍ତ୍ତାବଳୀଏବଂଚୁକ୍ତିନାମାଗୁଡିକଆବେଦନକାରୀ</w:t>
            </w:r>
            <w:r>
              <w:rPr>
                <w:rFonts w:ascii="Cambria" w:hAnsi="Cambria" w:cs="Times New Roman"/>
                <w:sz w:val="21"/>
                <w:sz w:val="21"/>
                <w:szCs w:val="21"/>
              </w:rPr>
              <w:t xml:space="preserve"> </w:t>
            </w:r>
            <w:r>
              <w:rPr>
                <w:rFonts w:cs="Times New Roman" w:ascii="Cambria" w:hAnsi="Cambria"/>
                <w:sz w:val="21"/>
                <w:szCs w:val="21"/>
              </w:rPr>
              <w:t>()) / orr</w:t>
            </w:r>
            <w:r>
              <w:rPr>
                <w:rFonts w:ascii="Nirmala UI" w:hAnsi="Nirmala UI" w:cs="Nirmala UI"/>
                <w:sz w:val="21"/>
                <w:sz w:val="21"/>
                <w:szCs w:val="21"/>
                <w:lang w:val="or-IN" w:bidi="or-IN"/>
              </w:rPr>
              <w:t>ଣଗ୍ରହୀତାଏବଂସହ</w:t>
            </w:r>
            <w:r>
              <w:rPr>
                <w:rFonts w:cs="Times New Roman" w:ascii="Cambria" w:hAnsi="Cambria"/>
                <w:sz w:val="21"/>
                <w:szCs w:val="21"/>
              </w:rPr>
              <w:t>-orr</w:t>
            </w:r>
            <w:r>
              <w:rPr>
                <w:rFonts w:ascii="Nirmala UI" w:hAnsi="Nirmala UI" w:cs="Nirmala UI"/>
                <w:sz w:val="21"/>
                <w:sz w:val="21"/>
                <w:szCs w:val="21"/>
                <w:lang w:val="or-IN" w:bidi="or-IN"/>
              </w:rPr>
              <w:t>ଣଗ୍ରହୀତାଙ୍କୁଇଂରାଜୀରେପ</w:t>
            </w:r>
            <w:r>
              <w:rPr>
                <w:rFonts w:ascii="Cambria" w:hAnsi="Cambria" w:cs="Times New Roman"/>
                <w:sz w:val="21"/>
                <w:sz w:val="21"/>
                <w:szCs w:val="21"/>
              </w:rPr>
              <w:t xml:space="preserve"> </w:t>
            </w:r>
            <w:r>
              <w:rPr>
                <w:rFonts w:cs="Times New Roman" w:ascii="Cambria" w:hAnsi="Cambria"/>
                <w:sz w:val="21"/>
                <w:szCs w:val="21"/>
              </w:rPr>
              <w:t xml:space="preserve">read </w:t>
            </w:r>
            <w:r>
              <w:rPr>
                <w:rFonts w:ascii="Nirmala UI" w:hAnsi="Nirmala UI" w:cs="Nirmala UI"/>
                <w:sz w:val="21"/>
                <w:sz w:val="21"/>
                <w:szCs w:val="21"/>
                <w:lang w:val="or-IN" w:bidi="or-IN"/>
              </w:rPr>
              <w:t>ାଯାଇଛି</w:t>
            </w:r>
            <w:r>
              <w:rPr>
                <w:rFonts w:cs="Times New Roman" w:ascii="Cambria" w:hAnsi="Cambria"/>
                <w:sz w:val="21"/>
                <w:szCs w:val="21"/>
              </w:rPr>
              <w:t xml:space="preserve">, </w:t>
            </w:r>
            <w:r>
              <w:rPr>
                <w:rFonts w:ascii="Nirmala UI" w:hAnsi="Nirmala UI" w:cs="Nirmala UI"/>
                <w:sz w:val="21"/>
                <w:sz w:val="21"/>
                <w:szCs w:val="21"/>
                <w:lang w:val="or-IN" w:bidi="or-IN"/>
              </w:rPr>
              <w:t>ବ୍ୟାଖ୍ୟାକରାଯାଇଛିଏବଂଆବେଦନକାରୀ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lang w:val="or-IN" w:bidi="or-IN"/>
              </w:rPr>
              <w:t>ମାନେ</w:t>
            </w:r>
            <w:r>
              <w:rPr>
                <w:rFonts w:cs="Times New Roman" w:ascii="Cambria" w:hAnsi="Cambria"/>
                <w:sz w:val="21"/>
                <w:szCs w:val="21"/>
              </w:rPr>
              <w:t>) / orr</w:t>
            </w:r>
            <w:r>
              <w:rPr>
                <w:rFonts w:ascii="Nirmala UI" w:hAnsi="Nirmala UI" w:cs="Nirmala UI"/>
                <w:sz w:val="21"/>
                <w:sz w:val="21"/>
                <w:szCs w:val="21"/>
                <w:lang w:val="or-IN" w:bidi="or-IN"/>
              </w:rPr>
              <w:t>ଣଦାତାଦ୍</w:t>
            </w:r>
            <w:r>
              <w:rPr>
                <w:rFonts w:ascii="Cambria" w:hAnsi="Cambria" w:cs="Times New Roman"/>
                <w:sz w:val="21"/>
                <w:sz w:val="21"/>
                <w:szCs w:val="21"/>
              </w:rPr>
              <w:t xml:space="preserve"> </w:t>
            </w:r>
            <w:r>
              <w:rPr>
                <w:rFonts w:cs="Times New Roman" w:ascii="Cambria" w:hAnsi="Cambria"/>
                <w:sz w:val="21"/>
                <w:szCs w:val="21"/>
              </w:rPr>
              <w:t xml:space="preserve">understood </w:t>
            </w:r>
            <w:r>
              <w:rPr>
                <w:rFonts w:ascii="Nirmala UI" w:hAnsi="Nirmala UI" w:cs="Nirmala UI"/>
                <w:sz w:val="21"/>
                <w:sz w:val="21"/>
                <w:szCs w:val="21"/>
                <w:lang w:val="or-IN" w:bidi="or-IN"/>
              </w:rPr>
              <w:t>ାରାବୁ</w:t>
            </w:r>
            <w:r>
              <w:rPr>
                <w:rFonts w:ascii="Cambria" w:hAnsi="Cambria" w:cs="Times New Roman"/>
                <w:sz w:val="21"/>
                <w:sz w:val="21"/>
                <w:szCs w:val="21"/>
              </w:rPr>
              <w:t xml:space="preserve"> </w:t>
            </w:r>
            <w:r>
              <w:rPr>
                <w:rFonts w:cs="Times New Roman" w:ascii="Cambria" w:hAnsi="Cambria"/>
                <w:sz w:val="21"/>
                <w:szCs w:val="21"/>
              </w:rPr>
              <w:t xml:space="preserve">understood </w:t>
            </w:r>
            <w:r>
              <w:rPr>
                <w:rFonts w:ascii="Nirmala UI" w:hAnsi="Nirmala UI" w:cs="Nirmala UI"/>
                <w:sz w:val="21"/>
                <w:sz w:val="21"/>
                <w:szCs w:val="21"/>
                <w:lang w:val="or-IN" w:bidi="or-IN"/>
              </w:rPr>
              <w:t>ିଛନ୍ତିଏବଂସହ</w:t>
            </w:r>
            <w:r>
              <w:rPr>
                <w:rFonts w:cs="Times New Roman" w:ascii="Cambria" w:hAnsi="Cambria"/>
                <w:sz w:val="21"/>
                <w:szCs w:val="21"/>
              </w:rPr>
              <w:t>-orr</w:t>
            </w:r>
            <w:r>
              <w:rPr>
                <w:rFonts w:ascii="Nirmala UI" w:hAnsi="Nirmala UI" w:cs="Nirmala UI"/>
                <w:sz w:val="21"/>
                <w:sz w:val="21"/>
                <w:szCs w:val="21"/>
                <w:lang w:val="or-IN" w:bidi="or-IN"/>
              </w:rPr>
              <w:t>ଣଦାତା</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lang w:val="or-IN" w:bidi="or-IN"/>
              </w:rPr>
              <w:t>ଗୁଡିକ</w:t>
            </w:r>
            <w:r>
              <w:rPr>
                <w:rFonts w:cs="Times New Roman" w:ascii="Cambria" w:hAnsi="Cambria"/>
                <w:sz w:val="21"/>
                <w:szCs w:val="21"/>
              </w:rPr>
              <w:t>) |</w:t>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Punjabi</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6"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descr=""/>
                          <pic:cNvPicPr>
                            <a:picLocks noChangeAspect="1" noChangeArrowheads="1"/>
                          </pic:cNvPicPr>
                        </pic:nvPicPr>
                        <pic:blipFill>
                          <a:blip r:embed="rId11"/>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ਇਸਬਿਨੈ</w:t>
            </w:r>
            <w:r>
              <w:rPr>
                <w:rFonts w:cs="Times New Roman" w:ascii="Cambria" w:hAnsi="Cambria"/>
                <w:sz w:val="21"/>
                <w:szCs w:val="21"/>
              </w:rPr>
              <w:t>-</w:t>
            </w:r>
            <w:r>
              <w:rPr>
                <w:rFonts w:ascii="Nirmala UI" w:hAnsi="Nirmala UI" w:cs="Nirmala UI"/>
                <w:sz w:val="21"/>
                <w:sz w:val="21"/>
                <w:szCs w:val="21"/>
              </w:rPr>
              <w:t>ਪੱਤਰ</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ਸਮਝੌਤੇ</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ਪੱਤਰ</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ਨਿਯਮਾਂਅਤੇਸ਼ਰਤਾਂਦੀਸਮੱਗਰੀਨੂੰਬਿਨੈਕਾਰ</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ਉਧਾਰਲੈਣਵਾਲੇਅਤੇਅੰਗ੍ਰੇਜ਼ੀਵਿਚਸਹਿ</w:t>
            </w:r>
            <w:r>
              <w:rPr>
                <w:rFonts w:cs="Times New Roman" w:ascii="Cambria" w:hAnsi="Cambria"/>
                <w:sz w:val="21"/>
                <w:szCs w:val="21"/>
              </w:rPr>
              <w:t>-</w:t>
            </w:r>
            <w:r>
              <w:rPr>
                <w:rFonts w:ascii="Nirmala UI" w:hAnsi="Nirmala UI" w:cs="Nirmala UI"/>
                <w:sz w:val="21"/>
                <w:sz w:val="21"/>
                <w:szCs w:val="21"/>
              </w:rPr>
              <w:t>ਉਧਾਰਲੈਣਵਾਲੇਨੂੰਸਮਝਾਕੇਸਮਝਾਇਆਗਿਆਹੈਅਤੇਬਿਨੈਕਾਰਦੁਆਰਾਸਮਝੇਗਏਅਤੇਸਹਿ</w:t>
            </w:r>
            <w:r>
              <w:rPr>
                <w:rFonts w:cs="Times New Roman" w:ascii="Cambria" w:hAnsi="Cambria"/>
                <w:sz w:val="21"/>
                <w:szCs w:val="21"/>
              </w:rPr>
              <w:t>-</w:t>
            </w:r>
            <w:r>
              <w:rPr>
                <w:rFonts w:ascii="Nirmala UI" w:hAnsi="Nirmala UI" w:cs="Nirmala UI"/>
                <w:sz w:val="21"/>
                <w:sz w:val="21"/>
                <w:szCs w:val="21"/>
              </w:rPr>
              <w:t>ਉਧਾਰਲੈਣਵਾਲੇ</w:t>
            </w:r>
            <w:r>
              <w:rPr>
                <w:rFonts w:cs="Times New Roman" w:ascii="Cambria" w:hAnsi="Cambria"/>
                <w:sz w:val="21"/>
                <w:szCs w:val="21"/>
              </w:rPr>
              <w:t>.</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Tamil</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descr=""/>
                          <pic:cNvPicPr>
                            <a:picLocks noChangeAspect="1" noChangeArrowheads="1"/>
                          </pic:cNvPicPr>
                        </pic:nvPicPr>
                        <pic:blipFill>
                          <a:blip r:embed="rId12"/>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இந்தவிண்ணப்பம்</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ஒப்பந்தம்</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கடிதம்</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விதிமுறைகள்மற்றும்நிபந்தனைகளின்உள்ளடக்கம்விண்ணப்பதாரர்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கள்</w:t>
            </w:r>
            <w:r>
              <w:rPr>
                <w:rFonts w:cs="Times New Roman" w:ascii="Cambria" w:hAnsi="Cambria"/>
                <w:sz w:val="21"/>
                <w:szCs w:val="21"/>
              </w:rPr>
              <w:t xml:space="preserve">) / </w:t>
            </w:r>
            <w:r>
              <w:rPr>
                <w:rFonts w:ascii="Nirmala UI" w:hAnsi="Nirmala UI" w:cs="Nirmala UI"/>
                <w:sz w:val="21"/>
                <w:sz w:val="21"/>
                <w:szCs w:val="21"/>
              </w:rPr>
              <w:t>கடன்வாங்குபவர்மற்றும்இணைகடன்வாங்குபவர்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கள்</w:t>
            </w:r>
            <w:r>
              <w:rPr>
                <w:rFonts w:cs="Times New Roman" w:ascii="Cambria" w:hAnsi="Cambria"/>
                <w:sz w:val="21"/>
                <w:szCs w:val="21"/>
              </w:rPr>
              <w:t xml:space="preserve">) </w:t>
            </w:r>
            <w:r>
              <w:rPr>
                <w:rFonts w:ascii="Nirmala UI" w:hAnsi="Nirmala UI" w:cs="Nirmala UI"/>
                <w:sz w:val="21"/>
                <w:sz w:val="21"/>
                <w:szCs w:val="21"/>
              </w:rPr>
              <w:t>ஆகியோருக்குஆங்கிலத்தில்படித்துவிளக்கப்பட்டுவிளக்கம்அளிக்கப்பட்டுள்ளதுமற்றும்விண்ணப்பதாரர்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கள்</w:t>
            </w:r>
            <w:r>
              <w:rPr>
                <w:rFonts w:cs="Times New Roman" w:ascii="Cambria" w:hAnsi="Cambria"/>
                <w:sz w:val="21"/>
                <w:szCs w:val="21"/>
              </w:rPr>
              <w:t xml:space="preserve">) / </w:t>
            </w:r>
            <w:r>
              <w:rPr>
                <w:rFonts w:ascii="Nirmala UI" w:hAnsi="Nirmala UI" w:cs="Nirmala UI"/>
                <w:sz w:val="21"/>
                <w:sz w:val="21"/>
                <w:szCs w:val="21"/>
              </w:rPr>
              <w:t>கடன்வாங்குபவர்புரிந்துகொண்டார்மற்றும்இணைகடன்வாங்குபவர்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கள்</w:t>
            </w:r>
            <w:r>
              <w:rPr>
                <w:rFonts w:cs="Times New Roman" w:ascii="Cambria" w:hAnsi="Cambria"/>
                <w:sz w:val="21"/>
                <w:szCs w:val="21"/>
              </w:rPr>
              <w:t>).</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615"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Telugu</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
                          <pic:cNvPicPr>
                            <a:picLocks noChangeAspect="1" noChangeArrowheads="1"/>
                          </pic:cNvPicPr>
                        </pic:nvPicPr>
                        <pic:blipFill>
                          <a:blip r:embed="rId13"/>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Nirmala UI" w:hAnsi="Nirmala UI" w:cs="Nirmala UI"/>
                <w:sz w:val="21"/>
                <w:sz w:val="21"/>
                <w:szCs w:val="21"/>
              </w:rPr>
              <w:t>ఈఅప్లికేషన్</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ఒప్పందం</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లేఖ</w:t>
            </w:r>
            <w:r>
              <w:rPr>
                <w:rFonts w:ascii="Cambria" w:hAnsi="Cambria" w:cs="Times New Roman"/>
                <w:sz w:val="21"/>
                <w:sz w:val="21"/>
                <w:szCs w:val="21"/>
              </w:rPr>
              <w:t xml:space="preserve"> </w:t>
            </w:r>
            <w:r>
              <w:rPr>
                <w:rFonts w:cs="Times New Roman" w:ascii="Cambria" w:hAnsi="Cambria"/>
                <w:sz w:val="21"/>
                <w:szCs w:val="21"/>
              </w:rPr>
              <w:t xml:space="preserve">/ </w:t>
            </w:r>
            <w:r>
              <w:rPr>
                <w:rFonts w:ascii="Nirmala UI" w:hAnsi="Nirmala UI" w:cs="Nirmala UI"/>
                <w:sz w:val="21"/>
                <w:sz w:val="21"/>
                <w:szCs w:val="21"/>
              </w:rPr>
              <w:t>నిబంధనలుమరియుషరతులయొక్కకంటెంట్దరఖాస్తుదారు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లు</w:t>
            </w:r>
            <w:r>
              <w:rPr>
                <w:rFonts w:cs="Times New Roman" w:ascii="Cambria" w:hAnsi="Cambria"/>
                <w:sz w:val="21"/>
                <w:szCs w:val="21"/>
              </w:rPr>
              <w:t xml:space="preserve">) / </w:t>
            </w:r>
            <w:r>
              <w:rPr>
                <w:rFonts w:ascii="Nirmala UI" w:hAnsi="Nirmala UI" w:cs="Nirmala UI"/>
                <w:sz w:val="21"/>
                <w:sz w:val="21"/>
                <w:szCs w:val="21"/>
              </w:rPr>
              <w:t>రుణగ్రహీతమరియుఆంగ్లంలోసహ</w:t>
            </w:r>
            <w:r>
              <w:rPr>
                <w:rFonts w:cs="Times New Roman" w:ascii="Cambria" w:hAnsi="Cambria"/>
                <w:sz w:val="21"/>
                <w:szCs w:val="21"/>
              </w:rPr>
              <w:t>-</w:t>
            </w:r>
            <w:r>
              <w:rPr>
                <w:rFonts w:ascii="Nirmala UI" w:hAnsi="Nirmala UI" w:cs="Nirmala UI"/>
                <w:sz w:val="21"/>
                <w:sz w:val="21"/>
                <w:szCs w:val="21"/>
              </w:rPr>
              <w:t>రుణగ్రహీత</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ల</w:t>
            </w:r>
            <w:r>
              <w:rPr>
                <w:rFonts w:cs="Times New Roman" w:ascii="Cambria" w:hAnsi="Cambria"/>
                <w:sz w:val="21"/>
                <w:szCs w:val="21"/>
              </w:rPr>
              <w:t xml:space="preserve">) </w:t>
            </w:r>
            <w:r>
              <w:rPr>
                <w:rFonts w:ascii="Nirmala UI" w:hAnsi="Nirmala UI" w:cs="Nirmala UI"/>
                <w:sz w:val="21"/>
                <w:sz w:val="21"/>
                <w:szCs w:val="21"/>
              </w:rPr>
              <w:t>కుచదవబడింది</w:t>
            </w:r>
            <w:r>
              <w:rPr>
                <w:rFonts w:cs="Times New Roman" w:ascii="Cambria" w:hAnsi="Cambria"/>
                <w:sz w:val="21"/>
                <w:szCs w:val="21"/>
              </w:rPr>
              <w:t xml:space="preserve">, </w:t>
            </w:r>
            <w:r>
              <w:rPr>
                <w:rFonts w:ascii="Nirmala UI" w:hAnsi="Nirmala UI" w:cs="Nirmala UI"/>
                <w:sz w:val="21"/>
                <w:sz w:val="21"/>
                <w:szCs w:val="21"/>
              </w:rPr>
              <w:t>వివరించబడిందిమరియువివరించబడిందిమరియుదరఖాస్తుదారు</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లు</w:t>
            </w:r>
            <w:r>
              <w:rPr>
                <w:rFonts w:cs="Times New Roman" w:ascii="Cambria" w:hAnsi="Cambria"/>
                <w:sz w:val="21"/>
                <w:szCs w:val="21"/>
              </w:rPr>
              <w:t xml:space="preserve">) / </w:t>
            </w:r>
            <w:r>
              <w:rPr>
                <w:rFonts w:ascii="Nirmala UI" w:hAnsi="Nirmala UI" w:cs="Nirmala UI"/>
                <w:sz w:val="21"/>
                <w:sz w:val="21"/>
                <w:szCs w:val="21"/>
              </w:rPr>
              <w:t>రుణగ్రహీతఅర్థంచేసుకున్నారుమరియుసహ</w:t>
            </w:r>
            <w:r>
              <w:rPr>
                <w:rFonts w:cs="Times New Roman" w:ascii="Cambria" w:hAnsi="Cambria"/>
                <w:sz w:val="21"/>
                <w:szCs w:val="21"/>
              </w:rPr>
              <w:t>-</w:t>
            </w:r>
            <w:r>
              <w:rPr>
                <w:rFonts w:ascii="Nirmala UI" w:hAnsi="Nirmala UI" w:cs="Nirmala UI"/>
                <w:sz w:val="21"/>
                <w:sz w:val="21"/>
                <w:szCs w:val="21"/>
              </w:rPr>
              <w:t>రుణగ్రహీత</w:t>
            </w:r>
            <w:r>
              <w:rPr>
                <w:rFonts w:ascii="Cambria" w:hAnsi="Cambria" w:cs="Times New Roman"/>
                <w:sz w:val="21"/>
                <w:sz w:val="21"/>
                <w:szCs w:val="21"/>
              </w:rPr>
              <w:t xml:space="preserve"> </w:t>
            </w:r>
            <w:r>
              <w:rPr>
                <w:rFonts w:cs="Times New Roman" w:ascii="Cambria" w:hAnsi="Cambria"/>
                <w:sz w:val="21"/>
                <w:szCs w:val="21"/>
              </w:rPr>
              <w:t>(</w:t>
            </w:r>
            <w:r>
              <w:rPr>
                <w:rFonts w:ascii="Nirmala UI" w:hAnsi="Nirmala UI" w:cs="Nirmala UI"/>
                <w:sz w:val="21"/>
                <w:sz w:val="21"/>
                <w:szCs w:val="21"/>
              </w:rPr>
              <w:t>లు</w:t>
            </w:r>
            <w:r>
              <w:rPr>
                <w:rFonts w:cs="Times New Roman" w:ascii="Cambria" w:hAnsi="Cambria"/>
                <w:sz w:val="21"/>
                <w:szCs w:val="21"/>
              </w:rPr>
              <w:t>).</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r>
      <w:tr>
        <w:trPr>
          <w:trHeight w:val="414" w:hRule="atLeast"/>
        </w:trPr>
        <w:tc>
          <w:tcPr>
            <w:tcW w:w="1276" w:type="dxa"/>
            <w:tcBorders>
              <w:top w:val="nil"/>
              <w:left w:val="nil"/>
              <w:bottom w:val="nil"/>
              <w:right w:val="nil"/>
            </w:tcBorders>
            <w:shd w:fill="auto" w:val="clear"/>
          </w:tcPr>
          <w:p>
            <w:pPr>
              <w:pStyle w:val="Normal"/>
              <w:spacing w:lineRule="auto" w:line="276" w:before="0" w:after="0"/>
              <w:rPr>
                <w:rFonts w:ascii="Cambria" w:hAnsi="Cambria" w:cs="Times New Roman"/>
                <w:sz w:val="21"/>
                <w:szCs w:val="21"/>
              </w:rPr>
            </w:pPr>
            <w:r>
              <w:rPr>
                <w:rFonts w:cs="Times New Roman" w:ascii="Cambria" w:hAnsi="Cambria"/>
                <w:sz w:val="21"/>
                <w:szCs w:val="21"/>
              </w:rPr>
              <w:t>Urdu</w:t>
            </w:r>
          </w:p>
        </w:tc>
        <w:tc>
          <w:tcPr>
            <w:tcW w:w="628" w:type="dxa"/>
            <w:tcBorders>
              <w:top w:val="nil"/>
              <w:left w:val="nil"/>
              <w:bottom w:val="nil"/>
              <w:right w:val="nil"/>
            </w:tcBorders>
            <w:shd w:fill="auto" w:val="clear"/>
          </w:tcPr>
          <w:p>
            <w:pPr>
              <w:pStyle w:val="Normal"/>
              <w:spacing w:lineRule="auto" w:line="276" w:before="0" w:after="0"/>
              <w:rPr>
                <w:rFonts w:ascii="Cambria" w:hAnsi="Cambria" w:cs="Times New Roman"/>
                <w:b/>
                <w:b/>
                <w:bCs/>
                <w:sz w:val="21"/>
                <w:szCs w:val="21"/>
              </w:rPr>
            </w:pPr>
            <w:r>
              <w:rPr/>
              <w:drawing>
                <wp:inline distT="0" distB="0" distL="0" distR="0">
                  <wp:extent cx="209550" cy="190500"/>
                  <wp:effectExtent l="0" t="0" r="0" b="0"/>
                  <wp:docPr id="19"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pic:cNvPicPr>
                            <a:picLocks noChangeAspect="1" noChangeArrowheads="1"/>
                          </pic:cNvPicPr>
                        </pic:nvPicPr>
                        <pic:blipFill>
                          <a:blip r:embed="rId14"/>
                          <a:stretch>
                            <a:fillRect/>
                          </a:stretch>
                        </pic:blipFill>
                        <pic:spPr bwMode="auto">
                          <a:xfrm>
                            <a:off x="0" y="0"/>
                            <a:ext cx="209550" cy="190500"/>
                          </a:xfrm>
                          <a:prstGeom prst="rect">
                            <a:avLst/>
                          </a:prstGeom>
                        </pic:spPr>
                      </pic:pic>
                    </a:graphicData>
                  </a:graphic>
                </wp:inline>
              </w:drawing>
            </w:r>
          </w:p>
        </w:tc>
        <w:tc>
          <w:tcPr>
            <w:tcW w:w="7672" w:type="dxa"/>
            <w:tcBorders>
              <w:top w:val="nil"/>
              <w:left w:val="nil"/>
              <w:bottom w:val="nil"/>
              <w:right w:val="nil"/>
            </w:tcBorders>
            <w:shd w:fill="auto" w:val="clear"/>
          </w:tcPr>
          <w:p>
            <w:pPr>
              <w:pStyle w:val="Normal"/>
              <w:spacing w:lineRule="auto" w:line="276" w:before="0" w:after="0"/>
              <w:jc w:val="both"/>
              <w:rPr>
                <w:rFonts w:ascii="Cambria" w:hAnsi="Cambria" w:cs="Times New Roman"/>
                <w:sz w:val="21"/>
                <w:szCs w:val="21"/>
              </w:rPr>
            </w:pPr>
            <w:r>
              <w:rPr>
                <w:rFonts w:ascii="Times New Roman" w:hAnsi="Times New Roman" w:cs="Times New Roman"/>
                <w:sz w:val="21"/>
                <w:sz w:val="21"/>
                <w:szCs w:val="21"/>
                <w:rtl w:val="true"/>
              </w:rPr>
              <w:t>اسدرخواست</w:t>
            </w:r>
            <w:r>
              <w:rPr>
                <w:rFonts w:ascii="Cambria" w:hAnsi="Cambria" w:cs="Times New Roman"/>
                <w:sz w:val="21"/>
                <w:sz w:val="21"/>
                <w:szCs w:val="21"/>
                <w:rtl w:val="true"/>
              </w:rPr>
              <w:t xml:space="preserve"> </w:t>
            </w:r>
            <w:r>
              <w:rPr>
                <w:rFonts w:cs="Times New Roman" w:ascii="Cambria" w:hAnsi="Cambria"/>
                <w:sz w:val="21"/>
                <w:szCs w:val="21"/>
                <w:rtl w:val="true"/>
              </w:rPr>
              <w:t xml:space="preserve">/ </w:t>
            </w:r>
            <w:r>
              <w:rPr>
                <w:rFonts w:ascii="Times New Roman" w:hAnsi="Times New Roman" w:cs="Times New Roman"/>
                <w:sz w:val="21"/>
                <w:sz w:val="21"/>
                <w:szCs w:val="21"/>
                <w:rtl w:val="true"/>
              </w:rPr>
              <w:t>معاہدے</w:t>
            </w:r>
            <w:r>
              <w:rPr>
                <w:rFonts w:ascii="Cambria" w:hAnsi="Cambria" w:cs="Times New Roman"/>
                <w:sz w:val="21"/>
                <w:sz w:val="21"/>
                <w:szCs w:val="21"/>
                <w:rtl w:val="true"/>
              </w:rPr>
              <w:t xml:space="preserve"> </w:t>
            </w:r>
            <w:r>
              <w:rPr>
                <w:rFonts w:cs="Times New Roman" w:ascii="Cambria" w:hAnsi="Cambria"/>
                <w:sz w:val="21"/>
                <w:szCs w:val="21"/>
                <w:rtl w:val="true"/>
              </w:rPr>
              <w:t xml:space="preserve">/ </w:t>
            </w:r>
            <w:r>
              <w:rPr>
                <w:rFonts w:ascii="Times New Roman" w:hAnsi="Times New Roman" w:cs="Times New Roman"/>
                <w:sz w:val="21"/>
                <w:sz w:val="21"/>
                <w:szCs w:val="21"/>
                <w:rtl w:val="true"/>
              </w:rPr>
              <w:t>خط</w:t>
            </w:r>
            <w:r>
              <w:rPr>
                <w:rFonts w:ascii="Cambria" w:hAnsi="Cambria" w:cs="Times New Roman"/>
                <w:sz w:val="21"/>
                <w:sz w:val="21"/>
                <w:szCs w:val="21"/>
                <w:rtl w:val="true"/>
              </w:rPr>
              <w:t xml:space="preserve"> </w:t>
            </w:r>
            <w:r>
              <w:rPr>
                <w:rFonts w:cs="Times New Roman" w:ascii="Cambria" w:hAnsi="Cambria"/>
                <w:sz w:val="21"/>
                <w:szCs w:val="21"/>
                <w:rtl w:val="true"/>
              </w:rPr>
              <w:t xml:space="preserve">/ </w:t>
            </w:r>
            <w:r>
              <w:rPr>
                <w:rFonts w:ascii="Times New Roman" w:hAnsi="Times New Roman" w:cs="Times New Roman"/>
                <w:sz w:val="21"/>
                <w:sz w:val="21"/>
                <w:szCs w:val="21"/>
                <w:rtl w:val="true"/>
              </w:rPr>
              <w:t>شرائط</w:t>
            </w:r>
            <w:r>
              <w:rPr>
                <w:rFonts w:ascii="Cambria" w:hAnsi="Cambria" w:cs="Times New Roman"/>
                <w:sz w:val="21"/>
                <w:sz w:val="21"/>
                <w:szCs w:val="21"/>
                <w:rtl w:val="true"/>
              </w:rPr>
              <w:t xml:space="preserve"> </w:t>
            </w:r>
            <w:r>
              <w:rPr>
                <w:rFonts w:ascii="Times New Roman" w:hAnsi="Times New Roman" w:cs="Times New Roman"/>
                <w:sz w:val="21"/>
                <w:sz w:val="21"/>
                <w:szCs w:val="21"/>
                <w:rtl w:val="true"/>
              </w:rPr>
              <w:t>و</w:t>
            </w:r>
            <w:r>
              <w:rPr>
                <w:rFonts w:ascii="Cambria" w:hAnsi="Cambria" w:cs="Times New Roman"/>
                <w:sz w:val="21"/>
                <w:sz w:val="21"/>
                <w:szCs w:val="21"/>
                <w:rtl w:val="true"/>
              </w:rPr>
              <w:t xml:space="preserve"> </w:t>
            </w:r>
            <w:r>
              <w:rPr>
                <w:rFonts w:ascii="Times New Roman" w:hAnsi="Times New Roman" w:cs="Times New Roman"/>
                <w:sz w:val="21"/>
                <w:sz w:val="21"/>
                <w:szCs w:val="21"/>
                <w:rtl w:val="true"/>
              </w:rPr>
              <w:t>ضوابطکےمندرجاتکوپڑھکرسنادیاگیاہے</w:t>
            </w:r>
            <w:r>
              <w:rPr>
                <w:rFonts w:ascii="Cambria" w:hAnsi="Cambria" w:cs="Times New Roman"/>
                <w:sz w:val="21"/>
                <w:sz w:val="21"/>
                <w:szCs w:val="21"/>
                <w:rtl w:val="true"/>
              </w:rPr>
              <w:t xml:space="preserve"> </w:t>
            </w:r>
            <w:r>
              <w:rPr>
                <w:rFonts w:ascii="Times New Roman" w:hAnsi="Times New Roman" w:cs="Times New Roman"/>
                <w:sz w:val="21"/>
                <w:sz w:val="21"/>
                <w:szCs w:val="21"/>
                <w:rtl w:val="true"/>
              </w:rPr>
              <w:t>،</w:t>
            </w:r>
            <w:r>
              <w:rPr>
                <w:rFonts w:ascii="Cambria" w:hAnsi="Cambria" w:cs="Times New Roman"/>
                <w:sz w:val="21"/>
                <w:sz w:val="21"/>
                <w:szCs w:val="21"/>
                <w:rtl w:val="true"/>
              </w:rPr>
              <w:t xml:space="preserve"> </w:t>
            </w:r>
            <w:r>
              <w:rPr>
                <w:rFonts w:ascii="Times New Roman" w:hAnsi="Times New Roman" w:cs="Times New Roman"/>
                <w:sz w:val="21"/>
                <w:sz w:val="21"/>
                <w:szCs w:val="21"/>
                <w:rtl w:val="true"/>
              </w:rPr>
              <w:t>درخواستدہندگان</w:t>
            </w:r>
            <w:r>
              <w:rPr>
                <w:rFonts w:ascii="Cambria" w:hAnsi="Cambria" w:cs="Times New Roman"/>
                <w:sz w:val="21"/>
                <w:sz w:val="21"/>
                <w:szCs w:val="21"/>
                <w:rtl w:val="true"/>
              </w:rPr>
              <w:t xml:space="preserve"> </w:t>
            </w:r>
            <w:r>
              <w:rPr>
                <w:rFonts w:cs="Times New Roman" w:ascii="Cambria" w:hAnsi="Cambria"/>
                <w:sz w:val="21"/>
                <w:szCs w:val="21"/>
                <w:rtl w:val="true"/>
              </w:rPr>
              <w:t xml:space="preserve">/ </w:t>
            </w:r>
            <w:r>
              <w:rPr>
                <w:rFonts w:ascii="Times New Roman" w:hAnsi="Times New Roman" w:cs="Times New Roman"/>
                <w:sz w:val="21"/>
                <w:sz w:val="21"/>
                <w:szCs w:val="21"/>
                <w:rtl w:val="true"/>
              </w:rPr>
              <w:t>قرضدہندگاناورشریکقرضدہندگانکوانگریزیمیںسمجھاگیاہےاوردرخواستدہندگان</w:t>
            </w:r>
            <w:r>
              <w:rPr>
                <w:rFonts w:ascii="Cambria" w:hAnsi="Cambria" w:cs="Times New Roman"/>
                <w:sz w:val="21"/>
                <w:sz w:val="21"/>
                <w:szCs w:val="21"/>
                <w:rtl w:val="true"/>
              </w:rPr>
              <w:t xml:space="preserve"> </w:t>
            </w:r>
            <w:r>
              <w:rPr>
                <w:rFonts w:cs="Times New Roman" w:ascii="Cambria" w:hAnsi="Cambria"/>
                <w:sz w:val="21"/>
                <w:szCs w:val="21"/>
                <w:rtl w:val="true"/>
              </w:rPr>
              <w:t xml:space="preserve">/ </w:t>
            </w:r>
            <w:r>
              <w:rPr>
                <w:rFonts w:ascii="Times New Roman" w:hAnsi="Times New Roman" w:cs="Times New Roman"/>
                <w:sz w:val="21"/>
                <w:sz w:val="21"/>
                <w:szCs w:val="21"/>
                <w:rtl w:val="true"/>
              </w:rPr>
              <w:t>قرضدہندگانکےذریعہسمجھاگیاہےاورشریکقرضدہندگان۔</w:t>
            </w:r>
          </w:p>
        </w:tc>
      </w:tr>
    </w:tbl>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 xml:space="preserve">___________________________   </w:t>
      </w:r>
    </w:p>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t xml:space="preserve">Lender (Authorised Signatory) </w:t>
      </w:r>
    </w:p>
    <w:tbl>
      <w:tblPr>
        <w:tblStyle w:val="TableGrid"/>
        <w:tblpPr w:bottomFromText="0" w:horzAnchor="margin" w:leftFromText="180" w:rightFromText="180" w:tblpX="0" w:tblpY="284" w:topFromText="0" w:vertAnchor="text"/>
        <w:tblW w:w="5000" w:type="pct"/>
        <w:jc w:val="left"/>
        <w:tblInd w:w="0" w:type="dxa"/>
        <w:tblCellMar>
          <w:top w:w="0" w:type="dxa"/>
          <w:left w:w="108" w:type="dxa"/>
          <w:bottom w:w="0" w:type="dxa"/>
          <w:right w:w="108" w:type="dxa"/>
        </w:tblCellMar>
        <w:tblLook w:firstRow="1" w:noVBand="1" w:lastRow="0" w:firstColumn="1" w:lastColumn="0" w:noHBand="0" w:val="04a0"/>
      </w:tblPr>
      <w:tblGrid>
        <w:gridCol w:w="1695"/>
        <w:gridCol w:w="2513"/>
        <w:gridCol w:w="1408"/>
        <w:gridCol w:w="3743"/>
      </w:tblGrid>
      <w:tr>
        <w:trPr/>
        <w:tc>
          <w:tcPr>
            <w:tcW w:w="1695" w:type="dxa"/>
            <w:tcBorders/>
            <w:shd w:color="auto" w:fill="A5A5A5" w:themeFill="accent3" w:val="clear"/>
          </w:tcPr>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tc>
        <w:tc>
          <w:tcPr>
            <w:tcW w:w="2513"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t>Borrower’s Signature:</w:t>
            </w:r>
          </w:p>
        </w:tc>
        <w:tc>
          <w:tcPr>
            <w:tcW w:w="1408" w:type="dxa"/>
            <w:tcBorders/>
            <w:shd w:color="auto" w:fill="A5A5A5" w:themeFill="accent3" w:val="clear"/>
          </w:tcPr>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r>
          </w:p>
        </w:tc>
        <w:tc>
          <w:tcPr>
            <w:tcW w:w="3743" w:type="dxa"/>
            <w:tcBorders/>
            <w:shd w:fill="auto" w:val="clear"/>
          </w:tcPr>
          <w:p>
            <w:pPr>
              <w:pStyle w:val="Normal"/>
              <w:spacing w:lineRule="auto" w:line="276" w:before="0" w:after="0"/>
              <w:jc w:val="both"/>
              <w:rPr>
                <w:rFonts w:ascii="Cambria" w:hAnsi="Cambria" w:cs="Times New Roman"/>
                <w:sz w:val="21"/>
                <w:szCs w:val="21"/>
              </w:rPr>
            </w:pPr>
            <w:r>
              <w:rPr>
                <w:rFonts w:cs="Times New Roman" w:ascii="Cambria" w:hAnsi="Cambria"/>
                <w:sz w:val="21"/>
                <w:szCs w:val="21"/>
              </w:rPr>
              <w:t xml:space="preserve">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cs="Times New Roman"/>
                <w:sz w:val="21"/>
                <w:szCs w:val="21"/>
              </w:rPr>
            </w:pPr>
            <w:r>
              <w:rPr>
                <w:rFonts w:cs="Times New Roman" w:ascii="Cambria" w:hAnsi="Cambria"/>
                <w:sz w:val="21"/>
                <w:szCs w:val="21"/>
              </w:rPr>
              <w:t>Co- Borrower’s Signature:</w:t>
            </w:r>
          </w:p>
        </w:tc>
      </w:tr>
    </w:tbl>
    <w:p>
      <w:pPr>
        <w:pStyle w:val="Normal"/>
        <w:spacing w:lineRule="auto" w:line="276" w:before="0" w:after="0"/>
        <w:rPr>
          <w:rFonts w:ascii="Cambria" w:hAnsi="Cambria" w:cs="Times New Roman"/>
          <w:b/>
          <w:b/>
          <w:bCs/>
          <w:sz w:val="21"/>
          <w:szCs w:val="21"/>
        </w:rPr>
      </w:pPr>
      <w:r>
        <w:rPr>
          <w:rFonts w:cs="Times New Roman" w:ascii="Cambria" w:hAnsi="Cambria"/>
          <w:b/>
          <w:bCs/>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spacing w:lineRule="auto" w:line="240" w:before="0" w:after="0"/>
        <w:jc w:val="center"/>
        <w:rPr>
          <w:rFonts w:ascii="Cambria" w:hAnsi="Cambria" w:eastAsia="Times New Roman" w:cs="Times New Roman"/>
          <w:b/>
          <w:b/>
          <w:bCs/>
          <w:color w:val="373435"/>
          <w:sz w:val="21"/>
          <w:szCs w:val="21"/>
          <w:u w:val="single"/>
          <w:lang w:eastAsia="en-IN"/>
        </w:rPr>
      </w:pPr>
      <w:r>
        <w:rPr>
          <w:rFonts w:eastAsia="Times New Roman" w:cs="Times New Roman" w:ascii="Cambria" w:hAnsi="Cambria"/>
          <w:b/>
          <w:bCs/>
          <w:color w:val="373435"/>
          <w:sz w:val="21"/>
          <w:szCs w:val="21"/>
          <w:u w:val="single"/>
          <w:lang w:eastAsia="en-IN"/>
        </w:rPr>
      </w:r>
    </w:p>
    <w:p>
      <w:pPr>
        <w:pStyle w:val="Normal"/>
        <w:spacing w:lineRule="auto" w:line="240" w:before="0" w:after="0"/>
        <w:jc w:val="center"/>
        <w:rPr>
          <w:rFonts w:ascii="Cambria" w:hAnsi="Cambria" w:eastAsia="Times New Roman" w:cs="Times New Roman"/>
          <w:sz w:val="21"/>
          <w:szCs w:val="21"/>
          <w:lang w:eastAsia="en-IN"/>
        </w:rPr>
      </w:pPr>
      <w:r>
        <w:rPr>
          <w:rFonts w:eastAsia="Times New Roman" w:cs="Times New Roman" w:ascii="Cambria" w:hAnsi="Cambria"/>
          <w:b/>
          <w:bCs/>
          <w:color w:val="373435"/>
          <w:sz w:val="21"/>
          <w:szCs w:val="21"/>
          <w:u w:val="single"/>
          <w:lang w:eastAsia="en-IN"/>
        </w:rPr>
        <w:t>Annexure</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jc w:val="both"/>
        <w:rPr>
          <w:rFonts w:ascii="Times New Roman" w:hAnsi="Times New Roman" w:eastAsia="Times New Roman" w:cs="Times New Roman"/>
          <w:b/>
          <w:b/>
          <w:color w:val="373435"/>
        </w:rPr>
      </w:pPr>
      <w:r>
        <w:rPr>
          <w:rFonts w:eastAsia="Times New Roman" w:cs="Times New Roman" w:ascii="Cambria" w:hAnsi="Cambria"/>
          <w:b/>
          <w:bCs/>
          <w:color w:val="373435"/>
          <w:sz w:val="21"/>
          <w:szCs w:val="21"/>
          <w:lang w:eastAsia="en-IN"/>
        </w:rPr>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eastAsia="Times New Roman" w:cs="Times New Roman" w:ascii="Times New Roman" w:hAnsi="Times New Roman"/>
          <w:b/>
          <w:color w:val="373435"/>
        </w:rPr>
        <w:t xml:space="preserve">{{ </w:t>
      </w:r>
      <w:r>
        <w:rPr>
          <w:rFonts w:eastAsia="Arial" w:ascii="Times New Roman" w:hAnsi="Times New Roman"/>
          <w:lang w:val="en"/>
        </w:rPr>
        <w:t>format_date(</w:t>
      </w:r>
      <w:r>
        <w:rPr>
          <w:rFonts w:eastAsia="Times New Roman" w:cs="Times New Roman" w:ascii="Times New Roman" w:hAnsi="Times New Roman"/>
          <w:b/>
          <w:color w:val="373435"/>
        </w:rPr>
        <w:t>loan_date_of_sanction_letter</w:t>
      </w:r>
      <w:r>
        <w:rPr>
          <w:rFonts w:eastAsia="Arial" w:ascii="Times New Roman" w:hAnsi="Times New Roman"/>
          <w:lang w:val="en"/>
        </w:rPr>
        <w:t>, format='MM/dd/yyyy')</w:t>
      </w:r>
      <w:r>
        <w:rPr>
          <w:rFonts w:eastAsia="Times New Roman" w:cs="Times New Roman" w:ascii="Times New Roman" w:hAnsi="Times New Roman"/>
          <w:b/>
          <w:color w:val="373435"/>
        </w:rPr>
        <w:t xml:space="preserve"> }}:</w:t>
      </w:r>
      <w:r>
        <w:rPr/>
        <w:t xml:space="preserve"> </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right="-4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Please note that Clause 1 and 2 of this Schedule may be amended in the Welcome Letter or Disbursement letter and/or by such additional amendments from time to time.</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hanging="36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1.</w:t>
      </w:r>
      <w:r>
        <w:rPr>
          <w:rFonts w:eastAsia="Times New Roman" w:cs="Times New Roman" w:ascii="Cambria" w:hAnsi="Cambria"/>
          <w:color w:val="373435"/>
          <w:sz w:val="21"/>
          <w:szCs w:val="21"/>
          <w:lang w:eastAsia="en-IN"/>
        </w:rPr>
        <w:t xml:space="preserve"> </w:t>
        <w:tab/>
      </w:r>
      <w:r>
        <w:rPr>
          <w:rFonts w:eastAsia="Times New Roman" w:cs="Times New Roman" w:ascii="Cambria" w:hAnsi="Cambria"/>
          <w:b/>
          <w:bCs/>
          <w:color w:val="373435"/>
          <w:sz w:val="21"/>
          <w:szCs w:val="21"/>
          <w:lang w:eastAsia="en-IN"/>
        </w:rPr>
        <w:t>Due Dates of Repayment</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r>
        <w:rPr>
          <w:rFonts w:eastAsia="Times New Roman" w:cs="Times New Roman" w:ascii="Cambria" w:hAnsi="Cambria"/>
          <w:b/>
          <w:bCs/>
          <w:color w:val="373435"/>
          <w:sz w:val="21"/>
          <w:szCs w:val="21"/>
          <w:lang w:eastAsia="en-IN"/>
        </w:rPr>
        <w:t>The Due Date of Repayment, Frequency of Repayment, Principal and Interest Amount* shall be as per the Annexure-1 attached hereof.</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i/>
          <w:iCs/>
          <w:color w:val="373435"/>
          <w:sz w:val="21"/>
          <w:szCs w:val="21"/>
          <w:lang w:eastAsia="en-IN"/>
        </w:rPr>
        <w:t> </w:t>
      </w:r>
      <w:r>
        <w:rPr>
          <w:rFonts w:eastAsia="Times New Roman" w:cs="Times New Roman" w:ascii="Cambria" w:hAnsi="Cambria"/>
          <w:b/>
          <w:bCs/>
          <w:i/>
          <w:iCs/>
          <w:color w:val="373435"/>
          <w:sz w:val="21"/>
          <w:szCs w:val="21"/>
          <w:lang w:eastAsia="en-IN"/>
        </w:rPr>
        <w:t>*The principal and Interest amount indicated under Annexure-1 attached here to may change depending on the actual disbursement terms and conditions</w:t>
      </w:r>
      <w:r>
        <w:rPr>
          <w:rFonts w:eastAsia="Times New Roman" w:cs="Times New Roman" w:ascii="Cambria" w:hAnsi="Cambria"/>
          <w:b/>
          <w:bCs/>
          <w:color w:val="373435"/>
          <w:sz w:val="21"/>
          <w:szCs w:val="21"/>
          <w:lang w:eastAsia="en-IN"/>
        </w:rPr>
        <w:t>.</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hanging="36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2.</w:t>
      </w:r>
      <w:r>
        <w:rPr>
          <w:rFonts w:eastAsia="Times New Roman" w:cs="Times New Roman" w:ascii="Cambria" w:hAnsi="Cambria"/>
          <w:color w:val="373435"/>
          <w:sz w:val="21"/>
          <w:szCs w:val="21"/>
          <w:lang w:eastAsia="en-IN"/>
        </w:rPr>
        <w:t xml:space="preserve"> </w:t>
        <w:tab/>
      </w:r>
      <w:r>
        <w:rPr>
          <w:rFonts w:eastAsia="Times New Roman" w:cs="Times New Roman" w:ascii="Cambria" w:hAnsi="Cambria"/>
          <w:b/>
          <w:bCs/>
          <w:color w:val="373435"/>
          <w:sz w:val="21"/>
          <w:szCs w:val="21"/>
          <w:lang w:eastAsia="en-IN"/>
        </w:rPr>
        <w:t xml:space="preserve">Repayment Due Dates, in case, payment moratorium on principle and/or interest, if any, may be changed </w:t>
      </w:r>
      <w:r>
        <w:rPr>
          <w:rFonts w:eastAsia="Times New Roman" w:cs="Times New Roman" w:ascii="Cambria" w:hAnsi="Cambria"/>
          <w:b/>
          <w:bCs/>
          <w:i/>
          <w:iCs/>
          <w:color w:val="373435"/>
          <w:sz w:val="21"/>
          <w:szCs w:val="21"/>
          <w:lang w:eastAsia="en-IN"/>
        </w:rPr>
        <w:t>depending on the actual disbursement terms and conditions</w:t>
      </w:r>
      <w:r>
        <w:rPr>
          <w:rFonts w:eastAsia="Times New Roman" w:cs="Times New Roman" w:ascii="Cambria" w:hAnsi="Cambria"/>
          <w:b/>
          <w:bCs/>
          <w:color w:val="373435"/>
          <w:sz w:val="21"/>
          <w:szCs w:val="21"/>
          <w:lang w:eastAsia="en-IN"/>
        </w:rPr>
        <w:t>. *</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r>
        <w:rPr>
          <w:rFonts w:eastAsia="Times New Roman" w:cs="Times New Roman" w:ascii="Cambria" w:hAnsi="Cambria"/>
          <w:b/>
          <w:bCs/>
          <w:i/>
          <w:iCs/>
          <w:color w:val="373435"/>
          <w:sz w:val="21"/>
          <w:szCs w:val="21"/>
          <w:lang w:eastAsia="en-IN"/>
        </w:rPr>
        <w:t>*In case of Interest Moratorium Period, the principal amount will continue to be paid.</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tbl>
      <w:tblPr>
        <w:tblW w:w="9340" w:type="dxa"/>
        <w:jc w:val="left"/>
        <w:tblInd w:w="0" w:type="dxa"/>
        <w:tblCellMar>
          <w:top w:w="100" w:type="dxa"/>
          <w:left w:w="100" w:type="dxa"/>
          <w:bottom w:w="100" w:type="dxa"/>
          <w:right w:w="100" w:type="dxa"/>
        </w:tblCellMar>
        <w:tblLook w:firstRow="1" w:noVBand="1" w:lastRow="0" w:firstColumn="1" w:lastColumn="0" w:noHBand="0" w:val="04a0"/>
      </w:tblPr>
      <w:tblGrid>
        <w:gridCol w:w="9340"/>
      </w:tblGrid>
      <w:tr>
        <w:trPr>
          <w:trHeight w:val="198" w:hRule="atLeast"/>
        </w:trPr>
        <w:tc>
          <w:tcPr>
            <w:tcW w:w="9340"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Interest Moratorium Start Date</w:t>
            </w:r>
          </w:p>
        </w:tc>
      </w:tr>
      <w:tr>
        <w:trPr>
          <w:trHeight w:val="198" w:hRule="atLeast"/>
        </w:trPr>
        <w:tc>
          <w:tcPr>
            <w:tcW w:w="934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tc>
      </w:tr>
      <w:tr>
        <w:trPr>
          <w:trHeight w:val="198" w:hRule="atLeast"/>
        </w:trPr>
        <w:tc>
          <w:tcPr>
            <w:tcW w:w="9340" w:type="dxa"/>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Repayment Start Date</w:t>
            </w:r>
          </w:p>
        </w:tc>
      </w:tr>
      <w:tr>
        <w:trPr>
          <w:trHeight w:val="198" w:hRule="atLeast"/>
        </w:trPr>
        <w:tc>
          <w:tcPr>
            <w:tcW w:w="9340"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tc>
      </w:tr>
    </w:tbl>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hanging="36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3.</w:t>
      </w:r>
      <w:r>
        <w:rPr>
          <w:rFonts w:eastAsia="Times New Roman" w:cs="Times New Roman" w:ascii="Cambria" w:hAnsi="Cambria"/>
          <w:color w:val="373435"/>
          <w:sz w:val="21"/>
          <w:szCs w:val="21"/>
          <w:lang w:eastAsia="en-IN"/>
        </w:rPr>
        <w:t xml:space="preserve"> </w:t>
        <w:tab/>
      </w:r>
      <w:r>
        <w:rPr>
          <w:rFonts w:eastAsia="Times New Roman" w:cs="Times New Roman" w:ascii="Cambria" w:hAnsi="Cambria"/>
          <w:b/>
          <w:bCs/>
          <w:color w:val="373435"/>
          <w:sz w:val="21"/>
          <w:szCs w:val="21"/>
          <w:lang w:eastAsia="en-IN"/>
        </w:rPr>
        <w:t>Consequences of delayed Repayment- Classification as Special Mention Account (SMA) and Non-Performing Asset (NPA):</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r>
        <w:rPr>
          <w:rFonts w:eastAsia="Times New Roman" w:cs="Times New Roman" w:ascii="Cambria" w:hAnsi="Cambria"/>
          <w:b/>
          <w:bCs/>
          <w:color w:val="373435"/>
          <w:sz w:val="21"/>
          <w:szCs w:val="21"/>
          <w:lang w:eastAsia="en-IN"/>
        </w:rPr>
        <w:t>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left="1080" w:hanging="360"/>
        <w:jc w:val="both"/>
        <w:rPr>
          <w:rFonts w:ascii="Cambria" w:hAnsi="Cambria" w:eastAsia="Times New Roman" w:cs="Times New Roman"/>
          <w:sz w:val="21"/>
          <w:szCs w:val="21"/>
          <w:lang w:eastAsia="en-IN"/>
        </w:rPr>
      </w:pPr>
      <w:r>
        <w:rPr>
          <w:rFonts w:eastAsia="Times New Roman" w:cs="Times New Roman" w:ascii="Cambria" w:hAnsi="Cambria"/>
          <w:b/>
          <w:bCs/>
          <w:i/>
          <w:iCs/>
          <w:color w:val="373435"/>
          <w:sz w:val="21"/>
          <w:szCs w:val="21"/>
          <w:lang w:eastAsia="en-IN"/>
        </w:rPr>
        <w:t>Classification of Special Mention Accounts and NPAs</w:t>
      </w:r>
    </w:p>
    <w:tbl>
      <w:tblPr>
        <w:tblW w:w="10136" w:type="dxa"/>
        <w:jc w:val="left"/>
        <w:tblInd w:w="0" w:type="dxa"/>
        <w:tblCellMar>
          <w:top w:w="100" w:type="dxa"/>
          <w:left w:w="100" w:type="dxa"/>
          <w:bottom w:w="100" w:type="dxa"/>
          <w:right w:w="100" w:type="dxa"/>
        </w:tblCellMar>
        <w:tblLook w:firstRow="1" w:noVBand="1" w:lastRow="0" w:firstColumn="1" w:lastColumn="0" w:noHBand="0" w:val="04a0"/>
      </w:tblPr>
      <w:tblGrid>
        <w:gridCol w:w="2464"/>
        <w:gridCol w:w="7671"/>
      </w:tblGrid>
      <w:tr>
        <w:trPr>
          <w:trHeight w:val="201" w:hRule="atLeast"/>
        </w:trPr>
        <w:tc>
          <w:tcPr>
            <w:tcW w:w="10135" w:type="dxa"/>
            <w:gridSpan w:val="2"/>
            <w:tcBorders>
              <w:top w:val="single" w:sz="8" w:space="0" w:color="000000"/>
              <w:left w:val="single" w:sz="8" w:space="0" w:color="000000"/>
              <w:bottom w:val="single" w:sz="8" w:space="0" w:color="000000"/>
              <w:right w:val="single" w:sz="8" w:space="0" w:color="000000"/>
            </w:tcBorders>
            <w:shd w:color="auto" w:fill="BFBFBF" w:val="clear"/>
          </w:tcPr>
          <w:p>
            <w:pPr>
              <w:pStyle w:val="Normal"/>
              <w:spacing w:lineRule="auto" w:line="240" w:before="0" w:after="0"/>
              <w:ind w:left="6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Loans other than revolving facilities</w:t>
            </w:r>
          </w:p>
        </w:tc>
      </w:tr>
      <w:tr>
        <w:trPr>
          <w:trHeight w:val="305" w:hRule="atLeast"/>
        </w:trPr>
        <w:tc>
          <w:tcPr>
            <w:tcW w:w="24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SMA Sub-categories</w:t>
            </w:r>
          </w:p>
        </w:tc>
        <w:tc>
          <w:tcPr>
            <w:tcW w:w="76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right="-57"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Basis for classification – Principal or interest payment or any other amount wholly or partly overdue</w:t>
            </w:r>
          </w:p>
        </w:tc>
      </w:tr>
      <w:tr>
        <w:trPr>
          <w:trHeight w:val="161" w:hRule="atLeast"/>
        </w:trPr>
        <w:tc>
          <w:tcPr>
            <w:tcW w:w="24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SMA - 0</w:t>
            </w:r>
          </w:p>
        </w:tc>
        <w:tc>
          <w:tcPr>
            <w:tcW w:w="76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Upto 30 days</w:t>
            </w:r>
          </w:p>
        </w:tc>
      </w:tr>
      <w:tr>
        <w:trPr>
          <w:trHeight w:val="205" w:hRule="atLeast"/>
        </w:trPr>
        <w:tc>
          <w:tcPr>
            <w:tcW w:w="24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SMA – 1</w:t>
            </w:r>
          </w:p>
        </w:tc>
        <w:tc>
          <w:tcPr>
            <w:tcW w:w="76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More than 31 days and upto 60 days</w:t>
            </w:r>
          </w:p>
        </w:tc>
      </w:tr>
      <w:tr>
        <w:trPr>
          <w:trHeight w:val="198" w:hRule="atLeast"/>
        </w:trPr>
        <w:tc>
          <w:tcPr>
            <w:tcW w:w="24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SMA – 2</w:t>
            </w:r>
          </w:p>
        </w:tc>
        <w:tc>
          <w:tcPr>
            <w:tcW w:w="76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More than 61 days and upto 90 days</w:t>
            </w:r>
          </w:p>
        </w:tc>
      </w:tr>
      <w:tr>
        <w:trPr>
          <w:trHeight w:val="201" w:hRule="atLeast"/>
        </w:trPr>
        <w:tc>
          <w:tcPr>
            <w:tcW w:w="2464"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6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NPA</w:t>
            </w:r>
          </w:p>
        </w:tc>
        <w:tc>
          <w:tcPr>
            <w:tcW w:w="7671" w:type="dxa"/>
            <w:tcBorders>
              <w:top w:val="single" w:sz="8" w:space="0" w:color="000000"/>
              <w:left w:val="single" w:sz="8" w:space="0" w:color="000000"/>
              <w:bottom w:val="single" w:sz="8" w:space="0" w:color="000000"/>
              <w:right w:val="single" w:sz="8" w:space="0" w:color="000000"/>
            </w:tcBorders>
            <w:shd w:fill="auto" w:val="clear"/>
          </w:tcPr>
          <w:p>
            <w:pPr>
              <w:pStyle w:val="Normal"/>
              <w:spacing w:lineRule="auto" w:line="240" w:before="0" w:after="0"/>
              <w:ind w:left="142"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More than 90 days</w:t>
            </w:r>
          </w:p>
        </w:tc>
      </w:tr>
    </w:tbl>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rPr>
          <w:rFonts w:ascii="Cambria" w:hAnsi="Cambria" w:eastAsia="Times New Roman" w:cs="Times New Roman"/>
          <w:sz w:val="21"/>
          <w:szCs w:val="21"/>
          <w:lang w:eastAsia="en-IN"/>
        </w:rPr>
      </w:pPr>
      <w:r>
        <w:rPr>
          <w:rFonts w:eastAsia="Times New Roman" w:cs="Times New Roman" w:ascii="Cambria" w:hAnsi="Cambria"/>
          <w:sz w:val="21"/>
          <w:szCs w:val="21"/>
          <w:lang w:eastAsia="en-IN"/>
        </w:rPr>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The aforesaid categorization will apply only when the time intervals are continuous.</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i/>
          <w:iCs/>
          <w:color w:val="373435"/>
          <w:sz w:val="21"/>
          <w:szCs w:val="21"/>
          <w:lang w:eastAsia="en-IN"/>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i/>
          <w:iCs/>
          <w:color w:val="373435"/>
          <w:sz w:val="21"/>
          <w:szCs w:val="21"/>
          <w:lang w:eastAsia="en-IN"/>
        </w:rPr>
        <w:t> </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i/>
          <w:iCs/>
          <w:color w:val="373435"/>
          <w:sz w:val="21"/>
          <w:szCs w:val="21"/>
          <w:lang w:eastAsia="en-IN"/>
        </w:rPr>
        <w:t>Similarly, if the account continues to remain overdue, it shall get tagged as SMA- 2 upon running day-end process on May 30, 2021 and if continues to remain overdue further, it shall get classified as NPA upon running day-end process on</w:t>
      </w:r>
      <w:r>
        <w:rPr>
          <w:rFonts w:eastAsia="Times New Roman" w:cs="Times New Roman" w:ascii="Cambria" w:hAnsi="Cambria"/>
          <w:sz w:val="21"/>
          <w:szCs w:val="21"/>
          <w:lang w:eastAsia="en-IN"/>
        </w:rPr>
        <w:t xml:space="preserve"> </w:t>
      </w:r>
      <w:r>
        <w:rPr>
          <w:rFonts w:eastAsia="Times New Roman" w:cs="Times New Roman" w:ascii="Cambria" w:hAnsi="Cambria"/>
          <w:b/>
          <w:bCs/>
          <w:i/>
          <w:iCs/>
          <w:color w:val="373435"/>
          <w:sz w:val="21"/>
          <w:szCs w:val="21"/>
          <w:lang w:eastAsia="en-IN"/>
        </w:rPr>
        <w:t>June 30,2021.</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left="86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left="72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Further, loan accounts classified as NPAs may be upgraded as ‘standard’ assets only if entire arrears of interest and principal are paid by the Borrowers.</w:t>
      </w:r>
    </w:p>
    <w:p>
      <w:pPr>
        <w:pStyle w:val="Normal"/>
        <w:spacing w:lineRule="auto" w:line="240" w:before="0" w:after="0"/>
        <w:ind w:left="86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ind w:left="860" w:hanging="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spacing w:lineRule="auto" w:line="240" w:before="0" w:after="0"/>
        <w:jc w:val="both"/>
        <w:rPr>
          <w:rFonts w:ascii="Cambria" w:hAnsi="Cambria" w:eastAsia="Times New Roman" w:cs="Times New Roman"/>
          <w:b/>
          <w:b/>
          <w:bCs/>
          <w:color w:val="373435"/>
          <w:sz w:val="21"/>
          <w:szCs w:val="21"/>
          <w:lang w:eastAsia="en-IN"/>
        </w:rPr>
      </w:pPr>
      <w:r>
        <w:rPr>
          <w:rFonts w:eastAsia="Times New Roman" w:cs="Times New Roman" w:ascii="Cambria" w:hAnsi="Cambria"/>
          <w:b/>
          <w:bCs/>
          <w:color w:val="373435"/>
          <w:sz w:val="21"/>
          <w:szCs w:val="21"/>
          <w:lang w:eastAsia="en-IN"/>
        </w:rPr>
        <w:t>         </w:t>
      </w:r>
      <w:r>
        <w:rPr>
          <w:rFonts w:eastAsia="Times New Roman" w:cs="Times New Roman" w:ascii="Cambria" w:hAnsi="Cambria"/>
          <w:b/>
          <w:bCs/>
          <w:color w:val="373435"/>
          <w:sz w:val="21"/>
          <w:szCs w:val="21"/>
          <w:lang w:eastAsia="en-IN"/>
        </w:rPr>
        <w:tab/>
        <w:t>Acknowledged &amp; Signed</w:t>
      </w:r>
    </w:p>
    <w:p>
      <w:pPr>
        <w:pStyle w:val="Normal"/>
        <w:spacing w:lineRule="auto" w:line="240" w:before="0" w:after="0"/>
        <w:jc w:val="both"/>
        <w:rPr>
          <w:rFonts w:ascii="Cambria" w:hAnsi="Cambria" w:eastAsia="Times New Roman" w:cs="Times New Roman"/>
          <w:b/>
          <w:b/>
          <w:bCs/>
          <w:color w:val="373435"/>
          <w:sz w:val="21"/>
          <w:szCs w:val="21"/>
          <w:lang w:eastAsia="en-IN"/>
        </w:rPr>
      </w:pPr>
      <w:r>
        <w:rPr>
          <w:rFonts w:eastAsia="Times New Roman" w:cs="Times New Roman" w:ascii="Cambria" w:hAnsi="Cambria"/>
          <w:b/>
          <w:bCs/>
          <w:color w:val="373435"/>
          <w:sz w:val="21"/>
          <w:szCs w:val="21"/>
          <w:lang w:eastAsia="en-IN"/>
        </w:rPr>
      </w:r>
    </w:p>
    <w:p>
      <w:pPr>
        <w:pStyle w:val="Normal"/>
        <w:spacing w:lineRule="auto" w:line="240" w:before="0" w:after="0"/>
        <w:jc w:val="both"/>
        <w:rPr>
          <w:rFonts w:ascii="Cambria" w:hAnsi="Cambria" w:eastAsia="Times New Roman" w:cs="Times New Roman"/>
          <w:b/>
          <w:b/>
          <w:bCs/>
          <w:color w:val="373435"/>
          <w:sz w:val="21"/>
          <w:szCs w:val="21"/>
          <w:lang w:eastAsia="en-IN"/>
        </w:rPr>
      </w:pPr>
      <w:r>
        <w:rPr>
          <w:rFonts w:eastAsia="Times New Roman" w:cs="Times New Roman" w:ascii="Cambria" w:hAnsi="Cambria"/>
          <w:b/>
          <w:bCs/>
          <w:color w:val="373435"/>
          <w:sz w:val="21"/>
          <w:szCs w:val="21"/>
          <w:lang w:eastAsia="en-IN"/>
        </w:rPr>
      </w:r>
    </w:p>
    <w:p>
      <w:pPr>
        <w:pStyle w:val="Normal"/>
        <w:spacing w:lineRule="auto" w:line="240" w:before="0" w:after="0"/>
        <w:jc w:val="both"/>
        <w:rPr>
          <w:rFonts w:ascii="Cambria" w:hAnsi="Cambria" w:eastAsia="Times New Roman" w:cs="Times New Roman"/>
          <w:b/>
          <w:b/>
          <w:bCs/>
          <w:color w:val="373435"/>
          <w:sz w:val="21"/>
          <w:szCs w:val="21"/>
          <w:lang w:eastAsia="en-IN"/>
        </w:rPr>
      </w:pPr>
      <w:r>
        <w:rPr>
          <w:rFonts w:eastAsia="Times New Roman" w:cs="Times New Roman" w:ascii="Cambria" w:hAnsi="Cambria"/>
          <w:b/>
          <w:bCs/>
          <w:color w:val="373435"/>
          <w:sz w:val="21"/>
          <w:szCs w:val="21"/>
          <w:lang w:eastAsia="en-IN"/>
        </w:rPr>
      </w:r>
    </w:p>
    <w:p>
      <w:pPr>
        <w:pStyle w:val="Normal"/>
        <w:spacing w:lineRule="auto" w:line="240" w:before="0" w:after="0"/>
        <w:ind w:firstLine="720"/>
        <w:jc w:val="both"/>
        <w:rPr>
          <w:rFonts w:ascii="Times New Roman" w:hAnsi="Times New Roman" w:eastAsia="Times New Roman" w:cs="Times New Roman"/>
          <w:b/>
          <w:b/>
          <w:color w:val="373435"/>
        </w:rPr>
      </w:pPr>
      <w:r>
        <w:rPr>
          <w:rFonts w:eastAsia="Times New Roman" w:cs="Times New Roman" w:ascii="Times New Roman" w:hAnsi="Times New Roman"/>
          <w:b/>
          <w:color w:val="373435"/>
        </w:rPr>
        <w:t>____________________</w:t>
      </w:r>
    </w:p>
    <w:p>
      <w:pPr>
        <w:pStyle w:val="Normal"/>
        <w:spacing w:lineRule="auto" w:line="240" w:before="0" w:after="0"/>
        <w:ind w:firstLine="720"/>
        <w:jc w:val="both"/>
        <w:rPr>
          <w:rFonts w:ascii="Cambria" w:hAnsi="Cambria" w:eastAsia="Times New Roman" w:cs="Times New Roman"/>
          <w:sz w:val="21"/>
          <w:szCs w:val="21"/>
          <w:lang w:eastAsia="en-IN"/>
        </w:rPr>
      </w:pPr>
      <w:r>
        <w:rPr>
          <w:rFonts w:eastAsia="Times New Roman" w:cs="Times New Roman" w:ascii="Times New Roman" w:hAnsi="Times New Roman"/>
          <w:b/>
          <w:color w:val="373435"/>
        </w:rPr>
        <w:t>{{ borrower_company }}</w:t>
      </w:r>
    </w:p>
    <w:p>
      <w:pPr>
        <w:pStyle w:val="Normal"/>
        <w:spacing w:lineRule="auto" w:line="240" w:before="0" w:after="0"/>
        <w:jc w:val="both"/>
        <w:rPr>
          <w:rFonts w:ascii="Cambria" w:hAnsi="Cambria" w:eastAsia="Times New Roman" w:cs="Times New Roman"/>
          <w:sz w:val="21"/>
          <w:szCs w:val="21"/>
          <w:lang w:eastAsia="en-IN"/>
        </w:rPr>
      </w:pPr>
      <w:r>
        <w:rPr>
          <w:rFonts w:eastAsia="Times New Roman" w:cs="Times New Roman" w:ascii="Cambria" w:hAnsi="Cambria"/>
          <w:b/>
          <w:bCs/>
          <w:color w:val="373435"/>
          <w:sz w:val="21"/>
          <w:szCs w:val="21"/>
          <w:lang w:eastAsia="en-IN"/>
        </w:rPr>
        <w:t> </w:t>
      </w:r>
    </w:p>
    <w:p>
      <w:pPr>
        <w:pStyle w:val="Normal"/>
        <w:rPr>
          <w:rFonts w:ascii="Cambria" w:hAnsi="Cambria" w:eastAsia="Times New Roman" w:cs="Times New Roman"/>
          <w:sz w:val="21"/>
          <w:szCs w:val="21"/>
          <w:lang w:eastAsia="en-IN"/>
        </w:rPr>
      </w:pPr>
      <w:r>
        <w:rPr>
          <w:rFonts w:eastAsia="Times New Roman" w:cs="Times New Roman" w:ascii="Cambria" w:hAnsi="Cambria"/>
          <w:sz w:val="21"/>
          <w:szCs w:val="21"/>
          <w:lang w:eastAsia="en-IN"/>
        </w:rPr>
      </w:r>
    </w:p>
    <w:p>
      <w:pPr>
        <w:pStyle w:val="Normal"/>
        <w:spacing w:lineRule="auto" w:line="276"/>
        <w:rPr>
          <w:rFonts w:ascii="Cambria" w:hAnsi="Cambria" w:cs="Times New Roman"/>
          <w:b/>
          <w:b/>
          <w:bCs/>
          <w:i/>
          <w:i/>
          <w:iCs/>
          <w:sz w:val="21"/>
          <w:szCs w:val="21"/>
        </w:rPr>
      </w:pPr>
      <w:r>
        <w:rPr>
          <w:b/>
          <w:sz w:val="20"/>
          <w:szCs w:val="20"/>
        </w:rPr>
        <w:t>{% if is_guarantor_available %}</w:t>
      </w:r>
      <w:r>
        <w:rPr>
          <w:rFonts w:eastAsia="Times New Roman" w:cs="Times New Roman" w:ascii="Cambria" w:hAnsi="Cambria"/>
          <w:sz w:val="21"/>
          <w:szCs w:val="21"/>
          <w:lang w:eastAsia="en-IN"/>
        </w:rPr>
        <w:br/>
      </w:r>
      <w:r>
        <w:rPr/>
        <w:t xml:space="preserve"> {{ e_stamp }}</w:t>
      </w:r>
    </w:p>
    <w:p>
      <w:pPr>
        <w:pStyle w:val="Normal"/>
        <w:spacing w:lineRule="auto" w:line="276"/>
        <w:jc w:val="center"/>
        <w:rPr>
          <w:rFonts w:ascii="Cambria" w:hAnsi="Cambria"/>
          <w:b/>
          <w:b/>
          <w:sz w:val="21"/>
          <w:szCs w:val="21"/>
        </w:rPr>
      </w:pPr>
      <w:r>
        <w:rPr>
          <w:rFonts w:ascii="Cambria" w:hAnsi="Cambria"/>
          <w:b/>
          <w:sz w:val="21"/>
          <w:szCs w:val="21"/>
        </w:rPr>
        <w:t>DEED OF GUARANTEE</w:t>
      </w:r>
    </w:p>
    <w:p>
      <w:pPr>
        <w:pStyle w:val="Normal"/>
        <w:spacing w:lineRule="auto" w:line="276"/>
        <w:jc w:val="center"/>
        <w:rPr>
          <w:rFonts w:ascii="Cambria" w:hAnsi="Cambria"/>
          <w:b/>
          <w:b/>
          <w:sz w:val="21"/>
          <w:szCs w:val="21"/>
        </w:rPr>
      </w:pPr>
      <w:r>
        <w:rPr>
          <w:rFonts w:ascii="Cambria" w:hAnsi="Cambria"/>
          <w:b/>
          <w:sz w:val="21"/>
          <w:szCs w:val="21"/>
        </w:rPr>
      </w:r>
    </w:p>
    <w:p>
      <w:pPr>
        <w:pStyle w:val="Normal"/>
        <w:tabs>
          <w:tab w:val="clear" w:pos="720"/>
          <w:tab w:val="left" w:pos="5235" w:leader="none"/>
        </w:tabs>
        <w:spacing w:lineRule="auto" w:line="276"/>
        <w:rPr>
          <w:rFonts w:ascii="Cambria" w:hAnsi="Cambria"/>
          <w:sz w:val="21"/>
          <w:szCs w:val="21"/>
        </w:rPr>
      </w:pPr>
      <w:r>
        <w:rPr>
          <w:rFonts w:ascii="Cambria" w:hAnsi="Cambria"/>
          <w:sz w:val="21"/>
          <w:szCs w:val="21"/>
        </w:rPr>
        <w:t>This Deed of Guarantee (“</w:t>
      </w:r>
      <w:r>
        <w:rPr>
          <w:rFonts w:ascii="Cambria" w:hAnsi="Cambria"/>
          <w:b/>
          <w:bCs/>
          <w:sz w:val="21"/>
          <w:szCs w:val="21"/>
        </w:rPr>
        <w:t>Deed</w:t>
      </w:r>
      <w:r>
        <w:rPr>
          <w:rFonts w:ascii="Cambria" w:hAnsi="Cambria"/>
          <w:sz w:val="21"/>
          <w:szCs w:val="21"/>
        </w:rPr>
        <w:t>” or “</w:t>
      </w:r>
      <w:r>
        <w:rPr>
          <w:rFonts w:ascii="Cambria" w:hAnsi="Cambria"/>
          <w:b/>
          <w:bCs/>
          <w:sz w:val="21"/>
          <w:szCs w:val="21"/>
        </w:rPr>
        <w:t>Guarantee</w:t>
      </w:r>
      <w:r>
        <w:rPr>
          <w:rFonts w:ascii="Cambria" w:hAnsi="Cambria"/>
          <w:sz w:val="21"/>
          <w:szCs w:val="21"/>
        </w:rPr>
        <w:t>”) is executed and is made at the place and on the date as set out in the Schedule.</w:t>
      </w:r>
    </w:p>
    <w:p>
      <w:pPr>
        <w:pStyle w:val="Normal"/>
        <w:tabs>
          <w:tab w:val="clear" w:pos="720"/>
          <w:tab w:val="left" w:pos="5235" w:leader="none"/>
        </w:tabs>
        <w:spacing w:lineRule="auto" w:line="276"/>
        <w:jc w:val="center"/>
        <w:rPr>
          <w:rFonts w:ascii="Cambria" w:hAnsi="Cambria"/>
          <w:b/>
          <w:b/>
          <w:bCs/>
          <w:sz w:val="21"/>
          <w:szCs w:val="21"/>
        </w:rPr>
      </w:pPr>
      <w:r>
        <w:rPr>
          <w:rFonts w:ascii="Cambria" w:hAnsi="Cambria"/>
          <w:b/>
          <w:bCs/>
          <w:sz w:val="21"/>
          <w:szCs w:val="21"/>
        </w:rPr>
        <w:t>BY</w:t>
      </w:r>
    </w:p>
    <w:p>
      <w:pPr>
        <w:pStyle w:val="Normal"/>
        <w:tabs>
          <w:tab w:val="clear" w:pos="720"/>
          <w:tab w:val="left" w:pos="5235" w:leader="none"/>
        </w:tabs>
        <w:spacing w:lineRule="auto" w:line="276"/>
        <w:rPr>
          <w:rFonts w:ascii="Cambria" w:hAnsi="Cambria"/>
          <w:sz w:val="21"/>
          <w:szCs w:val="21"/>
        </w:rPr>
      </w:pPr>
      <w:r>
        <w:rPr>
          <w:rFonts w:ascii="Cambria" w:hAnsi="Cambria"/>
          <w:sz w:val="21"/>
          <w:szCs w:val="21"/>
        </w:rPr>
      </w:r>
    </w:p>
    <w:p>
      <w:pPr>
        <w:pStyle w:val="Normal"/>
        <w:tabs>
          <w:tab w:val="clear" w:pos="720"/>
          <w:tab w:val="left" w:pos="5235" w:leader="none"/>
        </w:tabs>
        <w:spacing w:lineRule="auto" w:line="276"/>
        <w:jc w:val="both"/>
        <w:rPr>
          <w:rFonts w:ascii="Cambria" w:hAnsi="Cambria"/>
          <w:sz w:val="21"/>
          <w:szCs w:val="21"/>
        </w:rPr>
      </w:pPr>
      <w:r>
        <w:rPr>
          <w:rFonts w:ascii="Cambria" w:hAnsi="Cambria"/>
          <w:sz w:val="21"/>
          <w:szCs w:val="21"/>
        </w:rPr>
        <w:t>Guarantor(s), whose name(s), address(es) and other details are mentioned in Schedule (hereinafter referred to as the “</w:t>
      </w:r>
      <w:r>
        <w:rPr>
          <w:rFonts w:ascii="Cambria" w:hAnsi="Cambria"/>
          <w:b/>
          <w:bCs/>
          <w:sz w:val="21"/>
          <w:szCs w:val="21"/>
        </w:rPr>
        <w:t>Guarantor</w:t>
      </w:r>
      <w:r>
        <w:rPr>
          <w:rFonts w:ascii="Cambria" w:hAnsi="Cambria"/>
          <w:sz w:val="21"/>
          <w:szCs w:val="21"/>
        </w:rPr>
        <w:t xml:space="preserve">”) </w:t>
      </w:r>
    </w:p>
    <w:p>
      <w:pPr>
        <w:pStyle w:val="Normal"/>
        <w:tabs>
          <w:tab w:val="clear" w:pos="720"/>
          <w:tab w:val="left" w:pos="5235" w:leader="none"/>
        </w:tabs>
        <w:spacing w:lineRule="auto" w:line="276"/>
        <w:jc w:val="both"/>
        <w:rPr>
          <w:rFonts w:ascii="Cambria" w:hAnsi="Cambria"/>
          <w:sz w:val="21"/>
          <w:szCs w:val="21"/>
        </w:rPr>
      </w:pPr>
      <w:r>
        <w:rPr>
          <w:rFonts w:ascii="Cambria" w:hAnsi="Cambria"/>
          <w:sz w:val="21"/>
          <w:szCs w:val="21"/>
        </w:rPr>
      </w:r>
    </w:p>
    <w:p>
      <w:pPr>
        <w:pStyle w:val="Normal"/>
        <w:spacing w:lineRule="auto" w:line="276" w:before="120" w:after="120"/>
        <w:jc w:val="both"/>
        <w:rPr>
          <w:rFonts w:ascii="Cambria" w:hAnsi="Cambria"/>
          <w:sz w:val="21"/>
          <w:szCs w:val="21"/>
        </w:rPr>
      </w:pPr>
      <w:r>
        <w:rPr>
          <w:rFonts w:ascii="Cambria" w:hAnsi="Cambria"/>
          <w:sz w:val="21"/>
          <w:szCs w:val="21"/>
        </w:rPr>
        <w:t xml:space="preserve">The expression </w:t>
      </w:r>
      <w:r>
        <w:rPr>
          <w:rFonts w:ascii="Cambria" w:hAnsi="Cambria"/>
          <w:b/>
          <w:bCs/>
          <w:sz w:val="21"/>
          <w:szCs w:val="21"/>
        </w:rPr>
        <w:t xml:space="preserve">“Guarantor” </w:t>
      </w:r>
      <w:r>
        <w:rPr>
          <w:rFonts w:ascii="Cambria" w:hAnsi="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pPr>
        <w:pStyle w:val="Normal"/>
        <w:tabs>
          <w:tab w:val="clear" w:pos="720"/>
          <w:tab w:val="left" w:pos="5235" w:leader="none"/>
        </w:tabs>
        <w:spacing w:lineRule="auto" w:line="276"/>
        <w:rPr>
          <w:rFonts w:ascii="Cambria" w:hAnsi="Cambria"/>
          <w:sz w:val="21"/>
          <w:szCs w:val="21"/>
        </w:rPr>
      </w:pPr>
      <w:r>
        <w:rPr>
          <w:rFonts w:ascii="Cambria" w:hAnsi="Cambria"/>
          <w:sz w:val="21"/>
          <w:szCs w:val="21"/>
        </w:rPr>
      </w:r>
    </w:p>
    <w:p>
      <w:pPr>
        <w:pStyle w:val="Normal"/>
        <w:tabs>
          <w:tab w:val="clear" w:pos="720"/>
          <w:tab w:val="left" w:pos="5235" w:leader="none"/>
        </w:tabs>
        <w:spacing w:lineRule="auto" w:line="276"/>
        <w:jc w:val="center"/>
        <w:rPr>
          <w:rFonts w:ascii="Cambria" w:hAnsi="Cambria"/>
          <w:b/>
          <w:b/>
          <w:bCs/>
          <w:sz w:val="21"/>
          <w:szCs w:val="21"/>
        </w:rPr>
      </w:pPr>
      <w:r>
        <w:rPr>
          <w:rFonts w:ascii="Cambria" w:hAnsi="Cambria"/>
          <w:b/>
          <w:bCs/>
          <w:sz w:val="21"/>
          <w:szCs w:val="21"/>
        </w:rPr>
        <w:t>IN FAVOUR OF</w:t>
      </w:r>
    </w:p>
    <w:p>
      <w:pPr>
        <w:pStyle w:val="Normal"/>
        <w:tabs>
          <w:tab w:val="clear" w:pos="720"/>
          <w:tab w:val="left" w:pos="5235" w:leader="none"/>
        </w:tabs>
        <w:spacing w:lineRule="auto" w:line="276"/>
        <w:rPr>
          <w:rFonts w:ascii="Cambria" w:hAnsi="Cambria"/>
          <w:sz w:val="21"/>
          <w:szCs w:val="21"/>
        </w:rPr>
      </w:pPr>
      <w:r>
        <w:rPr>
          <w:rFonts w:ascii="Cambria" w:hAnsi="Cambria"/>
          <w:sz w:val="21"/>
          <w:szCs w:val="21"/>
        </w:rPr>
      </w:r>
    </w:p>
    <w:p>
      <w:pPr>
        <w:pStyle w:val="Normal"/>
        <w:tabs>
          <w:tab w:val="clear" w:pos="720"/>
          <w:tab w:val="left" w:pos="5235" w:leader="none"/>
        </w:tabs>
        <w:spacing w:lineRule="auto" w:line="276"/>
        <w:jc w:val="both"/>
        <w:rPr>
          <w:rFonts w:ascii="Cambria" w:hAnsi="Cambria"/>
          <w:sz w:val="21"/>
          <w:szCs w:val="21"/>
        </w:rPr>
      </w:pPr>
      <w:r>
        <w:rPr>
          <w:rFonts w:ascii="Cambria" w:hAnsi="Cambria"/>
          <w:b/>
          <w:sz w:val="21"/>
          <w:szCs w:val="21"/>
        </w:rPr>
        <w:t xml:space="preserve">RATNAAFIN CAPITAL PRIVATE LIMITED </w:t>
      </w:r>
      <w:r>
        <w:rPr>
          <w:rFonts w:ascii="Cambria" w:hAnsi="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hAnsi="Cambria"/>
          <w:b/>
          <w:bCs/>
          <w:sz w:val="21"/>
          <w:szCs w:val="21"/>
        </w:rPr>
        <w:t>Lender</w:t>
      </w:r>
      <w:r>
        <w:rPr>
          <w:rFonts w:ascii="Cambria" w:hAnsi="Cambria"/>
          <w:sz w:val="21"/>
          <w:szCs w:val="21"/>
        </w:rPr>
        <w:t>” which expression shall, unless it be repugnant to the context or meaning thereof, mean and include its executors, successors and assigns).</w:t>
      </w:r>
    </w:p>
    <w:p>
      <w:pPr>
        <w:pStyle w:val="Normal"/>
        <w:spacing w:lineRule="auto" w:line="276" w:before="240" w:after="240"/>
        <w:jc w:val="both"/>
        <w:rPr>
          <w:rFonts w:ascii="Cambria" w:hAnsi="Cambria"/>
          <w:sz w:val="21"/>
          <w:szCs w:val="21"/>
        </w:rPr>
      </w:pPr>
      <w:r>
        <w:rPr>
          <w:rFonts w:ascii="Cambria" w:hAnsi="Cambria"/>
          <w:sz w:val="21"/>
          <w:szCs w:val="21"/>
        </w:rPr>
        <w:t>(The Guarantor and the Lender are hereinafter collectively referred to as the “</w:t>
      </w:r>
      <w:r>
        <w:rPr>
          <w:rFonts w:ascii="Cambria" w:hAnsi="Cambria"/>
          <w:b/>
          <w:sz w:val="21"/>
          <w:szCs w:val="21"/>
        </w:rPr>
        <w:t>Parties</w:t>
      </w:r>
      <w:r>
        <w:rPr>
          <w:rFonts w:ascii="Cambria" w:hAnsi="Cambria"/>
          <w:sz w:val="21"/>
          <w:szCs w:val="21"/>
        </w:rPr>
        <w:t>” and individually as a “</w:t>
      </w:r>
      <w:r>
        <w:rPr>
          <w:rFonts w:ascii="Cambria" w:hAnsi="Cambria"/>
          <w:b/>
          <w:sz w:val="21"/>
          <w:szCs w:val="21"/>
        </w:rPr>
        <w:t>Party</w:t>
      </w:r>
      <w:r>
        <w:rPr>
          <w:rFonts w:ascii="Cambria" w:hAnsi="Cambria"/>
          <w:sz w:val="21"/>
          <w:szCs w:val="21"/>
        </w:rPr>
        <w:t>”).</w:t>
      </w:r>
    </w:p>
    <w:p>
      <w:pPr>
        <w:pStyle w:val="Normal"/>
        <w:tabs>
          <w:tab w:val="clear" w:pos="720"/>
          <w:tab w:val="left" w:pos="5235" w:leader="none"/>
        </w:tabs>
        <w:spacing w:lineRule="auto" w:line="276"/>
        <w:jc w:val="both"/>
        <w:rPr>
          <w:rFonts w:ascii="Cambria" w:hAnsi="Cambria"/>
          <w:sz w:val="21"/>
          <w:szCs w:val="21"/>
        </w:rPr>
      </w:pPr>
      <w:r>
        <w:rPr>
          <w:rFonts w:ascii="Cambria" w:hAnsi="Cambria"/>
          <w:sz w:val="21"/>
          <w:szCs w:val="21"/>
        </w:rPr>
        <w:t xml:space="preserve">WHEREAS: </w:t>
      </w:r>
    </w:p>
    <w:p>
      <w:pPr>
        <w:pStyle w:val="ListParagraph"/>
        <w:numPr>
          <w:ilvl w:val="0"/>
          <w:numId w:val="19"/>
        </w:numPr>
        <w:tabs>
          <w:tab w:val="clear" w:pos="720"/>
          <w:tab w:val="left" w:pos="5235" w:leader="none"/>
        </w:tabs>
        <w:spacing w:lineRule="auto" w:line="276" w:before="0" w:after="0"/>
        <w:ind w:left="360" w:hanging="360"/>
        <w:contextualSpacing/>
        <w:jc w:val="both"/>
        <w:rPr>
          <w:rFonts w:ascii="Cambria" w:hAnsi="Cambria"/>
          <w:sz w:val="21"/>
          <w:szCs w:val="21"/>
        </w:rPr>
      </w:pPr>
      <w:r>
        <w:rPr>
          <w:rFonts w:ascii="Cambria" w:hAnsi="Cambria"/>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hAnsi="Cambria"/>
          <w:b/>
          <w:bCs/>
          <w:sz w:val="21"/>
          <w:szCs w:val="21"/>
        </w:rPr>
        <w:t>Loan Agreement</w:t>
      </w:r>
      <w:r>
        <w:rPr>
          <w:rFonts w:ascii="Cambria" w:hAnsi="Cambria"/>
          <w:sz w:val="21"/>
          <w:szCs w:val="21"/>
        </w:rPr>
        <w:t xml:space="preserve">”) and at the request of the Guarantor, the Lender has agreed to lend and advance / lent and advanced the Loan to the Borrower(s) and the Borrower(s) has/have agreed to borrow / have borrowed the Loan from the Lender </w:t>
      </w:r>
      <w:bookmarkStart w:id="22" w:name="_Hlk58246987"/>
      <w:r>
        <w:rPr>
          <w:rFonts w:ascii="Cambria" w:hAnsi="Cambria"/>
          <w:sz w:val="21"/>
          <w:szCs w:val="21"/>
        </w:rPr>
        <w:t>on the terms and conditions contained in the Loan Agreement and other Loan Documents</w:t>
      </w:r>
      <w:bookmarkEnd w:id="22"/>
      <w:r>
        <w:rPr>
          <w:rFonts w:ascii="Cambria" w:hAnsi="Cambria"/>
          <w:sz w:val="21"/>
          <w:szCs w:val="21"/>
        </w:rPr>
        <w:t xml:space="preserve">. </w:t>
      </w:r>
    </w:p>
    <w:p>
      <w:pPr>
        <w:pStyle w:val="ListParagraph"/>
        <w:tabs>
          <w:tab w:val="clear" w:pos="720"/>
          <w:tab w:val="left" w:pos="5235" w:leader="none"/>
        </w:tabs>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19"/>
        </w:numPr>
        <w:tabs>
          <w:tab w:val="clear" w:pos="720"/>
          <w:tab w:val="left" w:pos="5235" w:leader="none"/>
        </w:tabs>
        <w:spacing w:lineRule="auto" w:line="276" w:before="0" w:after="0"/>
        <w:ind w:left="360" w:hanging="360"/>
        <w:contextualSpacing/>
        <w:jc w:val="both"/>
        <w:rPr>
          <w:rFonts w:ascii="Cambria" w:hAnsi="Cambria"/>
          <w:sz w:val="21"/>
          <w:szCs w:val="21"/>
        </w:rPr>
      </w:pPr>
      <w:r>
        <w:rPr>
          <w:rFonts w:ascii="Cambria" w:hAnsi="Cambria"/>
          <w:sz w:val="21"/>
          <w:szCs w:val="21"/>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r>
        <w:rPr>
          <w:rFonts w:ascii="Cambria" w:hAnsi="Cambria"/>
          <w:sz w:val="21"/>
          <w:szCs w:val="21"/>
          <w:lang w:val="en-GB"/>
        </w:rPr>
        <w:t xml:space="preserve"> </w:t>
      </w:r>
    </w:p>
    <w:p>
      <w:pPr>
        <w:pStyle w:val="ListParagraph"/>
        <w:rPr>
          <w:rFonts w:ascii="Cambria" w:hAnsi="Cambria"/>
          <w:sz w:val="21"/>
          <w:szCs w:val="21"/>
          <w:lang w:val="en-GB"/>
        </w:rPr>
      </w:pPr>
      <w:r>
        <w:rPr>
          <w:rFonts w:ascii="Cambria" w:hAnsi="Cambria"/>
          <w:sz w:val="21"/>
          <w:szCs w:val="21"/>
          <w:lang w:val="en-GB"/>
        </w:rPr>
      </w:r>
    </w:p>
    <w:p>
      <w:pPr>
        <w:pStyle w:val="ListParagraph"/>
        <w:numPr>
          <w:ilvl w:val="0"/>
          <w:numId w:val="19"/>
        </w:numPr>
        <w:tabs>
          <w:tab w:val="clear" w:pos="720"/>
          <w:tab w:val="left" w:pos="5235" w:leader="none"/>
        </w:tabs>
        <w:spacing w:lineRule="auto" w:line="276" w:before="0" w:after="0"/>
        <w:ind w:left="360" w:hanging="360"/>
        <w:contextualSpacing/>
        <w:jc w:val="both"/>
        <w:rPr>
          <w:rFonts w:ascii="Cambria" w:hAnsi="Cambria"/>
          <w:sz w:val="21"/>
          <w:szCs w:val="21"/>
        </w:rPr>
      </w:pPr>
      <w:r>
        <w:rPr>
          <w:rFonts w:ascii="Cambria" w:hAnsi="Cambria"/>
          <w:sz w:val="21"/>
          <w:szCs w:val="21"/>
          <w:lang w:val="en-GB"/>
        </w:rPr>
        <w:t xml:space="preserve">The Guarantor, in consideration of the Lender extending the Loan to the Borrower(s) pursuant to the Loan Agreement, have agreed to give this </w:t>
      </w:r>
      <w:r>
        <w:rPr>
          <w:rFonts w:ascii="Cambria" w:hAnsi="Cambria"/>
          <w:sz w:val="21"/>
          <w:szCs w:val="21"/>
        </w:rPr>
        <w:t>unconditional</w:t>
      </w:r>
      <w:r>
        <w:rPr>
          <w:rFonts w:ascii="Cambria" w:hAnsi="Cambria"/>
          <w:sz w:val="21"/>
          <w:szCs w:val="21"/>
          <w:lang w:val="en-GB"/>
        </w:rPr>
        <w:t xml:space="preserve"> and irrevocable Guarantee in favour of the Lender as appearing hereinafter</w:t>
      </w:r>
      <w:r>
        <w:rPr>
          <w:rFonts w:ascii="Cambria" w:hAnsi="Cambria"/>
          <w:sz w:val="21"/>
          <w:szCs w:val="21"/>
        </w:rPr>
        <w:t>.</w:t>
      </w:r>
    </w:p>
    <w:p>
      <w:pPr>
        <w:pStyle w:val="Normal"/>
        <w:spacing w:lineRule="auto" w:line="276"/>
        <w:rPr>
          <w:rFonts w:ascii="Cambria" w:hAnsi="Cambria"/>
          <w:b/>
          <w:b/>
          <w:bCs/>
          <w:sz w:val="21"/>
          <w:szCs w:val="21"/>
        </w:rPr>
      </w:pPr>
      <w:r>
        <w:rPr>
          <w:rFonts w:ascii="Cambria" w:hAnsi="Cambria"/>
          <w:b/>
          <w:bCs/>
          <w:sz w:val="21"/>
          <w:szCs w:val="21"/>
        </w:rPr>
      </w:r>
    </w:p>
    <w:p>
      <w:pPr>
        <w:pStyle w:val="Normal"/>
        <w:spacing w:lineRule="auto" w:line="276"/>
        <w:rPr>
          <w:rFonts w:ascii="Cambria" w:hAnsi="Cambria"/>
          <w:b/>
          <w:b/>
          <w:bCs/>
          <w:sz w:val="21"/>
          <w:szCs w:val="21"/>
        </w:rPr>
      </w:pPr>
      <w:r>
        <w:rPr>
          <w:rFonts w:ascii="Cambria" w:hAnsi="Cambria"/>
          <w:b/>
          <w:bCs/>
          <w:sz w:val="21"/>
          <w:szCs w:val="21"/>
        </w:rPr>
        <w:t>IT IS THEREFORE AGREED AS FOLLOWS:</w:t>
      </w:r>
    </w:p>
    <w:p>
      <w:pPr>
        <w:pStyle w:val="Normal"/>
        <w:tabs>
          <w:tab w:val="clear" w:pos="720"/>
          <w:tab w:val="left" w:pos="5235" w:leader="none"/>
        </w:tabs>
        <w:spacing w:lineRule="auto" w:line="276"/>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pPr>
        <w:pStyle w:val="ListParagraph"/>
        <w:spacing w:before="0" w:after="0"/>
        <w:ind w:left="360" w:hanging="360"/>
        <w:contextualSpacing/>
        <w:jc w:val="both"/>
        <w:rPr>
          <w:rFonts w:ascii="Cambria" w:hAnsi="Cambria"/>
          <w:sz w:val="21"/>
          <w:szCs w:val="21"/>
        </w:rPr>
      </w:pPr>
      <w:r>
        <w:rPr>
          <w:rFonts w:ascii="Cambria" w:hAnsi="Cambria"/>
          <w:sz w:val="21"/>
          <w:szCs w:val="21"/>
        </w:rPr>
        <w:t xml:space="preserve"> </w:t>
      </w:r>
    </w:p>
    <w:p>
      <w:pPr>
        <w:pStyle w:val="ListParagraph"/>
        <w:numPr>
          <w:ilvl w:val="0"/>
          <w:numId w:val="20"/>
        </w:numPr>
        <w:spacing w:lineRule="auto" w:line="276" w:before="0" w:after="0"/>
        <w:ind w:left="360" w:hanging="360"/>
        <w:contextualSpacing/>
        <w:jc w:val="both"/>
        <w:rPr>
          <w:rFonts w:ascii="Cambria" w:hAnsi="Cambria"/>
          <w:sz w:val="21"/>
          <w:szCs w:val="21"/>
        </w:rPr>
      </w:pPr>
      <w:bookmarkStart w:id="23" w:name="_Hlk58238718"/>
      <w:bookmarkEnd w:id="23"/>
      <w:r>
        <w:rPr>
          <w:rFonts w:ascii="Cambria" w:hAnsi="Cambria"/>
          <w:sz w:val="21"/>
          <w:szCs w:val="21"/>
        </w:rPr>
        <w:t>For good and valuable consideration being the Lender providing the Loan to the Borrower(s) under the terms of the Loan Agreement, the receipt and sufficiency of which is hereby acknowledged, the We hereby irrevocably and unconditionally:</w:t>
      </w:r>
    </w:p>
    <w:p>
      <w:pPr>
        <w:pStyle w:val="Normal"/>
        <w:numPr>
          <w:ilvl w:val="2"/>
          <w:numId w:val="20"/>
        </w:numPr>
        <w:spacing w:lineRule="auto" w:line="276" w:before="0" w:after="0"/>
        <w:ind w:left="720" w:hanging="360"/>
        <w:jc w:val="both"/>
        <w:rPr>
          <w:rFonts w:ascii="Cambria" w:hAnsi="Cambria"/>
          <w:sz w:val="21"/>
          <w:szCs w:val="21"/>
        </w:rPr>
      </w:pPr>
      <w:bookmarkStart w:id="24" w:name="_Hlk58238747"/>
      <w:bookmarkStart w:id="25" w:name="_Hlk582387181"/>
      <w:bookmarkEnd w:id="24"/>
      <w:bookmarkEnd w:id="25"/>
      <w:r>
        <w:rPr>
          <w:rFonts w:ascii="Cambria" w:hAnsi="Cambria"/>
          <w:sz w:val="21"/>
          <w:szCs w:val="21"/>
        </w:rPr>
        <w:t>Guarantees to the Lender punctual performance by the Borrower(s) of all the Borrower’s obligations under the Loan Documents including due and punctual repayment by the Borrower(s) of all the Outstanding Dues;</w:t>
      </w:r>
    </w:p>
    <w:p>
      <w:pPr>
        <w:pStyle w:val="Normal"/>
        <w:numPr>
          <w:ilvl w:val="2"/>
          <w:numId w:val="20"/>
        </w:numPr>
        <w:spacing w:lineRule="auto" w:line="276" w:before="0" w:after="0"/>
        <w:ind w:left="720" w:hanging="360"/>
        <w:jc w:val="both"/>
        <w:rPr>
          <w:rFonts w:ascii="Cambria" w:hAnsi="Cambria"/>
          <w:sz w:val="21"/>
          <w:szCs w:val="21"/>
        </w:rPr>
      </w:pPr>
      <w:bookmarkStart w:id="26" w:name="_Hlk582387471"/>
      <w:bookmarkEnd w:id="26"/>
      <w:r>
        <w:rPr>
          <w:rFonts w:ascii="Cambria" w:hAnsi="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hAnsi="Cambria"/>
          <w:b/>
          <w:bCs/>
          <w:sz w:val="21"/>
          <w:szCs w:val="21"/>
        </w:rPr>
        <w:t>Guarantee Amount</w:t>
      </w:r>
      <w:r>
        <w:rPr>
          <w:rFonts w:ascii="Cambria" w:hAnsi="Cambria"/>
          <w:sz w:val="21"/>
          <w:szCs w:val="21"/>
        </w:rPr>
        <w:t>”) and in addition thereto shall also pay all interest, additional/penal interest(s), delayed payment charges, costs, charges, expenses payable by the Borrower(s) to the Lender under the Loan Documents or any part thereof.</w:t>
      </w:r>
    </w:p>
    <w:p>
      <w:pPr>
        <w:pStyle w:val="Normal"/>
        <w:numPr>
          <w:ilvl w:val="2"/>
          <w:numId w:val="20"/>
        </w:numPr>
        <w:spacing w:lineRule="auto" w:line="276" w:before="0" w:after="0"/>
        <w:ind w:left="720" w:hanging="360"/>
        <w:jc w:val="both"/>
        <w:rPr>
          <w:rFonts w:ascii="Cambria" w:hAnsi="Cambria"/>
          <w:sz w:val="21"/>
          <w:szCs w:val="21"/>
        </w:rPr>
      </w:pPr>
      <w:r>
        <w:rPr>
          <w:rFonts w:ascii="Cambria" w:hAnsi="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pPr>
        <w:pStyle w:val="Normal"/>
        <w:numPr>
          <w:ilvl w:val="2"/>
          <w:numId w:val="20"/>
        </w:numPr>
        <w:spacing w:lineRule="auto" w:line="276" w:before="0" w:after="0"/>
        <w:ind w:left="720" w:hanging="360"/>
        <w:jc w:val="both"/>
        <w:rPr>
          <w:rFonts w:ascii="Cambria" w:hAnsi="Cambria"/>
          <w:sz w:val="21"/>
          <w:szCs w:val="21"/>
        </w:rPr>
      </w:pPr>
      <w:r>
        <w:rPr>
          <w:rFonts w:ascii="Cambria" w:hAnsi="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pPr>
        <w:pStyle w:val="Normal"/>
        <w:numPr>
          <w:ilvl w:val="2"/>
          <w:numId w:val="20"/>
        </w:numPr>
        <w:spacing w:lineRule="auto" w:line="276" w:before="0" w:after="0"/>
        <w:ind w:left="720" w:hanging="360"/>
        <w:jc w:val="both"/>
        <w:rPr>
          <w:rFonts w:ascii="Cambria" w:hAnsi="Cambria"/>
          <w:sz w:val="21"/>
          <w:szCs w:val="21"/>
        </w:rPr>
      </w:pPr>
      <w:r>
        <w:rPr>
          <w:rFonts w:ascii="Cambria" w:hAnsi="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bookmarkStart w:id="27" w:name="_Hlk58238767"/>
      <w:bookmarkEnd w:id="27"/>
    </w:p>
    <w:p>
      <w:pPr>
        <w:pStyle w:val="ListParagraph"/>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pPr>
        <w:pStyle w:val="ListParagraph"/>
        <w:spacing w:before="0" w:after="0"/>
        <w:ind w:left="360" w:hanging="360"/>
        <w:contextualSpacing/>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pPr>
        <w:pStyle w:val="ListParagraph"/>
        <w:spacing w:before="0" w:after="0"/>
        <w:ind w:left="360" w:hanging="360"/>
        <w:contextualSpacing/>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pPr>
        <w:pStyle w:val="Normal"/>
        <w:spacing w:lineRule="auto" w:line="276"/>
        <w:ind w:left="720" w:hanging="0"/>
        <w:jc w:val="both"/>
        <w:rPr>
          <w:rFonts w:ascii="Cambria" w:hAnsi="Cambria"/>
          <w:sz w:val="21"/>
          <w:szCs w:val="21"/>
        </w:rPr>
      </w:pPr>
      <w:r>
        <w:rPr>
          <w:rFonts w:ascii="Cambria" w:hAnsi="Cambria"/>
          <w:sz w:val="21"/>
          <w:szCs w:val="21"/>
        </w:rPr>
      </w:r>
    </w:p>
    <w:p>
      <w:pPr>
        <w:pStyle w:val="Normal"/>
        <w:numPr>
          <w:ilvl w:val="2"/>
          <w:numId w:val="20"/>
        </w:numPr>
        <w:spacing w:lineRule="auto" w:line="276" w:before="0" w:after="0"/>
        <w:ind w:left="720" w:hanging="360"/>
        <w:jc w:val="both"/>
        <w:rPr>
          <w:rFonts w:ascii="Cambria" w:hAnsi="Cambria"/>
          <w:sz w:val="21"/>
          <w:szCs w:val="21"/>
        </w:rPr>
      </w:pPr>
      <w:r>
        <w:rPr>
          <w:rFonts w:ascii="Cambria" w:hAnsi="Cambria"/>
          <w:sz w:val="21"/>
          <w:szCs w:val="21"/>
        </w:rPr>
        <w:t>To be indemnified by, or to receive any collateral from the Borrower(s);</w:t>
      </w:r>
    </w:p>
    <w:p>
      <w:pPr>
        <w:pStyle w:val="Normal"/>
        <w:numPr>
          <w:ilvl w:val="2"/>
          <w:numId w:val="20"/>
        </w:numPr>
        <w:spacing w:lineRule="auto" w:line="276" w:before="0" w:after="0"/>
        <w:ind w:left="720" w:hanging="360"/>
        <w:jc w:val="both"/>
        <w:rPr>
          <w:rFonts w:ascii="Cambria" w:hAnsi="Cambria"/>
          <w:sz w:val="21"/>
          <w:szCs w:val="21"/>
        </w:rPr>
      </w:pPr>
      <w:r>
        <w:rPr>
          <w:rFonts w:ascii="Cambria" w:hAnsi="Cambria"/>
          <w:sz w:val="21"/>
          <w:szCs w:val="21"/>
        </w:rPr>
        <w:t xml:space="preserve">To claim any contribution from any other guarantor of the Borrower(s) obligation under the Loan Documents; and/or </w:t>
      </w:r>
    </w:p>
    <w:p>
      <w:pPr>
        <w:pStyle w:val="Normal"/>
        <w:numPr>
          <w:ilvl w:val="2"/>
          <w:numId w:val="20"/>
        </w:numPr>
        <w:spacing w:lineRule="auto" w:line="276" w:before="0" w:after="0"/>
        <w:ind w:left="720" w:hanging="360"/>
        <w:jc w:val="both"/>
        <w:rPr>
          <w:rFonts w:ascii="Cambria" w:hAnsi="Cambria"/>
          <w:sz w:val="21"/>
          <w:szCs w:val="21"/>
        </w:rPr>
      </w:pPr>
      <w:r>
        <w:rPr>
          <w:rFonts w:ascii="Cambria" w:hAnsi="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pPr>
        <w:pStyle w:val="ListParagraph"/>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0"/>
        <w:ind w:left="360" w:hanging="360"/>
        <w:contextualSpacing/>
        <w:jc w:val="both"/>
        <w:rPr>
          <w:rFonts w:ascii="Cambria" w:hAnsi="Cambria"/>
          <w:sz w:val="21"/>
          <w:szCs w:val="21"/>
        </w:rPr>
      </w:pPr>
      <w:r>
        <w:rPr>
          <w:rFonts w:ascii="Cambria" w:hAnsi="Cambria"/>
          <w:sz w:val="21"/>
          <w:szCs w:val="21"/>
        </w:rPr>
        <w:t>The Guarantor hereby severally represents and warrants to the Lender on a continuing basis, and undertakes during the subsistence of this Guarantee that:</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Guarantor has the competence, necessary power and authority to execute this Guarantee and perform its obligations as Guarantor under this Guarantee;</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This Guarantee will be legal, valid and binding obligations of the Guarantor and enforceable in accordance with the terms hereof;</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 xml:space="preserve">neither the Guarantor nor any of its assets enjoy any right of immunity from set-off, suit or execution in respect of its obligations under this Guarantee; </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any financial projections provided by the Guarantor have been prepared on the basis of recent information and on the basis of reasonable assumptions;</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nothing has occurred or been omitted from any information provided to the Lender and no information has been given or withheld that results in such information being untrue or misleading in any material respect;</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all information supplied by the Guarantor under this Guarantee is true, complete and accurate in all material respects as at the date on which it was given and is not misleading in any respect;</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Guarantor has not defaulted in fulfillment of its obligations towards other lenders;</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Guarantor has filed all the tax returns as required by the Applicable Laws to be filed by him and has paid all taxes payable by him;</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Guarantor is not in a breach of any material agreement to which it is a party;</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Guarantor is not in violation of the Prevention of Money Laundering Act, 2002 or any other applicable money laundering laws; and</w:t>
      </w:r>
    </w:p>
    <w:p>
      <w:pPr>
        <w:pStyle w:val="Normal"/>
        <w:numPr>
          <w:ilvl w:val="2"/>
          <w:numId w:val="20"/>
        </w:numPr>
        <w:spacing w:lineRule="auto" w:line="276" w:before="0" w:after="0"/>
        <w:ind w:left="720" w:hanging="360"/>
        <w:jc w:val="both"/>
        <w:rPr>
          <w:rFonts w:ascii="Cambria" w:hAnsi="Cambria" w:eastAsia="Calibri"/>
          <w:sz w:val="21"/>
          <w:szCs w:val="21"/>
        </w:rPr>
      </w:pPr>
      <w:r>
        <w:rPr>
          <w:rFonts w:eastAsia="Calibri" w:ascii="Cambria" w:hAnsi="Cambria"/>
          <w:sz w:val="21"/>
          <w:szCs w:val="21"/>
        </w:rPr>
        <w:t>the Guarantor has not been declared as a wilful defaulter by the RBI.</w:t>
      </w:r>
    </w:p>
    <w:p>
      <w:pPr>
        <w:pStyle w:val="ListParagraph"/>
        <w:ind w:left="360" w:hanging="0"/>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200"/>
        <w:ind w:left="360" w:hanging="360"/>
        <w:contextualSpacing/>
        <w:jc w:val="both"/>
        <w:rPr>
          <w:rFonts w:ascii="Cambria" w:hAnsi="Cambria"/>
          <w:sz w:val="21"/>
          <w:szCs w:val="21"/>
        </w:rPr>
      </w:pPr>
      <w:r>
        <w:rPr>
          <w:rFonts w:ascii="Cambria" w:hAnsi="Cambria"/>
          <w:sz w:val="21"/>
          <w:szCs w:val="21"/>
        </w:rPr>
        <w:t>The Guarantor hereby agree and hereby authorize the Lender that</w:t>
      </w:r>
    </w:p>
    <w:p>
      <w:pPr>
        <w:pStyle w:val="Normal"/>
        <w:numPr>
          <w:ilvl w:val="2"/>
          <w:numId w:val="20"/>
        </w:numPr>
        <w:tabs>
          <w:tab w:val="left" w:pos="720" w:leader="none"/>
        </w:tabs>
        <w:spacing w:lineRule="auto" w:line="276" w:before="0" w:after="0"/>
        <w:ind w:left="720" w:hanging="360"/>
        <w:jc w:val="both"/>
        <w:rPr>
          <w:rFonts w:ascii="Cambria" w:hAnsi="Cambria"/>
          <w:sz w:val="21"/>
          <w:szCs w:val="21"/>
        </w:rPr>
      </w:pPr>
      <w:r>
        <w:rPr>
          <w:rFonts w:ascii="Cambria" w:hAnsi="Cambria"/>
          <w:sz w:val="21"/>
          <w:szCs w:val="21"/>
        </w:rPr>
        <w:t xml:space="preserve">the </w:t>
      </w:r>
      <w:r>
        <w:rPr>
          <w:rFonts w:eastAsia="Calibri" w:ascii="Cambria" w:hAnsi="Cambria"/>
          <w:sz w:val="21"/>
          <w:szCs w:val="21"/>
        </w:rPr>
        <w:t>Lender</w:t>
      </w:r>
      <w:r>
        <w:rPr>
          <w:rFonts w:ascii="Cambria" w:hAnsi="Cambria"/>
          <w:sz w:val="21"/>
          <w:szCs w:val="21"/>
        </w:rPr>
        <w:t xml:space="preserve">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hAnsi="Cambria"/>
          <w:i/>
          <w:iCs/>
          <w:sz w:val="21"/>
          <w:szCs w:val="21"/>
        </w:rPr>
        <w:t>inter alia</w:t>
      </w:r>
      <w:r>
        <w:rPr>
          <w:rFonts w:ascii="Cambria" w:hAnsi="Cambria"/>
          <w:sz w:val="21"/>
          <w:szCs w:val="21"/>
        </w:rPr>
        <w:t>, any law, regulations, guidelines and/or circulars, legal proceedings, audit, credit rating / gradings, the provisions of the Loan Documents and/or in the ordinary course of the Lender’s business; and</w:t>
      </w:r>
    </w:p>
    <w:p>
      <w:pPr>
        <w:pStyle w:val="Normal"/>
        <w:numPr>
          <w:ilvl w:val="2"/>
          <w:numId w:val="20"/>
        </w:numPr>
        <w:tabs>
          <w:tab w:val="left" w:pos="720" w:leader="none"/>
        </w:tabs>
        <w:spacing w:lineRule="auto" w:line="276" w:before="0" w:after="0"/>
        <w:ind w:left="720" w:hanging="360"/>
        <w:jc w:val="both"/>
        <w:rPr>
          <w:rFonts w:ascii="Cambria" w:hAnsi="Cambria"/>
          <w:sz w:val="21"/>
          <w:szCs w:val="21"/>
        </w:rPr>
      </w:pPr>
      <w:r>
        <w:rPr>
          <w:rFonts w:ascii="Cambria" w:hAnsi="Cambria"/>
          <w:sz w:val="21"/>
          <w:szCs w:val="21"/>
        </w:rPr>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pPr>
        <w:pStyle w:val="ListParagraph"/>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200"/>
        <w:ind w:left="720" w:hanging="720"/>
        <w:contextualSpacing/>
        <w:jc w:val="both"/>
        <w:rPr>
          <w:rFonts w:ascii="Cambria" w:hAnsi="Cambria"/>
          <w:sz w:val="21"/>
          <w:szCs w:val="21"/>
        </w:rPr>
      </w:pPr>
      <w:r>
        <w:rPr>
          <w:rFonts w:ascii="Cambria" w:hAnsi="Cambria"/>
          <w:sz w:val="21"/>
          <w:szCs w:val="21"/>
        </w:rPr>
        <w:t>The Guarantor and Lender agree that if any dispute/ disagreement/ differences (“</w:t>
      </w:r>
      <w:r>
        <w:rPr>
          <w:rFonts w:ascii="Cambria" w:hAnsi="Cambria"/>
          <w:b/>
          <w:bCs/>
          <w:sz w:val="21"/>
          <w:szCs w:val="21"/>
        </w:rPr>
        <w:t>Dispute</w:t>
      </w:r>
      <w:r>
        <w:rPr>
          <w:rFonts w:ascii="Cambria" w:hAnsi="Cambria"/>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pPr>
        <w:pStyle w:val="ListParagraph"/>
        <w:jc w:val="both"/>
        <w:rPr>
          <w:rFonts w:ascii="Cambria" w:hAnsi="Cambria"/>
          <w:sz w:val="21"/>
          <w:szCs w:val="21"/>
        </w:rPr>
      </w:pPr>
      <w:r>
        <w:rPr>
          <w:rFonts w:ascii="Cambria" w:hAnsi="Cambria"/>
          <w:sz w:val="21"/>
          <w:szCs w:val="21"/>
        </w:rPr>
      </w:r>
    </w:p>
    <w:p>
      <w:pPr>
        <w:pStyle w:val="ListParagraph"/>
        <w:numPr>
          <w:ilvl w:val="0"/>
          <w:numId w:val="20"/>
        </w:numPr>
        <w:spacing w:lineRule="auto" w:line="276" w:before="0" w:after="200"/>
        <w:ind w:left="720" w:hanging="720"/>
        <w:contextualSpacing/>
        <w:jc w:val="both"/>
        <w:rPr>
          <w:rFonts w:ascii="Cambria" w:hAnsi="Cambria"/>
          <w:sz w:val="21"/>
          <w:szCs w:val="21"/>
        </w:rPr>
      </w:pPr>
      <w:r>
        <w:rPr>
          <w:rFonts w:ascii="Cambria" w:hAnsi="Cambria"/>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pPr>
        <w:pStyle w:val="ListParagraph"/>
        <w:jc w:val="both"/>
        <w:rPr>
          <w:rFonts w:ascii="Cambria" w:hAnsi="Cambria"/>
          <w:sz w:val="21"/>
          <w:szCs w:val="21"/>
        </w:rPr>
      </w:pPr>
      <w:r>
        <w:rPr>
          <w:rFonts w:ascii="Cambria" w:hAnsi="Cambria"/>
          <w:sz w:val="21"/>
          <w:szCs w:val="21"/>
        </w:rPr>
      </w:r>
    </w:p>
    <w:p>
      <w:pPr>
        <w:pStyle w:val="Normal"/>
        <w:spacing w:lineRule="auto" w:line="276"/>
        <w:jc w:val="center"/>
        <w:rPr>
          <w:rFonts w:ascii="Cambria" w:hAnsi="Cambria"/>
          <w:b/>
          <w:b/>
          <w:bCs/>
          <w:sz w:val="21"/>
          <w:szCs w:val="21"/>
        </w:rPr>
      </w:pPr>
      <w:r>
        <w:rPr>
          <w:rFonts w:ascii="Cambria" w:hAnsi="Cambria"/>
          <w:b/>
          <w:bCs/>
          <w:sz w:val="21"/>
          <w:szCs w:val="21"/>
        </w:rPr>
        <w:t>SCHEDULE REFERRED HEREINABOVE</w:t>
      </w:r>
    </w:p>
    <w:p>
      <w:pPr>
        <w:pStyle w:val="Normal"/>
        <w:spacing w:lineRule="auto" w:line="276" w:before="0" w:after="0"/>
        <w:ind w:left="720" w:hanging="0"/>
        <w:jc w:val="both"/>
        <w:rPr>
          <w:rFonts w:ascii="Cambria" w:hAnsi="Cambria" w:eastAsia="Calibri"/>
          <w:sz w:val="21"/>
          <w:szCs w:val="21"/>
        </w:rPr>
      </w:pPr>
      <w:r>
        <w:rPr>
          <w:rFonts w:eastAsia="Calibri" w:ascii="Cambria" w:hAnsi="Cambria"/>
          <w:sz w:val="21"/>
          <w:szCs w:val="21"/>
        </w:rPr>
      </w:r>
    </w:p>
    <w:tbl>
      <w:tblPr>
        <w:tblStyle w:val="TableGrid"/>
        <w:tblW w:w="9242" w:type="dxa"/>
        <w:jc w:val="left"/>
        <w:tblInd w:w="0" w:type="dxa"/>
        <w:tblCellMar>
          <w:top w:w="0" w:type="dxa"/>
          <w:left w:w="108" w:type="dxa"/>
          <w:bottom w:w="0" w:type="dxa"/>
          <w:right w:w="108" w:type="dxa"/>
        </w:tblCellMar>
        <w:tblLook w:firstRow="1" w:noVBand="1" w:lastRow="0" w:firstColumn="1" w:lastColumn="0" w:noHBand="0" w:val="04a0"/>
      </w:tblPr>
      <w:tblGrid>
        <w:gridCol w:w="2516"/>
        <w:gridCol w:w="20"/>
        <w:gridCol w:w="6705"/>
      </w:tblGrid>
      <w:tr>
        <w:trPr>
          <w:trHeight w:val="503" w:hRule="atLeast"/>
        </w:trPr>
        <w:tc>
          <w:tcPr>
            <w:tcW w:w="2516" w:type="dxa"/>
            <w:tcBorders/>
            <w:shd w:fill="auto" w:val="clear"/>
          </w:tcPr>
          <w:p>
            <w:pPr>
              <w:pStyle w:val="Normal"/>
              <w:spacing w:lineRule="auto" w:line="276" w:before="120" w:after="120"/>
              <w:rPr>
                <w:rFonts w:ascii="Cambria" w:hAnsi="Cambria"/>
                <w:sz w:val="21"/>
                <w:szCs w:val="21"/>
              </w:rPr>
            </w:pPr>
            <w:r>
              <w:rPr/>
              <w:t xml:space="preserve">Date of the Execution </w:t>
            </w:r>
          </w:p>
        </w:tc>
        <w:tc>
          <w:tcPr>
            <w:tcW w:w="6725" w:type="dxa"/>
            <w:gridSpan w:val="2"/>
            <w:tcBorders/>
            <w:shd w:fill="auto" w:val="clear"/>
          </w:tcPr>
          <w:p>
            <w:pPr>
              <w:pStyle w:val="Normal"/>
              <w:spacing w:lineRule="auto" w:line="276" w:before="120" w:after="120"/>
              <w:jc w:val="center"/>
              <w:rPr/>
            </w:pPr>
            <w:r>
              <w:rPr/>
            </w:r>
          </w:p>
          <w:p>
            <w:pPr>
              <w:pStyle w:val="Normal"/>
              <w:spacing w:lineRule="auto" w:line="276" w:before="120" w:after="120"/>
              <w:jc w:val="center"/>
              <w:rPr>
                <w:rFonts w:ascii="Cambria" w:hAnsi="Cambria"/>
                <w:sz w:val="21"/>
                <w:szCs w:val="21"/>
              </w:rPr>
            </w:pPr>
            <w:r>
              <w:rPr/>
              <w:t>{{ execution_place }}</w:t>
            </w:r>
          </w:p>
        </w:tc>
      </w:tr>
      <w:tr>
        <w:trPr>
          <w:trHeight w:val="467" w:hRule="atLeast"/>
        </w:trPr>
        <w:tc>
          <w:tcPr>
            <w:tcW w:w="2516" w:type="dxa"/>
            <w:tcBorders/>
            <w:shd w:fill="auto" w:val="clear"/>
          </w:tcPr>
          <w:p>
            <w:pPr>
              <w:pStyle w:val="Normal"/>
              <w:spacing w:lineRule="auto" w:line="276" w:before="120" w:after="120"/>
              <w:rPr>
                <w:rFonts w:ascii="Cambria" w:hAnsi="Cambria"/>
                <w:sz w:val="21"/>
                <w:szCs w:val="21"/>
              </w:rPr>
            </w:pPr>
            <w:r>
              <w:rPr/>
              <w:t xml:space="preserve">Place of Execution </w:t>
            </w:r>
          </w:p>
        </w:tc>
        <w:tc>
          <w:tcPr>
            <w:tcW w:w="6725" w:type="dxa"/>
            <w:gridSpan w:val="2"/>
            <w:tcBorders/>
            <w:shd w:fill="auto" w:val="clear"/>
          </w:tcPr>
          <w:p>
            <w:pPr>
              <w:pStyle w:val="Normal"/>
              <w:spacing w:lineRule="auto" w:line="276" w:before="120" w:after="120"/>
              <w:jc w:val="center"/>
              <w:rPr/>
            </w:pPr>
            <w:r>
              <w:rPr/>
              <w:t xml:space="preserve">{{ </w:t>
            </w:r>
            <w:r>
              <w:rPr>
                <w:rFonts w:eastAsia="Arial" w:ascii="Times New Roman" w:hAnsi="Times New Roman"/>
                <w:lang w:val="en"/>
              </w:rPr>
              <w:t>format_date(agreement_date, format='MM/dd/yyyy') }}</w:t>
            </w:r>
          </w:p>
          <w:p>
            <w:pPr>
              <w:pStyle w:val="Normal"/>
              <w:spacing w:lineRule="auto" w:line="276" w:before="120" w:after="120"/>
              <w:jc w:val="center"/>
              <w:rPr>
                <w:rFonts w:ascii="Cambria" w:hAnsi="Cambria"/>
                <w:sz w:val="21"/>
                <w:szCs w:val="21"/>
              </w:rPr>
            </w:pPr>
            <w:r>
              <w:rPr>
                <w:rFonts w:ascii="Cambria" w:hAnsi="Cambria"/>
                <w:sz w:val="21"/>
                <w:szCs w:val="21"/>
              </w:rPr>
            </w:r>
          </w:p>
        </w:tc>
      </w:tr>
      <w:tr>
        <w:trPr/>
        <w:tc>
          <w:tcPr>
            <w:tcW w:w="9241" w:type="dxa"/>
            <w:gridSpan w:val="3"/>
            <w:tcBorders/>
            <w:shd w:fill="auto" w:val="clear"/>
          </w:tcPr>
          <w:p>
            <w:pPr>
              <w:pStyle w:val="Normal"/>
              <w:spacing w:lineRule="auto" w:line="276" w:before="120" w:after="120"/>
              <w:rPr>
                <w:rFonts w:ascii="Cambria" w:hAnsi="Cambria"/>
                <w:sz w:val="21"/>
                <w:szCs w:val="21"/>
              </w:rPr>
            </w:pPr>
            <w:r>
              <w:rPr>
                <w:rFonts w:eastAsia="Cambria" w:cs="Cambria" w:ascii="Cambria" w:hAnsi="Cambria"/>
                <w:b/>
              </w:rPr>
              <w:t>{% if is_guarantor_available %}</w:t>
            </w:r>
            <w:r>
              <w:rPr/>
              <w:t>{% for i in guarantor %}</w:t>
            </w:r>
            <w:r>
              <w:rPr>
                <w:b/>
              </w:rPr>
              <w:t>Details of the Guarantor(s)</w:t>
            </w:r>
          </w:p>
        </w:tc>
      </w:tr>
      <w:tr>
        <w:trPr/>
        <w:tc>
          <w:tcPr>
            <w:tcW w:w="2516" w:type="dxa"/>
            <w:tcBorders/>
            <w:shd w:fill="auto" w:val="clear"/>
          </w:tcPr>
          <w:p>
            <w:pPr>
              <w:pStyle w:val="Normal"/>
              <w:spacing w:lineRule="auto" w:line="276" w:before="120" w:after="120"/>
              <w:rPr>
                <w:rFonts w:ascii="Cambria" w:hAnsi="Cambria"/>
                <w:sz w:val="21"/>
                <w:szCs w:val="21"/>
              </w:rPr>
            </w:pPr>
            <w:r>
              <w:rPr/>
              <w:t>Name of Guarantor(s)</w:t>
            </w:r>
          </w:p>
        </w:tc>
        <w:tc>
          <w:tcPr>
            <w:tcW w:w="6725" w:type="dxa"/>
            <w:gridSpan w:val="2"/>
            <w:tcBorders/>
            <w:shd w:fill="auto" w:val="clear"/>
          </w:tcPr>
          <w:p>
            <w:pPr>
              <w:pStyle w:val="Normal"/>
              <w:spacing w:before="120" w:after="120"/>
              <w:ind w:left="720" w:hanging="0"/>
              <w:jc w:val="center"/>
              <w:rPr>
                <w:rFonts w:ascii="Cambria" w:hAnsi="Cambria"/>
                <w:sz w:val="21"/>
                <w:szCs w:val="21"/>
              </w:rPr>
            </w:pPr>
            <w:r>
              <w:rPr>
                <w:color w:val="000000"/>
              </w:rPr>
              <w:t>{{ i.name }}</w:t>
            </w:r>
          </w:p>
        </w:tc>
      </w:tr>
      <w:tr>
        <w:trPr/>
        <w:tc>
          <w:tcPr>
            <w:tcW w:w="2516" w:type="dxa"/>
            <w:tcBorders/>
            <w:shd w:fill="auto" w:val="clear"/>
          </w:tcPr>
          <w:p>
            <w:pPr>
              <w:pStyle w:val="Normal"/>
              <w:spacing w:lineRule="auto" w:line="276" w:before="120" w:after="120"/>
              <w:rPr>
                <w:rFonts w:ascii="Cambria" w:hAnsi="Cambria"/>
                <w:sz w:val="21"/>
                <w:szCs w:val="21"/>
              </w:rPr>
            </w:pPr>
            <w:r>
              <w:rPr/>
              <w:t xml:space="preserve">Constitution of the Guarantor(s) </w:t>
            </w:r>
          </w:p>
        </w:tc>
        <w:tc>
          <w:tcPr>
            <w:tcW w:w="6725" w:type="dxa"/>
            <w:gridSpan w:val="2"/>
            <w:tcBorders/>
            <w:shd w:fill="auto" w:val="clear"/>
          </w:tcPr>
          <w:p>
            <w:pPr>
              <w:pStyle w:val="Normal"/>
              <w:spacing w:before="120" w:after="120"/>
              <w:ind w:left="720" w:hanging="0"/>
              <w:jc w:val="center"/>
              <w:rPr>
                <w:rFonts w:ascii="Cambria" w:hAnsi="Cambria"/>
                <w:sz w:val="21"/>
                <w:szCs w:val="21"/>
              </w:rPr>
            </w:pPr>
            <w:r>
              <w:rPr>
                <w:color w:val="000000"/>
              </w:rPr>
              <w:t>{{ i.constitution }}</w:t>
            </w:r>
          </w:p>
        </w:tc>
      </w:tr>
      <w:tr>
        <w:trPr/>
        <w:tc>
          <w:tcPr>
            <w:tcW w:w="2516" w:type="dxa"/>
            <w:tcBorders/>
            <w:shd w:fill="auto" w:val="clear"/>
          </w:tcPr>
          <w:p>
            <w:pPr>
              <w:pStyle w:val="Normal"/>
              <w:spacing w:lineRule="auto" w:line="276" w:before="120" w:after="120"/>
              <w:rPr>
                <w:rFonts w:ascii="Cambria" w:hAnsi="Cambria"/>
                <w:sz w:val="21"/>
                <w:szCs w:val="21"/>
              </w:rPr>
            </w:pPr>
            <w:r>
              <w:rPr/>
              <w:t>Address of Guarantor(s)</w:t>
            </w:r>
          </w:p>
        </w:tc>
        <w:tc>
          <w:tcPr>
            <w:tcW w:w="6725" w:type="dxa"/>
            <w:gridSpan w:val="2"/>
            <w:tcBorders/>
            <w:shd w:fill="auto" w:val="clear"/>
          </w:tcPr>
          <w:p>
            <w:pPr>
              <w:pStyle w:val="Normal"/>
              <w:spacing w:before="120" w:after="120"/>
              <w:ind w:left="720" w:hanging="0"/>
              <w:jc w:val="center"/>
              <w:rPr>
                <w:rFonts w:ascii="Cambria" w:hAnsi="Cambria"/>
                <w:sz w:val="21"/>
                <w:szCs w:val="21"/>
              </w:rPr>
            </w:pPr>
            <w:r>
              <w:rPr>
                <w:color w:val="000000"/>
              </w:rPr>
              <w:t>{{ i.address.on_one_line() }}</w:t>
            </w:r>
          </w:p>
        </w:tc>
      </w:tr>
      <w:tr>
        <w:trPr/>
        <w:tc>
          <w:tcPr>
            <w:tcW w:w="2516" w:type="dxa"/>
            <w:tcBorders/>
            <w:shd w:fill="auto" w:val="clear"/>
          </w:tcPr>
          <w:p>
            <w:pPr>
              <w:pStyle w:val="Normal"/>
              <w:spacing w:lineRule="auto" w:line="276" w:before="120" w:after="120"/>
              <w:rPr>
                <w:rFonts w:ascii="Cambria" w:hAnsi="Cambria"/>
                <w:sz w:val="21"/>
                <w:szCs w:val="21"/>
              </w:rPr>
            </w:pPr>
            <w:r>
              <w:rPr/>
              <w:t>PAN of the Guarantor(s)</w:t>
            </w:r>
          </w:p>
        </w:tc>
        <w:tc>
          <w:tcPr>
            <w:tcW w:w="6725" w:type="dxa"/>
            <w:gridSpan w:val="2"/>
            <w:tcBorders/>
            <w:shd w:fill="auto" w:val="clear"/>
          </w:tcPr>
          <w:p>
            <w:pPr>
              <w:pStyle w:val="Normal"/>
              <w:spacing w:before="120" w:after="120"/>
              <w:ind w:left="720" w:hanging="0"/>
              <w:jc w:val="center"/>
              <w:rPr>
                <w:rFonts w:ascii="Cambria" w:hAnsi="Cambria"/>
                <w:sz w:val="21"/>
                <w:szCs w:val="21"/>
              </w:rPr>
            </w:pPr>
            <w:r>
              <w:rPr>
                <w:color w:val="000000"/>
              </w:rPr>
              <w:t>{{ i.pan_or_tan_or_cin }}</w:t>
            </w:r>
          </w:p>
        </w:tc>
      </w:tr>
      <w:tr>
        <w:trPr/>
        <w:tc>
          <w:tcPr>
            <w:tcW w:w="2516" w:type="dxa"/>
            <w:tcBorders/>
            <w:shd w:fill="auto" w:val="clear"/>
          </w:tcPr>
          <w:p>
            <w:pPr>
              <w:pStyle w:val="Normal"/>
              <w:spacing w:lineRule="auto" w:line="276" w:before="120" w:after="120"/>
              <w:rPr>
                <w:rFonts w:ascii="Cambria" w:hAnsi="Cambria"/>
                <w:sz w:val="21"/>
                <w:szCs w:val="21"/>
              </w:rPr>
            </w:pPr>
            <w:r>
              <w:rPr/>
              <w:t>Email – address(es)</w:t>
            </w:r>
          </w:p>
        </w:tc>
        <w:tc>
          <w:tcPr>
            <w:tcW w:w="6725" w:type="dxa"/>
            <w:gridSpan w:val="2"/>
            <w:tcBorders/>
            <w:shd w:fill="auto" w:val="clear"/>
          </w:tcPr>
          <w:p>
            <w:pPr>
              <w:pStyle w:val="Normal"/>
              <w:spacing w:before="120" w:after="120"/>
              <w:ind w:left="720" w:hanging="0"/>
              <w:jc w:val="center"/>
              <w:rPr>
                <w:rFonts w:ascii="Cambria" w:hAnsi="Cambria"/>
                <w:sz w:val="21"/>
                <w:szCs w:val="21"/>
              </w:rPr>
            </w:pPr>
            <w:r>
              <w:rPr>
                <w:color w:val="000000"/>
              </w:rPr>
              <w:t>{{ i.mail }}</w:t>
            </w:r>
          </w:p>
        </w:tc>
      </w:tr>
      <w:tr>
        <w:trPr/>
        <w:tc>
          <w:tcPr>
            <w:tcW w:w="2516" w:type="dxa"/>
            <w:tcBorders/>
            <w:shd w:fill="auto" w:val="clear"/>
          </w:tcPr>
          <w:p>
            <w:pPr>
              <w:pStyle w:val="Normal"/>
              <w:spacing w:lineRule="auto" w:line="276" w:before="120" w:after="120"/>
              <w:rPr>
                <w:rFonts w:ascii="Cambria" w:hAnsi="Cambria"/>
                <w:sz w:val="21"/>
                <w:szCs w:val="21"/>
              </w:rPr>
            </w:pPr>
            <w:r>
              <w:rPr/>
              <w:t>Phone No. (s)</w:t>
            </w:r>
          </w:p>
        </w:tc>
        <w:tc>
          <w:tcPr>
            <w:tcW w:w="6725" w:type="dxa"/>
            <w:gridSpan w:val="2"/>
            <w:tcBorders/>
            <w:shd w:fill="auto" w:val="clear"/>
          </w:tcPr>
          <w:p>
            <w:pPr>
              <w:pStyle w:val="Normal"/>
              <w:spacing w:before="120" w:after="120"/>
              <w:ind w:left="720" w:hanging="0"/>
              <w:jc w:val="center"/>
              <w:rPr>
                <w:rFonts w:ascii="Cambria" w:hAnsi="Cambria"/>
                <w:sz w:val="21"/>
                <w:szCs w:val="21"/>
              </w:rPr>
            </w:pPr>
            <w:r>
              <w:rPr>
                <w:color w:val="000000"/>
              </w:rPr>
              <w:t>{{ i.phone }}</w:t>
            </w:r>
          </w:p>
        </w:tc>
      </w:tr>
      <w:tr>
        <w:trPr/>
        <w:tc>
          <w:tcPr>
            <w:tcW w:w="9241" w:type="dxa"/>
            <w:gridSpan w:val="3"/>
            <w:tcBorders/>
            <w:shd w:fill="auto" w:val="clear"/>
          </w:tcPr>
          <w:p>
            <w:pPr>
              <w:pStyle w:val="Normal"/>
              <w:spacing w:lineRule="auto" w:line="276" w:before="120" w:after="120"/>
              <w:rPr>
                <w:rFonts w:ascii="Cambria" w:hAnsi="Cambria"/>
                <w:sz w:val="21"/>
                <w:szCs w:val="21"/>
              </w:rPr>
            </w:pPr>
            <w:r>
              <w:rPr>
                <w:color w:val="000000"/>
              </w:rPr>
              <w:t>{% endfor %}{% endif %}</w:t>
            </w:r>
            <w:r>
              <w:rPr>
                <w:b/>
              </w:rPr>
              <w:t>Details of the Borrower(s)</w:t>
            </w:r>
          </w:p>
        </w:tc>
      </w:tr>
      <w:tr>
        <w:trPr>
          <w:trHeight w:val="602" w:hRule="atLeast"/>
        </w:trPr>
        <w:tc>
          <w:tcPr>
            <w:tcW w:w="2516" w:type="dxa"/>
            <w:tcBorders/>
            <w:shd w:fill="auto" w:val="clear"/>
          </w:tcPr>
          <w:p>
            <w:pPr>
              <w:pStyle w:val="Normal"/>
              <w:spacing w:lineRule="auto" w:line="276" w:before="120" w:after="120"/>
              <w:rPr>
                <w:rFonts w:ascii="Cambria" w:hAnsi="Cambria"/>
                <w:sz w:val="21"/>
                <w:szCs w:val="21"/>
              </w:rPr>
            </w:pPr>
            <w:r>
              <w:rPr/>
              <w:t>Name of Borrower(s)</w:t>
            </w:r>
          </w:p>
        </w:tc>
        <w:tc>
          <w:tcPr>
            <w:tcW w:w="6725" w:type="dxa"/>
            <w:gridSpan w:val="2"/>
            <w:tcBorders/>
            <w:shd w:fill="auto" w:val="clear"/>
          </w:tcPr>
          <w:p>
            <w:pPr>
              <w:pStyle w:val="Normal"/>
              <w:spacing w:before="120" w:after="120"/>
              <w:jc w:val="center"/>
              <w:rPr>
                <w:rFonts w:ascii="Cambria" w:hAnsi="Cambria"/>
                <w:sz w:val="21"/>
                <w:szCs w:val="21"/>
              </w:rPr>
            </w:pPr>
            <w:r>
              <w:rPr/>
              <w:t>{{ borrower.name }}</w:t>
            </w:r>
          </w:p>
        </w:tc>
      </w:tr>
      <w:tr>
        <w:trPr/>
        <w:tc>
          <w:tcPr>
            <w:tcW w:w="2516" w:type="dxa"/>
            <w:tcBorders/>
            <w:shd w:fill="auto" w:val="clear"/>
          </w:tcPr>
          <w:p>
            <w:pPr>
              <w:pStyle w:val="Normal"/>
              <w:spacing w:lineRule="auto" w:line="276" w:before="120" w:after="120"/>
              <w:rPr>
                <w:rFonts w:ascii="Cambria" w:hAnsi="Cambria"/>
                <w:sz w:val="21"/>
                <w:szCs w:val="21"/>
              </w:rPr>
            </w:pPr>
            <w:r>
              <w:rPr/>
              <w:t>Address of Borrower</w:t>
            </w:r>
          </w:p>
        </w:tc>
        <w:tc>
          <w:tcPr>
            <w:tcW w:w="6725" w:type="dxa"/>
            <w:gridSpan w:val="2"/>
            <w:tcBorders/>
            <w:shd w:fill="auto" w:val="clear"/>
          </w:tcPr>
          <w:p>
            <w:pPr>
              <w:pStyle w:val="Normal"/>
              <w:spacing w:lineRule="auto" w:line="276" w:before="120" w:after="120"/>
              <w:jc w:val="center"/>
              <w:rPr>
                <w:rFonts w:ascii="Cambria" w:hAnsi="Cambria"/>
                <w:sz w:val="21"/>
                <w:szCs w:val="21"/>
              </w:rPr>
            </w:pPr>
            <w:r>
              <w:rPr/>
              <w:t>{{ borrower.address.on_one_line() }}</w:t>
            </w:r>
          </w:p>
        </w:tc>
      </w:tr>
      <w:tr>
        <w:trPr/>
        <w:tc>
          <w:tcPr>
            <w:tcW w:w="2516" w:type="dxa"/>
            <w:tcBorders/>
            <w:shd w:fill="auto" w:val="clear"/>
          </w:tcPr>
          <w:p>
            <w:pPr>
              <w:pStyle w:val="Normal"/>
              <w:spacing w:lineRule="auto" w:line="276" w:before="120" w:after="120"/>
              <w:rPr>
                <w:rFonts w:ascii="Cambria" w:hAnsi="Cambria"/>
                <w:sz w:val="21"/>
                <w:szCs w:val="21"/>
              </w:rPr>
            </w:pPr>
            <w:r>
              <w:rPr/>
              <w:t>Constitution of the Borrower(s)</w:t>
            </w:r>
          </w:p>
        </w:tc>
        <w:tc>
          <w:tcPr>
            <w:tcW w:w="6725" w:type="dxa"/>
            <w:gridSpan w:val="2"/>
            <w:tcBorders/>
            <w:shd w:fill="auto" w:val="clear"/>
          </w:tcPr>
          <w:p>
            <w:pPr>
              <w:pStyle w:val="Normal"/>
              <w:spacing w:lineRule="auto" w:line="276" w:before="120" w:after="120"/>
              <w:jc w:val="center"/>
              <w:rPr>
                <w:rFonts w:ascii="Cambria" w:hAnsi="Cambria"/>
                <w:sz w:val="21"/>
                <w:szCs w:val="21"/>
              </w:rPr>
            </w:pPr>
            <w:r>
              <w:rPr/>
              <w:t>{{ borrower_constitution }}</w:t>
            </w:r>
          </w:p>
        </w:tc>
      </w:tr>
      <w:tr>
        <w:trPr/>
        <w:tc>
          <w:tcPr>
            <w:tcW w:w="2516" w:type="dxa"/>
            <w:tcBorders/>
            <w:shd w:fill="auto" w:val="clear"/>
          </w:tcPr>
          <w:p>
            <w:pPr>
              <w:pStyle w:val="Normal"/>
              <w:spacing w:lineRule="auto" w:line="276" w:before="120" w:after="120"/>
              <w:rPr>
                <w:rFonts w:ascii="Cambria" w:hAnsi="Cambria"/>
                <w:sz w:val="21"/>
                <w:szCs w:val="21"/>
              </w:rPr>
            </w:pPr>
            <w:r>
              <w:rPr/>
              <w:t xml:space="preserve">PAN/TAN/CIN of the Borrower(s) </w:t>
            </w:r>
          </w:p>
        </w:tc>
        <w:tc>
          <w:tcPr>
            <w:tcW w:w="6725" w:type="dxa"/>
            <w:gridSpan w:val="2"/>
            <w:tcBorders/>
            <w:shd w:fill="auto" w:val="clear"/>
          </w:tcPr>
          <w:p>
            <w:pPr>
              <w:pStyle w:val="Normal"/>
              <w:spacing w:lineRule="auto" w:line="276" w:before="120" w:after="120"/>
              <w:jc w:val="center"/>
              <w:rPr>
                <w:rFonts w:ascii="Cambria" w:hAnsi="Cambria"/>
                <w:sz w:val="21"/>
                <w:szCs w:val="21"/>
              </w:rPr>
            </w:pPr>
            <w:r>
              <w:rPr/>
              <w:t>{{ borrower_pan_or_tan_or_cin }}</w:t>
            </w:r>
          </w:p>
        </w:tc>
      </w:tr>
      <w:tr>
        <w:trPr/>
        <w:tc>
          <w:tcPr>
            <w:tcW w:w="2516" w:type="dxa"/>
            <w:tcBorders/>
            <w:shd w:fill="auto" w:val="clear"/>
          </w:tcPr>
          <w:p>
            <w:pPr>
              <w:pStyle w:val="Normal"/>
              <w:spacing w:lineRule="auto" w:line="276" w:before="120" w:after="120"/>
              <w:rPr>
                <w:rFonts w:ascii="Cambria" w:hAnsi="Cambria"/>
                <w:sz w:val="21"/>
                <w:szCs w:val="21"/>
              </w:rPr>
            </w:pPr>
            <w:r>
              <w:rPr/>
              <w:t>Email – address(es)</w:t>
            </w:r>
          </w:p>
        </w:tc>
        <w:tc>
          <w:tcPr>
            <w:tcW w:w="6725" w:type="dxa"/>
            <w:gridSpan w:val="2"/>
            <w:tcBorders/>
            <w:shd w:fill="auto" w:val="clear"/>
          </w:tcPr>
          <w:p>
            <w:pPr>
              <w:pStyle w:val="Normal"/>
              <w:spacing w:lineRule="auto" w:line="276" w:before="120" w:after="120"/>
              <w:jc w:val="center"/>
              <w:rPr>
                <w:rFonts w:ascii="Cambria" w:hAnsi="Cambria"/>
                <w:sz w:val="21"/>
                <w:szCs w:val="21"/>
              </w:rPr>
            </w:pPr>
            <w:r>
              <w:rPr/>
              <w:t>{{ borrower.mail }}</w:t>
            </w:r>
          </w:p>
        </w:tc>
      </w:tr>
      <w:tr>
        <w:trPr/>
        <w:tc>
          <w:tcPr>
            <w:tcW w:w="2516" w:type="dxa"/>
            <w:tcBorders/>
            <w:shd w:fill="auto" w:val="clear"/>
          </w:tcPr>
          <w:p>
            <w:pPr>
              <w:pStyle w:val="Normal"/>
              <w:spacing w:lineRule="auto" w:line="276" w:before="120" w:after="120"/>
              <w:rPr>
                <w:rFonts w:ascii="Cambria" w:hAnsi="Cambria"/>
                <w:sz w:val="21"/>
                <w:szCs w:val="21"/>
              </w:rPr>
            </w:pPr>
            <w:r>
              <w:rPr/>
              <w:t>Phone No. (s)</w:t>
            </w:r>
          </w:p>
        </w:tc>
        <w:tc>
          <w:tcPr>
            <w:tcW w:w="6725" w:type="dxa"/>
            <w:gridSpan w:val="2"/>
            <w:tcBorders/>
            <w:shd w:fill="auto" w:val="clear"/>
          </w:tcPr>
          <w:p>
            <w:pPr>
              <w:pStyle w:val="Normal"/>
              <w:spacing w:lineRule="auto" w:line="276" w:before="120" w:after="120"/>
              <w:jc w:val="center"/>
              <w:rPr>
                <w:rFonts w:ascii="Cambria" w:hAnsi="Cambria"/>
                <w:sz w:val="21"/>
                <w:szCs w:val="21"/>
              </w:rPr>
            </w:pPr>
            <w:r>
              <w:rPr/>
              <w:t>{{ borrower.phone }}</w:t>
            </w:r>
          </w:p>
        </w:tc>
      </w:tr>
      <w:tr>
        <w:trPr/>
        <w:tc>
          <w:tcPr>
            <w:tcW w:w="2516" w:type="dxa"/>
            <w:tcBorders/>
            <w:shd w:fill="auto" w:val="clear"/>
          </w:tcPr>
          <w:p>
            <w:pPr>
              <w:pStyle w:val="Normal"/>
              <w:spacing w:lineRule="auto" w:line="276" w:before="120" w:after="120"/>
              <w:rPr>
                <w:rFonts w:ascii="Cambria" w:hAnsi="Cambria"/>
                <w:sz w:val="21"/>
                <w:szCs w:val="21"/>
              </w:rPr>
            </w:pPr>
            <w:r>
              <w:rPr/>
              <w:t>Attention: Mr./Ms.</w:t>
            </w:r>
          </w:p>
        </w:tc>
        <w:tc>
          <w:tcPr>
            <w:tcW w:w="6725" w:type="dxa"/>
            <w:gridSpan w:val="2"/>
            <w:tcBorders/>
            <w:shd w:fill="auto" w:val="clear"/>
          </w:tcPr>
          <w:p>
            <w:pPr>
              <w:pStyle w:val="Normal"/>
              <w:spacing w:lineRule="auto" w:line="276" w:before="120" w:after="120"/>
              <w:jc w:val="center"/>
              <w:rPr>
                <w:rFonts w:ascii="Cambria" w:hAnsi="Cambria"/>
                <w:sz w:val="21"/>
                <w:szCs w:val="21"/>
              </w:rPr>
            </w:pPr>
            <w:r>
              <w:rPr/>
              <w:t>{{ borrower.name }}</w:t>
            </w:r>
          </w:p>
        </w:tc>
      </w:tr>
      <w:tr>
        <w:trPr/>
        <w:tc>
          <w:tcPr>
            <w:tcW w:w="9241" w:type="dxa"/>
            <w:gridSpan w:val="3"/>
            <w:tcBorders/>
            <w:shd w:fill="auto" w:val="clear"/>
          </w:tcPr>
          <w:p>
            <w:pPr>
              <w:pStyle w:val="Normal"/>
              <w:spacing w:lineRule="auto" w:line="276" w:before="120" w:after="120"/>
              <w:rPr>
                <w:rFonts w:ascii="Cambria" w:hAnsi="Cambria"/>
                <w:b/>
                <w:b/>
                <w:bCs/>
                <w:sz w:val="21"/>
                <w:szCs w:val="21"/>
              </w:rPr>
            </w:pPr>
            <w:r>
              <w:rPr>
                <w:b/>
              </w:rPr>
              <w:t xml:space="preserve">Loan Details </w:t>
            </w:r>
          </w:p>
        </w:tc>
      </w:tr>
      <w:tr>
        <w:trPr/>
        <w:tc>
          <w:tcPr>
            <w:tcW w:w="2536" w:type="dxa"/>
            <w:gridSpan w:val="2"/>
            <w:tcBorders/>
            <w:shd w:fill="auto" w:val="clear"/>
          </w:tcPr>
          <w:p>
            <w:pPr>
              <w:pStyle w:val="Normal"/>
              <w:spacing w:lineRule="auto" w:line="276" w:before="120" w:after="120"/>
              <w:rPr>
                <w:rFonts w:ascii="Cambria" w:hAnsi="Cambria"/>
                <w:sz w:val="21"/>
                <w:szCs w:val="21"/>
              </w:rPr>
            </w:pPr>
            <w:r>
              <w:rPr/>
              <w:t xml:space="preserve">Loan Agreement </w:t>
            </w:r>
          </w:p>
        </w:tc>
        <w:tc>
          <w:tcPr>
            <w:tcW w:w="6705" w:type="dxa"/>
            <w:tcBorders/>
            <w:shd w:fill="auto" w:val="clear"/>
          </w:tcPr>
          <w:p>
            <w:pPr>
              <w:pStyle w:val="Normal"/>
              <w:spacing w:lineRule="auto" w:line="276" w:before="120" w:after="120"/>
              <w:rPr>
                <w:rFonts w:ascii="Cambria" w:hAnsi="Cambria"/>
                <w:sz w:val="21"/>
                <w:szCs w:val="21"/>
              </w:rPr>
            </w:pPr>
            <w:r>
              <w:rPr/>
              <w:t xml:space="preserve">Loan Agreement dated </w:t>
            </w:r>
            <w:r>
              <w:rPr>
                <w:rFonts w:cs="Calibri" w:ascii="Cambria" w:hAnsi="Cambria" w:cstheme="minorHAnsi"/>
              </w:rPr>
              <w:t xml:space="preserve">{{ </w:t>
            </w:r>
            <w:r>
              <w:rPr>
                <w:rFonts w:eastAsia="Arial" w:cs="Calibri" w:ascii="Cambria" w:hAnsi="Cambria" w:cstheme="minorHAnsi"/>
                <w:lang w:val="en"/>
              </w:rPr>
              <w:t>format_date(agreement_date, format='MM/dd/yyyy') }}</w:t>
            </w:r>
            <w:r>
              <w:rPr/>
              <w:t xml:space="preserve"> relating to the Loan executed between (a) the Lenders (b) the Borrower(s) and/or any amendment(s) /addendum(s) thereof</w:t>
            </w:r>
          </w:p>
        </w:tc>
      </w:tr>
      <w:tr>
        <w:trPr/>
        <w:tc>
          <w:tcPr>
            <w:tcW w:w="2536" w:type="dxa"/>
            <w:gridSpan w:val="2"/>
            <w:tcBorders/>
            <w:shd w:fill="auto" w:val="clear"/>
          </w:tcPr>
          <w:p>
            <w:pPr>
              <w:pStyle w:val="Normal"/>
              <w:spacing w:lineRule="auto" w:line="276" w:before="120" w:after="120"/>
              <w:rPr>
                <w:rFonts w:ascii="Cambria" w:hAnsi="Cambria"/>
                <w:sz w:val="21"/>
                <w:szCs w:val="21"/>
              </w:rPr>
            </w:pPr>
            <w:r>
              <w:rPr/>
              <w:t xml:space="preserve">Loan Amount </w:t>
            </w:r>
          </w:p>
        </w:tc>
        <w:tc>
          <w:tcPr>
            <w:tcW w:w="6705" w:type="dxa"/>
            <w:tcBorders/>
            <w:shd w:fill="auto" w:val="clear"/>
          </w:tcPr>
          <w:p>
            <w:pPr>
              <w:pStyle w:val="Normal"/>
              <w:spacing w:lineRule="auto" w:line="276" w:before="120" w:after="120"/>
              <w:rPr>
                <w:rFonts w:ascii="Cambria" w:hAnsi="Cambria"/>
                <w:sz w:val="21"/>
                <w:szCs w:val="21"/>
              </w:rPr>
            </w:pPr>
            <w:r>
              <w:rPr/>
              <w:t>{{ loan_amount }}</w:t>
            </w:r>
          </w:p>
        </w:tc>
      </w:tr>
      <w:tr>
        <w:trPr/>
        <w:tc>
          <w:tcPr>
            <w:tcW w:w="2536" w:type="dxa"/>
            <w:gridSpan w:val="2"/>
            <w:tcBorders/>
            <w:shd w:fill="auto" w:val="clear"/>
          </w:tcPr>
          <w:p>
            <w:pPr>
              <w:pStyle w:val="Normal"/>
              <w:spacing w:lineRule="auto" w:line="276" w:before="120" w:after="120"/>
              <w:rPr>
                <w:rFonts w:ascii="Cambria" w:hAnsi="Cambria"/>
                <w:sz w:val="21"/>
                <w:szCs w:val="21"/>
              </w:rPr>
            </w:pPr>
            <w:r>
              <w:rPr/>
              <w:t>Guarantee Amount</w:t>
            </w:r>
          </w:p>
        </w:tc>
        <w:tc>
          <w:tcPr>
            <w:tcW w:w="6705" w:type="dxa"/>
            <w:tcBorders/>
            <w:shd w:fill="auto" w:val="clear"/>
          </w:tcPr>
          <w:p>
            <w:pPr>
              <w:pStyle w:val="Normal"/>
              <w:spacing w:lineRule="auto" w:line="276" w:before="120" w:after="120"/>
              <w:jc w:val="both"/>
              <w:rPr>
                <w:rFonts w:ascii="Cambria" w:hAnsi="Cambria"/>
                <w:sz w:val="21"/>
                <w:szCs w:val="21"/>
              </w:rPr>
            </w:pPr>
            <w:r>
              <w:rPr/>
              <w:t xml:space="preserve">Rs. {{ loan_amount }}/ (Rupees </w:t>
            </w:r>
            <w:r>
              <w:rPr>
                <w:rFonts w:eastAsia="Arial" w:cs="Calibri" w:cstheme="minorHAnsi"/>
                <w:u w:val="single"/>
                <w:lang w:val="en"/>
              </w:rPr>
              <w:t>{{ nice_number(</w:t>
            </w:r>
            <w:r>
              <w:rPr>
                <w:rFonts w:cs="Calibri" w:cstheme="minorHAnsi"/>
                <w:bCs/>
                <w:kern w:val="2"/>
              </w:rPr>
              <w:t>loan_amount</w:t>
            </w:r>
            <w:r>
              <w:rPr>
                <w:rFonts w:eastAsia="Arial" w:cs="Calibri" w:cstheme="minorHAnsi"/>
                <w:u w:val="single"/>
                <w:lang w:val="en"/>
              </w:rPr>
              <w:t>, use_word=True) | upper }}</w:t>
            </w:r>
            <w:r>
              <w:rPr>
                <w:rFonts w:eastAsia="Arial" w:ascii="Times New Roman" w:hAnsi="Times New Roman"/>
                <w:sz w:val="18"/>
                <w:szCs w:val="18"/>
                <w:u w:val="single"/>
                <w:lang w:val="en"/>
              </w:rPr>
              <w:t xml:space="preserve"> </w:t>
            </w:r>
            <w:r>
              <w:rPr/>
              <w:t>only) granted or to be granted to the Borrower(s) under the Loan . together with all interest, additional interest(s), delayed payment charges, costs, charges, expenses payable by the Borrower(s) to the Lender under Loan Documents or any part thereof.</w:t>
            </w:r>
          </w:p>
        </w:tc>
      </w:tr>
    </w:tbl>
    <w:p>
      <w:pPr>
        <w:pStyle w:val="Normal"/>
        <w:spacing w:lineRule="auto" w:line="276" w:before="0" w:after="0"/>
        <w:ind w:left="720" w:hanging="0"/>
        <w:jc w:val="both"/>
        <w:rPr>
          <w:rFonts w:ascii="Cambria" w:hAnsi="Cambria" w:eastAsia="Calibri"/>
          <w:sz w:val="21"/>
          <w:szCs w:val="21"/>
        </w:rPr>
      </w:pPr>
      <w:r>
        <w:rPr>
          <w:rFonts w:eastAsia="Calibri" w:ascii="Cambria" w:hAnsi="Cambria"/>
          <w:sz w:val="21"/>
          <w:szCs w:val="21"/>
        </w:rPr>
      </w:r>
    </w:p>
    <w:p>
      <w:pPr>
        <w:pStyle w:val="Normal"/>
        <w:spacing w:lineRule="auto" w:line="276" w:before="0" w:after="240"/>
        <w:jc w:val="both"/>
        <w:rPr>
          <w:rFonts w:ascii="Cambria" w:hAnsi="Cambria"/>
          <w:sz w:val="21"/>
          <w:szCs w:val="21"/>
        </w:rPr>
      </w:pPr>
      <w:r>
        <w:rPr>
          <w:rFonts w:ascii="Cambria" w:hAnsi="Cambria"/>
          <w:b/>
          <w:bCs/>
          <w:sz w:val="21"/>
          <w:szCs w:val="21"/>
        </w:rPr>
        <w:t>IN WITNESS WHEREOF,</w:t>
      </w:r>
      <w:r>
        <w:rPr>
          <w:rFonts w:ascii="Cambria" w:hAnsi="Cambria"/>
          <w:bCs/>
          <w:sz w:val="21"/>
          <w:szCs w:val="21"/>
        </w:rPr>
        <w:t xml:space="preserve"> </w:t>
      </w:r>
      <w:r>
        <w:rPr>
          <w:rFonts w:ascii="Cambria" w:hAnsi="Cambria"/>
          <w:sz w:val="21"/>
          <w:szCs w:val="21"/>
        </w:rPr>
        <w:t>this Guarantee has been signed and executed by the Guarantors and is intended to be and is hereby delivered by them as a deed on the date specified above.</w:t>
      </w:r>
    </w:p>
    <w:p>
      <w:pPr>
        <w:pStyle w:val="Normal"/>
        <w:spacing w:lineRule="auto" w:line="276"/>
        <w:jc w:val="both"/>
        <w:rPr>
          <w:rFonts w:ascii="Cambria" w:hAnsi="Cambria"/>
          <w:b/>
          <w:b/>
          <w:sz w:val="21"/>
          <w:szCs w:val="21"/>
        </w:rPr>
      </w:pPr>
      <w:r>
        <w:rPr>
          <w:rFonts w:ascii="Cambria" w:hAnsi="Cambria"/>
          <w:b/>
          <w:sz w:val="21"/>
          <w:szCs w:val="21"/>
        </w:rPr>
        <w:t>SIGNED AND DELIVERED BY</w:t>
        <w:tab/>
        <w:tab/>
        <w:tab/>
        <w:t xml:space="preserve">) </w:t>
      </w:r>
    </w:p>
    <w:p>
      <w:pPr>
        <w:pStyle w:val="Normal"/>
        <w:spacing w:lineRule="auto" w:line="276"/>
        <w:jc w:val="both"/>
        <w:rPr>
          <w:rFonts w:ascii="Cambria" w:hAnsi="Cambria"/>
          <w:sz w:val="21"/>
          <w:szCs w:val="21"/>
        </w:rPr>
      </w:pPr>
      <w:r>
        <w:rPr>
          <w:rFonts w:ascii="Cambria" w:hAnsi="Cambria"/>
          <w:b/>
          <w:sz w:val="21"/>
          <w:szCs w:val="21"/>
        </w:rPr>
        <w:t>WITHINNAMED GUARANTOR(S)</w:t>
      </w:r>
      <w:r>
        <w:rPr>
          <w:rFonts w:ascii="Cambria" w:hAnsi="Cambria"/>
          <w:sz w:val="21"/>
          <w:szCs w:val="21"/>
        </w:rPr>
        <w:tab/>
        <w:tab/>
        <w:t>)</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pPr>
      <w:r>
        <w:rPr/>
        <w:t>{% if is_guarantor_available %}</w:t>
      </w:r>
    </w:p>
    <w:p>
      <w:pPr>
        <w:pStyle w:val="Normal"/>
        <w:spacing w:lineRule="auto" w:line="276"/>
        <w:jc w:val="both"/>
        <w:rPr/>
      </w:pPr>
      <w:r>
        <w:rPr>
          <w:b/>
        </w:rPr>
        <w:t>{% for i in guarantor %}</w:t>
      </w:r>
      <w:r>
        <w:rPr/>
        <w:tab/>
      </w:r>
    </w:p>
    <w:p>
      <w:pPr>
        <w:pStyle w:val="Normal"/>
        <w:numPr>
          <w:ilvl w:val="0"/>
          <w:numId w:val="21"/>
        </w:numPr>
        <w:tabs>
          <w:tab w:val="clear" w:pos="720"/>
          <w:tab w:val="left" w:pos="1440" w:leader="none"/>
        </w:tabs>
        <w:spacing w:lineRule="auto" w:line="276"/>
        <w:jc w:val="both"/>
        <w:rPr/>
      </w:pPr>
      <w:r>
        <w:rPr>
          <w:b/>
        </w:rPr>
        <w:t>{{ i.name }}</w:t>
        <w:tab/>
        <w:tab/>
        <w:t xml:space="preserve">                             )</w:t>
      </w:r>
    </w:p>
    <w:p>
      <w:pPr>
        <w:pStyle w:val="Normal"/>
        <w:spacing w:lineRule="auto" w:line="276"/>
        <w:ind w:left="720" w:hanging="0"/>
        <w:jc w:val="both"/>
        <w:rPr/>
      </w:pPr>
      <w:r>
        <w:rPr>
          <w:b/>
        </w:rPr>
        <w:t xml:space="preserve">  </w:t>
      </w:r>
      <w:r>
        <w:rPr/>
        <w:t>_________________________</w:t>
        <w:tab/>
        <w:tab/>
        <w:t>)</w:t>
        <w:tab/>
      </w:r>
    </w:p>
    <w:p>
      <w:pPr>
        <w:pStyle w:val="Normal"/>
        <w:spacing w:lineRule="auto" w:line="276"/>
        <w:ind w:left="720" w:hanging="0"/>
        <w:jc w:val="both"/>
        <w:rPr/>
      </w:pPr>
      <w:r>
        <w:rPr/>
        <w:t>{% endfor %}</w:t>
      </w:r>
    </w:p>
    <w:p>
      <w:pPr>
        <w:pStyle w:val="Normal"/>
        <w:spacing w:lineRule="auto" w:line="276"/>
        <w:ind w:left="720" w:hanging="0"/>
        <w:jc w:val="both"/>
        <w:rPr/>
      </w:pPr>
      <w:r>
        <w:rPr>
          <w:rFonts w:ascii="Cambria" w:hAnsi="Cambria"/>
          <w:b/>
          <w:bCs/>
          <w:sz w:val="21"/>
          <w:szCs w:val="21"/>
        </w:rPr>
        <w:t>{% endif %}</w:t>
      </w:r>
    </w:p>
    <w:p>
      <w:pPr>
        <w:pStyle w:val="Normal"/>
        <w:spacing w:lineRule="auto" w:line="276"/>
        <w:ind w:left="720" w:hanging="720"/>
        <w:jc w:val="both"/>
        <w:rPr/>
      </w:pPr>
      <w:r>
        <w:rPr/>
      </w:r>
    </w:p>
    <w:p>
      <w:pPr>
        <w:pStyle w:val="Normal"/>
        <w:spacing w:lineRule="auto" w:line="276"/>
        <w:ind w:left="720" w:hanging="720"/>
        <w:jc w:val="both"/>
        <w:rPr>
          <w:rFonts w:ascii="Cambria" w:hAnsi="Cambria"/>
          <w:sz w:val="21"/>
          <w:szCs w:val="21"/>
        </w:rPr>
      </w:pPr>
      <w:r>
        <w:rPr/>
        <w:t>{% endif %}</w:t>
      </w:r>
    </w:p>
    <w:p>
      <w:pPr>
        <w:pStyle w:val="Normal"/>
        <w:spacing w:lineRule="auto" w:line="276"/>
        <w:ind w:left="720" w:hanging="720"/>
        <w:jc w:val="both"/>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rPr>
          <w:rFonts w:ascii="Cambria" w:hAnsi="Cambria" w:eastAsia="Calibri"/>
          <w:sz w:val="21"/>
          <w:szCs w:val="21"/>
        </w:rPr>
      </w:pPr>
      <w:r>
        <w:rPr>
          <w:b/>
          <w:sz w:val="21"/>
          <w:szCs w:val="21"/>
        </w:rPr>
        <w:t>{% if security_deposit_or_dsra %}</w:t>
      </w:r>
    </w:p>
    <w:p>
      <w:pPr>
        <w:pStyle w:val="Normal"/>
        <w:rPr>
          <w:rFonts w:ascii="Cambria" w:hAnsi="Cambria" w:eastAsia="Calibri"/>
          <w:sz w:val="21"/>
          <w:szCs w:val="21"/>
        </w:rPr>
      </w:pPr>
      <w:r>
        <w:rPr/>
        <w:t xml:space="preserve"> </w:t>
      </w:r>
      <w:r>
        <w:rPr/>
        <w:t>{{ e_stamp }}</w:t>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jc w:val="center"/>
        <w:rPr>
          <w:rFonts w:ascii="Cambria" w:hAnsi="Cambria"/>
          <w:sz w:val="21"/>
          <w:szCs w:val="21"/>
        </w:rPr>
      </w:pPr>
      <w:r>
        <w:rPr>
          <w:rFonts w:ascii="Cambria" w:hAnsi="Cambria"/>
          <w:b/>
          <w:sz w:val="21"/>
          <w:szCs w:val="21"/>
          <w:u w:val="single"/>
        </w:rPr>
        <w:t>MEMORANDUM RELATING TO CHARGE OVER FIXED DEPOSITS / CASH DEPOSITS</w:t>
      </w:r>
    </w:p>
    <w:p>
      <w:pPr>
        <w:pStyle w:val="Normal"/>
        <w:jc w:val="center"/>
        <w:rPr>
          <w:rFonts w:ascii="Cambria" w:hAnsi="Cambria"/>
          <w:sz w:val="21"/>
          <w:szCs w:val="21"/>
        </w:rPr>
      </w:pPr>
      <w:r>
        <w:rPr>
          <w:rFonts w:ascii="Cambria" w:hAnsi="Cambria"/>
          <w:sz w:val="21"/>
          <w:szCs w:val="21"/>
        </w:rPr>
      </w:r>
    </w:p>
    <w:p>
      <w:pPr>
        <w:pStyle w:val="Normal"/>
        <w:jc w:val="center"/>
        <w:rPr>
          <w:rFonts w:ascii="Cambria" w:hAnsi="Cambria"/>
          <w:sz w:val="21"/>
          <w:szCs w:val="21"/>
        </w:rPr>
      </w:pPr>
      <w:r>
        <w:rPr>
          <w:rFonts w:ascii="Cambria" w:hAnsi="Cambria"/>
          <w:sz w:val="21"/>
          <w:szCs w:val="21"/>
        </w:rPr>
        <w:t>(Deposit in the name of the Borrower)</w:t>
      </w:r>
    </w:p>
    <w:p>
      <w:pPr>
        <w:pStyle w:val="Normal"/>
        <w:jc w:val="both"/>
        <w:rPr>
          <w:rFonts w:ascii="Cambria" w:hAnsi="Cambria"/>
          <w:sz w:val="21"/>
          <w:szCs w:val="21"/>
        </w:rPr>
      </w:pPr>
      <w:r>
        <w:rPr>
          <w:rFonts w:ascii="Cambria" w:hAnsi="Cambria"/>
          <w:sz w:val="21"/>
          <w:szCs w:val="21"/>
        </w:rPr>
      </w:r>
    </w:p>
    <w:p>
      <w:pPr>
        <w:pStyle w:val="Normal"/>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eastAsia="Arial" w:ascii="Times New Roman"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pPr>
        <w:pStyle w:val="Normal"/>
        <w:jc w:val="both"/>
        <w:rPr>
          <w:sz w:val="21"/>
          <w:szCs w:val="21"/>
        </w:rPr>
      </w:pPr>
      <w:r>
        <w:rPr>
          <w:sz w:val="21"/>
          <w:szCs w:val="21"/>
        </w:rPr>
      </w:r>
    </w:p>
    <w:p>
      <w:pPr>
        <w:pStyle w:val="Normal"/>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dsra_amount }}/ - (Rs. {{ </w:t>
      </w:r>
      <w:r>
        <w:rPr>
          <w:rFonts w:eastAsia="Cambria" w:cs="Cambria" w:ascii="Cambria" w:hAnsi="Cambria"/>
        </w:rPr>
        <w:t>nice_number(dsra_amount, use_word=True)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pPr>
        <w:pStyle w:val="Normal"/>
        <w:jc w:val="both"/>
        <w:rPr>
          <w:sz w:val="21"/>
          <w:szCs w:val="21"/>
        </w:rPr>
      </w:pPr>
      <w:r>
        <w:rPr>
          <w:sz w:val="21"/>
          <w:szCs w:val="21"/>
        </w:rPr>
      </w:r>
    </w:p>
    <w:p>
      <w:pPr>
        <w:pStyle w:val="Normal"/>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hereby irrevocably and unconditionally undertake, agree and confirm to the Lender as follows to the intent that the following provisions shall apply on a continuing basis :</w:t>
      </w:r>
    </w:p>
    <w:p>
      <w:pPr>
        <w:pStyle w:val="Normal"/>
        <w:jc w:val="both"/>
        <w:rPr>
          <w:rFonts w:ascii="Cambria" w:hAnsi="Cambria"/>
          <w:sz w:val="21"/>
          <w:szCs w:val="21"/>
        </w:rPr>
      </w:pPr>
      <w:r>
        <w:rPr>
          <w:rFonts w:ascii="Cambria" w:hAnsi="Cambria"/>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ascii="Cambria" w:hAnsi="Cambria"/>
          <w:b/>
          <w:sz w:val="21"/>
          <w:szCs w:val="21"/>
        </w:rPr>
        <w:t>the said dues</w:t>
      </w:r>
      <w:r>
        <w:rPr>
          <w:rFonts w:ascii="Cambria" w:hAnsi="Cambria"/>
          <w:sz w:val="21"/>
          <w:szCs w:val="21"/>
        </w:rPr>
        <w:t>")</w:t>
      </w:r>
    </w:p>
    <w:p>
      <w:pPr>
        <w:pStyle w:val="Normal"/>
        <w:jc w:val="both"/>
        <w:rPr>
          <w:rFonts w:ascii="Cambria" w:hAnsi="Cambria"/>
          <w:sz w:val="21"/>
          <w:szCs w:val="21"/>
        </w:rPr>
      </w:pPr>
      <w:r>
        <w:rPr>
          <w:rFonts w:ascii="Cambria" w:hAnsi="Cambria"/>
          <w:sz w:val="21"/>
          <w:szCs w:val="21"/>
        </w:rPr>
        <w:t>2. The Lender shall be entitled to discontinue / terminate the said facility at any time without any notice to the Depositor.</w:t>
      </w:r>
    </w:p>
    <w:p>
      <w:pPr>
        <w:pStyle w:val="Normal"/>
        <w:jc w:val="both"/>
        <w:rPr>
          <w:rFonts w:ascii="Cambria" w:hAnsi="Cambria"/>
          <w:sz w:val="21"/>
          <w:szCs w:val="21"/>
        </w:rPr>
      </w:pPr>
      <w:r>
        <w:rPr>
          <w:rFonts w:ascii="Cambria" w:hAnsi="Cambria"/>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pPr>
        <w:pStyle w:val="Normal"/>
        <w:jc w:val="both"/>
        <w:rPr>
          <w:rFonts w:ascii="Cambria" w:hAnsi="Cambria"/>
          <w:sz w:val="21"/>
          <w:szCs w:val="21"/>
        </w:rPr>
      </w:pPr>
      <w:r>
        <w:rPr>
          <w:rFonts w:ascii="Cambria" w:hAnsi="Cambria"/>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pPr>
        <w:pStyle w:val="Normal"/>
        <w:jc w:val="both"/>
        <w:rPr>
          <w:rFonts w:ascii="Cambria" w:hAnsi="Cambria"/>
          <w:sz w:val="21"/>
          <w:szCs w:val="21"/>
        </w:rPr>
      </w:pPr>
      <w:r>
        <w:rPr>
          <w:rFonts w:ascii="Cambria" w:hAnsi="Cambria"/>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pPr>
        <w:pStyle w:val="Normal"/>
        <w:jc w:val="both"/>
        <w:rPr>
          <w:rFonts w:ascii="Cambria" w:hAnsi="Cambria"/>
          <w:sz w:val="21"/>
          <w:szCs w:val="21"/>
        </w:rPr>
      </w:pPr>
      <w:r>
        <w:rPr>
          <w:rFonts w:ascii="Cambria" w:hAnsi="Cambria"/>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pPr>
        <w:pStyle w:val="Normal"/>
        <w:jc w:val="both"/>
        <w:rPr>
          <w:rFonts w:ascii="Cambria" w:hAnsi="Cambria"/>
          <w:sz w:val="21"/>
          <w:szCs w:val="21"/>
        </w:rPr>
      </w:pPr>
      <w:r>
        <w:rPr>
          <w:rFonts w:ascii="Cambria" w:hAnsi="Cambria"/>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pPr>
        <w:pStyle w:val="Normal"/>
        <w:jc w:val="both"/>
        <w:rPr>
          <w:rFonts w:ascii="Cambria" w:hAnsi="Cambria"/>
          <w:sz w:val="21"/>
          <w:szCs w:val="21"/>
        </w:rPr>
      </w:pPr>
      <w:r>
        <w:rPr>
          <w:rFonts w:ascii="Cambria" w:hAnsi="Cambria"/>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pPr>
        <w:pStyle w:val="Normal"/>
        <w:numPr>
          <w:ilvl w:val="0"/>
          <w:numId w:val="22"/>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pPr>
        <w:pStyle w:val="Normal"/>
        <w:numPr>
          <w:ilvl w:val="0"/>
          <w:numId w:val="22"/>
        </w:numPr>
        <w:spacing w:lineRule="auto" w:line="240" w:before="0" w:after="0"/>
        <w:jc w:val="both"/>
        <w:outlineLvl w:val="0"/>
        <w:rPr>
          <w:rFonts w:ascii="Cambria" w:hAnsi="Cambria"/>
          <w:sz w:val="21"/>
          <w:szCs w:val="21"/>
        </w:rPr>
      </w:pPr>
      <w:r>
        <w:rPr>
          <w:rFonts w:ascii="Cambria" w:hAnsi="Cambria"/>
          <w:sz w:val="21"/>
          <w:szCs w:val="21"/>
        </w:rPr>
        <w:t xml:space="preserve">Accordingly, the Depositor hereby agree and give consent for the disclosure by RCPL of all or any such; </w:t>
      </w:r>
    </w:p>
    <w:p>
      <w:pPr>
        <w:pStyle w:val="Normal"/>
        <w:jc w:val="both"/>
        <w:rPr>
          <w:rFonts w:ascii="Cambria" w:hAnsi="Cambria"/>
          <w:sz w:val="21"/>
          <w:szCs w:val="21"/>
        </w:rPr>
      </w:pPr>
      <w:r>
        <w:rPr>
          <w:rFonts w:ascii="Cambria" w:hAnsi="Cambria"/>
          <w:sz w:val="21"/>
          <w:szCs w:val="21"/>
        </w:rPr>
        <w:t xml:space="preserve">a.   Information and data relating to him/her/it; </w:t>
      </w:r>
    </w:p>
    <w:p>
      <w:pPr>
        <w:pStyle w:val="Normal"/>
        <w:numPr>
          <w:ilvl w:val="0"/>
          <w:numId w:val="0"/>
        </w:numPr>
        <w:jc w:val="both"/>
        <w:outlineLvl w:val="1"/>
        <w:rPr>
          <w:rFonts w:ascii="Cambria" w:hAnsi="Cambria"/>
          <w:sz w:val="21"/>
          <w:szCs w:val="21"/>
        </w:rPr>
      </w:pPr>
      <w:r>
        <w:rPr>
          <w:rFonts w:ascii="Cambria" w:hAnsi="Cambria"/>
          <w:sz w:val="21"/>
          <w:szCs w:val="21"/>
        </w:rPr>
        <w:t xml:space="preserve">b.  The information or data relating to any credit facility availed of / to be availed, by him/her/it and </w:t>
      </w:r>
    </w:p>
    <w:p>
      <w:pPr>
        <w:pStyle w:val="Normal"/>
        <w:numPr>
          <w:ilvl w:val="0"/>
          <w:numId w:val="23"/>
        </w:numPr>
        <w:spacing w:lineRule="auto" w:line="240" w:before="0" w:after="0"/>
        <w:jc w:val="both"/>
        <w:outlineLvl w:val="1"/>
        <w:rPr>
          <w:rFonts w:ascii="Cambria" w:hAnsi="Cambria"/>
          <w:sz w:val="21"/>
          <w:szCs w:val="21"/>
        </w:rPr>
      </w:pPr>
      <w:r>
        <w:rPr>
          <w:rFonts w:ascii="Cambria" w:hAnsi="Cambria"/>
          <w:sz w:val="21"/>
          <w:szCs w:val="21"/>
        </w:rPr>
        <w:t xml:space="preserve">Default, if any, committed by him/her/it, in discharge of his/her/its such obligation, </w:t>
      </w:r>
    </w:p>
    <w:p>
      <w:pPr>
        <w:pStyle w:val="Normal"/>
        <w:jc w:val="both"/>
        <w:rPr>
          <w:rFonts w:ascii="Cambria" w:hAnsi="Cambria"/>
          <w:sz w:val="21"/>
          <w:szCs w:val="21"/>
        </w:rPr>
      </w:pPr>
      <w:r>
        <w:rPr>
          <w:rFonts w:ascii="Cambria" w:hAnsi="Cambria"/>
          <w:sz w:val="21"/>
          <w:szCs w:val="21"/>
        </w:rPr>
        <w:t xml:space="preserve">as RCPL may deem appropriate and necessary to disclose and furnish to Credit Information Bureau (India) Limited and any other agency authorised in this behalf by RBI. </w:t>
      </w:r>
    </w:p>
    <w:p>
      <w:pPr>
        <w:pStyle w:val="Normal"/>
        <w:numPr>
          <w:ilvl w:val="0"/>
          <w:numId w:val="22"/>
        </w:numPr>
        <w:spacing w:lineRule="auto" w:line="240" w:before="0" w:after="0"/>
        <w:jc w:val="both"/>
        <w:outlineLvl w:val="0"/>
        <w:rPr>
          <w:rFonts w:ascii="Cambria" w:hAnsi="Cambria"/>
          <w:sz w:val="21"/>
          <w:szCs w:val="21"/>
        </w:rPr>
      </w:pPr>
      <w:r>
        <w:rPr>
          <w:rFonts w:ascii="Cambria" w:hAnsi="Cambria"/>
          <w:sz w:val="21"/>
          <w:szCs w:val="21"/>
        </w:rPr>
        <w:t xml:space="preserve">The Depositor declares that the information and data furnished by him/her/it to RCPL are true and correct. </w:t>
      </w:r>
    </w:p>
    <w:p>
      <w:pPr>
        <w:pStyle w:val="Normal"/>
        <w:numPr>
          <w:ilvl w:val="0"/>
          <w:numId w:val="24"/>
        </w:numPr>
        <w:spacing w:lineRule="auto" w:line="240" w:before="0" w:after="0"/>
        <w:jc w:val="both"/>
        <w:outlineLvl w:val="0"/>
        <w:rPr>
          <w:rFonts w:ascii="Cambria" w:hAnsi="Cambria"/>
          <w:sz w:val="21"/>
          <w:szCs w:val="21"/>
        </w:rPr>
      </w:pPr>
      <w:r>
        <w:rPr>
          <w:rFonts w:ascii="Cambria" w:hAnsi="Cambria"/>
          <w:sz w:val="21"/>
          <w:szCs w:val="21"/>
        </w:rPr>
        <w:t xml:space="preserve">The Depositor undertake that </w:t>
      </w:r>
    </w:p>
    <w:p>
      <w:pPr>
        <w:pStyle w:val="Normal"/>
        <w:jc w:val="both"/>
        <w:rPr>
          <w:rFonts w:ascii="Cambria" w:hAnsi="Cambria"/>
          <w:sz w:val="21"/>
          <w:szCs w:val="21"/>
        </w:rPr>
      </w:pPr>
      <w:r>
        <w:rPr>
          <w:rFonts w:ascii="Cambria" w:hAnsi="Cambria"/>
          <w:sz w:val="21"/>
          <w:szCs w:val="21"/>
        </w:rPr>
        <w:t xml:space="preserve">a. the Credit Information Bureau (India) Limited and any other agency so authorised may use , process the said information and data disclosed by RCPL in the manner as deemed fit by them; and </w:t>
      </w:r>
    </w:p>
    <w:p>
      <w:pPr>
        <w:pStyle w:val="Normal"/>
        <w:numPr>
          <w:ilvl w:val="0"/>
          <w:numId w:val="25"/>
        </w:numPr>
        <w:spacing w:lineRule="auto" w:line="240" w:before="0" w:after="0"/>
        <w:jc w:val="both"/>
        <w:outlineLvl w:val="1"/>
        <w:rPr>
          <w:rFonts w:ascii="Cambria" w:hAnsi="Cambria"/>
          <w:sz w:val="21"/>
          <w:szCs w:val="21"/>
        </w:rPr>
      </w:pPr>
      <w:r>
        <w:rPr>
          <w:rFonts w:ascii="Cambria" w:hAnsi="Cambria"/>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pPr>
        <w:pStyle w:val="TextBody"/>
        <w:rPr>
          <w:rFonts w:ascii="Cambria" w:hAnsi="Cambria"/>
          <w:sz w:val="21"/>
          <w:szCs w:val="21"/>
        </w:rPr>
      </w:pPr>
      <w:r>
        <w:rPr>
          <w:rFonts w:ascii="Cambria" w:hAnsi="Cambria"/>
          <w:sz w:val="21"/>
          <w:szCs w:val="21"/>
        </w:rPr>
        <w:t xml:space="preserve">11. Nothing in this Memorandum shall be  construed  as  limiting,  restricting,  making void, negating any  </w:t>
      </w:r>
    </w:p>
    <w:p>
      <w:pPr>
        <w:pStyle w:val="TextBody"/>
        <w:rPr>
          <w:rFonts w:ascii="Cambria" w:hAnsi="Cambria"/>
          <w:sz w:val="21"/>
          <w:szCs w:val="21"/>
        </w:rPr>
      </w:pPr>
      <w:r>
        <w:rPr>
          <w:rFonts w:ascii="Cambria" w:hAnsi="Cambria"/>
          <w:sz w:val="21"/>
          <w:szCs w:val="21"/>
        </w:rPr>
        <w:t xml:space="preserve">      </w:t>
      </w:r>
      <w:r>
        <w:rPr>
          <w:rFonts w:ascii="Cambria" w:hAnsi="Cambria"/>
          <w:sz w:val="21"/>
          <w:szCs w:val="21"/>
        </w:rPr>
        <w:t xml:space="preserve">right    of  set  off  in  favour  of  the  Lender  existing or arising at common law, by statute or otherwise   </w:t>
      </w:r>
    </w:p>
    <w:p>
      <w:pPr>
        <w:pStyle w:val="TextBody"/>
        <w:rPr>
          <w:rFonts w:ascii="Cambria" w:hAnsi="Cambria"/>
          <w:sz w:val="21"/>
          <w:szCs w:val="21"/>
        </w:rPr>
      </w:pPr>
      <w:r>
        <w:rPr>
          <w:rFonts w:ascii="Cambria" w:hAnsi="Cambria"/>
          <w:sz w:val="21"/>
          <w:szCs w:val="21"/>
        </w:rPr>
        <w:t xml:space="preserve">      </w:t>
      </w:r>
      <w:r>
        <w:rPr>
          <w:rFonts w:ascii="Cambria" w:hAnsi="Cambria"/>
          <w:sz w:val="21"/>
          <w:szCs w:val="21"/>
        </w:rPr>
        <w:t xml:space="preserve">howsoever.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In this Memorandum, where the context permits, the singular includes the plural and vice versa and references to persons includes references to Companies and vice versa.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In the event that any of the terms or provisions of this Memorandum are or shall become invalid, illegal or unenforceable, the remaining terms and provisions hereof shall survive unaffected.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pPr>
        <w:pStyle w:val="Normal"/>
        <w:numPr>
          <w:ilvl w:val="0"/>
          <w:numId w:val="26"/>
        </w:numPr>
        <w:tabs>
          <w:tab w:val="left" w:pos="720" w:leader="none"/>
        </w:tabs>
        <w:spacing w:lineRule="auto" w:line="240" w:before="0" w:after="0"/>
        <w:jc w:val="both"/>
        <w:outlineLvl w:val="0"/>
        <w:rPr>
          <w:rFonts w:ascii="Cambria" w:hAnsi="Cambria"/>
          <w:sz w:val="21"/>
          <w:szCs w:val="21"/>
        </w:rPr>
      </w:pPr>
      <w:r>
        <w:rPr>
          <w:rFonts w:ascii="Cambria" w:hAnsi="Cambria"/>
          <w:sz w:val="21"/>
          <w:szCs w:val="21"/>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ascii="Cambria" w:hAnsi="Cambria"/>
          <w:b/>
          <w:sz w:val="21"/>
          <w:szCs w:val="21"/>
        </w:rPr>
        <w:t xml:space="preserve">Ahmedabad. </w:t>
      </w:r>
    </w:p>
    <w:p>
      <w:pPr>
        <w:pStyle w:val="Normal"/>
        <w:jc w:val="both"/>
        <w:rPr>
          <w:rFonts w:ascii="Cambria" w:hAnsi="Cambria"/>
          <w:b/>
          <w:b/>
          <w:sz w:val="21"/>
          <w:szCs w:val="21"/>
        </w:rPr>
      </w:pPr>
      <w:r>
        <w:rPr>
          <w:rFonts w:ascii="Cambria" w:hAnsi="Cambria"/>
          <w:b/>
          <w:sz w:val="21"/>
          <w:szCs w:val="21"/>
        </w:rPr>
      </w:r>
    </w:p>
    <w:p>
      <w:pPr>
        <w:pStyle w:val="Normal"/>
        <w:jc w:val="both"/>
        <w:rPr>
          <w:rFonts w:ascii="Cambria" w:hAnsi="Cambria"/>
          <w:b/>
          <w:b/>
          <w:sz w:val="21"/>
          <w:szCs w:val="21"/>
        </w:rPr>
      </w:pPr>
      <w:r>
        <w:rPr>
          <w:rFonts w:ascii="Cambria" w:hAnsi="Cambria"/>
          <w:b/>
          <w:sz w:val="21"/>
          <w:szCs w:val="21"/>
        </w:rPr>
      </w:r>
    </w:p>
    <w:p>
      <w:pPr>
        <w:pStyle w:val="Normal"/>
        <w:jc w:val="both"/>
        <w:rPr>
          <w:rFonts w:ascii="Cambria" w:hAnsi="Cambria"/>
          <w:b/>
          <w:b/>
          <w:sz w:val="21"/>
          <w:szCs w:val="21"/>
        </w:rPr>
      </w:pPr>
      <w:r>
        <w:rPr>
          <w:rFonts w:ascii="Cambria" w:hAnsi="Cambria"/>
          <w:b/>
          <w:sz w:val="21"/>
          <w:szCs w:val="21"/>
        </w:rPr>
      </w:r>
    </w:p>
    <w:p>
      <w:pPr>
        <w:pStyle w:val="Normal"/>
        <w:jc w:val="both"/>
        <w:rPr>
          <w:rFonts w:ascii="Cambria" w:hAnsi="Cambria"/>
          <w:sz w:val="21"/>
          <w:szCs w:val="21"/>
        </w:rPr>
      </w:pPr>
      <w:r>
        <w:rPr>
          <w:rFonts w:ascii="Cambria" w:hAnsi="Cambria"/>
          <w:b/>
          <w:sz w:val="21"/>
          <w:szCs w:val="21"/>
        </w:rPr>
        <w:t>(Signature of the Depositor)</w:t>
      </w:r>
    </w:p>
    <w:p>
      <w:pPr>
        <w:pStyle w:val="Normal"/>
        <w:jc w:val="both"/>
        <w:rPr>
          <w:rFonts w:ascii="Cambria" w:hAnsi="Cambria"/>
          <w:sz w:val="21"/>
          <w:szCs w:val="21"/>
        </w:rPr>
      </w:pPr>
      <w:r>
        <w:rPr>
          <w:rFonts w:ascii="Cambria" w:hAnsi="Cambria"/>
          <w:sz w:val="21"/>
          <w:szCs w:val="21"/>
        </w:rPr>
      </w:r>
    </w:p>
    <w:p>
      <w:pPr>
        <w:pStyle w:val="Normal"/>
        <w:jc w:val="both"/>
        <w:rPr>
          <w:b/>
          <w:b/>
          <w:sz w:val="21"/>
          <w:szCs w:val="21"/>
        </w:rPr>
      </w:pPr>
      <w:r>
        <w:rPr>
          <w:b/>
          <w:sz w:val="21"/>
          <w:szCs w:val="21"/>
        </w:rPr>
        <w:t>({{ borrower.name }})</w:t>
      </w:r>
    </w:p>
    <w:p>
      <w:pPr>
        <w:pStyle w:val="Normal"/>
        <w:ind w:right="-18" w:hanging="0"/>
        <w:jc w:val="both"/>
        <w:rPr>
          <w:b/>
          <w:b/>
          <w:sz w:val="21"/>
          <w:szCs w:val="21"/>
        </w:rPr>
      </w:pPr>
      <w:r>
        <w:rPr>
          <w:b/>
          <w:sz w:val="21"/>
          <w:szCs w:val="21"/>
        </w:rPr>
        <w:t>Place:  {{ execution_place }}</w:t>
      </w:r>
    </w:p>
    <w:p>
      <w:pPr>
        <w:pStyle w:val="Normal"/>
        <w:ind w:right="-18" w:hanging="0"/>
        <w:jc w:val="both"/>
        <w:rPr>
          <w:sz w:val="21"/>
          <w:szCs w:val="21"/>
        </w:rPr>
      </w:pPr>
      <w:r>
        <w:rPr>
          <w:b/>
          <w:sz w:val="21"/>
          <w:szCs w:val="21"/>
        </w:rPr>
        <w:t xml:space="preserve">Date: {{ </w:t>
      </w:r>
      <w:r>
        <w:rPr>
          <w:rFonts w:eastAsia="Arial" w:ascii="Times New Roman" w:hAnsi="Times New Roman"/>
          <w:lang w:val="en"/>
        </w:rPr>
        <w:t>format_date(agreement_date, format='MM/dd/yyyy') }}</w:t>
      </w:r>
    </w:p>
    <w:p>
      <w:pPr>
        <w:pStyle w:val="Normal"/>
        <w:jc w:val="both"/>
        <w:rPr>
          <w:b/>
          <w:b/>
          <w:sz w:val="21"/>
          <w:szCs w:val="21"/>
        </w:rPr>
      </w:pPr>
      <w:r>
        <w:rPr>
          <w:b/>
          <w:sz w:val="21"/>
          <w:szCs w:val="21"/>
        </w:rPr>
        <w:t>{% endif %}</w:t>
      </w:r>
    </w:p>
    <w:p>
      <w:pPr>
        <w:pStyle w:val="Normal"/>
        <w:rPr>
          <w:rFonts w:ascii="Cambria" w:hAnsi="Cambria"/>
          <w:sz w:val="21"/>
          <w:szCs w:val="21"/>
        </w:rPr>
      </w:pPr>
      <w:r>
        <w:rPr>
          <w:rFonts w:ascii="Cambria" w:hAnsi="Cambria"/>
          <w:sz w:val="21"/>
          <w:szCs w:val="21"/>
        </w:rPr>
      </w:r>
    </w:p>
    <w:p>
      <w:pPr>
        <w:pStyle w:val="Normal"/>
        <w:rPr>
          <w:rFonts w:ascii="Cambria" w:hAnsi="Cambria"/>
          <w:sz w:val="21"/>
          <w:szCs w:val="21"/>
        </w:rPr>
      </w:pPr>
      <w:r>
        <w:rPr>
          <w:rFonts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To,</w:t>
      </w:r>
    </w:p>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t xml:space="preserve">Ratnaafin Capital Private Limited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201-205, ShilpAperia,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Near Ashok Vatika,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Bopal-Ambli Road,</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Ahmedabad, Gujarat – 380054</w:t>
      </w:r>
    </w:p>
    <w:p>
      <w:pPr>
        <w:pStyle w:val="Normal"/>
        <w:tabs>
          <w:tab w:val="clear" w:pos="720"/>
          <w:tab w:val="left" w:pos="5175" w:leader="none"/>
        </w:tabs>
        <w:jc w:val="both"/>
        <w:rPr>
          <w:rFonts w:ascii="Cambria" w:hAnsi="Cambria" w:eastAsia="Verdana" w:cs="Calibri"/>
          <w:color w:val="000000"/>
          <w:sz w:val="21"/>
          <w:szCs w:val="21"/>
        </w:rPr>
      </w:pPr>
      <w:r>
        <w:rPr>
          <w:rFonts w:eastAsia="Verdana" w:cs="Calibri" w:ascii="Cambria" w:hAnsi="Cambria"/>
          <w:color w:val="000000"/>
          <w:sz w:val="21"/>
          <w:szCs w:val="21"/>
        </w:rPr>
        <w:tab/>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Sirs,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Subject: Credit Facility of Rs. {{ loan_amount }}</w:t>
        <w:tab/>
        <w:t xml:space="preserve"> sanctioned to {{ borrower_company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Cambria" w:cs="Cambria"/>
          <w:color w:val="000000"/>
        </w:rPr>
      </w:pPr>
      <w:r>
        <w:rPr>
          <w:rFonts w:eastAsia="Cambria" w:cs="Cambria" w:ascii="Cambria" w:hAnsi="Cambria"/>
          <w:color w:val="000000"/>
        </w:rPr>
        <w:t xml:space="preserve">In consideration of and towards repayment of the aforesaid credit facilities granted/agreed to be granted by Ratnaafin Capital Pvt. Ltd ("Lender") </w:t>
      </w:r>
      <w:r>
        <w:rPr>
          <w:rFonts w:eastAsia="Cambria" w:cs="Cambria" w:ascii="Cambria" w:hAnsi="Cambria"/>
          <w:b/>
          <w:color w:val="000000"/>
        </w:rPr>
        <w:t>I/We, {{ borrower.name }} holding company of {{ borrower_company }} hereby inter alia deliver to the Lender the cheques (as detailed hereunder) drawn in favour of the Lender being blank as regards the date of the cheque and the amount.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b/>
          <w:b/>
          <w:bCs/>
          <w:color w:val="000000"/>
          <w:sz w:val="21"/>
          <w:szCs w:val="21"/>
        </w:rPr>
      </w:pPr>
      <w:r>
        <w:rPr>
          <w:rFonts w:eastAsia="Verdana" w:cs="Calibri" w:ascii="Cambria" w:hAnsi="Cambria"/>
          <w:b/>
          <w:bCs/>
          <w:color w:val="000000"/>
          <w:sz w:val="21"/>
          <w:szCs w:val="21"/>
        </w:rPr>
      </w:r>
    </w:p>
    <w:tbl>
      <w:tblPr>
        <w:tblW w:w="9932" w:type="dxa"/>
        <w:jc w:val="left"/>
        <w:tblInd w:w="0" w:type="dxa"/>
        <w:tblCellMar>
          <w:top w:w="0" w:type="dxa"/>
          <w:left w:w="108" w:type="dxa"/>
          <w:bottom w:w="0" w:type="dxa"/>
          <w:right w:w="108" w:type="dxa"/>
        </w:tblCellMar>
        <w:tblLook w:firstRow="1" w:noVBand="1" w:lastRow="0" w:firstColumn="1" w:lastColumn="0" w:noHBand="0" w:val="04a0"/>
      </w:tblPr>
      <w:tblGrid>
        <w:gridCol w:w="670"/>
        <w:gridCol w:w="2301"/>
        <w:gridCol w:w="3220"/>
        <w:gridCol w:w="3740"/>
      </w:tblGrid>
      <w:tr>
        <w:trPr>
          <w:trHeight w:val="545"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t>Sr. No.</w:t>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t>Cheque No.</w:t>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t>Bank Details</w:t>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t>Name of the account holder</w:t>
            </w:r>
          </w:p>
        </w:tc>
      </w:tr>
      <w:tr>
        <w:trPr>
          <w:trHeight w:val="661"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r>
        <w:trPr>
          <w:trHeight w:val="672"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r>
        <w:trPr>
          <w:trHeight w:val="661"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r>
        <w:trPr>
          <w:trHeight w:val="661"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r>
        <w:trPr>
          <w:trHeight w:val="672"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r>
        <w:trPr>
          <w:trHeight w:val="661"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r>
        <w:trPr>
          <w:trHeight w:val="661" w:hRule="atLeast"/>
        </w:trPr>
        <w:tc>
          <w:tcPr>
            <w:tcW w:w="6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27"/>
              </w:num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230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22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374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I/we do hereby agree and acknowledge in accordance with the provisions of section 20 of the Negotiable Instruments Act ("The Act") the Lender in the present case as the holder of the said cheques shall have the authority to complete the said cheques.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I/We agree and acknowledge that any dishonoring of the said cheques would make me/us liable including under the provisions of section 138 of the Negotiable Instruments Act,1881.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tbl>
      <w:tblPr>
        <w:tblW w:w="8522" w:type="dxa"/>
        <w:jc w:val="left"/>
        <w:tblInd w:w="0" w:type="dxa"/>
        <w:tblCellMar>
          <w:top w:w="0" w:type="dxa"/>
          <w:left w:w="108" w:type="dxa"/>
          <w:bottom w:w="0" w:type="dxa"/>
          <w:right w:w="108" w:type="dxa"/>
        </w:tblCellMar>
        <w:tblLook w:firstRow="1" w:noVBand="1" w:lastRow="0" w:firstColumn="1" w:lastColumn="0" w:noHBand="0" w:val="04a0"/>
      </w:tblPr>
      <w:tblGrid>
        <w:gridCol w:w="4261"/>
        <w:gridCol w:w="4260"/>
      </w:tblGrid>
      <w:tr>
        <w:trPr/>
        <w:tc>
          <w:tcPr>
            <w:tcW w:w="4261"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For and on behalf of:</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t>____________________________________________</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c>
          <w:tcPr>
            <w:tcW w:w="4260"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60"/>
              <w:jc w:val="both"/>
              <w:rPr>
                <w:rFonts w:ascii="Cambria" w:hAnsi="Cambria" w:eastAsia="Verdana" w:cs="Calibri"/>
                <w:color w:val="000000"/>
                <w:sz w:val="21"/>
                <w:szCs w:val="21"/>
              </w:rPr>
            </w:pPr>
            <w:r>
              <w:rPr>
                <w:rFonts w:eastAsia="Verdana" w:cs="Calibri" w:ascii="Cambria" w:hAnsi="Cambria"/>
                <w:color w:val="000000"/>
                <w:sz w:val="21"/>
                <w:szCs w:val="21"/>
              </w:rPr>
            </w:r>
          </w:p>
        </w:tc>
      </w:tr>
    </w:tbl>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480" w:leader="none"/>
        </w:tabs>
        <w:jc w:val="both"/>
        <w:rPr>
          <w:rFonts w:ascii="Cambria" w:hAnsi="Cambria" w:eastAsia="Verdana" w:cs="Calibri"/>
          <w:color w:val="000000"/>
          <w:sz w:val="21"/>
          <w:szCs w:val="21"/>
        </w:rPr>
      </w:pPr>
      <w:r>
        <w:rPr>
          <w:rFonts w:eastAsia="Verdana" w:cs="Calibri" w:ascii="Cambria" w:hAnsi="Cambria"/>
          <w:color w:val="000000"/>
          <w:sz w:val="21"/>
          <w:szCs w:val="21"/>
        </w:rPr>
      </w:r>
    </w:p>
    <w:p>
      <w:pPr>
        <w:pStyle w:val="Normal"/>
        <w:tabs>
          <w:tab w:val="clear" w:pos="720"/>
          <w:tab w:val="left" w:pos="480" w:leader="none"/>
        </w:tabs>
        <w:jc w:val="both"/>
        <w:rPr>
          <w:rFonts w:ascii="Cambria" w:hAnsi="Cambria" w:eastAsia="Verdana" w:cs="Calibri"/>
          <w:color w:val="000000"/>
          <w:sz w:val="21"/>
          <w:szCs w:val="21"/>
        </w:rPr>
      </w:pPr>
      <w:r>
        <w:rPr>
          <w:rFonts w:eastAsia="Verdana" w:cs="Calibri" w:ascii="Cambria" w:hAnsi="Cambria"/>
          <w:color w:val="000000"/>
          <w:sz w:val="21"/>
          <w:szCs w:val="21"/>
        </w:rPr>
        <w:t xml:space="preserve"> </w:t>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jc w:val="center"/>
        <w:rPr>
          <w:rFonts w:ascii="Cambria" w:hAnsi="Cambria"/>
          <w:b/>
          <w:b/>
          <w:bCs/>
          <w:sz w:val="21"/>
          <w:szCs w:val="21"/>
        </w:rPr>
      </w:pPr>
      <w:r>
        <w:rPr>
          <w:rFonts w:ascii="Cambria" w:hAnsi="Cambria"/>
          <w:b/>
          <w:bCs/>
          <w:sz w:val="21"/>
          <w:szCs w:val="21"/>
        </w:rPr>
        <w:t>END USE LETTER FROM THE RESIDENT INDIAN CUSTOMER</w:t>
      </w:r>
    </w:p>
    <w:p>
      <w:pPr>
        <w:pStyle w:val="Normal"/>
        <w:spacing w:lineRule="auto" w:line="276"/>
        <w:jc w:val="center"/>
        <w:rPr>
          <w:rFonts w:ascii="Cambria" w:hAnsi="Cambria"/>
          <w:b/>
          <w:b/>
          <w:bCs/>
          <w:sz w:val="21"/>
          <w:szCs w:val="21"/>
        </w:rPr>
      </w:pPr>
      <w:r>
        <w:rPr>
          <w:rFonts w:ascii="Cambria" w:hAnsi="Cambria"/>
          <w:b/>
          <w:bCs/>
          <w:sz w:val="21"/>
          <w:szCs w:val="21"/>
        </w:rPr>
      </w:r>
    </w:p>
    <w:p>
      <w:pPr>
        <w:pStyle w:val="Normal"/>
        <w:spacing w:lineRule="auto" w:line="276"/>
        <w:jc w:val="right"/>
        <w:rPr>
          <w:rFonts w:ascii="Cambria" w:hAnsi="Cambria" w:eastAsia="Cambria" w:cs="Cambria"/>
        </w:rPr>
      </w:pPr>
      <w:r>
        <w:rPr>
          <w:rFonts w:eastAsia="Cambria" w:cs="Cambria" w:ascii="Cambria" w:hAnsi="Cambria"/>
        </w:rPr>
        <w:t xml:space="preserve">Date: {{ </w:t>
      </w:r>
      <w:r>
        <w:rPr>
          <w:rFonts w:eastAsia="Arial" w:ascii="Cambria" w:hAnsi="Cambria"/>
          <w:lang w:val="en"/>
        </w:rPr>
        <w:t>format_date(agreement_date, format='MM/dd/yyyy')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To,</w:t>
      </w:r>
    </w:p>
    <w:p>
      <w:pPr>
        <w:pStyle w:val="Normal"/>
        <w:spacing w:lineRule="auto" w:line="276" w:before="0" w:after="0"/>
        <w:jc w:val="both"/>
        <w:rPr>
          <w:rFonts w:ascii="Cambria" w:hAnsi="Cambria" w:cs="Times New Roman"/>
          <w:b/>
          <w:b/>
          <w:bCs/>
          <w:sz w:val="21"/>
          <w:szCs w:val="21"/>
        </w:rPr>
      </w:pPr>
      <w:r>
        <w:rPr>
          <w:rFonts w:cs="Times New Roman" w:ascii="Cambria" w:hAnsi="Cambria"/>
          <w:b/>
          <w:bCs/>
          <w:sz w:val="21"/>
          <w:szCs w:val="21"/>
        </w:rPr>
        <w:t xml:space="preserve">Ratnaafin Capital Private Limited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201-205, ShilpAperia,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Near Ashok Vatika,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Bopal-Ambli Road,</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Ahmedabad, Gujarat – 380054</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Dear Madam/Sir,</w:t>
      </w:r>
    </w:p>
    <w:p>
      <w:pPr>
        <w:pStyle w:val="Normal"/>
        <w:spacing w:lineRule="auto" w:line="276"/>
        <w:jc w:val="both"/>
        <w:rPr>
          <w:rFonts w:ascii="Cambria" w:hAnsi="Cambria"/>
          <w:sz w:val="21"/>
          <w:szCs w:val="21"/>
        </w:rPr>
      </w:pPr>
      <w:r>
        <w:rPr>
          <w:rFonts w:ascii="Cambria" w:hAnsi="Cambria"/>
          <w:sz w:val="21"/>
          <w:szCs w:val="21"/>
        </w:rPr>
        <w:t>Sub: Application for Loan</w:t>
      </w:r>
    </w:p>
    <w:p>
      <w:pPr>
        <w:pStyle w:val="Normal"/>
        <w:spacing w:lineRule="auto" w:line="276"/>
        <w:jc w:val="both"/>
        <w:rPr>
          <w:rFonts w:ascii="Cambria" w:hAnsi="Cambria" w:eastAsia="Cambria" w:cs="Cambria"/>
        </w:rPr>
      </w:pPr>
      <w:r>
        <w:rPr>
          <w:rFonts w:eastAsia="Cambria" w:cs="Cambria" w:ascii="Cambria" w:hAnsi="Cambria"/>
        </w:rPr>
      </w:r>
    </w:p>
    <w:p>
      <w:pPr>
        <w:pStyle w:val="Normal"/>
        <w:spacing w:lineRule="auto" w:line="276"/>
        <w:jc w:val="both"/>
        <w:rPr>
          <w:rFonts w:ascii="Cambria" w:hAnsi="Cambria" w:eastAsia="Cambria" w:cs="Cambria"/>
        </w:rPr>
      </w:pPr>
      <w:r>
        <w:rPr>
          <w:rFonts w:eastAsia="Cambria" w:cs="Cambria" w:ascii="Cambria" w:hAnsi="Cambria"/>
        </w:rPr>
        <w:t>I/We, {{ borrower.name }}</w:t>
        <w:tab/>
        <w:t xml:space="preserve">refer to the Application No. {{ loan_sanction_letter_number }} dated {{ </w:t>
      </w:r>
      <w:r>
        <w:rPr>
          <w:rFonts w:eastAsia="Arial" w:ascii="Cambria" w:hAnsi="Cambria"/>
          <w:lang w:val="en"/>
        </w:rPr>
        <w:t>format_date(loan_date_of_sanction_letter, format='MM/dd/yyyy') }}</w:t>
      </w:r>
      <w:r>
        <w:rPr>
          <w:rFonts w:eastAsia="Cambria" w:cs="Cambria" w:ascii="Cambria" w:hAnsi="Cambria"/>
        </w:rPr>
        <w:t xml:space="preserve"> submitted by me/us to Ratnaafin Capital Pvt Ltd. for availing of a Loan from Ratnaafin Capital Pvt Ltd.</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The said Facility is for the purpose of (tick one)</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Education</w:t>
      </w:r>
    </w:p>
    <w:p>
      <w:pPr>
        <w:pStyle w:val="Normal"/>
        <w:spacing w:lineRule="auto" w:line="276"/>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Business</w:t>
      </w:r>
    </w:p>
    <w:p>
      <w:pPr>
        <w:pStyle w:val="Normal"/>
        <w:spacing w:lineRule="auto" w:line="276"/>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Agriculture &amp; Allied Activity O Home Repair</w:t>
      </w:r>
    </w:p>
    <w:p>
      <w:pPr>
        <w:pStyle w:val="Normal"/>
        <w:spacing w:lineRule="auto" w:line="276"/>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Other personal   need. specify:</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 xml:space="preserve"> </w:t>
      </w:r>
      <w:r>
        <w:rPr>
          <w:rFonts w:ascii="Cambria" w:hAnsi="Cambria"/>
          <w:sz w:val="21"/>
          <w:szCs w:val="21"/>
        </w:rPr>
        <w:t>If the facility is to be used for Business Purpose, then please tick one of a) OR b) the following</w:t>
      </w:r>
    </w:p>
    <w:p>
      <w:pPr>
        <w:pStyle w:val="Normal"/>
        <w:spacing w:lineRule="auto" w:line="276"/>
        <w:jc w:val="both"/>
        <w:rPr>
          <w:rFonts w:ascii="Cambria" w:hAnsi="Cambria"/>
          <w:sz w:val="21"/>
          <w:szCs w:val="21"/>
        </w:rPr>
      </w:pPr>
      <w:r>
        <w:rPr>
          <w:rFonts w:ascii="Cambria" w:hAnsi="Cambria"/>
          <w:sz w:val="21"/>
          <w:szCs w:val="21"/>
        </w:rPr>
      </w:r>
    </w:p>
    <w:p>
      <w:pPr>
        <w:pStyle w:val="ListParagraph"/>
        <w:widowControl w:val="false"/>
        <w:numPr>
          <w:ilvl w:val="0"/>
          <w:numId w:val="28"/>
        </w:numPr>
        <w:spacing w:lineRule="auto" w:line="276" w:before="0" w:after="0"/>
        <w:ind w:left="360" w:hanging="360"/>
        <w:contextualSpacing/>
        <w:jc w:val="both"/>
        <w:rPr>
          <w:rFonts w:ascii="Cambria" w:hAnsi="Cambria"/>
          <w:sz w:val="21"/>
          <w:szCs w:val="21"/>
        </w:rPr>
      </w:pPr>
      <w:r>
        <w:rPr>
          <w:rFonts w:ascii="Cambria" w:hAnsi="Cambria"/>
          <w:sz w:val="21"/>
          <w:szCs w:val="21"/>
        </w:rPr>
        <w:t>Investment in Plant &amp; Machinery (only for Manufacturing industry) is:</w:t>
      </w:r>
    </w:p>
    <w:p>
      <w:pPr>
        <w:pStyle w:val="ListParagraph"/>
        <w:spacing w:lineRule="auto" w:line="276"/>
        <w:ind w:left="360" w:hanging="0"/>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Less than or equal to Rs 5 lakh</w:t>
      </w:r>
    </w:p>
    <w:p>
      <w:pPr>
        <w:pStyle w:val="Normal"/>
        <w:spacing w:lineRule="auto" w:line="276"/>
        <w:ind w:left="360" w:hanging="0"/>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Above Rs 5 lakh and up to Rs 25 lakh</w:t>
      </w:r>
    </w:p>
    <w:p>
      <w:pPr>
        <w:pStyle w:val="ListParagraph"/>
        <w:spacing w:lineRule="auto" w:line="276"/>
        <w:ind w:left="360" w:hanging="0"/>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Above Rs 25 lakh and up to Rs 5 Crore</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b) Investment in Office Equipment (only for Service industry) is:</w:t>
      </w:r>
    </w:p>
    <w:p>
      <w:pPr>
        <w:pStyle w:val="Normal"/>
        <w:spacing w:lineRule="auto" w:line="276"/>
        <w:ind w:left="360" w:hanging="0"/>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Less than or equal to Rs 2lakh</w:t>
      </w:r>
    </w:p>
    <w:p>
      <w:pPr>
        <w:pStyle w:val="Normal"/>
        <w:spacing w:lineRule="auto" w:line="276"/>
        <w:ind w:left="360" w:hanging="0"/>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Above Rs 2 lakh and up to Rs 10Iakh</w:t>
        <w:tab/>
        <w:t>“</w:t>
      </w:r>
    </w:p>
    <w:p>
      <w:pPr>
        <w:pStyle w:val="Normal"/>
        <w:spacing w:lineRule="auto" w:line="276"/>
        <w:ind w:left="360" w:hanging="0"/>
        <w:jc w:val="both"/>
        <w:rPr>
          <w:rFonts w:ascii="Cambria" w:hAnsi="Cambria"/>
          <w:sz w:val="21"/>
          <w:szCs w:val="21"/>
        </w:rPr>
      </w:pPr>
      <w:sdt>
        <w:sdtPr>
          <w14:checkbox>
            <w14:checked w:val=""/>
            <w14:checkedState w:val=""/>
            <w14:uncheckedState w:val=""/>
          </w14:checkbox>
        </w:sdtPr>
        <w:sdtContent>
          <w:r>
            <w:rPr>
              <w:rFonts w:eastAsia="MS Gothic" w:cs="Segoe UI Symbol" w:ascii="Segoe UI Symbol" w:hAnsi="Segoe UI Symbol"/>
              <w:sz w:val="21"/>
              <w:szCs w:val="21"/>
            </w:rPr>
            <w:t>☐</w:t>
          </w:r>
        </w:sdtContent>
      </w:sdt>
      <w:r>
        <w:rPr>
          <w:rFonts w:ascii="Cambria" w:hAnsi="Cambria"/>
          <w:sz w:val="21"/>
          <w:szCs w:val="21"/>
        </w:rPr>
        <w:t xml:space="preserve"> </w:t>
      </w:r>
      <w:r>
        <w:rPr>
          <w:rFonts w:ascii="Cambria" w:hAnsi="Cambria"/>
          <w:sz w:val="21"/>
          <w:szCs w:val="21"/>
        </w:rPr>
        <w:t>Above Rs 10 lakh and up to Rs 5 Crore</w:t>
      </w:r>
    </w:p>
    <w:p>
      <w:pPr>
        <w:pStyle w:val="Normal"/>
        <w:spacing w:lineRule="auto" w:line="276"/>
        <w:jc w:val="both"/>
        <w:rPr>
          <w:rFonts w:ascii="Cambria" w:hAnsi="Cambria"/>
          <w:sz w:val="21"/>
          <w:szCs w:val="21"/>
        </w:rPr>
      </w:pPr>
      <w:r>
        <w:rPr>
          <w:rFonts w:ascii="Cambria" w:hAnsi="Cambria"/>
          <w:sz w:val="21"/>
          <w:szCs w:val="21"/>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pPr>
        <w:pStyle w:val="Normal"/>
        <w:spacing w:lineRule="auto" w:line="276"/>
        <w:jc w:val="both"/>
        <w:rPr>
          <w:rFonts w:ascii="Cambria" w:hAnsi="Cambria"/>
          <w:sz w:val="21"/>
          <w:szCs w:val="21"/>
        </w:rPr>
      </w:pPr>
      <w:r>
        <w:rPr>
          <w:rFonts w:ascii="Cambria" w:hAnsi="Cambria"/>
          <w:sz w:val="21"/>
          <w:szCs w:val="21"/>
        </w:rPr>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pPr>
        <w:pStyle w:val="Normal"/>
        <w:spacing w:lineRule="auto" w:line="276"/>
        <w:jc w:val="both"/>
        <w:rPr>
          <w:rFonts w:ascii="Cambria" w:hAnsi="Cambria"/>
          <w:sz w:val="21"/>
          <w:szCs w:val="21"/>
        </w:rPr>
      </w:pPr>
      <w:r>
        <w:rPr>
          <w:rFonts w:ascii="Cambria" w:hAnsi="Cambria"/>
          <w:sz w:val="21"/>
          <w:szCs w:val="21"/>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Thanking you.</w:t>
      </w:r>
    </w:p>
    <w:p>
      <w:pPr>
        <w:pStyle w:val="Normal"/>
        <w:spacing w:lineRule="auto" w:line="276"/>
        <w:jc w:val="both"/>
        <w:rPr>
          <w:rFonts w:ascii="Cambria" w:hAnsi="Cambria"/>
          <w:sz w:val="21"/>
          <w:szCs w:val="21"/>
        </w:rPr>
      </w:pPr>
      <w:r>
        <w:rPr>
          <w:rFonts w:ascii="Cambria" w:hAnsi="Cambria"/>
          <w:sz w:val="21"/>
          <w:szCs w:val="21"/>
        </w:rPr>
        <w:t>Yours Sincerely,</w:t>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r>
    </w:p>
    <w:p>
      <w:pPr>
        <w:pStyle w:val="Normal"/>
        <w:spacing w:lineRule="auto" w:line="276"/>
        <w:jc w:val="both"/>
        <w:rPr>
          <w:rFonts w:ascii="Cambria" w:hAnsi="Cambria"/>
          <w:sz w:val="21"/>
          <w:szCs w:val="21"/>
        </w:rPr>
      </w:pPr>
      <w:r>
        <w:rPr>
          <w:rFonts w:ascii="Cambria" w:hAnsi="Cambria"/>
          <w:sz w:val="21"/>
          <w:szCs w:val="21"/>
        </w:rPr>
        <w:t>________________________________</w:t>
        <w:tab/>
        <w:tab/>
        <w:tab/>
        <w:tab/>
        <w:tab/>
        <w:t>______________________________</w:t>
      </w:r>
    </w:p>
    <w:p>
      <w:pPr>
        <w:pStyle w:val="Normal"/>
        <w:spacing w:lineRule="auto" w:line="276"/>
        <w:jc w:val="both"/>
        <w:rPr>
          <w:rFonts w:ascii="Cambria" w:hAnsi="Cambria"/>
          <w:sz w:val="21"/>
          <w:szCs w:val="21"/>
        </w:rPr>
      </w:pPr>
      <w:r>
        <w:rPr>
          <w:rFonts w:ascii="Cambria" w:hAnsi="Cambria"/>
          <w:sz w:val="21"/>
          <w:szCs w:val="21"/>
        </w:rPr>
        <w:t>Applicant</w:t>
        <w:tab/>
        <w:tab/>
        <w:tab/>
        <w:tab/>
        <w:tab/>
        <w:tab/>
        <w:tab/>
        <w:t>Co-applicant/ Guarantor</w:t>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Spacing"/>
        <w:jc w:val="center"/>
        <w:rPr>
          <w:rFonts w:ascii="Cambria" w:hAnsi="Cambria" w:cs="Times New Roman"/>
          <w:b/>
          <w:b/>
          <w:bCs/>
          <w:sz w:val="21"/>
          <w:szCs w:val="21"/>
          <w:u w:val="single"/>
        </w:rPr>
      </w:pPr>
      <w:r>
        <w:rPr>
          <w:rFonts w:cs="Times New Roman" w:ascii="Cambria" w:hAnsi="Cambria"/>
          <w:b/>
          <w:bCs/>
          <w:sz w:val="21"/>
          <w:szCs w:val="21"/>
          <w:u w:val="single"/>
        </w:rPr>
      </w:r>
    </w:p>
    <w:p>
      <w:pPr>
        <w:pStyle w:val="NoSpacing"/>
        <w:jc w:val="center"/>
        <w:rPr>
          <w:rFonts w:ascii="Cambria" w:hAnsi="Cambria"/>
          <w:b/>
          <w:b/>
          <w:bCs/>
          <w:sz w:val="21"/>
          <w:szCs w:val="21"/>
          <w:u w:val="single"/>
          <w:lang w:val="en-US"/>
        </w:rPr>
      </w:pPr>
      <w:r>
        <w:rPr>
          <w:rFonts w:cs="Times New Roman" w:ascii="Cambria" w:hAnsi="Cambria"/>
          <w:b/>
          <w:bCs/>
          <w:sz w:val="21"/>
          <w:szCs w:val="21"/>
          <w:u w:val="single"/>
        </w:rPr>
        <w:t xml:space="preserve">DISBURSEMENT DEMAND FOR OUR </w:t>
      </w:r>
      <w:r>
        <w:rPr>
          <w:rFonts w:eastAsia="Times New Roman" w:cs="Times New Roman" w:ascii="Times New Roman" w:hAnsi="Times New Roman"/>
          <w:b/>
          <w:u w:val="single"/>
        </w:rPr>
        <w:t>{{ loan_facility_type }}</w:t>
      </w:r>
    </w:p>
    <w:p>
      <w:pPr>
        <w:pStyle w:val="NoSpacing"/>
        <w:jc w:val="both"/>
        <w:rPr>
          <w:rFonts w:ascii="Cambria" w:hAnsi="Cambria"/>
          <w:sz w:val="21"/>
          <w:szCs w:val="21"/>
          <w:lang w:val="en-US"/>
        </w:rPr>
      </w:pPr>
      <w:r>
        <w:rPr>
          <w:rFonts w:ascii="Cambria" w:hAnsi="Cambria"/>
          <w:sz w:val="21"/>
          <w:szCs w:val="21"/>
          <w:lang w:val="en-US"/>
        </w:rPr>
      </w:r>
    </w:p>
    <w:p>
      <w:pPr>
        <w:pStyle w:val="NoSpacing"/>
        <w:jc w:val="both"/>
        <w:rPr>
          <w:rFonts w:ascii="Cambria" w:hAnsi="Cambria"/>
          <w:sz w:val="21"/>
          <w:szCs w:val="21"/>
          <w:lang w:val="en-US"/>
        </w:rPr>
      </w:pPr>
      <w:r>
        <w:rPr>
          <w:rFonts w:ascii="Cambria" w:hAnsi="Cambria"/>
          <w:sz w:val="21"/>
          <w:szCs w:val="21"/>
          <w:lang w:val="en-US"/>
        </w:rPr>
      </w:r>
    </w:p>
    <w:p>
      <w:pPr>
        <w:pStyle w:val="Normal"/>
        <w:spacing w:lineRule="auto" w:line="240" w:before="0" w:after="0"/>
        <w:jc w:val="right"/>
        <w:rPr>
          <w:rFonts w:ascii="Times New Roman" w:hAnsi="Times New Roman" w:eastAsia="Times New Roman" w:cs="Times New Roman"/>
          <w:color w:val="000000"/>
        </w:rPr>
      </w:pPr>
      <w:r>
        <w:rPr>
          <w:rFonts w:eastAsia="Times New Roman" w:cs="Times New Roman" w:ascii="Times New Roman" w:hAnsi="Times New Roman"/>
          <w:color w:val="000000"/>
        </w:rPr>
        <w:t xml:space="preserve">Date: </w:t>
      </w:r>
      <w:r>
        <w:rPr>
          <w:rFonts w:eastAsia="Times New Roman" w:cs="Times New Roman" w:ascii="Cambria" w:hAnsi="Cambria"/>
          <w:color w:val="000000"/>
        </w:rPr>
        <w:t xml:space="preserve">{{ </w:t>
      </w:r>
      <w:r>
        <w:rPr>
          <w:rFonts w:eastAsia="Arial" w:ascii="Cambria" w:hAnsi="Cambria"/>
          <w:lang w:val="en"/>
        </w:rPr>
        <w:t>format_date(agreement_date, format='MM/dd/yyyy') }}</w:t>
      </w:r>
    </w:p>
    <w:p>
      <w:pPr>
        <w:pStyle w:val="Normal"/>
        <w:spacing w:lineRule="auto" w:line="240"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Spacing"/>
        <w:jc w:val="both"/>
        <w:rPr>
          <w:rFonts w:ascii="Cambria" w:hAnsi="Cambria"/>
          <w:sz w:val="21"/>
          <w:szCs w:val="21"/>
          <w:lang w:val="en-US"/>
        </w:rPr>
      </w:pPr>
      <w:r>
        <w:rPr>
          <w:rFonts w:ascii="Cambria" w:hAnsi="Cambria"/>
          <w:sz w:val="21"/>
          <w:szCs w:val="21"/>
          <w:lang w:val="en-US"/>
        </w:rPr>
      </w:r>
    </w:p>
    <w:p>
      <w:pPr>
        <w:pStyle w:val="NoSpacing"/>
        <w:jc w:val="both"/>
        <w:rPr>
          <w:rFonts w:ascii="Cambria" w:hAnsi="Cambria"/>
          <w:sz w:val="21"/>
          <w:szCs w:val="21"/>
          <w:lang w:val="en-US"/>
        </w:rPr>
      </w:pPr>
      <w:r>
        <w:rPr>
          <w:rFonts w:ascii="Cambria" w:hAnsi="Cambria"/>
          <w:sz w:val="21"/>
          <w:szCs w:val="21"/>
          <w:lang w:val="en-US"/>
        </w:rPr>
        <w:t xml:space="preserve">The Manager, </w:t>
      </w:r>
    </w:p>
    <w:p>
      <w:pPr>
        <w:pStyle w:val="NoSpacing"/>
        <w:jc w:val="both"/>
        <w:rPr>
          <w:rFonts w:ascii="Cambria" w:hAnsi="Cambria"/>
          <w:b/>
          <w:b/>
          <w:bCs/>
          <w:sz w:val="21"/>
          <w:szCs w:val="21"/>
          <w:lang w:val="en-US"/>
        </w:rPr>
      </w:pPr>
      <w:r>
        <w:rPr>
          <w:rFonts w:ascii="Cambria" w:hAnsi="Cambria"/>
          <w:b/>
          <w:bCs/>
          <w:sz w:val="21"/>
          <w:szCs w:val="21"/>
          <w:lang w:val="en-US"/>
        </w:rPr>
        <w:t>Ratnaafin Capital Private Limited</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201-205, Shilp Aperia,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Near Ashok Vatika,</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Bopal-Ambli Road,</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Ahmedabad, Gujarat – 380054</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Dear Sir,</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t>We have been sanctioned a {{ loan_facility_type }} from Ratnaafin Capital Private limited for an amount of Rs. {{ loan_amount }} for the purpose of {{ loan_specified_purpose }}. We have accepted all terms and conditions for the {{ loan_facility_type }} loan and executed all the documents for the loan.</w:t>
      </w:r>
    </w:p>
    <w:p>
      <w:pPr>
        <w:pStyle w:val="Normal"/>
        <w:spacing w:lineRule="auto" w:line="276" w:before="0" w:after="0"/>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We request a disbursement for an amount of Rs. {{ loan_amount }} ({{ nice_number(loan_amount, use_word=True | upper) }}) after deducting all the necessary fees &amp; charges, in favour of </w:t>
      </w:r>
      <w:r>
        <w:rPr>
          <w:rFonts w:eastAsia="Times New Roman" w:cs="Times New Roman" w:ascii="Times New Roman" w:hAnsi="Times New Roman"/>
          <w:b/>
        </w:rPr>
        <w:t>M/s. __________________________________________</w:t>
      </w:r>
      <w:r>
        <w:rPr>
          <w:rFonts w:eastAsia="Times New Roman" w:cs="Times New Roman" w:ascii="Times New Roman" w:hAnsi="Times New Roman"/>
        </w:rPr>
        <w:t xml:space="preserve"> from our Loan account number ________________________ as a full/part disbursement towards this _________________. </w:t>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rFonts w:ascii="Cambria" w:hAnsi="Cambria" w:cs="Times New Roman"/>
          <w:sz w:val="21"/>
          <w:szCs w:val="21"/>
        </w:rPr>
      </w:pPr>
      <w:r>
        <w:rPr>
          <w:rFonts w:cs="Times New Roman" w:ascii="Cambria" w:hAnsi="Cambria"/>
          <w:sz w:val="21"/>
          <w:szCs w:val="21"/>
        </w:rPr>
        <w:t>We also agree to pay interest on the amount disbursed as per our request starting from the date of disbursement.</w:t>
      </w:r>
    </w:p>
    <w:p>
      <w:pPr>
        <w:pStyle w:val="NoSpacing"/>
        <w:jc w:val="both"/>
        <w:rPr>
          <w:rFonts w:ascii="Cambria" w:hAnsi="Cambria"/>
          <w:sz w:val="21"/>
          <w:szCs w:val="21"/>
          <w:lang w:val="en-US"/>
        </w:rPr>
      </w:pPr>
      <w:r>
        <w:rPr>
          <w:rFonts w:ascii="Cambria" w:hAnsi="Cambria"/>
          <w:sz w:val="21"/>
          <w:szCs w:val="21"/>
          <w:lang w:val="en-US"/>
        </w:rPr>
      </w:r>
    </w:p>
    <w:p>
      <w:pPr>
        <w:pStyle w:val="NoSpacing"/>
        <w:jc w:val="both"/>
        <w:rPr>
          <w:rFonts w:ascii="Cambria" w:hAnsi="Cambria"/>
          <w:sz w:val="21"/>
          <w:szCs w:val="21"/>
          <w:lang w:val="en-US"/>
        </w:rPr>
      </w:pPr>
      <w:r>
        <w:rPr>
          <w:rFonts w:ascii="Cambria" w:hAnsi="Cambria"/>
          <w:sz w:val="21"/>
          <w:szCs w:val="21"/>
          <w:lang w:val="en-US"/>
        </w:rPr>
      </w:r>
    </w:p>
    <w:p>
      <w:pPr>
        <w:pStyle w:val="NoSpacing"/>
        <w:jc w:val="both"/>
        <w:rPr>
          <w:rFonts w:ascii="Cambria" w:hAnsi="Cambria"/>
          <w:sz w:val="21"/>
          <w:szCs w:val="21"/>
          <w:lang w:val="en-US"/>
        </w:rPr>
      </w:pPr>
      <w:r>
        <w:rPr>
          <w:rFonts w:ascii="Cambria" w:hAnsi="Cambria"/>
          <w:sz w:val="21"/>
          <w:szCs w:val="21"/>
          <w:lang w:val="en-US"/>
        </w:rPr>
        <w:t>Thanking you,</w:t>
      </w:r>
    </w:p>
    <w:p>
      <w:pPr>
        <w:pStyle w:val="NoSpacing"/>
        <w:jc w:val="both"/>
        <w:rPr>
          <w:rFonts w:ascii="Cambria" w:hAnsi="Cambria"/>
          <w:sz w:val="21"/>
          <w:szCs w:val="21"/>
          <w:lang w:val="en-US"/>
        </w:rPr>
      </w:pPr>
      <w:r>
        <w:rPr>
          <w:rFonts w:ascii="Cambria" w:hAnsi="Cambria"/>
          <w:sz w:val="21"/>
          <w:szCs w:val="21"/>
          <w:lang w:val="en-US"/>
        </w:rPr>
      </w:r>
    </w:p>
    <w:p>
      <w:pPr>
        <w:pStyle w:val="NoSpacing"/>
        <w:jc w:val="both"/>
        <w:rPr>
          <w:rFonts w:ascii="Cambria" w:hAnsi="Cambria"/>
          <w:sz w:val="21"/>
          <w:szCs w:val="21"/>
          <w:lang w:val="en-US"/>
        </w:rPr>
      </w:pPr>
      <w:r>
        <w:rPr>
          <w:rFonts w:ascii="Cambria" w:hAnsi="Cambria"/>
          <w:sz w:val="21"/>
          <w:szCs w:val="21"/>
          <w:lang w:val="en-US"/>
        </w:rPr>
        <w:t>Yours Faithfully,</w:t>
      </w:r>
    </w:p>
    <w:p>
      <w:pPr>
        <w:pStyle w:val="NoSpacing"/>
        <w:jc w:val="both"/>
        <w:rPr>
          <w:rFonts w:ascii="Cambria" w:hAnsi="Cambria" w:cs="Times New Roman"/>
          <w:bCs/>
          <w:sz w:val="21"/>
          <w:szCs w:val="21"/>
        </w:rPr>
      </w:pPr>
      <w:r>
        <w:rPr>
          <w:rFonts w:cs="Times New Roman" w:ascii="Cambria" w:hAnsi="Cambria"/>
          <w:bCs/>
          <w:sz w:val="21"/>
          <w:szCs w:val="21"/>
        </w:rPr>
      </w:r>
    </w:p>
    <w:p>
      <w:pPr>
        <w:pStyle w:val="NoSpacing"/>
        <w:jc w:val="both"/>
        <w:rPr>
          <w:rFonts w:ascii="Cambria" w:hAnsi="Cambria" w:cs="Times New Roman"/>
          <w:bCs/>
          <w:color w:val="000000"/>
          <w:spacing w:val="4"/>
          <w:sz w:val="21"/>
          <w:szCs w:val="21"/>
        </w:rPr>
      </w:pPr>
      <w:r>
        <w:rPr>
          <w:rFonts w:cs="Times New Roman" w:ascii="Cambria" w:hAnsi="Cambria"/>
          <w:bCs/>
          <w:sz w:val="21"/>
          <w:szCs w:val="21"/>
        </w:rPr>
        <w:t xml:space="preserve">For M/s </w:t>
      </w:r>
    </w:p>
    <w:p>
      <w:pPr>
        <w:pStyle w:val="NoSpacing"/>
        <w:jc w:val="both"/>
        <w:rPr>
          <w:rFonts w:ascii="Cambria" w:hAnsi="Cambria" w:cs="Times New Roman"/>
          <w:bCs/>
          <w:color w:val="000000"/>
          <w:spacing w:val="4"/>
          <w:sz w:val="21"/>
          <w:szCs w:val="21"/>
        </w:rPr>
      </w:pPr>
      <w:r>
        <w:rPr>
          <w:rFonts w:cs="Times New Roman" w:ascii="Cambria" w:hAnsi="Cambria"/>
          <w:bCs/>
          <w:color w:val="000000"/>
          <w:spacing w:val="4"/>
          <w:sz w:val="21"/>
          <w:szCs w:val="21"/>
        </w:rPr>
      </w:r>
    </w:p>
    <w:p>
      <w:pPr>
        <w:pStyle w:val="NoSpacing"/>
        <w:jc w:val="both"/>
        <w:rPr>
          <w:rFonts w:ascii="Cambria" w:hAnsi="Cambria" w:cs="Times New Roman"/>
          <w:bCs/>
          <w:color w:val="000000"/>
          <w:spacing w:val="4"/>
          <w:sz w:val="21"/>
          <w:szCs w:val="21"/>
        </w:rPr>
      </w:pPr>
      <w:r>
        <w:rPr>
          <w:rFonts w:cs="Times New Roman" w:ascii="Cambria" w:hAnsi="Cambria"/>
          <w:bCs/>
          <w:color w:val="000000"/>
          <w:spacing w:val="4"/>
          <w:sz w:val="21"/>
          <w:szCs w:val="21"/>
        </w:rPr>
      </w:r>
    </w:p>
    <w:p>
      <w:pPr>
        <w:pStyle w:val="NoSpacing"/>
        <w:jc w:val="both"/>
        <w:rPr>
          <w:rFonts w:ascii="Cambria" w:hAnsi="Cambria" w:cs="Times New Roman"/>
          <w:bCs/>
          <w:color w:val="000000"/>
          <w:spacing w:val="4"/>
          <w:sz w:val="21"/>
          <w:szCs w:val="21"/>
        </w:rPr>
      </w:pPr>
      <w:r>
        <w:rPr>
          <w:rFonts w:cs="Times New Roman" w:ascii="Cambria" w:hAnsi="Cambria"/>
          <w:bCs/>
          <w:color w:val="000000"/>
          <w:spacing w:val="4"/>
          <w:sz w:val="21"/>
          <w:szCs w:val="21"/>
        </w:rPr>
      </w:r>
    </w:p>
    <w:p>
      <w:pPr>
        <w:pStyle w:val="NoSpacing"/>
        <w:jc w:val="both"/>
        <w:rPr>
          <w:rFonts w:ascii="Cambria" w:hAnsi="Cambria" w:cs="Times New Roman"/>
          <w:bCs/>
          <w:color w:val="000000"/>
          <w:spacing w:val="4"/>
          <w:sz w:val="21"/>
          <w:szCs w:val="21"/>
        </w:rPr>
      </w:pPr>
      <w:r>
        <w:rPr>
          <w:rFonts w:cs="Times New Roman" w:ascii="Cambria" w:hAnsi="Cambria"/>
          <w:bCs/>
          <w:color w:val="000000"/>
          <w:spacing w:val="4"/>
          <w:sz w:val="21"/>
          <w:szCs w:val="21"/>
        </w:rPr>
      </w:r>
    </w:p>
    <w:p>
      <w:pPr>
        <w:pStyle w:val="NoSpacing"/>
        <w:jc w:val="both"/>
        <w:rPr>
          <w:rFonts w:ascii="Cambria" w:hAnsi="Cambria" w:cs="Times New Roman"/>
          <w:bCs/>
          <w:sz w:val="21"/>
          <w:szCs w:val="21"/>
        </w:rPr>
      </w:pPr>
      <w:r>
        <w:rPr>
          <w:rFonts w:cs="Times New Roman" w:ascii="Cambria" w:hAnsi="Cambria"/>
          <w:bCs/>
          <w:sz w:val="21"/>
          <w:szCs w:val="21"/>
        </w:rPr>
        <w:t>Authorised Signatory</w:t>
        <w:tab/>
        <w:tab/>
        <w:tab/>
        <w:tab/>
        <w:tab/>
        <w:tab/>
        <w:t xml:space="preserve">       Signature (with Stamp)</w:t>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76" w:before="0" w:after="0"/>
        <w:jc w:val="both"/>
        <w:rPr>
          <w:rFonts w:ascii="Cambria" w:hAnsi="Cambria" w:eastAsia="Calibri"/>
          <w:sz w:val="21"/>
          <w:szCs w:val="21"/>
        </w:rPr>
      </w:pPr>
      <w:r>
        <w:rPr>
          <w:rFonts w:eastAsia="Calibri" w:ascii="Cambria" w:hAnsi="Cambria"/>
          <w:sz w:val="21"/>
          <w:szCs w:val="21"/>
        </w:rPr>
      </w:r>
    </w:p>
    <w:p>
      <w:pPr>
        <w:pStyle w:val="Normal"/>
        <w:spacing w:lineRule="auto" w:line="259"/>
        <w:rPr>
          <w:rFonts w:ascii="Cambria" w:hAnsi="Cambria" w:eastAsia="Calibri"/>
          <w:sz w:val="21"/>
          <w:szCs w:val="21"/>
        </w:rPr>
      </w:pPr>
      <w:r>
        <w:rPr>
          <w:rFonts w:eastAsia="Calibri" w:ascii="Cambria" w:hAnsi="Cambria"/>
          <w:sz w:val="21"/>
          <w:szCs w:val="21"/>
        </w:rPr>
      </w:r>
      <w:r>
        <w:br w:type="page"/>
      </w:r>
    </w:p>
    <w:p>
      <w:pPr>
        <w:pStyle w:val="Normal"/>
        <w:spacing w:lineRule="auto" w:line="276"/>
        <w:rPr>
          <w:rFonts w:ascii="Cambria" w:hAnsi="Cambria" w:cs="Times New Roman"/>
          <w:b/>
          <w:b/>
          <w:bCs/>
          <w:sz w:val="21"/>
          <w:szCs w:val="21"/>
        </w:rPr>
      </w:pPr>
      <w:r>
        <w:rPr>
          <w:rFonts w:cs="Times New Roman" w:ascii="Cambria" w:hAnsi="Cambria"/>
          <w:b/>
          <w:bCs/>
          <w:sz w:val="21"/>
          <w:szCs w:val="21"/>
        </w:rPr>
      </w:r>
    </w:p>
    <w:p>
      <w:pPr>
        <w:pStyle w:val="Normal"/>
        <w:spacing w:lineRule="auto" w:line="240" w:before="0" w:after="0"/>
        <w:jc w:val="center"/>
        <w:rPr>
          <w:rFonts w:ascii="Cambria" w:hAnsi="Cambria" w:cs="Times New Roman"/>
          <w:b/>
          <w:b/>
          <w:bCs/>
          <w:sz w:val="21"/>
          <w:szCs w:val="21"/>
          <w:u w:val="single"/>
        </w:rPr>
      </w:pPr>
      <w:r>
        <w:rPr>
          <w:rFonts w:cs="Times New Roman" w:ascii="Cambria" w:hAnsi="Cambria"/>
          <w:b/>
          <w:bCs/>
          <w:sz w:val="21"/>
          <w:szCs w:val="21"/>
          <w:u w:val="single"/>
        </w:rPr>
        <w:t>Interest Rate Declaration</w:t>
      </w:r>
    </w:p>
    <w:p>
      <w:pPr>
        <w:pStyle w:val="Normal"/>
        <w:spacing w:lineRule="auto" w:line="240" w:before="0" w:after="0"/>
        <w:jc w:val="center"/>
        <w:rPr>
          <w:rFonts w:ascii="Cambria" w:hAnsi="Cambria" w:cs="Times New Roman"/>
          <w:b/>
          <w:b/>
          <w:bCs/>
          <w:sz w:val="21"/>
          <w:szCs w:val="21"/>
          <w:u w:val="single"/>
        </w:rPr>
      </w:pPr>
      <w:r>
        <w:rPr>
          <w:rFonts w:cs="Times New Roman" w:ascii="Cambria" w:hAnsi="Cambria"/>
          <w:b/>
          <w:bCs/>
          <w:sz w:val="21"/>
          <w:szCs w:val="21"/>
          <w:u w:val="single"/>
        </w:rPr>
        <w:t>Certificate to be signed by the borrower</w:t>
      </w:r>
    </w:p>
    <w:p>
      <w:pPr>
        <w:pStyle w:val="Normal"/>
        <w:spacing w:lineRule="auto" w:line="240" w:before="0" w:after="0"/>
        <w:rPr>
          <w:rFonts w:ascii="Cambria" w:hAnsi="Cambria" w:cs="Times New Roman"/>
          <w:sz w:val="21"/>
          <w:szCs w:val="21"/>
        </w:rPr>
      </w:pPr>
      <w:r>
        <w:rPr>
          <w:rFonts w:cs="Times New Roman" w:ascii="Cambria" w:hAnsi="Cambria"/>
          <w:sz w:val="21"/>
          <w:szCs w:val="21"/>
        </w:rPr>
      </w:r>
    </w:p>
    <w:p>
      <w:pPr>
        <w:pStyle w:val="Normal"/>
        <w:spacing w:lineRule="auto" w:line="240" w:before="0" w:after="0"/>
        <w:rPr>
          <w:rFonts w:ascii="Cambria" w:hAnsi="Cambria" w:cs="Times New Roman"/>
          <w:sz w:val="21"/>
          <w:szCs w:val="21"/>
        </w:rPr>
      </w:pPr>
      <w:r>
        <w:rPr>
          <w:rFonts w:cs="Times New Roman" w:ascii="Cambria" w:hAnsi="Cambria"/>
          <w:sz w:val="21"/>
          <w:szCs w:val="21"/>
        </w:rPr>
      </w:r>
    </w:p>
    <w:tbl>
      <w:tblPr>
        <w:tblStyle w:val="TableGrid"/>
        <w:tblW w:w="9463" w:type="dxa"/>
        <w:jc w:val="left"/>
        <w:tblInd w:w="-113" w:type="dxa"/>
        <w:tblCellMar>
          <w:top w:w="0" w:type="dxa"/>
          <w:left w:w="108" w:type="dxa"/>
          <w:bottom w:w="0" w:type="dxa"/>
          <w:right w:w="108" w:type="dxa"/>
        </w:tblCellMar>
        <w:tblLook w:firstRow="1" w:noVBand="1" w:lastRow="0" w:firstColumn="1" w:lastColumn="0" w:noHBand="0" w:val="04a0"/>
      </w:tblPr>
      <w:tblGrid>
        <w:gridCol w:w="4706"/>
        <w:gridCol w:w="4756"/>
      </w:tblGrid>
      <w:tr>
        <w:trPr/>
        <w:tc>
          <w:tcPr>
            <w:tcW w:w="4706" w:type="dxa"/>
            <w:tcBorders/>
            <w:shd w:fill="auto" w:val="clear"/>
          </w:tcPr>
          <w:p>
            <w:pPr>
              <w:pStyle w:val="Normal"/>
              <w:spacing w:before="0" w:after="0"/>
              <w:rPr>
                <w:rFonts w:ascii="Cambria" w:hAnsi="Cambria" w:cs="Times New Roman"/>
                <w:sz w:val="21"/>
                <w:szCs w:val="21"/>
              </w:rPr>
            </w:pPr>
            <w:r>
              <w:rPr>
                <w:rFonts w:cs="Times New Roman" w:ascii="Cambria" w:hAnsi="Cambria"/>
                <w:sz w:val="21"/>
                <w:szCs w:val="21"/>
              </w:rPr>
              <w:t>Name of the Borrower</w:t>
            </w:r>
          </w:p>
        </w:tc>
        <w:tc>
          <w:tcPr>
            <w:tcW w:w="4756" w:type="dxa"/>
            <w:tcBorders/>
            <w:shd w:fill="auto" w:val="clear"/>
          </w:tcPr>
          <w:p>
            <w:pPr>
              <w:pStyle w:val="Normal"/>
              <w:spacing w:before="0" w:after="0"/>
              <w:rPr>
                <w:sz w:val="24"/>
                <w:szCs w:val="24"/>
              </w:rPr>
            </w:pPr>
            <w:r>
              <w:rPr>
                <w:sz w:val="24"/>
                <w:szCs w:val="24"/>
              </w:rPr>
              <w:t>{{ borrower.name }}</w:t>
            </w:r>
          </w:p>
          <w:p>
            <w:pPr>
              <w:pStyle w:val="Normal"/>
              <w:spacing w:before="0" w:after="0"/>
              <w:rPr>
                <w:rFonts w:ascii="Cambria" w:hAnsi="Cambria" w:cs="Times New Roman"/>
                <w:sz w:val="21"/>
                <w:szCs w:val="21"/>
              </w:rPr>
            </w:pPr>
            <w:r>
              <w:rPr>
                <w:rFonts w:cs="Times New Roman" w:ascii="Cambria" w:hAnsi="Cambria"/>
                <w:sz w:val="21"/>
                <w:szCs w:val="21"/>
              </w:rPr>
              <w:t xml:space="preserve">(PAN: </w:t>
            </w:r>
            <w:r>
              <w:rPr>
                <w:rFonts w:eastAsia="Times New Roman" w:cs="Times New Roman" w:ascii="Times New Roman" w:hAnsi="Times New Roman"/>
              </w:rPr>
              <w:t>{{ borrower_pan_or_tan_or_cin }}</w:t>
            </w:r>
            <w:r>
              <w:rPr>
                <w:rFonts w:cs="Times New Roman" w:ascii="Cambria" w:hAnsi="Cambria"/>
                <w:sz w:val="21"/>
                <w:szCs w:val="21"/>
              </w:rPr>
              <w:t>)</w:t>
            </w:r>
          </w:p>
        </w:tc>
      </w:tr>
      <w:tr>
        <w:trPr/>
        <w:tc>
          <w:tcPr>
            <w:tcW w:w="4706" w:type="dxa"/>
            <w:tcBorders/>
            <w:shd w:fill="auto" w:val="clear"/>
          </w:tcPr>
          <w:p>
            <w:pPr>
              <w:pStyle w:val="Normal"/>
              <w:spacing w:lineRule="auto" w:line="240" w:before="0" w:after="0"/>
              <w:rPr>
                <w:rFonts w:ascii="Cambria" w:hAnsi="Cambria" w:cs="Times New Roman"/>
                <w:sz w:val="21"/>
                <w:szCs w:val="21"/>
              </w:rPr>
            </w:pPr>
            <w:r>
              <w:rPr>
                <w:sz w:val="24"/>
                <w:szCs w:val="24"/>
              </w:rPr>
              <w:t>Address</w:t>
            </w:r>
          </w:p>
        </w:tc>
        <w:tc>
          <w:tcPr>
            <w:tcW w:w="4756" w:type="dxa"/>
            <w:tcBorders/>
            <w:shd w:fill="auto" w:val="clear"/>
          </w:tcPr>
          <w:p>
            <w:pPr>
              <w:pStyle w:val="Normal"/>
              <w:spacing w:lineRule="auto" w:line="240" w:before="0" w:after="0"/>
              <w:rPr>
                <w:rFonts w:ascii="Cambria" w:hAnsi="Cambria" w:cs="Times New Roman"/>
                <w:sz w:val="21"/>
                <w:szCs w:val="21"/>
              </w:rPr>
            </w:pPr>
            <w:r>
              <w:rPr>
                <w:sz w:val="24"/>
                <w:szCs w:val="24"/>
              </w:rPr>
              <w:t>{{ borrower.address.on_one_line() }}</w:t>
            </w:r>
          </w:p>
        </w:tc>
      </w:tr>
      <w:tr>
        <w:trPr/>
        <w:tc>
          <w:tcPr>
            <w:tcW w:w="4706" w:type="dxa"/>
            <w:tcBorders/>
            <w:shd w:fill="auto" w:val="clear"/>
          </w:tcPr>
          <w:p>
            <w:pPr>
              <w:pStyle w:val="Normal"/>
              <w:spacing w:lineRule="auto" w:line="240" w:before="0" w:after="0"/>
              <w:jc w:val="both"/>
              <w:rPr>
                <w:rFonts w:ascii="Cambria" w:hAnsi="Cambria" w:cs="Times New Roman"/>
                <w:sz w:val="21"/>
                <w:szCs w:val="21"/>
              </w:rPr>
            </w:pPr>
            <w:r>
              <w:rPr>
                <w:sz w:val="24"/>
                <w:szCs w:val="24"/>
              </w:rPr>
              <w:t>Constitution (if borrower is other than individual)</w:t>
            </w:r>
          </w:p>
        </w:tc>
        <w:tc>
          <w:tcPr>
            <w:tcW w:w="4756" w:type="dxa"/>
            <w:tcBorders/>
            <w:shd w:fill="auto" w:val="clear"/>
          </w:tcPr>
          <w:p>
            <w:pPr>
              <w:pStyle w:val="Normal"/>
              <w:spacing w:lineRule="auto" w:line="240" w:before="0" w:after="0"/>
              <w:rPr>
                <w:rFonts w:ascii="Cambria" w:hAnsi="Cambria" w:cs="Times New Roman"/>
                <w:sz w:val="21"/>
                <w:szCs w:val="21"/>
              </w:rPr>
            </w:pPr>
            <w:r>
              <w:rPr>
                <w:sz w:val="24"/>
                <w:szCs w:val="24"/>
              </w:rPr>
              <w:t>{% if company_type_of_borrower != 'Individual Borrower' %}{{ borrower_constitution }}{% endif %}</w:t>
            </w:r>
          </w:p>
        </w:tc>
      </w:tr>
    </w:tbl>
    <w:p>
      <w:pPr>
        <w:pStyle w:val="Normal"/>
        <w:spacing w:lineRule="auto" w:line="240" w:before="0" w:after="0"/>
        <w:rPr>
          <w:rFonts w:ascii="Cambria" w:hAnsi="Cambria" w:cs="Times New Roman"/>
          <w:sz w:val="21"/>
          <w:szCs w:val="21"/>
        </w:rPr>
      </w:pPr>
      <w:r>
        <w:rPr>
          <w:rFonts w:cs="Times New Roman" w:ascii="Cambria" w:hAnsi="Cambria"/>
          <w:sz w:val="21"/>
          <w:szCs w:val="21"/>
        </w:rPr>
      </w:r>
    </w:p>
    <w:p>
      <w:pPr>
        <w:pStyle w:val="Normal"/>
        <w:spacing w:lineRule="auto" w:line="240" w:before="0" w:after="0"/>
        <w:rPr>
          <w:rFonts w:ascii="Cambria" w:hAnsi="Cambria" w:cs="Times New Roman"/>
          <w:sz w:val="21"/>
          <w:szCs w:val="21"/>
        </w:rPr>
      </w:pPr>
      <w:r>
        <w:rPr>
          <w:rFonts w:cs="Times New Roman" w:ascii="Cambria" w:hAnsi="Cambria"/>
          <w:sz w:val="21"/>
          <w:szCs w:val="21"/>
        </w:rPr>
      </w:r>
    </w:p>
    <w:tbl>
      <w:tblPr>
        <w:tblStyle w:val="TableGrid"/>
        <w:tblW w:w="9463" w:type="dxa"/>
        <w:jc w:val="left"/>
        <w:tblInd w:w="-113" w:type="dxa"/>
        <w:tblCellMar>
          <w:top w:w="0" w:type="dxa"/>
          <w:left w:w="108" w:type="dxa"/>
          <w:bottom w:w="0" w:type="dxa"/>
          <w:right w:w="108" w:type="dxa"/>
        </w:tblCellMar>
        <w:tblLook w:firstRow="1" w:noVBand="1" w:lastRow="0" w:firstColumn="1" w:lastColumn="0" w:noHBand="0" w:val="04a0"/>
      </w:tblPr>
      <w:tblGrid>
        <w:gridCol w:w="1581"/>
        <w:gridCol w:w="2094"/>
        <w:gridCol w:w="2507"/>
        <w:gridCol w:w="3280"/>
      </w:tblGrid>
      <w:tr>
        <w:trPr/>
        <w:tc>
          <w:tcPr>
            <w:tcW w:w="9462" w:type="dxa"/>
            <w:gridSpan w:val="4"/>
            <w:tcBorders/>
            <w:shd w:fill="auto" w:val="clear"/>
          </w:tcPr>
          <w:p>
            <w:pPr>
              <w:pStyle w:val="Normal"/>
              <w:spacing w:lineRule="auto" w:line="240" w:before="0" w:after="0"/>
              <w:jc w:val="center"/>
              <w:rPr>
                <w:rFonts w:ascii="Cambria" w:hAnsi="Cambria" w:cs="Times New Roman"/>
                <w:b/>
                <w:b/>
                <w:bCs/>
                <w:sz w:val="21"/>
                <w:szCs w:val="21"/>
              </w:rPr>
            </w:pPr>
            <w:r>
              <w:rPr>
                <w:b/>
                <w:sz w:val="24"/>
                <w:szCs w:val="24"/>
              </w:rPr>
              <w:t>Details of {{ loan_facility_type }}</w:t>
            </w:r>
          </w:p>
        </w:tc>
      </w:tr>
      <w:tr>
        <w:trPr/>
        <w:tc>
          <w:tcPr>
            <w:tcW w:w="1581" w:type="dxa"/>
            <w:tcBorders/>
            <w:shd w:fill="auto" w:val="clear"/>
          </w:tcPr>
          <w:p>
            <w:pPr>
              <w:pStyle w:val="Normal"/>
              <w:spacing w:lineRule="auto" w:line="240" w:before="0" w:after="0"/>
              <w:jc w:val="center"/>
              <w:rPr>
                <w:rFonts w:ascii="Cambria" w:hAnsi="Cambria" w:cs="Times New Roman"/>
                <w:b/>
                <w:b/>
                <w:bCs/>
                <w:sz w:val="21"/>
                <w:szCs w:val="21"/>
              </w:rPr>
            </w:pPr>
            <w:r>
              <w:rPr>
                <w:b/>
                <w:sz w:val="24"/>
                <w:szCs w:val="24"/>
              </w:rPr>
              <w:t>Facility</w:t>
            </w:r>
          </w:p>
        </w:tc>
        <w:tc>
          <w:tcPr>
            <w:tcW w:w="2094" w:type="dxa"/>
            <w:tcBorders/>
            <w:shd w:fill="auto" w:val="clear"/>
          </w:tcPr>
          <w:p>
            <w:pPr>
              <w:pStyle w:val="Normal"/>
              <w:spacing w:lineRule="auto" w:line="240" w:before="0" w:after="0"/>
              <w:jc w:val="center"/>
              <w:rPr>
                <w:rFonts w:ascii="Cambria" w:hAnsi="Cambria" w:cs="Times New Roman"/>
                <w:b/>
                <w:b/>
                <w:bCs/>
                <w:sz w:val="21"/>
                <w:szCs w:val="21"/>
              </w:rPr>
            </w:pPr>
            <w:r>
              <w:rPr>
                <w:b/>
                <w:sz w:val="24"/>
                <w:szCs w:val="24"/>
              </w:rPr>
              <w:t>Limits</w:t>
            </w:r>
          </w:p>
        </w:tc>
        <w:tc>
          <w:tcPr>
            <w:tcW w:w="2507" w:type="dxa"/>
            <w:tcBorders/>
            <w:shd w:fill="auto" w:val="clear"/>
          </w:tcPr>
          <w:p>
            <w:pPr>
              <w:pStyle w:val="Normal"/>
              <w:spacing w:lineRule="auto" w:line="240" w:before="0" w:after="0"/>
              <w:jc w:val="center"/>
              <w:rPr>
                <w:rFonts w:ascii="Cambria" w:hAnsi="Cambria" w:cs="Times New Roman"/>
                <w:b/>
                <w:b/>
                <w:bCs/>
                <w:sz w:val="21"/>
                <w:szCs w:val="21"/>
              </w:rPr>
            </w:pPr>
            <w:r>
              <w:rPr>
                <w:b/>
                <w:sz w:val="24"/>
                <w:szCs w:val="24"/>
              </w:rPr>
              <w:t>Sanction Letter No.</w:t>
            </w:r>
          </w:p>
        </w:tc>
        <w:tc>
          <w:tcPr>
            <w:tcW w:w="3280" w:type="dxa"/>
            <w:tcBorders/>
            <w:shd w:fill="auto" w:val="clear"/>
          </w:tcPr>
          <w:p>
            <w:pPr>
              <w:pStyle w:val="Normal"/>
              <w:spacing w:lineRule="auto" w:line="240" w:before="0" w:after="0"/>
              <w:jc w:val="center"/>
              <w:rPr>
                <w:rFonts w:ascii="Cambria" w:hAnsi="Cambria" w:cs="Times New Roman"/>
                <w:b/>
                <w:b/>
                <w:bCs/>
                <w:sz w:val="21"/>
                <w:szCs w:val="21"/>
              </w:rPr>
            </w:pPr>
            <w:r>
              <w:rPr>
                <w:b/>
                <w:sz w:val="24"/>
                <w:szCs w:val="24"/>
              </w:rPr>
              <w:t>Sanction Date</w:t>
            </w:r>
          </w:p>
        </w:tc>
      </w:tr>
      <w:tr>
        <w:trPr/>
        <w:tc>
          <w:tcPr>
            <w:tcW w:w="1581" w:type="dxa"/>
            <w:tcBorders/>
            <w:shd w:fill="auto" w:val="clear"/>
          </w:tcPr>
          <w:p>
            <w:pPr>
              <w:pStyle w:val="Normal"/>
              <w:spacing w:lineRule="auto" w:line="240" w:before="0" w:after="0"/>
              <w:rPr>
                <w:rFonts w:ascii="Cambria" w:hAnsi="Cambria" w:cs="Times New Roman"/>
                <w:sz w:val="21"/>
                <w:szCs w:val="21"/>
              </w:rPr>
            </w:pPr>
            <w:r>
              <w:rPr>
                <w:sz w:val="24"/>
                <w:szCs w:val="24"/>
              </w:rPr>
              <w:t>{{ loan_facility_type }}</w:t>
            </w:r>
          </w:p>
        </w:tc>
        <w:tc>
          <w:tcPr>
            <w:tcW w:w="2094" w:type="dxa"/>
            <w:tcBorders/>
            <w:shd w:fill="auto" w:val="clear"/>
          </w:tcPr>
          <w:p>
            <w:pPr>
              <w:pStyle w:val="Normal"/>
              <w:spacing w:lineRule="auto" w:line="240" w:before="0" w:after="0"/>
              <w:rPr>
                <w:rFonts w:ascii="Cambria" w:hAnsi="Cambria" w:cs="Times New Roman"/>
                <w:sz w:val="21"/>
                <w:szCs w:val="21"/>
              </w:rPr>
            </w:pPr>
            <w:r>
              <w:rPr>
                <w:rFonts w:eastAsia="Cambria" w:cs="Cambria" w:ascii="Cambria" w:hAnsi="Cambria"/>
              </w:rPr>
              <w:t xml:space="preserve">Rs. {{ loan_amount }}/- (Rupees {{ </w:t>
            </w:r>
            <w:r>
              <w:rPr>
                <w:sz w:val="21"/>
                <w:szCs w:val="21"/>
              </w:rPr>
              <w:t>nice_number(loan_amount, use_word=True) | upper }}</w:t>
            </w:r>
            <w:r>
              <w:rPr>
                <w:rFonts w:eastAsia="Cambria" w:cs="Cambria" w:ascii="Cambria" w:hAnsi="Cambria"/>
              </w:rPr>
              <w:t xml:space="preserve"> only)</w:t>
            </w:r>
          </w:p>
        </w:tc>
        <w:tc>
          <w:tcPr>
            <w:tcW w:w="2507" w:type="dxa"/>
            <w:tcBorders/>
            <w:shd w:fill="auto" w:val="clear"/>
          </w:tcPr>
          <w:p>
            <w:pPr>
              <w:pStyle w:val="Normal"/>
              <w:spacing w:lineRule="auto" w:line="240" w:before="0" w:after="0"/>
              <w:rPr>
                <w:rFonts w:ascii="Cambria" w:hAnsi="Cambria" w:cs="Times New Roman"/>
                <w:sz w:val="21"/>
                <w:szCs w:val="21"/>
              </w:rPr>
            </w:pPr>
            <w:r>
              <w:rPr>
                <w:sz w:val="24"/>
                <w:szCs w:val="24"/>
              </w:rPr>
              <w:t>{{ loan_sanction_letter_number }}</w:t>
            </w:r>
          </w:p>
        </w:tc>
        <w:tc>
          <w:tcPr>
            <w:tcW w:w="3280" w:type="dxa"/>
            <w:tcBorders/>
            <w:shd w:fill="auto" w:val="clear"/>
          </w:tcPr>
          <w:p>
            <w:pPr>
              <w:pStyle w:val="Normal"/>
              <w:spacing w:lineRule="auto" w:line="240" w:before="0" w:after="0"/>
              <w:rPr>
                <w:rFonts w:ascii="Cambria" w:hAnsi="Cambria" w:cs="Times New Roman"/>
                <w:sz w:val="21"/>
                <w:szCs w:val="21"/>
              </w:rPr>
            </w:pPr>
            <w:r>
              <w:rPr>
                <w:sz w:val="24"/>
                <w:szCs w:val="24"/>
              </w:rPr>
              <w:t xml:space="preserve">{{ </w:t>
            </w:r>
            <w:r>
              <w:rPr>
                <w:rFonts w:eastAsia="Arial" w:ascii="Cambria" w:hAnsi="Cambria"/>
                <w:lang w:val="en"/>
              </w:rPr>
              <w:t>format_date(loan_date_of_sanction_letter, format='MM/dd/yyyy') }}</w:t>
            </w:r>
          </w:p>
        </w:tc>
      </w:tr>
      <w:tr>
        <w:trPr/>
        <w:tc>
          <w:tcPr>
            <w:tcW w:w="1581" w:type="dxa"/>
            <w:tcBorders/>
            <w:shd w:fill="auto" w:val="clear"/>
          </w:tcPr>
          <w:p>
            <w:pPr>
              <w:pStyle w:val="Normal"/>
              <w:spacing w:lineRule="auto" w:line="240" w:before="0" w:after="0"/>
              <w:rPr>
                <w:rFonts w:ascii="Cambria" w:hAnsi="Cambria" w:cs="Times New Roman"/>
                <w:sz w:val="21"/>
                <w:szCs w:val="21"/>
              </w:rPr>
            </w:pPr>
            <w:r>
              <w:rPr>
                <w:rFonts w:cs="Times New Roman" w:ascii="Cambria" w:hAnsi="Cambria"/>
                <w:sz w:val="21"/>
                <w:szCs w:val="21"/>
              </w:rPr>
            </w:r>
          </w:p>
        </w:tc>
        <w:tc>
          <w:tcPr>
            <w:tcW w:w="2094" w:type="dxa"/>
            <w:tcBorders/>
            <w:shd w:fill="auto" w:val="clear"/>
          </w:tcPr>
          <w:p>
            <w:pPr>
              <w:pStyle w:val="Normal"/>
              <w:spacing w:lineRule="auto" w:line="240" w:before="0" w:after="0"/>
              <w:rPr>
                <w:rFonts w:ascii="Cambria" w:hAnsi="Cambria" w:cs="Times New Roman"/>
                <w:sz w:val="21"/>
                <w:szCs w:val="21"/>
              </w:rPr>
            </w:pPr>
            <w:r>
              <w:rPr>
                <w:rFonts w:cs="Times New Roman" w:ascii="Cambria" w:hAnsi="Cambria"/>
                <w:sz w:val="21"/>
                <w:szCs w:val="21"/>
              </w:rPr>
            </w:r>
          </w:p>
        </w:tc>
        <w:tc>
          <w:tcPr>
            <w:tcW w:w="2507" w:type="dxa"/>
            <w:tcBorders/>
            <w:shd w:fill="auto" w:val="clear"/>
          </w:tcPr>
          <w:p>
            <w:pPr>
              <w:pStyle w:val="Normal"/>
              <w:spacing w:lineRule="auto" w:line="240" w:before="0" w:after="0"/>
              <w:rPr>
                <w:rFonts w:ascii="Cambria" w:hAnsi="Cambria" w:cs="Times New Roman"/>
                <w:sz w:val="21"/>
                <w:szCs w:val="21"/>
              </w:rPr>
            </w:pPr>
            <w:r>
              <w:rPr>
                <w:rFonts w:cs="Times New Roman" w:ascii="Cambria" w:hAnsi="Cambria"/>
                <w:sz w:val="21"/>
                <w:szCs w:val="21"/>
              </w:rPr>
            </w:r>
          </w:p>
        </w:tc>
        <w:tc>
          <w:tcPr>
            <w:tcW w:w="3280" w:type="dxa"/>
            <w:tcBorders/>
            <w:shd w:fill="auto" w:val="clear"/>
          </w:tcPr>
          <w:p>
            <w:pPr>
              <w:pStyle w:val="Normal"/>
              <w:spacing w:lineRule="auto" w:line="240" w:before="0" w:after="0"/>
              <w:rPr>
                <w:rFonts w:ascii="Cambria" w:hAnsi="Cambria" w:cs="Times New Roman"/>
                <w:sz w:val="21"/>
                <w:szCs w:val="21"/>
              </w:rPr>
            </w:pPr>
            <w:r>
              <w:rPr>
                <w:rFonts w:cs="Times New Roman" w:ascii="Cambria" w:hAnsi="Cambria"/>
                <w:sz w:val="21"/>
                <w:szCs w:val="21"/>
              </w:rPr>
            </w:r>
          </w:p>
        </w:tc>
      </w:tr>
    </w:tbl>
    <w:p>
      <w:pPr>
        <w:pStyle w:val="Normal"/>
        <w:spacing w:lineRule="auto" w:line="240" w:before="0" w:after="0"/>
        <w:rPr>
          <w:rFonts w:ascii="Cambria" w:hAnsi="Cambria" w:cs="Times New Roman"/>
          <w:sz w:val="21"/>
          <w:szCs w:val="21"/>
        </w:rPr>
      </w:pPr>
      <w:r>
        <w:rPr>
          <w:rFonts w:cs="Times New Roman" w:ascii="Cambria" w:hAnsi="Cambria"/>
          <w:sz w:val="21"/>
          <w:szCs w:val="21"/>
        </w:rPr>
      </w:r>
    </w:p>
    <w:p>
      <w:pPr>
        <w:pStyle w:val="Normal"/>
        <w:spacing w:lineRule="auto" w:line="240" w:before="0" w:after="0"/>
        <w:rPr>
          <w:rFonts w:ascii="Cambria" w:hAnsi="Cambria" w:cs="Times New Roman"/>
          <w:sz w:val="21"/>
          <w:szCs w:val="21"/>
        </w:rPr>
      </w:pPr>
      <w:r>
        <w:rPr>
          <w:rFonts w:cs="Times New Roman" w:ascii="Cambria" w:hAnsi="Cambria"/>
          <w:sz w:val="21"/>
          <w:szCs w:val="21"/>
        </w:rPr>
      </w:r>
    </w:p>
    <w:p>
      <w:pPr>
        <w:pStyle w:val="Normal"/>
        <w:spacing w:lineRule="auto" w:line="240" w:before="0" w:after="0"/>
        <w:rPr>
          <w:rFonts w:ascii="Cambria" w:hAnsi="Cambria" w:cs="Times New Roman"/>
          <w:sz w:val="21"/>
          <w:szCs w:val="21"/>
          <w:u w:val="single"/>
        </w:rPr>
      </w:pPr>
      <w:r>
        <w:rPr>
          <w:rFonts w:cs="Times New Roman" w:ascii="Cambria" w:hAnsi="Cambria"/>
          <w:b/>
          <w:bCs/>
          <w:sz w:val="21"/>
          <w:szCs w:val="21"/>
          <w:u w:val="single"/>
        </w:rPr>
        <w:t>RATE OF INTEREST:</w:t>
      </w:r>
    </w:p>
    <w:p>
      <w:pPr>
        <w:pStyle w:val="Normal"/>
        <w:spacing w:lineRule="auto" w:line="240" w:before="0" w:after="0"/>
        <w:rPr>
          <w:rFonts w:ascii="Cambria" w:hAnsi="Cambria" w:cs="Times New Roman"/>
          <w:sz w:val="21"/>
          <w:szCs w:val="21"/>
        </w:rPr>
      </w:pPr>
      <w:r>
        <w:rPr>
          <w:rFonts w:cs="Times New Roman" w:ascii="Cambria" w:hAnsi="Cambria"/>
          <w:sz w:val="21"/>
          <w:szCs w:val="21"/>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FRR (Present FRR {{ loan_frr_rate }}%) – {{ loan_spread_rate }}% (Spread) current effective {{ loan_interest_rate }}%@. </w:t>
      </w:r>
    </w:p>
    <w:p>
      <w:pPr>
        <w:pStyle w:val="Normal"/>
        <w:spacing w:lineRule="auto" w:line="240" w:before="0" w:after="0"/>
        <w:jc w:val="both"/>
        <w:rPr>
          <w:sz w:val="24"/>
          <w:szCs w:val="24"/>
        </w:rPr>
      </w:pPr>
      <w:r>
        <w:rPr>
          <w:sz w:val="24"/>
          <w:szCs w:val="24"/>
        </w:rPr>
        <w:t>The rate of interest shall be subject to change from time to time including on account of changes in interest rates made by the RBI from time to time.</w:t>
      </w:r>
    </w:p>
    <w:p>
      <w:pPr>
        <w:pStyle w:val="Normal"/>
        <w:spacing w:lineRule="auto" w:line="240" w:before="0" w:after="0"/>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Place: {{ execution_place }}</w:t>
        <w:tab/>
        <w:tab/>
        <w:tab/>
        <w:tab/>
        <w:tab/>
        <w:tab/>
        <w:t>Signature of Borrower(s)</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t xml:space="preserve">Date:  </w:t>
      </w:r>
      <w:r>
        <w:rPr>
          <w:rFonts w:ascii="Cambria" w:hAnsi="Cambria"/>
          <w:sz w:val="24"/>
          <w:szCs w:val="24"/>
        </w:rPr>
        <w:t xml:space="preserve">{{ </w:t>
      </w:r>
      <w:r>
        <w:rPr>
          <w:rFonts w:eastAsia="Arial" w:ascii="Cambria" w:hAnsi="Cambria"/>
          <w:lang w:val="en"/>
        </w:rPr>
        <w:t>format_date(agreement_date, format='MM/dd/yyyy') }}</w:t>
      </w:r>
    </w:p>
    <w:p>
      <w:pPr>
        <w:pStyle w:val="Normal"/>
        <w:rPr>
          <w:rFonts w:ascii="Cambria" w:hAnsi="Cambria" w:cs="Times New Roman"/>
          <w:sz w:val="21"/>
          <w:szCs w:val="21"/>
        </w:rPr>
      </w:pPr>
      <w:r>
        <w:rPr>
          <w:rFonts w:cs="Times New Roman" w:ascii="Cambria" w:hAnsi="Cambria"/>
          <w:sz w:val="21"/>
          <w:szCs w:val="21"/>
        </w:rPr>
      </w:r>
    </w:p>
    <w:p>
      <w:pPr>
        <w:pStyle w:val="Normal"/>
        <w:rPr>
          <w:rFonts w:ascii="Cambria" w:hAnsi="Cambria" w:cs="Times New Roman"/>
          <w:sz w:val="21"/>
          <w:szCs w:val="21"/>
        </w:rPr>
      </w:pPr>
      <w:r>
        <w:rPr>
          <w:rFonts w:cs="Times New Roman" w:ascii="Cambria" w:hAnsi="Cambria"/>
          <w:sz w:val="21"/>
          <w:szCs w:val="21"/>
        </w:rPr>
      </w:r>
    </w:p>
    <w:p>
      <w:pPr>
        <w:pStyle w:val="Normal"/>
        <w:spacing w:lineRule="auto" w:line="276" w:before="0" w:after="0"/>
        <w:jc w:val="both"/>
        <w:rPr/>
      </w:pPr>
      <w:r>
        <w:rPr/>
      </w:r>
    </w:p>
    <w:sectPr>
      <w:headerReference w:type="default" r:id="rId15"/>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Arial">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0"/>
    <w:family w:val="roman"/>
    <w:pitch w:val="variable"/>
  </w:font>
  <w:font w:name="Nirmala UI">
    <w:charset w:val="00"/>
    <w:family w:val="roman"/>
    <w:pitch w:val="variable"/>
  </w:font>
  <w:font w:name="Shruti">
    <w:charset w:val="00"/>
    <w:family w:val="roman"/>
    <w:pitch w:val="variable"/>
  </w:font>
  <w:font w:name="Segoe UI Symbo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52" w:before="0" w:after="16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decimal"/>
      <w:lvlText w:val="%2"/>
      <w:lvlJc w:val="left"/>
      <w:pPr>
        <w:tabs>
          <w:tab w:val="num" w:pos="990"/>
        </w:tabs>
        <w:ind w:left="990" w:hanging="720"/>
      </w:pPr>
      <w:rPr>
        <w:smallCaps w:val="false"/>
        <w:caps w:val="false"/>
        <w:dstrike w:val="false"/>
        <w:strike w:val="false"/>
        <w:vertAlign w:val="baseline"/>
        <w:position w:val="0"/>
        <w:sz w:val="22"/>
        <w:sz w:val="22"/>
        <w:spacing w:val="0"/>
        <w:i w:val="false"/>
        <w:u w:val="none"/>
        <w:b w:val="false"/>
        <w:kern w:val="0"/>
        <w:iCs w:val="false"/>
        <w:bCs w:val="false"/>
        <w:vanish w:val="false"/>
        <w:color w:val="000000"/>
      </w:r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bullet"/>
      <w:lvlText w:val=""/>
      <w:lvlJc w:val="left"/>
      <w:pPr>
        <w:ind w:left="1440" w:hanging="360"/>
      </w:pPr>
      <w:rPr>
        <w:rFonts w:ascii="Symbol" w:hAnsi="Symbol" w:cs="Symbol" w:hint="default"/>
        <w:sz w:val="21"/>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lvl w:ilvl="0">
      <w:start w:val="1"/>
      <w:numFmt w:val="lowerLetter"/>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820" w:hanging="360"/>
      </w:pPr>
      <w:rPr>
        <w:sz w:val="21"/>
        <w:spacing w:val="-4"/>
        <w:szCs w:val="24"/>
        <w:w w:val="100"/>
        <w:rFonts w:ascii="Cambria" w:hAnsi="Cambria" w:eastAsia="Cambria" w:cs="Cambria"/>
        <w:lang w:val="en-US" w:eastAsia="en-US" w:bidi="en-US"/>
      </w:rPr>
    </w:lvl>
    <w:lvl w:ilvl="1">
      <w:start w:val="1"/>
      <w:numFmt w:val="bullet"/>
      <w:lvlText w:val=""/>
      <w:lvlJc w:val="left"/>
      <w:pPr>
        <w:ind w:left="1662" w:hanging="360"/>
      </w:pPr>
      <w:rPr>
        <w:rFonts w:ascii="Symbol" w:hAnsi="Symbol" w:cs="Symbol" w:hint="default"/>
        <w:rFonts w:cs="Symbol"/>
        <w:lang w:val="en-US" w:eastAsia="en-US" w:bidi="en-US"/>
      </w:rPr>
    </w:lvl>
    <w:lvl w:ilvl="2">
      <w:start w:val="1"/>
      <w:numFmt w:val="bullet"/>
      <w:lvlText w:val=""/>
      <w:lvlJc w:val="left"/>
      <w:pPr>
        <w:ind w:left="2505" w:hanging="360"/>
      </w:pPr>
      <w:rPr>
        <w:rFonts w:ascii="Symbol" w:hAnsi="Symbol" w:cs="Symbol" w:hint="default"/>
        <w:rFonts w:cs="Symbol"/>
        <w:lang w:val="en-US" w:eastAsia="en-US" w:bidi="en-US"/>
      </w:rPr>
    </w:lvl>
    <w:lvl w:ilvl="3">
      <w:start w:val="1"/>
      <w:numFmt w:val="bullet"/>
      <w:lvlText w:val=""/>
      <w:lvlJc w:val="left"/>
      <w:pPr>
        <w:ind w:left="3347" w:hanging="360"/>
      </w:pPr>
      <w:rPr>
        <w:rFonts w:ascii="Symbol" w:hAnsi="Symbol" w:cs="Symbol" w:hint="default"/>
        <w:rFonts w:cs="Symbol"/>
        <w:lang w:val="en-US" w:eastAsia="en-US" w:bidi="en-US"/>
      </w:rPr>
    </w:lvl>
    <w:lvl w:ilvl="4">
      <w:start w:val="1"/>
      <w:numFmt w:val="bullet"/>
      <w:lvlText w:val=""/>
      <w:lvlJc w:val="left"/>
      <w:pPr>
        <w:ind w:left="4190" w:hanging="360"/>
      </w:pPr>
      <w:rPr>
        <w:rFonts w:ascii="Symbol" w:hAnsi="Symbol" w:cs="Symbol" w:hint="default"/>
        <w:rFonts w:cs="Symbol"/>
        <w:lang w:val="en-US" w:eastAsia="en-US" w:bidi="en-US"/>
      </w:rPr>
    </w:lvl>
    <w:lvl w:ilvl="5">
      <w:start w:val="1"/>
      <w:numFmt w:val="bullet"/>
      <w:lvlText w:val=""/>
      <w:lvlJc w:val="left"/>
      <w:pPr>
        <w:ind w:left="5033" w:hanging="360"/>
      </w:pPr>
      <w:rPr>
        <w:rFonts w:ascii="Symbol" w:hAnsi="Symbol" w:cs="Symbol" w:hint="default"/>
        <w:rFonts w:cs="Symbol"/>
        <w:lang w:val="en-US" w:eastAsia="en-US" w:bidi="en-US"/>
      </w:rPr>
    </w:lvl>
    <w:lvl w:ilvl="6">
      <w:start w:val="1"/>
      <w:numFmt w:val="bullet"/>
      <w:lvlText w:val=""/>
      <w:lvlJc w:val="left"/>
      <w:pPr>
        <w:ind w:left="5875" w:hanging="360"/>
      </w:pPr>
      <w:rPr>
        <w:rFonts w:ascii="Symbol" w:hAnsi="Symbol" w:cs="Symbol" w:hint="default"/>
        <w:rFonts w:cs="Symbol"/>
        <w:lang w:val="en-US" w:eastAsia="en-US" w:bidi="en-US"/>
      </w:rPr>
    </w:lvl>
    <w:lvl w:ilvl="7">
      <w:start w:val="1"/>
      <w:numFmt w:val="bullet"/>
      <w:lvlText w:val=""/>
      <w:lvlJc w:val="left"/>
      <w:pPr>
        <w:ind w:left="6718" w:hanging="360"/>
      </w:pPr>
      <w:rPr>
        <w:rFonts w:ascii="Symbol" w:hAnsi="Symbol" w:cs="Symbol" w:hint="default"/>
        <w:rFonts w:cs="Symbol"/>
        <w:lang w:val="en-US" w:eastAsia="en-US" w:bidi="en-US"/>
      </w:rPr>
    </w:lvl>
    <w:lvl w:ilvl="8">
      <w:start w:val="1"/>
      <w:numFmt w:val="bullet"/>
      <w:lvlText w:val=""/>
      <w:lvlJc w:val="left"/>
      <w:pPr>
        <w:ind w:left="7561" w:hanging="360"/>
      </w:pPr>
      <w:rPr>
        <w:rFonts w:ascii="Symbol" w:hAnsi="Symbol" w:cs="Symbol" w:hint="default"/>
        <w:rFonts w:cs="Symbol"/>
        <w:lang w:val="en-US" w:eastAsia="en-US" w:bidi="en-US"/>
      </w:rPr>
    </w:lvl>
  </w:abstractNum>
  <w:abstractNum w:abstractNumId="19">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Roman"/>
      <w:lvlText w:val="(%1)"/>
      <w:lvlJc w:val="left"/>
      <w:pPr>
        <w:tabs>
          <w:tab w:val="num" w:pos="720"/>
        </w:tabs>
        <w:ind w:left="720" w:hanging="360"/>
      </w:pPr>
      <w:rPr>
        <w:sz w:val="21"/>
        <w:b/>
        <w:szCs w:val="21"/>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7"/>
      <w:numFmt w:val="decimal"/>
      <w:lvlText w:val="%1."/>
      <w:lvlJc w:val="left"/>
      <w:pPr>
        <w:tabs>
          <w:tab w:val="num" w:pos="360"/>
        </w:tabs>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none"/>
      <w:suff w:val="nothing"/>
      <w:lvlText w:val=""/>
      <w:lvlJc w:val="left"/>
      <w:pPr>
        <w:ind w:left="0" w:hanging="0"/>
      </w:pPr>
    </w:lvl>
  </w:abstractNum>
  <w:abstractNum w:abstractNumId="2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0"/>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2"/>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2"/>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semiHidden="1"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semiHidden/>
    <w:unhideWhenUsed/>
    <w:qFormat/>
    <w:pPr>
      <w:numPr>
        <w:ilvl w:val="1"/>
        <w:numId w:val="1"/>
      </w:numPr>
      <w:spacing w:lineRule="auto" w:line="240" w:before="120" w:after="120"/>
      <w:jc w:val="both"/>
      <w:outlineLvl w:val="1"/>
    </w:pPr>
    <w:rPr>
      <w:rFonts w:ascii="Calibri" w:hAnsi="Calibri" w:eastAsia="Times New Roman" w:cs="Shruti"/>
      <w:bCs/>
      <w:iCs/>
      <w:lang w:val="en-GB" w:bidi="gu-IN"/>
    </w:rPr>
  </w:style>
  <w:style w:type="paragraph" w:styleId="Heading5">
    <w:name w:val="Heading 5"/>
    <w:basedOn w:val="Normal"/>
    <w:next w:val="Normal"/>
    <w:link w:val="Heading5Char"/>
    <w:uiPriority w:val="9"/>
    <w:semiHidden/>
    <w:unhideWhenUsed/>
    <w:qFormat/>
    <w:pPr>
      <w:keepNext w:val="true"/>
      <w:keepLines/>
      <w:spacing w:before="40" w:after="0"/>
      <w:outlineLvl w:val="4"/>
    </w:pPr>
    <w:rPr>
      <w:rFonts w:ascii="Calibri Light" w:hAnsi="Calibri Light" w:eastAsia="等线 Light" w:cs="" w:asciiTheme="majorHAnsi" w:cstheme="majorBidi" w:eastAsiaTheme="majorEastAsia" w:hAnsiTheme="majorHAnsi"/>
      <w:color w:val="2F5496" w:themeColor="accent1" w:themeShade="bf"/>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Heading2Char" w:customStyle="1">
    <w:name w:val="Heading 2 Char"/>
    <w:basedOn w:val="DefaultParagraphFont"/>
    <w:link w:val="Heading2"/>
    <w:semiHidden/>
    <w:qFormat/>
    <w:rPr>
      <w:rFonts w:ascii="Calibri" w:hAnsi="Calibri" w:eastAsia="Times New Roman" w:cs="Shruti"/>
      <w:bCs/>
      <w:iCs/>
      <w:lang w:val="en-GB" w:bidi="gu-IN"/>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BodyTextChar" w:customStyle="1">
    <w:name w:val="Body Text Char"/>
    <w:basedOn w:val="DefaultParagraphFont"/>
    <w:uiPriority w:val="99"/>
    <w:semiHidden/>
    <w:qFormat/>
    <w:rPr/>
  </w:style>
  <w:style w:type="character" w:styleId="BodyTextChar1" w:customStyle="1">
    <w:name w:val="Body Text Char1"/>
    <w:link w:val="BodyText"/>
    <w:qFormat/>
    <w:locked/>
    <w:rPr>
      <w:rFonts w:ascii="Arial" w:hAnsi="Arial" w:eastAsia="Times New Roman" w:cs="Times New Roman"/>
      <w:sz w:val="20"/>
      <w:szCs w:val="24"/>
      <w:lang w:val="en-GB"/>
    </w:rPr>
  </w:style>
  <w:style w:type="character" w:styleId="CommentTextChar" w:customStyle="1">
    <w:name w:val="Comment Text Char"/>
    <w:basedOn w:val="DefaultParagraphFont"/>
    <w:link w:val="CommentText"/>
    <w:uiPriority w:val="99"/>
    <w:semiHidden/>
    <w:qFormat/>
    <w:rPr>
      <w:sz w:val="20"/>
      <w:szCs w:val="20"/>
    </w:rPr>
  </w:style>
  <w:style w:type="character" w:styleId="CommentSubjectChar" w:customStyle="1">
    <w:name w:val="Comment Subject Char"/>
    <w:basedOn w:val="CommentTextChar"/>
    <w:link w:val="CommentSubject"/>
    <w:uiPriority w:val="99"/>
    <w:semiHidden/>
    <w:qFormat/>
    <w:rPr>
      <w:b/>
      <w:bCs/>
      <w:sz w:val="20"/>
      <w:szCs w:val="20"/>
    </w:rPr>
  </w:style>
  <w:style w:type="character" w:styleId="ListParagraphChar" w:customStyle="1">
    <w:name w:val="List Paragraph Char"/>
    <w:link w:val="ListParagraph"/>
    <w:uiPriority w:val="34"/>
    <w:qFormat/>
    <w:locked/>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5Char" w:customStyle="1">
    <w:name w:val="Heading 5 Char"/>
    <w:basedOn w:val="DefaultParagraphFont"/>
    <w:link w:val="Heading5"/>
    <w:uiPriority w:val="9"/>
    <w:semiHidden/>
    <w:qFormat/>
    <w:rPr>
      <w:rFonts w:ascii="Calibri Light" w:hAnsi="Calibri Light" w:eastAsia="等线 Light" w:cs="" w:asciiTheme="majorHAnsi" w:cstheme="majorBidi" w:eastAsiaTheme="majorEastAsia" w:hAnsiTheme="majorHAnsi"/>
      <w:color w:val="2F5496" w:themeColor="accent1" w:themeShade="bf"/>
    </w:rPr>
  </w:style>
  <w:style w:type="character" w:styleId="ListLabel1">
    <w:name w:val="ListLabel 1"/>
    <w:qFormat/>
    <w:rPr>
      <w:b w:val="false"/>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2">
    <w:name w:val="ListLabel 2"/>
    <w:qFormat/>
    <w:rPr>
      <w:b w:val="false"/>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3">
    <w:name w:val="ListLabel 3"/>
    <w:qFormat/>
    <w:rPr>
      <w:b w:val="false"/>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4">
    <w:name w:val="ListLabel 4"/>
    <w:qFormat/>
    <w:rPr>
      <w:b w:val="false"/>
    </w:rPr>
  </w:style>
  <w:style w:type="character" w:styleId="ListLabel5">
    <w:name w:val="ListLabel 5"/>
    <w:qFormat/>
    <w:rPr>
      <w:b w:val="fals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Cambria" w:hAnsi="Cambria" w:eastAsia="Cambria" w:cs="Cambria"/>
      <w:spacing w:val="-4"/>
      <w:w w:val="100"/>
      <w:sz w:val="21"/>
      <w:szCs w:val="24"/>
      <w:lang w:val="en-US" w:eastAsia="en-US" w:bidi="en-US"/>
    </w:rPr>
  </w:style>
  <w:style w:type="character" w:styleId="ListLabel10">
    <w:name w:val="ListLabel 10"/>
    <w:qFormat/>
    <w:rPr>
      <w:lang w:val="en-US" w:eastAsia="en-US" w:bidi="en-US"/>
    </w:rPr>
  </w:style>
  <w:style w:type="character" w:styleId="ListLabel11">
    <w:name w:val="ListLabel 11"/>
    <w:qFormat/>
    <w:rPr>
      <w:lang w:val="en-US" w:eastAsia="en-US" w:bidi="en-US"/>
    </w:rPr>
  </w:style>
  <w:style w:type="character" w:styleId="ListLabel12">
    <w:name w:val="ListLabel 12"/>
    <w:qFormat/>
    <w:rPr>
      <w:lang w:val="en-US" w:eastAsia="en-US" w:bidi="en-US"/>
    </w:rPr>
  </w:style>
  <w:style w:type="character" w:styleId="ListLabel13">
    <w:name w:val="ListLabel 13"/>
    <w:qFormat/>
    <w:rPr>
      <w:lang w:val="en-US" w:eastAsia="en-US" w:bidi="en-US"/>
    </w:rPr>
  </w:style>
  <w:style w:type="character" w:styleId="ListLabel14">
    <w:name w:val="ListLabel 14"/>
    <w:qFormat/>
    <w:rPr>
      <w:lang w:val="en-US" w:eastAsia="en-US" w:bidi="en-US"/>
    </w:rPr>
  </w:style>
  <w:style w:type="character" w:styleId="ListLabel15">
    <w:name w:val="ListLabel 15"/>
    <w:qFormat/>
    <w:rPr>
      <w:lang w:val="en-US" w:eastAsia="en-US" w:bidi="en-US"/>
    </w:rPr>
  </w:style>
  <w:style w:type="character" w:styleId="ListLabel16">
    <w:name w:val="ListLabel 16"/>
    <w:qFormat/>
    <w:rPr>
      <w:lang w:val="en-US" w:eastAsia="en-US" w:bidi="en-US"/>
    </w:rPr>
  </w:style>
  <w:style w:type="character" w:styleId="ListLabel17">
    <w:name w:val="ListLabel 17"/>
    <w:qFormat/>
    <w:rPr>
      <w:lang w:val="en-US" w:eastAsia="en-US" w:bidi="en-US"/>
    </w:rPr>
  </w:style>
  <w:style w:type="character" w:styleId="ListLabel18">
    <w:name w:val="ListLabel 18"/>
    <w:qFormat/>
    <w:rPr>
      <w:b/>
      <w:bCs/>
      <w:sz w:val="21"/>
      <w:szCs w:val="21"/>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9">
    <w:name w:val="ListLabel 19"/>
    <w:qFormat/>
    <w:rPr>
      <w:b w:val="false"/>
      <w:bCs w:val="false"/>
      <w:i w:val="false"/>
      <w:iCs w:val="false"/>
      <w:caps w:val="false"/>
      <w:smallCaps w:val="false"/>
      <w:strike w:val="false"/>
      <w:dstrike w:val="false"/>
      <w:vanish w:val="false"/>
      <w:color w:val="000000"/>
      <w:spacing w:val="0"/>
      <w:kern w:val="0"/>
      <w:position w:val="0"/>
      <w:sz w:val="22"/>
      <w:sz w:val="22"/>
      <w:u w:val="none"/>
      <w:vertAlign w:val="baseline"/>
    </w:rPr>
  </w:style>
  <w:style w:type="character" w:styleId="ListLabel20">
    <w:name w:val="ListLabel 20"/>
    <w:qFormat/>
    <w:rPr>
      <w:rFonts w:ascii="Cambria" w:hAnsi="Cambria" w:cs="Symbol"/>
      <w:sz w:val="21"/>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Cambria" w:hAnsi="Cambria" w:eastAsia="Cambria" w:cs="Cambria"/>
      <w:spacing w:val="-4"/>
      <w:w w:val="100"/>
      <w:sz w:val="21"/>
      <w:szCs w:val="24"/>
      <w:lang w:val="en-US" w:eastAsia="en-US" w:bidi="en-US"/>
    </w:rPr>
  </w:style>
  <w:style w:type="character" w:styleId="ListLabel30">
    <w:name w:val="ListLabel 30"/>
    <w:qFormat/>
    <w:rPr>
      <w:rFonts w:cs="Symbol"/>
      <w:lang w:val="en-US" w:eastAsia="en-US" w:bidi="en-US"/>
    </w:rPr>
  </w:style>
  <w:style w:type="character" w:styleId="ListLabel31">
    <w:name w:val="ListLabel 31"/>
    <w:qFormat/>
    <w:rPr>
      <w:rFonts w:cs="Symbol"/>
      <w:lang w:val="en-US" w:eastAsia="en-US" w:bidi="en-US"/>
    </w:rPr>
  </w:style>
  <w:style w:type="character" w:styleId="ListLabel32">
    <w:name w:val="ListLabel 32"/>
    <w:qFormat/>
    <w:rPr>
      <w:rFonts w:cs="Symbol"/>
      <w:lang w:val="en-US" w:eastAsia="en-US" w:bidi="en-US"/>
    </w:rPr>
  </w:style>
  <w:style w:type="character" w:styleId="ListLabel33">
    <w:name w:val="ListLabel 33"/>
    <w:qFormat/>
    <w:rPr>
      <w:rFonts w:cs="Symbol"/>
      <w:lang w:val="en-US" w:eastAsia="en-US" w:bidi="en-US"/>
    </w:rPr>
  </w:style>
  <w:style w:type="character" w:styleId="ListLabel34">
    <w:name w:val="ListLabel 34"/>
    <w:qFormat/>
    <w:rPr>
      <w:rFonts w:cs="Symbol"/>
      <w:lang w:val="en-US" w:eastAsia="en-US" w:bidi="en-US"/>
    </w:rPr>
  </w:style>
  <w:style w:type="character" w:styleId="ListLabel35">
    <w:name w:val="ListLabel 35"/>
    <w:qFormat/>
    <w:rPr>
      <w:rFonts w:cs="Symbol"/>
      <w:lang w:val="en-US" w:eastAsia="en-US" w:bidi="en-US"/>
    </w:rPr>
  </w:style>
  <w:style w:type="character" w:styleId="ListLabel36">
    <w:name w:val="ListLabel 36"/>
    <w:qFormat/>
    <w:rPr>
      <w:rFonts w:cs="Symbol"/>
      <w:lang w:val="en-US" w:eastAsia="en-US" w:bidi="en-US"/>
    </w:rPr>
  </w:style>
  <w:style w:type="character" w:styleId="ListLabel37">
    <w:name w:val="ListLabel 37"/>
    <w:qFormat/>
    <w:rPr>
      <w:rFonts w:cs="Symbol"/>
      <w:lang w:val="en-US" w:eastAsia="en-US" w:bidi="en-US"/>
    </w:rPr>
  </w:style>
  <w:style w:type="character" w:styleId="ListLabel38">
    <w:name w:val="ListLabel 38"/>
    <w:qFormat/>
    <w:rPr>
      <w:b/>
      <w:bCs/>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1"/>
    <w:unhideWhenUsed/>
    <w:qFormat/>
    <w:pPr>
      <w:spacing w:lineRule="auto" w:line="360" w:before="0" w:after="240"/>
      <w:jc w:val="both"/>
    </w:pPr>
    <w:rPr>
      <w:rFonts w:ascii="Arial" w:hAnsi="Arial" w:eastAsia="Times New Roman" w:cs="Times New Roman"/>
      <w:sz w:val="20"/>
      <w:szCs w:val="24"/>
      <w:lang w:val="en-GB"/>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Footer">
    <w:name w:val="Footer"/>
    <w:basedOn w:val="Normal"/>
    <w:link w:val="FooterChar"/>
    <w:unhideWhenUsed/>
    <w:qFormat/>
    <w:pPr>
      <w:tabs>
        <w:tab w:val="clear" w:pos="720"/>
        <w:tab w:val="center" w:pos="4680" w:leader="none"/>
        <w:tab w:val="right" w:pos="9360" w:leader="none"/>
      </w:tabs>
      <w:spacing w:lineRule="auto" w:line="240" w:before="0" w:after="0"/>
    </w:pPr>
    <w:rPr/>
  </w:style>
  <w:style w:type="paragraph" w:styleId="Header">
    <w:name w:val="Header"/>
    <w:basedOn w:val="Normal"/>
    <w:link w:val="HeaderChar"/>
    <w:uiPriority w:val="99"/>
    <w:unhideWhenUsed/>
    <w:qFormat/>
    <w:pPr>
      <w:tabs>
        <w:tab w:val="clear" w:pos="720"/>
        <w:tab w:val="center" w:pos="4680" w:leader="none"/>
        <w:tab w:val="right" w:pos="9360" w:leader="none"/>
      </w:tabs>
      <w:spacing w:lineRule="auto" w:line="240" w:before="0" w:after="0"/>
    </w:pPr>
    <w:rPr/>
  </w:style>
  <w:style w:type="paragraph" w:styleId="HTMLPreformatted">
    <w:name w:val="HTML Preformatted"/>
    <w:basedOn w:val="Normal"/>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link w:val="ListParagraphChar"/>
    <w:uiPriority w:val="34"/>
    <w:qFormat/>
    <w:pPr>
      <w:spacing w:lineRule="auto" w:line="259" w:before="0" w:after="160"/>
      <w:ind w:left="720" w:hanging="0"/>
      <w:contextualSpacing/>
    </w:pPr>
    <w:rPr/>
  </w:style>
  <w:style w:type="paragraph" w:styleId="H111" w:customStyle="1">
    <w:name w:val="H111"/>
    <w:basedOn w:val="Normal"/>
    <w:qFormat/>
    <w:pPr>
      <w:widowControl w:val="false"/>
      <w:spacing w:lineRule="auto" w:line="240" w:before="240" w:after="200"/>
      <w:jc w:val="both"/>
    </w:pPr>
    <w:rPr>
      <w:rFonts w:ascii="Calibri" w:hAnsi="Calibri" w:eastAsia="Times New Roman" w:cs="Times New Roman"/>
      <w:b/>
      <w:bCs/>
      <w:szCs w:val="24"/>
      <w:lang w:val="en-GB"/>
    </w:rPr>
  </w:style>
  <w:style w:type="paragraph" w:styleId="H333" w:customStyle="1">
    <w:name w:val="H333"/>
    <w:basedOn w:val="Normal"/>
    <w:qFormat/>
    <w:pPr>
      <w:widowControl w:val="false"/>
      <w:spacing w:lineRule="auto" w:line="240" w:before="0" w:after="120"/>
      <w:jc w:val="both"/>
    </w:pPr>
    <w:rPr>
      <w:rFonts w:ascii="Calibri" w:hAnsi="Calibri" w:eastAsia="Times New Roman" w:cs="Times New Roman"/>
      <w:lang w:val="en-GB"/>
    </w:rPr>
  </w:style>
  <w:style w:type="paragraph" w:styleId="Revision1" w:customStyle="1">
    <w:name w:val="Revision1"/>
    <w:uiPriority w:val="99"/>
    <w:semiHidden/>
    <w:qFormat/>
    <w:pPr>
      <w:widowControl/>
      <w:bidi w:val="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Spacing">
    <w:name w:val="No Spacing"/>
    <w:uiPriority w:val="1"/>
    <w:qFormat/>
    <w:pPr>
      <w:widowControl/>
      <w:bidi w:val="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qFormat/>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41</TotalTime>
  <Application>Neat_Office/6.2.8.2$Windows_x86 LibreOffice_project/</Application>
  <Pages>64</Pages>
  <Words>24265</Words>
  <Characters>127332</Characters>
  <CharactersWithSpaces>150907</CharactersWithSpaces>
  <Paragraphs>1043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2023-02-27T06:22:00Z</dcterms:created>
  <dc:creator>Charanjeet Kaur</dc:creator>
  <dc:description/>
  <dc:language>en-IN</dc:language>
  <cp:lastModifiedBy/>
  <dcterms:modified xsi:type="dcterms:W3CDTF">2023-10-20T16:00:35Z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ICV">
    <vt:lpwstr>33CFBC4FC46C44B59DE8157915461810_12</vt:lpwstr>
  </property>
  <property fmtid="{D5CDD505-2E9C-101B-9397-08002B2CF9AE}" pid="6" name="KSOProductBuildVer">
    <vt:lpwstr>1033-12.2.0.13266</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