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581" w:rsidRDefault="002355DE">
      <w:pPr>
        <w:jc w:val="center"/>
        <w:rPr>
          <w:b/>
        </w:rPr>
      </w:pPr>
      <w:r>
        <w:rPr>
          <w:rFonts w:ascii="Arial" w:eastAsia="Arial" w:hAnsi="Arial" w:cs="Arial"/>
          <w:b/>
        </w:rPr>
        <w:t>{% if e_stamp %}{</w:t>
      </w:r>
      <w:proofErr w:type="gramStart"/>
      <w:r>
        <w:rPr>
          <w:rFonts w:ascii="Arial" w:eastAsia="Arial" w:hAnsi="Arial" w:cs="Arial"/>
          <w:b/>
        </w:rPr>
        <w:t>{ e</w:t>
      </w:r>
      <w:proofErr w:type="gramEnd"/>
      <w:r>
        <w:rPr>
          <w:rFonts w:ascii="Arial" w:eastAsia="Arial" w:hAnsi="Arial" w:cs="Arial"/>
          <w:b/>
        </w:rPr>
        <w:t>_stamp }}{% else %}</w:t>
      </w:r>
      <w:r>
        <w:br w:type="page"/>
      </w:r>
    </w:p>
    <w:p w:rsidR="00326581" w:rsidRDefault="002355DE">
      <w:pPr>
        <w:jc w:val="center"/>
        <w:rPr>
          <w:b/>
        </w:rPr>
      </w:pPr>
      <w:r>
        <w:rPr>
          <w:rFonts w:ascii="Arial" w:eastAsia="Arial" w:hAnsi="Arial" w:cs="Arial"/>
          <w:b/>
        </w:rPr>
        <w:lastRenderedPageBreak/>
        <w:t>{% endif %}</w:t>
      </w:r>
    </w:p>
    <w:p w:rsidR="00326581" w:rsidRDefault="002355DE">
      <w:pPr>
        <w:spacing w:after="0"/>
        <w:jc w:val="center"/>
        <w:rPr>
          <w:b/>
        </w:rPr>
      </w:pPr>
      <w:r>
        <w:rPr>
          <w:rFonts w:ascii="Arial" w:eastAsia="Arial" w:hAnsi="Arial" w:cs="Arial"/>
          <w:b/>
        </w:rPr>
        <w:t xml:space="preserve">INVOICE LED VENDOR FINANCING AGREEMENT </w:t>
      </w:r>
    </w:p>
    <w:p w:rsidR="00326581" w:rsidRDefault="00326581">
      <w:pPr>
        <w:spacing w:after="0"/>
        <w:jc w:val="center"/>
        <w:rPr>
          <w:rFonts w:ascii="Arial" w:eastAsia="Arial" w:hAnsi="Arial" w:cs="Arial"/>
          <w:b/>
        </w:rPr>
      </w:pPr>
    </w:p>
    <w:p w:rsidR="00326581" w:rsidRDefault="002355DE">
      <w:pPr>
        <w:spacing w:after="0"/>
        <w:jc w:val="both"/>
        <w:rPr>
          <w:rFonts w:ascii="Arial" w:eastAsia="Arial" w:hAnsi="Arial" w:cs="Arial"/>
        </w:rPr>
      </w:pPr>
      <w:r>
        <w:rPr>
          <w:rFonts w:ascii="Arial" w:eastAsia="Arial" w:hAnsi="Arial" w:cs="Arial"/>
        </w:rPr>
        <w:t>This Agreement for Invoice led Vendor Financing Arrangement (“</w:t>
      </w:r>
      <w:r>
        <w:rPr>
          <w:rFonts w:ascii="Arial" w:eastAsia="Arial" w:hAnsi="Arial" w:cs="Arial"/>
          <w:b/>
        </w:rPr>
        <w:t>Agreement</w:t>
      </w:r>
      <w:r>
        <w:rPr>
          <w:rFonts w:ascii="Arial" w:eastAsia="Arial" w:hAnsi="Arial" w:cs="Arial"/>
        </w:rPr>
        <w:t>”) is made at a place and on date as mentioned in the Schedule hereto;</w:t>
      </w:r>
    </w:p>
    <w:p w:rsidR="00326581" w:rsidRDefault="00326581">
      <w:pPr>
        <w:spacing w:after="0"/>
        <w:jc w:val="both"/>
        <w:rPr>
          <w:rFonts w:ascii="Arial" w:eastAsia="Arial" w:hAnsi="Arial" w:cs="Arial"/>
        </w:rPr>
      </w:pPr>
    </w:p>
    <w:p w:rsidR="00326581" w:rsidRDefault="002355DE">
      <w:pPr>
        <w:spacing w:after="0"/>
        <w:jc w:val="both"/>
        <w:rPr>
          <w:rFonts w:ascii="Arial" w:eastAsia="Arial" w:hAnsi="Arial" w:cs="Arial"/>
          <w:b/>
        </w:rPr>
      </w:pPr>
      <w:r>
        <w:rPr>
          <w:rFonts w:ascii="Arial" w:eastAsia="Arial" w:hAnsi="Arial" w:cs="Arial"/>
          <w:b/>
        </w:rPr>
        <w:t>BETWEEN</w:t>
      </w:r>
    </w:p>
    <w:p w:rsidR="00326581" w:rsidRDefault="00326581">
      <w:pPr>
        <w:spacing w:after="0"/>
        <w:jc w:val="both"/>
        <w:rPr>
          <w:rFonts w:ascii="Arial" w:eastAsia="Arial" w:hAnsi="Arial" w:cs="Arial"/>
          <w:b/>
        </w:rPr>
      </w:pPr>
    </w:p>
    <w:p w:rsidR="00326581" w:rsidRDefault="002355DE">
      <w:pPr>
        <w:spacing w:after="0" w:line="276" w:lineRule="auto"/>
        <w:jc w:val="both"/>
        <w:rPr>
          <w:rFonts w:ascii="Arial" w:eastAsia="Arial" w:hAnsi="Arial" w:cs="Arial"/>
        </w:rPr>
      </w:pPr>
      <w:r>
        <w:rPr>
          <w:rFonts w:ascii="Arial" w:eastAsia="Arial" w:hAnsi="Arial" w:cs="Arial"/>
          <w:b/>
        </w:rPr>
        <w:t xml:space="preserve">RATNAAFIN CAPITAL PRIVATE LIMITED, </w:t>
      </w:r>
      <w:r>
        <w:rPr>
          <w:rFonts w:ascii="Arial" w:eastAsia="Arial" w:hAnsi="Arial" w:cs="Arial"/>
        </w:rPr>
        <w:t>a company incorporated under the provisions of the Companies Act, 2013, having its registered office at 201-205, Shilp Aperia, Near Ashok Vatika, Bopal-Ambli Road, Ahmedabad, Gujarat - 380054 acting in these presents thro</w:t>
      </w:r>
      <w:r>
        <w:rPr>
          <w:rFonts w:ascii="Arial" w:eastAsia="Arial" w:hAnsi="Arial" w:cs="Arial"/>
        </w:rPr>
        <w:t xml:space="preserve">ugh its branch office located in the city/ town as mentioned in </w:t>
      </w:r>
      <w:r>
        <w:rPr>
          <w:rFonts w:ascii="Arial" w:eastAsia="Arial" w:hAnsi="Arial" w:cs="Arial"/>
          <w:b/>
        </w:rPr>
        <w:t>the Schedule</w:t>
      </w:r>
      <w:r>
        <w:rPr>
          <w:rFonts w:ascii="Arial" w:eastAsia="Arial" w:hAnsi="Arial" w:cs="Arial"/>
        </w:rPr>
        <w:t xml:space="preserve"> (</w:t>
      </w:r>
      <w:r>
        <w:rPr>
          <w:rFonts w:ascii="Arial" w:eastAsia="Arial" w:hAnsi="Arial" w:cs="Arial"/>
          <w:b/>
        </w:rPr>
        <w:t>“RCPL”</w:t>
      </w:r>
      <w:r>
        <w:rPr>
          <w:rFonts w:ascii="Arial" w:eastAsia="Arial" w:hAnsi="Arial" w:cs="Arial"/>
        </w:rPr>
        <w:t xml:space="preserve"> or “</w:t>
      </w:r>
      <w:r>
        <w:rPr>
          <w:rFonts w:ascii="Arial" w:eastAsia="Arial" w:hAnsi="Arial" w:cs="Arial"/>
          <w:b/>
        </w:rPr>
        <w:t>Lender</w:t>
      </w:r>
      <w:r>
        <w:rPr>
          <w:rFonts w:ascii="Arial" w:eastAsia="Arial" w:hAnsi="Arial" w:cs="Arial"/>
        </w:rPr>
        <w:t xml:space="preserve">” </w:t>
      </w:r>
      <w:proofErr w:type="gramStart"/>
      <w:r>
        <w:rPr>
          <w:rFonts w:ascii="Arial" w:eastAsia="Arial" w:hAnsi="Arial" w:cs="Arial"/>
        </w:rPr>
        <w:t>which  expression</w:t>
      </w:r>
      <w:proofErr w:type="gramEnd"/>
      <w:r>
        <w:rPr>
          <w:rFonts w:ascii="Arial" w:eastAsia="Arial" w:hAnsi="Arial" w:cs="Arial"/>
        </w:rPr>
        <w:t xml:space="preserve">  shall, unless repugnant to the context, include its successors and assigns) of the </w:t>
      </w:r>
      <w:r>
        <w:rPr>
          <w:rFonts w:ascii="Arial" w:eastAsia="Arial" w:hAnsi="Arial" w:cs="Arial"/>
          <w:b/>
        </w:rPr>
        <w:t>FIRST PART</w:t>
      </w:r>
      <w:r>
        <w:rPr>
          <w:rFonts w:ascii="Arial" w:eastAsia="Arial" w:hAnsi="Arial" w:cs="Arial"/>
        </w:rPr>
        <w:t>;</w:t>
      </w:r>
    </w:p>
    <w:p w:rsidR="00326581" w:rsidRDefault="00326581">
      <w:pPr>
        <w:spacing w:after="0" w:line="276" w:lineRule="auto"/>
        <w:jc w:val="both"/>
        <w:rPr>
          <w:rFonts w:ascii="Arial" w:eastAsia="Arial" w:hAnsi="Arial" w:cs="Arial"/>
          <w:b/>
        </w:rPr>
      </w:pPr>
    </w:p>
    <w:p w:rsidR="00326581" w:rsidRDefault="002355DE">
      <w:pPr>
        <w:spacing w:after="0" w:line="276" w:lineRule="auto"/>
        <w:jc w:val="both"/>
        <w:rPr>
          <w:rFonts w:ascii="Arial" w:eastAsia="Arial" w:hAnsi="Arial" w:cs="Arial"/>
          <w:b/>
        </w:rPr>
      </w:pPr>
      <w:r>
        <w:rPr>
          <w:rFonts w:ascii="Arial" w:eastAsia="Arial" w:hAnsi="Arial" w:cs="Arial"/>
          <w:b/>
        </w:rPr>
        <w:t>AND</w:t>
      </w:r>
    </w:p>
    <w:p w:rsidR="00326581" w:rsidRDefault="00326581">
      <w:pPr>
        <w:spacing w:after="0" w:line="276" w:lineRule="auto"/>
        <w:jc w:val="both"/>
        <w:rPr>
          <w:rFonts w:ascii="Arial" w:eastAsia="Arial" w:hAnsi="Arial" w:cs="Arial"/>
          <w:b/>
        </w:rPr>
      </w:pPr>
    </w:p>
    <w:p w:rsidR="00326581" w:rsidRDefault="002355DE">
      <w:pPr>
        <w:spacing w:after="0" w:line="276" w:lineRule="auto"/>
        <w:jc w:val="both"/>
        <w:rPr>
          <w:rFonts w:ascii="Arial" w:eastAsia="Arial" w:hAnsi="Arial" w:cs="Arial"/>
          <w:b/>
        </w:rPr>
      </w:pPr>
      <w:r>
        <w:rPr>
          <w:rFonts w:ascii="Arial" w:eastAsia="Arial" w:hAnsi="Arial" w:cs="Arial"/>
        </w:rPr>
        <w:t xml:space="preserve">The </w:t>
      </w:r>
      <w:r>
        <w:rPr>
          <w:rFonts w:ascii="Arial" w:eastAsia="Arial" w:hAnsi="Arial" w:cs="Arial"/>
          <w:b/>
        </w:rPr>
        <w:t>Borrower(s)</w:t>
      </w:r>
      <w:r>
        <w:rPr>
          <w:rFonts w:ascii="Arial" w:eastAsia="Arial" w:hAnsi="Arial" w:cs="Arial"/>
        </w:rPr>
        <w:t>, details whereof are de</w:t>
      </w:r>
      <w:r>
        <w:rPr>
          <w:rFonts w:ascii="Arial" w:eastAsia="Arial" w:hAnsi="Arial" w:cs="Arial"/>
        </w:rPr>
        <w:t xml:space="preserve">scribed and set out in </w:t>
      </w:r>
      <w:r>
        <w:rPr>
          <w:rFonts w:ascii="Arial" w:eastAsia="Arial" w:hAnsi="Arial" w:cs="Arial"/>
          <w:b/>
        </w:rPr>
        <w:t>the Schedule</w:t>
      </w:r>
      <w:r>
        <w:rPr>
          <w:rFonts w:ascii="Arial" w:eastAsia="Arial" w:hAnsi="Arial" w:cs="Arial"/>
        </w:rPr>
        <w:t xml:space="preserve">, of the </w:t>
      </w:r>
      <w:r>
        <w:rPr>
          <w:rFonts w:ascii="Arial" w:eastAsia="Arial" w:hAnsi="Arial" w:cs="Arial"/>
          <w:b/>
        </w:rPr>
        <w:t>SECOND PART.</w:t>
      </w:r>
    </w:p>
    <w:p w:rsidR="00326581" w:rsidRDefault="00326581">
      <w:pPr>
        <w:spacing w:after="0"/>
        <w:jc w:val="both"/>
        <w:rPr>
          <w:rFonts w:ascii="Arial" w:eastAsia="Arial" w:hAnsi="Arial" w:cs="Arial"/>
        </w:rPr>
      </w:pPr>
    </w:p>
    <w:p w:rsidR="00326581" w:rsidRDefault="002355DE">
      <w:pPr>
        <w:spacing w:after="0"/>
        <w:jc w:val="both"/>
        <w:rPr>
          <w:rFonts w:ascii="Arial" w:eastAsia="Arial" w:hAnsi="Arial" w:cs="Arial"/>
        </w:rPr>
      </w:pPr>
      <w:r>
        <w:rPr>
          <w:rFonts w:ascii="Arial" w:eastAsia="Arial" w:hAnsi="Arial" w:cs="Arial"/>
        </w:rPr>
        <w:t>The term “</w:t>
      </w:r>
      <w:r>
        <w:rPr>
          <w:rFonts w:ascii="Arial" w:eastAsia="Arial" w:hAnsi="Arial" w:cs="Arial"/>
          <w:b/>
        </w:rPr>
        <w:t>Borrower(s)</w:t>
      </w:r>
      <w:r>
        <w:rPr>
          <w:rFonts w:ascii="Arial" w:eastAsia="Arial" w:hAnsi="Arial" w:cs="Arial"/>
        </w:rPr>
        <w:t>”, which expression unless repugnant to the context or meaning thereof be deemed to include (i) where the Borrower(s) is/are an individual, his/her heirs, executors, and adminis</w:t>
      </w:r>
      <w:r>
        <w:rPr>
          <w:rFonts w:ascii="Arial" w:eastAsia="Arial" w:hAnsi="Arial" w:cs="Arial"/>
        </w:rPr>
        <w:t xml:space="preserve">trators; (ii) where the Borrower(s)  is/are a sole proprietorship concern, the person whose name appears as sole proprietor and shall include his/her heirs, executors, and administrators; (iii) where the Borrower(s)  is/are a partnership firm under Indian </w:t>
      </w:r>
      <w:r>
        <w:rPr>
          <w:rFonts w:ascii="Arial" w:eastAsia="Arial" w:hAnsi="Arial" w:cs="Arial"/>
        </w:rPr>
        <w:t>Partnership Act, 1932, any and each of the partner, and their survivor(s) or the partner(s) from time to time and their respective heirs, legal representatives, executors and administrators; (iv) where the Borrower(s)  is/are a Company or Limited Liability</w:t>
      </w:r>
      <w:r>
        <w:rPr>
          <w:rFonts w:ascii="Arial" w:eastAsia="Arial" w:hAnsi="Arial" w:cs="Arial"/>
        </w:rPr>
        <w:t xml:space="preserve"> Partnership(LLP), its successors and permitted assigns. </w:t>
      </w:r>
    </w:p>
    <w:p w:rsidR="00326581" w:rsidRDefault="002355DE">
      <w:pPr>
        <w:spacing w:after="0"/>
        <w:jc w:val="both"/>
        <w:rPr>
          <w:rFonts w:ascii="Arial" w:eastAsia="Arial" w:hAnsi="Arial" w:cs="Arial"/>
        </w:rPr>
      </w:pPr>
      <w:r>
        <w:rPr>
          <w:rFonts w:ascii="Arial" w:eastAsia="Arial" w:hAnsi="Arial" w:cs="Arial"/>
        </w:rPr>
        <w:t>RCPL and the Borrower are hereinafter referred to as “Parties” and individually as “Party”.</w:t>
      </w:r>
    </w:p>
    <w:p w:rsidR="00326581" w:rsidRDefault="00326581">
      <w:pPr>
        <w:spacing w:after="0"/>
        <w:jc w:val="both"/>
        <w:rPr>
          <w:rFonts w:ascii="Arial" w:eastAsia="Arial" w:hAnsi="Arial" w:cs="Arial"/>
        </w:rPr>
      </w:pPr>
    </w:p>
    <w:p w:rsidR="00326581" w:rsidRDefault="002355DE">
      <w:pPr>
        <w:spacing w:after="0"/>
        <w:jc w:val="both"/>
        <w:rPr>
          <w:rFonts w:ascii="Arial" w:eastAsia="Arial" w:hAnsi="Arial" w:cs="Arial"/>
        </w:rPr>
      </w:pPr>
      <w:r>
        <w:rPr>
          <w:rFonts w:ascii="Arial" w:eastAsia="Arial" w:hAnsi="Arial" w:cs="Arial"/>
        </w:rPr>
        <w:t>WHEREAS</w:t>
      </w:r>
    </w:p>
    <w:p w:rsidR="00326581" w:rsidRDefault="00326581">
      <w:pPr>
        <w:spacing w:after="0"/>
        <w:jc w:val="both"/>
        <w:rPr>
          <w:rFonts w:ascii="Arial" w:eastAsia="Arial" w:hAnsi="Arial" w:cs="Arial"/>
        </w:rPr>
      </w:pPr>
    </w:p>
    <w:p w:rsidR="00326581" w:rsidRDefault="002355DE">
      <w:pPr>
        <w:numPr>
          <w:ilvl w:val="0"/>
          <w:numId w:val="16"/>
        </w:numPr>
        <w:pBdr>
          <w:top w:val="nil"/>
          <w:left w:val="nil"/>
          <w:bottom w:val="nil"/>
          <w:right w:val="nil"/>
          <w:between w:val="nil"/>
        </w:pBdr>
        <w:spacing w:after="0" w:line="259" w:lineRule="auto"/>
        <w:ind w:hanging="720"/>
        <w:jc w:val="both"/>
        <w:rPr>
          <w:rFonts w:ascii="Arial" w:eastAsia="Arial" w:hAnsi="Arial" w:cs="Arial"/>
          <w:color w:val="000000"/>
        </w:rPr>
      </w:pPr>
      <w:r>
        <w:rPr>
          <w:rFonts w:ascii="Arial" w:eastAsia="Arial" w:hAnsi="Arial" w:cs="Arial"/>
          <w:color w:val="000000"/>
        </w:rPr>
        <w:t>The Borrower is in engaged in the business as mentioned in the Schedule hereto (“</w:t>
      </w:r>
      <w:r>
        <w:rPr>
          <w:rFonts w:ascii="Arial" w:eastAsia="Arial" w:hAnsi="Arial" w:cs="Arial"/>
          <w:b/>
          <w:color w:val="000000"/>
        </w:rPr>
        <w:t>Business</w:t>
      </w:r>
      <w:r>
        <w:rPr>
          <w:rFonts w:ascii="Arial" w:eastAsia="Arial" w:hAnsi="Arial" w:cs="Arial"/>
          <w:color w:val="000000"/>
        </w:rPr>
        <w:t>”) and supplies certain products /services to its customers /clients.</w:t>
      </w:r>
    </w:p>
    <w:p w:rsidR="00326581" w:rsidRDefault="002355DE">
      <w:pPr>
        <w:numPr>
          <w:ilvl w:val="0"/>
          <w:numId w:val="16"/>
        </w:numPr>
        <w:pBdr>
          <w:top w:val="nil"/>
          <w:left w:val="nil"/>
          <w:bottom w:val="nil"/>
          <w:right w:val="nil"/>
          <w:between w:val="nil"/>
        </w:pBdr>
        <w:spacing w:after="0" w:line="259" w:lineRule="auto"/>
        <w:ind w:hanging="720"/>
        <w:jc w:val="both"/>
        <w:rPr>
          <w:rFonts w:ascii="Arial" w:eastAsia="Arial" w:hAnsi="Arial" w:cs="Arial"/>
          <w:color w:val="000000"/>
        </w:rPr>
      </w:pPr>
      <w:r>
        <w:rPr>
          <w:rFonts w:ascii="Arial" w:eastAsia="Arial" w:hAnsi="Arial" w:cs="Arial"/>
          <w:color w:val="000000"/>
        </w:rPr>
        <w:t>The Borrower has approached RCPL and RCPL has agreed to provide ‘</w:t>
      </w:r>
      <w:r>
        <w:rPr>
          <w:rFonts w:ascii="Arial" w:eastAsia="Arial" w:hAnsi="Arial" w:cs="Arial"/>
          <w:b/>
          <w:color w:val="000000"/>
        </w:rPr>
        <w:t>Vendor Facility’</w:t>
      </w:r>
      <w:r>
        <w:rPr>
          <w:rFonts w:ascii="Arial" w:eastAsia="Arial" w:hAnsi="Arial" w:cs="Arial"/>
          <w:color w:val="000000"/>
        </w:rPr>
        <w:t xml:space="preserve"> to the Borrower in relation to the supplies made by the Borrower to its Customers (as defined below) on </w:t>
      </w:r>
      <w:r>
        <w:rPr>
          <w:rFonts w:ascii="Arial" w:eastAsia="Arial" w:hAnsi="Arial" w:cs="Arial"/>
          <w:color w:val="000000"/>
        </w:rPr>
        <w:t>the basis of the Invoices (as defined below) raised by the Borrower on the Customer.</w:t>
      </w:r>
    </w:p>
    <w:p w:rsidR="00326581" w:rsidRDefault="002355DE">
      <w:pPr>
        <w:numPr>
          <w:ilvl w:val="0"/>
          <w:numId w:val="16"/>
        </w:numPr>
        <w:pBdr>
          <w:top w:val="nil"/>
          <w:left w:val="nil"/>
          <w:bottom w:val="nil"/>
          <w:right w:val="nil"/>
          <w:between w:val="nil"/>
        </w:pBdr>
        <w:spacing w:after="0" w:line="259" w:lineRule="auto"/>
        <w:ind w:hanging="720"/>
        <w:jc w:val="both"/>
        <w:rPr>
          <w:rFonts w:ascii="Arial" w:eastAsia="Arial" w:hAnsi="Arial" w:cs="Arial"/>
          <w:color w:val="000000"/>
        </w:rPr>
      </w:pPr>
      <w:r>
        <w:rPr>
          <w:rFonts w:ascii="Arial" w:eastAsia="Arial" w:hAnsi="Arial" w:cs="Arial"/>
          <w:color w:val="000000"/>
        </w:rPr>
        <w:t xml:space="preserve">The Parties are now desirous of entering into this Agreement to record the terms and conditions of the financing arrangement between the Parties. </w:t>
      </w:r>
    </w:p>
    <w:p w:rsidR="00326581" w:rsidRDefault="00326581">
      <w:pPr>
        <w:spacing w:after="0"/>
        <w:jc w:val="both"/>
        <w:rPr>
          <w:rFonts w:ascii="Arial" w:eastAsia="Arial" w:hAnsi="Arial" w:cs="Arial"/>
          <w:b/>
        </w:rPr>
      </w:pPr>
    </w:p>
    <w:p w:rsidR="00326581" w:rsidRDefault="002355DE">
      <w:pPr>
        <w:spacing w:after="0"/>
        <w:jc w:val="both"/>
        <w:rPr>
          <w:rFonts w:ascii="Arial" w:eastAsia="Arial" w:hAnsi="Arial" w:cs="Arial"/>
          <w:b/>
        </w:rPr>
      </w:pPr>
      <w:r>
        <w:rPr>
          <w:rFonts w:ascii="Arial" w:eastAsia="Arial" w:hAnsi="Arial" w:cs="Arial"/>
          <w:b/>
        </w:rPr>
        <w:t>IT IS NOW AGREED BY AND</w:t>
      </w:r>
      <w:r>
        <w:rPr>
          <w:rFonts w:ascii="Arial" w:eastAsia="Arial" w:hAnsi="Arial" w:cs="Arial"/>
          <w:b/>
        </w:rPr>
        <w:t xml:space="preserve"> BETWEEN THE PARTIES AS UNDER:-</w:t>
      </w:r>
    </w:p>
    <w:p w:rsidR="00326581" w:rsidRDefault="00326581">
      <w:pPr>
        <w:spacing w:after="0"/>
        <w:jc w:val="both"/>
        <w:rPr>
          <w:rFonts w:ascii="Arial" w:eastAsia="Arial" w:hAnsi="Arial" w:cs="Arial"/>
          <w:b/>
        </w:rPr>
      </w:pPr>
    </w:p>
    <w:p w:rsidR="00326581" w:rsidRDefault="002355DE">
      <w:pPr>
        <w:numPr>
          <w:ilvl w:val="0"/>
          <w:numId w:val="17"/>
        </w:numPr>
        <w:pBdr>
          <w:top w:val="nil"/>
          <w:left w:val="nil"/>
          <w:bottom w:val="nil"/>
          <w:right w:val="nil"/>
          <w:between w:val="nil"/>
        </w:pBdr>
        <w:spacing w:after="0" w:line="259" w:lineRule="auto"/>
        <w:ind w:left="360"/>
        <w:jc w:val="both"/>
        <w:rPr>
          <w:color w:val="000000"/>
          <w:u w:val="single"/>
        </w:rPr>
      </w:pPr>
      <w:r>
        <w:rPr>
          <w:rFonts w:ascii="Arial" w:eastAsia="Arial" w:hAnsi="Arial" w:cs="Arial"/>
          <w:b/>
          <w:color w:val="000000"/>
          <w:u w:val="single"/>
        </w:rPr>
        <w:t xml:space="preserve">DEFINITION </w:t>
      </w:r>
    </w:p>
    <w:p w:rsidR="00326581" w:rsidRDefault="00326581">
      <w:pPr>
        <w:pBdr>
          <w:top w:val="nil"/>
          <w:left w:val="nil"/>
          <w:bottom w:val="nil"/>
          <w:right w:val="nil"/>
          <w:between w:val="nil"/>
        </w:pBdr>
        <w:spacing w:after="0" w:line="259" w:lineRule="auto"/>
        <w:ind w:left="360"/>
        <w:jc w:val="both"/>
        <w:rPr>
          <w:rFonts w:ascii="Arial" w:eastAsia="Arial" w:hAnsi="Arial" w:cs="Arial"/>
          <w:b/>
          <w:color w:val="000000"/>
          <w:u w:val="single"/>
        </w:rPr>
      </w:pPr>
    </w:p>
    <w:p w:rsidR="00326581" w:rsidRDefault="002355DE">
      <w:pPr>
        <w:pBdr>
          <w:top w:val="nil"/>
          <w:left w:val="nil"/>
          <w:bottom w:val="nil"/>
          <w:right w:val="nil"/>
          <w:between w:val="nil"/>
        </w:pBdr>
        <w:spacing w:after="0" w:line="259" w:lineRule="auto"/>
        <w:ind w:left="360"/>
        <w:jc w:val="both"/>
        <w:rPr>
          <w:rFonts w:ascii="Arial" w:eastAsia="Arial" w:hAnsi="Arial" w:cs="Arial"/>
          <w:b/>
          <w:color w:val="000000"/>
          <w:u w:val="single"/>
        </w:rPr>
      </w:pPr>
      <w:r>
        <w:rPr>
          <w:rFonts w:ascii="Arial" w:eastAsia="Arial" w:hAnsi="Arial" w:cs="Arial"/>
          <w:color w:val="000000"/>
        </w:rPr>
        <w:lastRenderedPageBreak/>
        <w:t>In this Agreement, unless the context otherwise requires, the following words and expressions shall bear the meanings ascribed to them below:</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Customers</w:t>
      </w:r>
      <w:r>
        <w:rPr>
          <w:rFonts w:ascii="Arial" w:eastAsia="Arial" w:hAnsi="Arial" w:cs="Arial"/>
          <w:color w:val="000000"/>
        </w:rPr>
        <w:t xml:space="preserve">” shall mean the identified customers/ buyers of the product/services from the Borrower and accepted by RCPL from time to time. </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Due Date</w:t>
      </w:r>
      <w:r>
        <w:rPr>
          <w:rFonts w:ascii="Arial" w:eastAsia="Arial" w:hAnsi="Arial" w:cs="Arial"/>
          <w:color w:val="000000"/>
        </w:rPr>
        <w:t>” shall mean the relevant date of the expiry of the period as mentioned in the Schedule hereto with respect to each In</w:t>
      </w:r>
      <w:r>
        <w:rPr>
          <w:rFonts w:ascii="Arial" w:eastAsia="Arial" w:hAnsi="Arial" w:cs="Arial"/>
          <w:color w:val="000000"/>
        </w:rPr>
        <w:t xml:space="preserve">voice. </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Escrow Account</w:t>
      </w:r>
      <w:r>
        <w:rPr>
          <w:rFonts w:ascii="Arial" w:eastAsia="Arial" w:hAnsi="Arial" w:cs="Arial"/>
          <w:color w:val="000000"/>
        </w:rPr>
        <w:t xml:space="preserve">” shall mean the escrow account to be opened by the Borrower with the specified bank as mentioned in the Schedule hereto for the purpose of collection of Receivables from the Customers. </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Invoices</w:t>
      </w:r>
      <w:r>
        <w:rPr>
          <w:rFonts w:ascii="Arial" w:eastAsia="Arial" w:hAnsi="Arial" w:cs="Arial"/>
          <w:color w:val="000000"/>
        </w:rPr>
        <w:t xml:space="preserve">” shall mean the proper invoices raised by the Borrower on the Customers against which RCPL has agreed to provide the Vendor Facility to the Borrower. </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Limits</w:t>
      </w:r>
      <w:r>
        <w:rPr>
          <w:rFonts w:ascii="Arial" w:eastAsia="Arial" w:hAnsi="Arial" w:cs="Arial"/>
          <w:color w:val="000000"/>
        </w:rPr>
        <w:t>” shall mean the limits prescribed with respect to each Customer for the purposed of providing Ve</w:t>
      </w:r>
      <w:r>
        <w:rPr>
          <w:rFonts w:ascii="Arial" w:eastAsia="Arial" w:hAnsi="Arial" w:cs="Arial"/>
          <w:color w:val="000000"/>
        </w:rPr>
        <w:t>ndor Facility to the Borrower.</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Products/Services</w:t>
      </w:r>
      <w:r>
        <w:rPr>
          <w:rFonts w:ascii="Arial" w:eastAsia="Arial" w:hAnsi="Arial" w:cs="Arial"/>
          <w:color w:val="000000"/>
        </w:rPr>
        <w:t>” shall mean the products/services to be provided by the Borrower to the Customer under the Invoices/Sale Contract.</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Receivables</w:t>
      </w:r>
      <w:proofErr w:type="gramStart"/>
      <w:r>
        <w:rPr>
          <w:rFonts w:ascii="Arial" w:eastAsia="Arial" w:hAnsi="Arial" w:cs="Arial"/>
          <w:color w:val="000000"/>
        </w:rPr>
        <w:t>”  shall</w:t>
      </w:r>
      <w:proofErr w:type="gramEnd"/>
      <w:r>
        <w:rPr>
          <w:rFonts w:ascii="Arial" w:eastAsia="Arial" w:hAnsi="Arial" w:cs="Arial"/>
          <w:color w:val="000000"/>
        </w:rPr>
        <w:t xml:space="preserve"> mean the amount receivable from the Customers (or any other person) by</w:t>
      </w:r>
      <w:r>
        <w:rPr>
          <w:rFonts w:ascii="Arial" w:eastAsia="Arial" w:hAnsi="Arial" w:cs="Arial"/>
          <w:color w:val="000000"/>
        </w:rPr>
        <w:t xml:space="preserve"> the Borrower under the Invoices for the Products/Services rendered by the Borrower to the Customers. </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Sale Contract</w:t>
      </w:r>
      <w:r>
        <w:rPr>
          <w:rFonts w:ascii="Arial" w:eastAsia="Arial" w:hAnsi="Arial" w:cs="Arial"/>
          <w:color w:val="000000"/>
        </w:rPr>
        <w:t>” shall mean valid sale contract whether express or implied between the Borrower and the Customers for the Products/Services and shall incl</w:t>
      </w:r>
      <w:r>
        <w:rPr>
          <w:rFonts w:ascii="Arial" w:eastAsia="Arial" w:hAnsi="Arial" w:cs="Arial"/>
          <w:color w:val="000000"/>
        </w:rPr>
        <w:t>ude purchase order or invoices or similar documents in this regard.</w:t>
      </w:r>
    </w:p>
    <w:p w:rsidR="00326581" w:rsidRDefault="002355DE">
      <w:pPr>
        <w:numPr>
          <w:ilvl w:val="1"/>
          <w:numId w:val="17"/>
        </w:numPr>
        <w:pBdr>
          <w:top w:val="nil"/>
          <w:left w:val="nil"/>
          <w:bottom w:val="nil"/>
          <w:right w:val="nil"/>
          <w:between w:val="nil"/>
        </w:pBdr>
        <w:spacing w:after="0" w:line="259" w:lineRule="auto"/>
        <w:ind w:left="720"/>
        <w:jc w:val="both"/>
        <w:rPr>
          <w:color w:val="000000"/>
        </w:rPr>
      </w:pPr>
      <w:r>
        <w:rPr>
          <w:rFonts w:ascii="Arial" w:eastAsia="Arial" w:hAnsi="Arial" w:cs="Arial"/>
          <w:color w:val="000000"/>
        </w:rPr>
        <w:t>“</w:t>
      </w:r>
      <w:r>
        <w:rPr>
          <w:rFonts w:ascii="Arial" w:eastAsia="Arial" w:hAnsi="Arial" w:cs="Arial"/>
          <w:b/>
          <w:color w:val="000000"/>
        </w:rPr>
        <w:t>Vendor Facility</w:t>
      </w:r>
      <w:r>
        <w:rPr>
          <w:rFonts w:ascii="Arial" w:eastAsia="Arial" w:hAnsi="Arial" w:cs="Arial"/>
          <w:color w:val="000000"/>
        </w:rPr>
        <w:t xml:space="preserve">” shall mean the credit facility made available by RCPL to the Borrower under this Agreement against the Invoices raised by the Borrower to its Customers. </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INTERPRETATION </w:t>
      </w:r>
    </w:p>
    <w:p w:rsidR="00326581" w:rsidRDefault="002355DE">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Unless the context otherwise requires in this Agreement:</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words importing the singular include the plural and vice versa;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reference to any law shall include such law as from time to time enacted amended, supplemented or re-enacted;</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reference to any gender includes a reference to all other genders;</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reference to the words "include" or "including" shall be construed without limitation;</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reference to this Agreement or any other agreement, deed or other instrument or document shall be cons</w:t>
      </w:r>
      <w:r>
        <w:rPr>
          <w:rFonts w:ascii="Arial" w:eastAsia="Arial" w:hAnsi="Arial" w:cs="Arial"/>
          <w:color w:val="000000"/>
        </w:rPr>
        <w:t>trued as a reference to this Agreement, such agreement, deed or other instrument or document as the same may from time to time be amended, varied, supplemented or novated;</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headings and titles in this Agreement are indicative and shall not be deemed par</w:t>
      </w:r>
      <w:r>
        <w:rPr>
          <w:rFonts w:ascii="Arial" w:eastAsia="Arial" w:hAnsi="Arial" w:cs="Arial"/>
          <w:color w:val="000000"/>
        </w:rPr>
        <w:t>t thereof or be taken into consideration in the interpretation or construction hereof; and</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proofErr w:type="gramStart"/>
      <w:r>
        <w:rPr>
          <w:rFonts w:ascii="Arial" w:eastAsia="Arial" w:hAnsi="Arial" w:cs="Arial"/>
          <w:color w:val="000000"/>
        </w:rPr>
        <w:t>the</w:t>
      </w:r>
      <w:proofErr w:type="gramEnd"/>
      <w:r>
        <w:rPr>
          <w:rFonts w:ascii="Arial" w:eastAsia="Arial" w:hAnsi="Arial" w:cs="Arial"/>
          <w:color w:val="000000"/>
        </w:rPr>
        <w:t xml:space="preserve"> recitals, schedules and annexures of this Agreement shall form an integral part of this Agreement.</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VENDOR FACILITY</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Subject to the terms and conditions of this Agreement, RCPL hereby agrees to grant the Vendor Facility to the Borrower of a total sum not </w:t>
      </w:r>
      <w:r>
        <w:rPr>
          <w:rFonts w:ascii="Arial" w:eastAsia="Arial" w:hAnsi="Arial" w:cs="Arial"/>
          <w:color w:val="000000"/>
        </w:rPr>
        <w:lastRenderedPageBreak/>
        <w:t>exceeding the amount specified in the Schedule (“</w:t>
      </w:r>
      <w:r>
        <w:rPr>
          <w:rFonts w:ascii="Arial" w:eastAsia="Arial" w:hAnsi="Arial" w:cs="Arial"/>
          <w:b/>
          <w:color w:val="000000"/>
        </w:rPr>
        <w:t>Overall Limit</w:t>
      </w:r>
      <w:r>
        <w:rPr>
          <w:rFonts w:ascii="Arial" w:eastAsia="Arial" w:hAnsi="Arial" w:cs="Arial"/>
          <w:color w:val="000000"/>
        </w:rPr>
        <w:t>”), against the Invoices issued by the Borrower to its C</w:t>
      </w:r>
      <w:r>
        <w:rPr>
          <w:rFonts w:ascii="Arial" w:eastAsia="Arial" w:hAnsi="Arial" w:cs="Arial"/>
          <w:color w:val="000000"/>
        </w:rPr>
        <w:t xml:space="preserve">ustomers.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RCPL shall make available to the Borrower under this arrangement such percentage of each Invoice amount as mentioned in the Schedule hereto. The Vendor Facility made available to the Borrower shall be deemed to be entire amount of the Receiv</w:t>
      </w:r>
      <w:r>
        <w:rPr>
          <w:rFonts w:ascii="Arial" w:eastAsia="Arial" w:hAnsi="Arial" w:cs="Arial"/>
          <w:color w:val="000000"/>
        </w:rPr>
        <w:t xml:space="preserve">ables under the Invoices.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interest at the rate specified in the Schedule shall be chargeable for the Vendor Facility for the Tenor (as specified in the Schedule) and the interest shall be deducted upfront at the time of disbursement of the Vendor Faci</w:t>
      </w:r>
      <w:r>
        <w:rPr>
          <w:rFonts w:ascii="Arial" w:eastAsia="Arial" w:hAnsi="Arial" w:cs="Arial"/>
          <w:color w:val="000000"/>
        </w:rPr>
        <w:t xml:space="preserve">lity along with deduction of such fees and charges as specified in Schedule hereto to the account of the Borrower.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The Overall Limit of the Vendor Facility shall be subject to sub-limit of each Invoices, as mentioned in the Schedule.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The Borrower agrees </w:t>
      </w:r>
      <w:r>
        <w:rPr>
          <w:rFonts w:ascii="Arial" w:eastAsia="Arial" w:hAnsi="Arial" w:cs="Arial"/>
          <w:color w:val="000000"/>
        </w:rPr>
        <w:t>to use the amount of the Vendor Facility for the specified purpose (as specified in the Schedule) only and not divert/ utilize the amount for any speculative, fraudulent or unlawful purposes.</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CONDITIONS FOR DISBURSAL </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For the purpose of availing the Vendor Facility with respect to each Invoice, the Borrower shall submit the Request Letter (as annexed hereto) along with original Invoices to RCPL for its verification and approval and such other documents/confirmations as </w:t>
      </w:r>
      <w:r>
        <w:rPr>
          <w:rFonts w:ascii="Arial" w:eastAsia="Arial" w:hAnsi="Arial" w:cs="Arial"/>
          <w:color w:val="000000"/>
        </w:rPr>
        <w:t xml:space="preserve">mentioned in the Schedule and/or as requested by RCPL from time to time.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Upon the receipt of the Request Letter and other documents/confirmation as aforesaid, RCPL shall after proper scrutiny (and subject to its internal approvals and at its sole discreti</w:t>
      </w:r>
      <w:r>
        <w:rPr>
          <w:rFonts w:ascii="Arial" w:eastAsia="Arial" w:hAnsi="Arial" w:cs="Arial"/>
          <w:color w:val="000000"/>
        </w:rPr>
        <w:t>on) may disburse the Vendor Facility against each Invoices to the Borrower of such amount as determined by RCPL in its absolute discretion and after making deduction of interest, fees and charges as specified in this Agreement to the specified bank account</w:t>
      </w:r>
      <w:r>
        <w:rPr>
          <w:rFonts w:ascii="Arial" w:eastAsia="Arial" w:hAnsi="Arial" w:cs="Arial"/>
          <w:color w:val="000000"/>
        </w:rPr>
        <w:t xml:space="preserve"> of the Borrower. The RCPL may in its absolute discretion refuse to sanction the Vendor Facility against any and all Invoices / Customers, as it deems fit. The decision of RCPL in this regard shall be final and binding.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RCPL shall after conducting scr</w:t>
      </w:r>
      <w:r>
        <w:rPr>
          <w:rFonts w:ascii="Arial" w:eastAsia="Arial" w:hAnsi="Arial" w:cs="Arial"/>
          <w:color w:val="000000"/>
        </w:rPr>
        <w:t>utiny as aforesaid to its satisfaction convey its offer to the sanction the Vendor Facility to the Borrower against the Invoices as per the Offer Letter (as annexed hereto). The Borrower shall within the prescribed time period therein convey its acceptance</w:t>
      </w:r>
      <w:r>
        <w:rPr>
          <w:rFonts w:ascii="Arial" w:eastAsia="Arial" w:hAnsi="Arial" w:cs="Arial"/>
          <w:color w:val="000000"/>
        </w:rPr>
        <w:t xml:space="preserve"> of the same, which shall be binding on the parties. </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ESCROW ACCOUNT /DESIGNATED ACCOUNT</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On or around the date of execution of this Agreement, the Escrow Agreement shall be executed and the Borrower shall open the Escrow Account to be operated on the terms and conditions mentioned in the Escrow Agreement. The Receivables shall be routed throug</w:t>
      </w:r>
      <w:r>
        <w:rPr>
          <w:rFonts w:ascii="Arial" w:eastAsia="Arial" w:hAnsi="Arial" w:cs="Arial"/>
          <w:color w:val="000000"/>
        </w:rPr>
        <w:t>h the Escrow Account in the manner provided in the Escrow Agreement.</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In the event the Borrower is unable to open the Escrow Account, the Lender, feels in its sole and absolute discretion that such reason is appropriate, may permit the Borrower to make alte</w:t>
      </w:r>
      <w:r>
        <w:rPr>
          <w:rFonts w:ascii="Arial" w:eastAsia="Arial" w:hAnsi="Arial" w:cs="Arial"/>
          <w:color w:val="000000"/>
        </w:rPr>
        <w:t xml:space="preserve">rnative arrangements for </w:t>
      </w:r>
      <w:r>
        <w:rPr>
          <w:rFonts w:ascii="Arial" w:eastAsia="Arial" w:hAnsi="Arial" w:cs="Arial"/>
          <w:color w:val="000000"/>
        </w:rPr>
        <w:lastRenderedPageBreak/>
        <w:t>depositing the Receivables in any other designated account, as determined by the Lender (“</w:t>
      </w:r>
      <w:r>
        <w:rPr>
          <w:rFonts w:ascii="Arial" w:eastAsia="Arial" w:hAnsi="Arial" w:cs="Arial"/>
          <w:b/>
          <w:color w:val="000000"/>
        </w:rPr>
        <w:t>Designated Account</w:t>
      </w:r>
      <w:r>
        <w:rPr>
          <w:rFonts w:ascii="Arial" w:eastAsia="Arial" w:hAnsi="Arial" w:cs="Arial"/>
          <w:color w:val="000000"/>
        </w:rPr>
        <w:t>”).</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Borrower shall ensure that all Receivables and other money from the Customers on the Due Dates with respect to the Invoices whether by way of cash, cheque or otherwise shall be deposited directly into the Escrow Account maintained with the Escrow Agent</w:t>
      </w:r>
      <w:r>
        <w:rPr>
          <w:rFonts w:ascii="Arial" w:eastAsia="Arial" w:hAnsi="Arial" w:cs="Arial"/>
          <w:color w:val="000000"/>
        </w:rPr>
        <w:t xml:space="preserve"> or the Designated Account (as the case may be).</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The Borrower hereby authorizes the RCPL to instruct the Escrow Agent to debit the Escrow Account on the Due Date for the amounts due and payable under the Invoices, being the Receivables from time to time.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Notwithstanding anything contained in this Agreement, the Borrower shall always remain liable for making payment of the amounts due (or part thereof) under the Vendor Facility on the relevant Due Dates of the Invoices and the Borrower hereby agrees and und</w:t>
      </w:r>
      <w:r>
        <w:rPr>
          <w:rFonts w:ascii="Arial" w:eastAsia="Arial" w:hAnsi="Arial" w:cs="Arial"/>
          <w:color w:val="000000"/>
        </w:rPr>
        <w:t>ertakes, on an unconditional and irrevocable basis, to repay the full amount under the Vendor Facility on the relevant Due Dates of the Invoices and credit the Escrow  Account/Designated Account with the aforesaid funds for meeting such payments to the RCP</w:t>
      </w:r>
      <w:r>
        <w:rPr>
          <w:rFonts w:ascii="Arial" w:eastAsia="Arial" w:hAnsi="Arial" w:cs="Arial"/>
          <w:color w:val="000000"/>
        </w:rPr>
        <w:t>L.</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OBLIGATIONS OF THE BORROWER</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Borrower shall follow the prescribed procedure in connection with supply of Products / Services to the Customers and raising of Invoices in connection therewith.</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Borrower shall ensure that all the Customers have been</w:t>
      </w:r>
      <w:r>
        <w:rPr>
          <w:rFonts w:ascii="Arial" w:eastAsia="Arial" w:hAnsi="Arial" w:cs="Arial"/>
          <w:color w:val="000000"/>
        </w:rPr>
        <w:t xml:space="preserve"> provided with irrevocable instructions to deposit moneys due and payable under the Invoices in the Escrow Account/Designated </w:t>
      </w:r>
      <w:proofErr w:type="gramStart"/>
      <w:r>
        <w:rPr>
          <w:rFonts w:ascii="Arial" w:eastAsia="Arial" w:hAnsi="Arial" w:cs="Arial"/>
          <w:color w:val="000000"/>
        </w:rPr>
        <w:t>Account  on</w:t>
      </w:r>
      <w:proofErr w:type="gramEnd"/>
      <w:r>
        <w:rPr>
          <w:rFonts w:ascii="Arial" w:eastAsia="Arial" w:hAnsi="Arial" w:cs="Arial"/>
          <w:color w:val="000000"/>
        </w:rPr>
        <w:t xml:space="preserve"> the relevant Due Dates.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With respect to each Invoice, the Borrower shall procure from the Customer to the satisfaction of the RCPL confirmation regarding correctness of quality and quantity of the Products/Services delivered/rendered by the Borrower and correctness of the Invoice</w:t>
      </w:r>
      <w:r>
        <w:rPr>
          <w:rFonts w:ascii="Arial" w:eastAsia="Arial" w:hAnsi="Arial" w:cs="Arial"/>
          <w:color w:val="000000"/>
        </w:rPr>
        <w:t xml:space="preserve"> amount mentioned in the Invoice.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The Borrower shall not make any adjustments against the Invoices directly or through any other person except as provided in this Agreement and shall ensure that no other person is authorised to utilize or appropriate any </w:t>
      </w:r>
      <w:r>
        <w:rPr>
          <w:rFonts w:ascii="Arial" w:eastAsia="Arial" w:hAnsi="Arial" w:cs="Arial"/>
          <w:color w:val="000000"/>
        </w:rPr>
        <w:t xml:space="preserve">part of the Receivables.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Without prejudice to the aforesaid, the Borrower shall ensure that only such Invoices are presented where there are no disputes on the quantity and/or quality and/or performance of the Products / Services, supplied by the Borrower</w:t>
      </w:r>
      <w:r>
        <w:rPr>
          <w:rFonts w:ascii="Arial" w:eastAsia="Arial" w:hAnsi="Arial" w:cs="Arial"/>
          <w:color w:val="000000"/>
        </w:rPr>
        <w:t xml:space="preserve"> to the Customers and the Borrower shall be solely responsible for any issues arising in connection with the Products / Services.</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Borrower hereby agrees that its obligation hereunder shall not be affected by invalidity, unenforceability, existence, per</w:t>
      </w:r>
      <w:r>
        <w:rPr>
          <w:rFonts w:ascii="Arial" w:eastAsia="Arial" w:hAnsi="Arial" w:cs="Arial"/>
          <w:color w:val="000000"/>
        </w:rPr>
        <w:t xml:space="preserve">formance or non-performance of the terms of the Sale Contract between the Borrower and Customers.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Borrower agrees and undertakes that the Borrower shall lodge the cheque(s) issued by Customers in its favour for credit solely to the Escrow Account/Desi</w:t>
      </w:r>
      <w:r>
        <w:rPr>
          <w:rFonts w:ascii="Arial" w:eastAsia="Arial" w:hAnsi="Arial" w:cs="Arial"/>
          <w:color w:val="000000"/>
        </w:rPr>
        <w:t xml:space="preserve">gnated Account. </w:t>
      </w:r>
    </w:p>
    <w:p w:rsidR="00326581" w:rsidRDefault="00326581">
      <w:pPr>
        <w:pBdr>
          <w:top w:val="nil"/>
          <w:left w:val="nil"/>
          <w:bottom w:val="nil"/>
          <w:right w:val="nil"/>
          <w:between w:val="nil"/>
        </w:pBdr>
        <w:spacing w:after="0" w:line="276" w:lineRule="auto"/>
        <w:ind w:left="720"/>
        <w:rPr>
          <w:rFonts w:ascii="Arial" w:eastAsia="Arial" w:hAnsi="Arial" w:cs="Arial"/>
          <w:color w:val="222222"/>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ADDITIONAL INTEREST AND OTHER CHARGES</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In the event there is any delay in RCPL realizing the payment due on the Invoices on the Due Dates for any reason whatsoever or the Borrower committing any breach or default of any other condition of this Agreement or under any other instrument in respect </w:t>
      </w:r>
      <w:r>
        <w:rPr>
          <w:rFonts w:ascii="Arial" w:eastAsia="Arial" w:hAnsi="Arial" w:cs="Arial"/>
          <w:color w:val="000000"/>
        </w:rPr>
        <w:t>of the Vendor Facility, the Borrower shall pay additional interest as detailed in the Schedule, in respect of the outstanding dues or other amount in default, from the date of default till the date of realization by RCPL. The payment of additional interest</w:t>
      </w:r>
      <w:r>
        <w:rPr>
          <w:rFonts w:ascii="Arial" w:eastAsia="Arial" w:hAnsi="Arial" w:cs="Arial"/>
          <w:color w:val="000000"/>
        </w:rPr>
        <w:t xml:space="preserve"> shall not absolve the Borrower of the other obligations in respect of such breach or default or affect the rights of the RCPL in respect of the breach or default. The additional interest is subject to change from time to time as per RCPL’s internal policy</w:t>
      </w:r>
      <w:r>
        <w:rPr>
          <w:rFonts w:ascii="Arial" w:eastAsia="Arial" w:hAnsi="Arial" w:cs="Arial"/>
          <w:color w:val="000000"/>
        </w:rPr>
        <w:t xml:space="preserve">. </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The RCPL shall also be entitled to levy such additional charges and fees as mentioned in the Schedule hereto. </w:t>
      </w:r>
    </w:p>
    <w:p w:rsidR="00326581" w:rsidRDefault="00326581">
      <w:pPr>
        <w:pBdr>
          <w:top w:val="nil"/>
          <w:left w:val="nil"/>
          <w:bottom w:val="nil"/>
          <w:right w:val="nil"/>
          <w:between w:val="nil"/>
        </w:pBdr>
        <w:spacing w:after="0" w:line="276" w:lineRule="auto"/>
        <w:ind w:left="720"/>
        <w:rPr>
          <w:rFonts w:ascii="Arial" w:eastAsia="Arial" w:hAnsi="Arial" w:cs="Arial"/>
          <w:color w:val="222222"/>
        </w:rPr>
      </w:pPr>
    </w:p>
    <w:p w:rsidR="00326581" w:rsidRDefault="002355DE">
      <w:pPr>
        <w:numPr>
          <w:ilvl w:val="0"/>
          <w:numId w:val="17"/>
        </w:numPr>
        <w:pBdr>
          <w:top w:val="nil"/>
          <w:left w:val="nil"/>
          <w:bottom w:val="nil"/>
          <w:right w:val="nil"/>
          <w:between w:val="nil"/>
        </w:pBdr>
        <w:spacing w:after="0" w:line="276" w:lineRule="auto"/>
        <w:rPr>
          <w:color w:val="222222"/>
          <w:u w:val="single"/>
        </w:rPr>
      </w:pPr>
      <w:r>
        <w:rPr>
          <w:rFonts w:ascii="Arial" w:eastAsia="Arial" w:hAnsi="Arial" w:cs="Arial"/>
          <w:b/>
          <w:color w:val="222222"/>
          <w:u w:val="single"/>
        </w:rPr>
        <w:t>LOCK IN PERIOD</w:t>
      </w:r>
    </w:p>
    <w:p w:rsidR="00326581" w:rsidRDefault="00326581">
      <w:pPr>
        <w:pBdr>
          <w:top w:val="nil"/>
          <w:left w:val="nil"/>
          <w:bottom w:val="nil"/>
          <w:right w:val="nil"/>
          <w:between w:val="nil"/>
        </w:pBdr>
        <w:spacing w:after="0" w:line="276" w:lineRule="auto"/>
        <w:ind w:left="1080"/>
        <w:jc w:val="both"/>
        <w:rPr>
          <w:rFonts w:ascii="Arial" w:eastAsia="Arial" w:hAnsi="Arial" w:cs="Arial"/>
          <w:b/>
          <w:color w:val="000000"/>
        </w:rPr>
      </w:pPr>
    </w:p>
    <w:p w:rsidR="00326581" w:rsidRDefault="002355DE">
      <w:pPr>
        <w:numPr>
          <w:ilvl w:val="1"/>
          <w:numId w:val="17"/>
        </w:numPr>
        <w:pBdr>
          <w:top w:val="nil"/>
          <w:left w:val="nil"/>
          <w:bottom w:val="nil"/>
          <w:right w:val="nil"/>
          <w:between w:val="nil"/>
        </w:pBdr>
        <w:spacing w:after="0" w:line="276" w:lineRule="auto"/>
        <w:ind w:left="1080"/>
        <w:jc w:val="both"/>
        <w:rPr>
          <w:color w:val="000000"/>
        </w:rPr>
      </w:pPr>
      <w:r>
        <w:rPr>
          <w:rFonts w:ascii="Arial" w:eastAsia="Arial" w:hAnsi="Arial" w:cs="Arial"/>
          <w:color w:val="222222"/>
        </w:rPr>
        <w:t>The Borrowers shall not repay/ prepay/ foreclose any portion of the outstanding loan amount either in part or in full during the Lock-in period (“Lock-in Period”) as described in Schedule – I of this agreement.</w:t>
      </w:r>
    </w:p>
    <w:p w:rsidR="00326581" w:rsidRDefault="00326581">
      <w:pPr>
        <w:pBdr>
          <w:top w:val="nil"/>
          <w:left w:val="nil"/>
          <w:bottom w:val="nil"/>
          <w:right w:val="nil"/>
          <w:between w:val="nil"/>
        </w:pBdr>
        <w:spacing w:after="0" w:line="276" w:lineRule="auto"/>
        <w:ind w:left="1080"/>
        <w:jc w:val="both"/>
        <w:rPr>
          <w:rFonts w:ascii="Arial" w:eastAsia="Arial" w:hAnsi="Arial" w:cs="Arial"/>
          <w:b/>
          <w:color w:val="000000"/>
        </w:rPr>
      </w:pPr>
    </w:p>
    <w:p w:rsidR="00326581" w:rsidRDefault="002355DE">
      <w:pPr>
        <w:numPr>
          <w:ilvl w:val="1"/>
          <w:numId w:val="17"/>
        </w:numPr>
        <w:pBdr>
          <w:top w:val="nil"/>
          <w:left w:val="nil"/>
          <w:bottom w:val="nil"/>
          <w:right w:val="nil"/>
          <w:between w:val="nil"/>
        </w:pBdr>
        <w:spacing w:after="0" w:line="276" w:lineRule="auto"/>
        <w:ind w:left="1080"/>
        <w:jc w:val="both"/>
        <w:rPr>
          <w:color w:val="000000"/>
        </w:rPr>
      </w:pPr>
      <w:r>
        <w:rPr>
          <w:rFonts w:ascii="Arial" w:eastAsia="Arial" w:hAnsi="Arial" w:cs="Arial"/>
          <w:color w:val="222222"/>
        </w:rPr>
        <w:t>The Borrowers may exercise the option of pre</w:t>
      </w:r>
      <w:r>
        <w:rPr>
          <w:rFonts w:ascii="Arial" w:eastAsia="Arial" w:hAnsi="Arial" w:cs="Arial"/>
          <w:color w:val="222222"/>
        </w:rPr>
        <w:t>-payment/repayment/foreclosure post Lock-in-period, where applicable, subject to the Borrowers and/or the guarantor(s) complying with the following conditions and at the absolute discretion of the Lender. After the expiry of Lock-in Period as provided in S</w:t>
      </w:r>
      <w:r>
        <w:rPr>
          <w:rFonts w:ascii="Arial" w:eastAsia="Arial" w:hAnsi="Arial" w:cs="Arial"/>
          <w:color w:val="222222"/>
        </w:rPr>
        <w:t>chedule - I hereunder, the Borrowers shall give the Lender a notice of 45 days intimating his desire to repay/ prepay/ foreclose the loan and the Lender may accept repayment/ prepayment/ foreclosure together with pre-payment charges/ foreclosure charges as</w:t>
      </w:r>
      <w:r>
        <w:rPr>
          <w:rFonts w:ascii="Arial" w:eastAsia="Arial" w:hAnsi="Arial" w:cs="Arial"/>
          <w:color w:val="222222"/>
        </w:rPr>
        <w:t xml:space="preserve"> specified in Schedule -I, hereto and such charges is payable by the Borrower together with applicable taxes.</w:t>
      </w:r>
    </w:p>
    <w:p w:rsidR="00326581" w:rsidRDefault="002355DE">
      <w:pPr>
        <w:numPr>
          <w:ilvl w:val="1"/>
          <w:numId w:val="17"/>
        </w:numPr>
        <w:pBdr>
          <w:top w:val="nil"/>
          <w:left w:val="nil"/>
          <w:bottom w:val="nil"/>
          <w:right w:val="nil"/>
          <w:between w:val="nil"/>
        </w:pBdr>
        <w:shd w:val="clear" w:color="auto" w:fill="FFFFFF"/>
        <w:spacing w:after="0" w:line="276" w:lineRule="auto"/>
        <w:ind w:left="1080"/>
        <w:jc w:val="both"/>
        <w:rPr>
          <w:color w:val="222222"/>
        </w:rPr>
      </w:pPr>
      <w:r>
        <w:rPr>
          <w:rFonts w:ascii="Arial" w:eastAsia="Arial" w:hAnsi="Arial" w:cs="Arial"/>
          <w:color w:val="222222"/>
        </w:rPr>
        <w:t>The amount repaid/prepaid shall first:</w:t>
      </w:r>
    </w:p>
    <w:p w:rsidR="00326581" w:rsidRDefault="002355DE">
      <w:pPr>
        <w:numPr>
          <w:ilvl w:val="2"/>
          <w:numId w:val="17"/>
        </w:numPr>
        <w:pBdr>
          <w:top w:val="nil"/>
          <w:left w:val="nil"/>
          <w:bottom w:val="nil"/>
          <w:right w:val="nil"/>
          <w:between w:val="nil"/>
        </w:pBdr>
        <w:shd w:val="clear" w:color="auto" w:fill="FFFFFF"/>
        <w:spacing w:after="0" w:line="276" w:lineRule="auto"/>
        <w:ind w:left="1440"/>
        <w:jc w:val="both"/>
        <w:rPr>
          <w:color w:val="222222"/>
        </w:rPr>
      </w:pPr>
      <w:r>
        <w:rPr>
          <w:rFonts w:ascii="Arial" w:eastAsia="Arial" w:hAnsi="Arial" w:cs="Arial"/>
          <w:color w:val="222222"/>
        </w:rPr>
        <w:t>Be used to credit the overdue interest, charges, legal expenses if any, Arrears of instalments, interest due up to date for the current month, The current month EMI, foreclosure / pre-payment charges and other expenses and taxes due as mentioned in this ag</w:t>
      </w:r>
      <w:r>
        <w:rPr>
          <w:rFonts w:ascii="Arial" w:eastAsia="Arial" w:hAnsi="Arial" w:cs="Arial"/>
          <w:color w:val="222222"/>
        </w:rPr>
        <w:t>reement.</w:t>
      </w:r>
    </w:p>
    <w:p w:rsidR="00326581" w:rsidRDefault="00326581">
      <w:pPr>
        <w:pBdr>
          <w:top w:val="nil"/>
          <w:left w:val="nil"/>
          <w:bottom w:val="nil"/>
          <w:right w:val="nil"/>
          <w:between w:val="nil"/>
        </w:pBdr>
        <w:shd w:val="clear" w:color="auto" w:fill="FFFFFF"/>
        <w:spacing w:after="0" w:line="276" w:lineRule="auto"/>
        <w:ind w:left="1440" w:hanging="360"/>
        <w:jc w:val="both"/>
        <w:rPr>
          <w:rFonts w:ascii="Arial" w:eastAsia="Arial" w:hAnsi="Arial" w:cs="Arial"/>
          <w:color w:val="222222"/>
        </w:rPr>
      </w:pPr>
    </w:p>
    <w:p w:rsidR="00326581" w:rsidRDefault="002355DE">
      <w:pPr>
        <w:numPr>
          <w:ilvl w:val="2"/>
          <w:numId w:val="17"/>
        </w:numPr>
        <w:pBdr>
          <w:top w:val="nil"/>
          <w:left w:val="nil"/>
          <w:bottom w:val="nil"/>
          <w:right w:val="nil"/>
          <w:between w:val="nil"/>
        </w:pBdr>
        <w:shd w:val="clear" w:color="auto" w:fill="FFFFFF"/>
        <w:spacing w:after="0" w:line="276" w:lineRule="auto"/>
        <w:ind w:left="1440"/>
        <w:jc w:val="both"/>
        <w:rPr>
          <w:color w:val="222222"/>
        </w:rPr>
      </w:pPr>
      <w:r>
        <w:rPr>
          <w:rFonts w:ascii="Arial" w:eastAsia="Arial" w:hAnsi="Arial" w:cs="Arial"/>
          <w:color w:val="222222"/>
        </w:rPr>
        <w:t>If any amount remains after meeting the charges, then it shall be adjusted towards the principal amount. If the entire amount due for prepayment is not remitted then the amount so received by the Lender would be treated as an advance payment of f</w:t>
      </w:r>
      <w:r>
        <w:rPr>
          <w:rFonts w:ascii="Arial" w:eastAsia="Arial" w:hAnsi="Arial" w:cs="Arial"/>
          <w:color w:val="222222"/>
        </w:rPr>
        <w:t>uture EMI and will be adjusted to EMI month on month, as and when the EMI falls due for payment.</w:t>
      </w:r>
    </w:p>
    <w:p w:rsidR="00326581" w:rsidRDefault="00326581">
      <w:pPr>
        <w:pBdr>
          <w:top w:val="nil"/>
          <w:left w:val="nil"/>
          <w:bottom w:val="nil"/>
          <w:right w:val="nil"/>
          <w:between w:val="nil"/>
        </w:pBdr>
        <w:spacing w:after="0" w:line="276" w:lineRule="auto"/>
        <w:ind w:left="1440" w:hanging="360"/>
        <w:rPr>
          <w:rFonts w:ascii="Arial" w:eastAsia="Arial" w:hAnsi="Arial" w:cs="Arial"/>
          <w:color w:val="222222"/>
        </w:rPr>
      </w:pPr>
    </w:p>
    <w:p w:rsidR="00326581" w:rsidRDefault="002355DE">
      <w:pPr>
        <w:numPr>
          <w:ilvl w:val="2"/>
          <w:numId w:val="17"/>
        </w:numPr>
        <w:pBdr>
          <w:top w:val="nil"/>
          <w:left w:val="nil"/>
          <w:bottom w:val="nil"/>
          <w:right w:val="nil"/>
          <w:between w:val="nil"/>
        </w:pBdr>
        <w:shd w:val="clear" w:color="auto" w:fill="FFFFFF"/>
        <w:spacing w:after="0" w:line="276" w:lineRule="auto"/>
        <w:ind w:left="1440"/>
        <w:jc w:val="both"/>
        <w:rPr>
          <w:color w:val="222222"/>
        </w:rPr>
      </w:pPr>
      <w:r>
        <w:rPr>
          <w:rFonts w:ascii="Arial" w:eastAsia="Arial" w:hAnsi="Arial" w:cs="Arial"/>
          <w:color w:val="222222"/>
        </w:rPr>
        <w:lastRenderedPageBreak/>
        <w:t>The Borrowers hereby agrees that the Lender is not obliged to reverse the interest that may accrue on account of advance payment. The amount due under foreclosure should be paid in full by the Borrower to the Lender to qualify the account foreclosure.</w:t>
      </w:r>
    </w:p>
    <w:p w:rsidR="00326581" w:rsidRDefault="00326581">
      <w:pPr>
        <w:pBdr>
          <w:top w:val="nil"/>
          <w:left w:val="nil"/>
          <w:bottom w:val="nil"/>
          <w:right w:val="nil"/>
          <w:between w:val="nil"/>
        </w:pBdr>
        <w:spacing w:after="0" w:line="276" w:lineRule="auto"/>
        <w:ind w:left="720"/>
        <w:rPr>
          <w:rFonts w:ascii="Arial" w:eastAsia="Arial" w:hAnsi="Arial" w:cs="Arial"/>
          <w:color w:val="222222"/>
        </w:rPr>
      </w:pPr>
    </w:p>
    <w:p w:rsidR="00326581" w:rsidRDefault="002355DE">
      <w:pPr>
        <w:numPr>
          <w:ilvl w:val="1"/>
          <w:numId w:val="17"/>
        </w:numPr>
        <w:pBdr>
          <w:top w:val="nil"/>
          <w:left w:val="nil"/>
          <w:bottom w:val="nil"/>
          <w:right w:val="nil"/>
          <w:between w:val="nil"/>
        </w:pBdr>
        <w:shd w:val="clear" w:color="auto" w:fill="FFFFFF"/>
        <w:spacing w:after="0" w:line="276" w:lineRule="auto"/>
        <w:ind w:left="1080"/>
        <w:jc w:val="both"/>
        <w:rPr>
          <w:color w:val="222222"/>
        </w:rPr>
      </w:pPr>
      <w:r>
        <w:rPr>
          <w:rFonts w:ascii="Arial" w:eastAsia="Arial" w:hAnsi="Arial" w:cs="Arial"/>
          <w:color w:val="222222"/>
        </w:rPr>
        <w:t>Notwithstanding anything contained the Borrowers shall remit the monthly instalments without any default in terms of the Agreement. The Option to accept repayment/ prepayment or decline the request for repayment/prepayment during the Lock-in period is at t</w:t>
      </w:r>
      <w:r>
        <w:rPr>
          <w:rFonts w:ascii="Arial" w:eastAsia="Arial" w:hAnsi="Arial" w:cs="Arial"/>
          <w:color w:val="222222"/>
        </w:rPr>
        <w:t>he sole discretion of the Lender.</w:t>
      </w:r>
    </w:p>
    <w:p w:rsidR="00326581" w:rsidRDefault="00326581">
      <w:pPr>
        <w:pBdr>
          <w:top w:val="nil"/>
          <w:left w:val="nil"/>
          <w:bottom w:val="nil"/>
          <w:right w:val="nil"/>
          <w:between w:val="nil"/>
        </w:pBdr>
        <w:shd w:val="clear" w:color="auto" w:fill="FFFFFF"/>
        <w:spacing w:after="0" w:line="276" w:lineRule="auto"/>
        <w:ind w:left="1080"/>
        <w:jc w:val="both"/>
        <w:rPr>
          <w:rFonts w:ascii="Arial" w:eastAsia="Arial" w:hAnsi="Arial" w:cs="Arial"/>
          <w:color w:val="222222"/>
        </w:rPr>
      </w:pPr>
    </w:p>
    <w:p w:rsidR="00326581" w:rsidRDefault="002355DE">
      <w:pPr>
        <w:numPr>
          <w:ilvl w:val="1"/>
          <w:numId w:val="17"/>
        </w:numPr>
        <w:pBdr>
          <w:top w:val="nil"/>
          <w:left w:val="nil"/>
          <w:bottom w:val="nil"/>
          <w:right w:val="nil"/>
          <w:between w:val="nil"/>
        </w:pBdr>
        <w:shd w:val="clear" w:color="auto" w:fill="FFFFFF"/>
        <w:spacing w:after="0" w:line="276" w:lineRule="auto"/>
        <w:ind w:left="1080"/>
        <w:jc w:val="both"/>
        <w:rPr>
          <w:color w:val="222222"/>
        </w:rPr>
      </w:pPr>
      <w:r>
        <w:rPr>
          <w:rFonts w:ascii="Arial" w:eastAsia="Arial" w:hAnsi="Arial" w:cs="Arial"/>
          <w:color w:val="222222"/>
        </w:rPr>
        <w:t xml:space="preserve">If the loan is being foreclosed by the Borrowers by obtaining financial assistance from any other financial institution/ Bank/ NBFC/ Third party, the Borrower shall be charged additional prepayment/foreclosure charges at </w:t>
      </w:r>
      <w:r>
        <w:rPr>
          <w:rFonts w:ascii="Arial" w:eastAsia="Arial" w:hAnsi="Arial" w:cs="Arial"/>
          <w:color w:val="222222"/>
        </w:rPr>
        <w:t>the rate specified in Schedule - I herein, which is payable together with applicable Goods and Service Tax (GST) by the Borrower in addition to the applicable foreclosure charges. Furthermore, the Borrower undertakes and agrees to execute such documents as</w:t>
      </w:r>
      <w:r>
        <w:rPr>
          <w:rFonts w:ascii="Arial" w:eastAsia="Arial" w:hAnsi="Arial" w:cs="Arial"/>
          <w:color w:val="222222"/>
        </w:rPr>
        <w:t xml:space="preserve"> the company may require and abide by such amended/altered repayment schedule as specified by the company.</w:t>
      </w:r>
    </w:p>
    <w:p w:rsidR="00326581" w:rsidRDefault="00326581">
      <w:pPr>
        <w:pBdr>
          <w:top w:val="nil"/>
          <w:left w:val="nil"/>
          <w:bottom w:val="nil"/>
          <w:right w:val="nil"/>
          <w:between w:val="nil"/>
        </w:pBdr>
        <w:spacing w:after="0" w:line="259" w:lineRule="auto"/>
        <w:ind w:left="720"/>
        <w:rPr>
          <w:rFonts w:ascii="Arial" w:eastAsia="Arial" w:hAnsi="Arial" w:cs="Arial"/>
          <w:color w:val="222222"/>
        </w:rPr>
      </w:pPr>
    </w:p>
    <w:p w:rsidR="00326581" w:rsidRDefault="002355DE">
      <w:pPr>
        <w:numPr>
          <w:ilvl w:val="1"/>
          <w:numId w:val="17"/>
        </w:numPr>
        <w:pBdr>
          <w:top w:val="nil"/>
          <w:left w:val="nil"/>
          <w:bottom w:val="nil"/>
          <w:right w:val="nil"/>
          <w:between w:val="nil"/>
        </w:pBdr>
        <w:shd w:val="clear" w:color="auto" w:fill="FFFFFF"/>
        <w:spacing w:after="0" w:line="276" w:lineRule="auto"/>
        <w:ind w:left="1080"/>
        <w:jc w:val="both"/>
        <w:rPr>
          <w:color w:val="222222"/>
        </w:rPr>
      </w:pPr>
      <w:r>
        <w:rPr>
          <w:rFonts w:ascii="Arial" w:eastAsia="Arial" w:hAnsi="Arial" w:cs="Arial"/>
          <w:color w:val="222222"/>
        </w:rPr>
        <w:t>If the Borrowers requests for repayment/ prepayment/ foreclosure during the Lock-in period, then the Lender is at liberty to refuse the repayment/pr</w:t>
      </w:r>
      <w:r>
        <w:rPr>
          <w:rFonts w:ascii="Arial" w:eastAsia="Arial" w:hAnsi="Arial" w:cs="Arial"/>
          <w:color w:val="222222"/>
        </w:rPr>
        <w:t>epayment or in the alternative lay down conditions for acceptance at its discretion which the Borrower is at liberty to accept or otherwise.</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SECURITY </w:t>
      </w:r>
    </w:p>
    <w:p w:rsidR="00326581" w:rsidRDefault="00326581">
      <w:pPr>
        <w:pBdr>
          <w:top w:val="nil"/>
          <w:left w:val="nil"/>
          <w:bottom w:val="nil"/>
          <w:right w:val="nil"/>
          <w:between w:val="nil"/>
        </w:pBdr>
        <w:spacing w:after="0" w:line="259" w:lineRule="auto"/>
        <w:ind w:left="1080"/>
        <w:jc w:val="both"/>
        <w:rPr>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bookmarkStart w:id="0" w:name="_gjdgxs" w:colFirst="0" w:colLast="0"/>
      <w:bookmarkEnd w:id="0"/>
      <w:r>
        <w:rPr>
          <w:rFonts w:ascii="Arial" w:eastAsia="Arial" w:hAnsi="Arial" w:cs="Arial"/>
          <w:color w:val="000000"/>
        </w:rPr>
        <w:t xml:space="preserve">The Borrower hereby agrees to create such security / additional security in favour of RCPL as mentioned in the Schedule hereto and as requested by RCPL from time to time. </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The Borrower shall separately issue a Demand Promissory Note in favour of RCPL </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REPRESENTATION, WARRANTIES AND UNDERTAKINGS OF THE BORROWER </w:t>
      </w:r>
    </w:p>
    <w:p w:rsidR="00326581" w:rsidRDefault="00326581">
      <w:pPr>
        <w:pBdr>
          <w:top w:val="nil"/>
          <w:left w:val="nil"/>
          <w:bottom w:val="nil"/>
          <w:right w:val="nil"/>
          <w:between w:val="nil"/>
        </w:pBdr>
        <w:spacing w:after="0" w:line="259" w:lineRule="auto"/>
        <w:ind w:left="144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Borrower represents and warrants that:</w:t>
      </w:r>
    </w:p>
    <w:p w:rsidR="00326581" w:rsidRDefault="002355DE">
      <w:pPr>
        <w:numPr>
          <w:ilvl w:val="2"/>
          <w:numId w:val="17"/>
        </w:numPr>
        <w:pBdr>
          <w:top w:val="nil"/>
          <w:left w:val="nil"/>
          <w:bottom w:val="nil"/>
          <w:right w:val="nil"/>
          <w:between w:val="nil"/>
        </w:pBdr>
        <w:spacing w:after="0" w:line="259" w:lineRule="auto"/>
        <w:ind w:left="1530" w:hanging="450"/>
        <w:jc w:val="both"/>
        <w:rPr>
          <w:color w:val="000000"/>
        </w:rPr>
      </w:pPr>
      <w:r>
        <w:rPr>
          <w:rFonts w:ascii="Arial" w:eastAsia="Arial" w:hAnsi="Arial" w:cs="Arial"/>
          <w:color w:val="000000"/>
        </w:rPr>
        <w:t>It is duly organized, validly existing and in good standing order under the laws and is duly qualified to do business in each jurisdiction in which the characteristics of its respective properties or the nature of its respective activities require such qua</w:t>
      </w:r>
      <w:r>
        <w:rPr>
          <w:rFonts w:ascii="Arial" w:eastAsia="Arial" w:hAnsi="Arial" w:cs="Arial"/>
          <w:color w:val="000000"/>
        </w:rPr>
        <w:t xml:space="preserve">lifications. </w:t>
      </w:r>
    </w:p>
    <w:p w:rsidR="00326581" w:rsidRDefault="002355DE">
      <w:pPr>
        <w:numPr>
          <w:ilvl w:val="2"/>
          <w:numId w:val="17"/>
        </w:numPr>
        <w:pBdr>
          <w:top w:val="nil"/>
          <w:left w:val="nil"/>
          <w:bottom w:val="nil"/>
          <w:right w:val="nil"/>
          <w:between w:val="nil"/>
        </w:pBdr>
        <w:spacing w:after="0" w:line="259" w:lineRule="auto"/>
        <w:ind w:left="1530" w:hanging="450"/>
        <w:jc w:val="both"/>
        <w:rPr>
          <w:color w:val="000000"/>
        </w:rPr>
      </w:pPr>
      <w:r>
        <w:rPr>
          <w:rFonts w:ascii="Arial" w:eastAsia="Arial" w:hAnsi="Arial" w:cs="Arial"/>
          <w:color w:val="000000"/>
        </w:rPr>
        <w:lastRenderedPageBreak/>
        <w:t>It has full power and authority to enter into this Agreement and to take any action and execute any documents required by the terms hereof and is duly authorised in the course of its business;</w:t>
      </w:r>
    </w:p>
    <w:p w:rsidR="00326581" w:rsidRDefault="002355DE">
      <w:pPr>
        <w:numPr>
          <w:ilvl w:val="2"/>
          <w:numId w:val="17"/>
        </w:numPr>
        <w:pBdr>
          <w:top w:val="nil"/>
          <w:left w:val="nil"/>
          <w:bottom w:val="nil"/>
          <w:right w:val="nil"/>
          <w:between w:val="nil"/>
        </w:pBdr>
        <w:spacing w:after="0" w:line="259" w:lineRule="auto"/>
        <w:ind w:left="1530" w:hanging="450"/>
        <w:jc w:val="both"/>
        <w:rPr>
          <w:color w:val="000000"/>
        </w:rPr>
      </w:pPr>
      <w:r>
        <w:rPr>
          <w:rFonts w:ascii="Arial" w:eastAsia="Arial" w:hAnsi="Arial" w:cs="Arial"/>
          <w:color w:val="000000"/>
        </w:rPr>
        <w:t>neither the execution and delivery of this Agreem</w:t>
      </w:r>
      <w:r>
        <w:rPr>
          <w:rFonts w:ascii="Arial" w:eastAsia="Arial" w:hAnsi="Arial" w:cs="Arial"/>
          <w:color w:val="000000"/>
        </w:rPr>
        <w:t>ent nor the fulfilment of or compliance with the terms and conditions of this Agreement, conflict with or result in a breach of or a default under any of the terms, conditions or provisions of any covenant or agreement or instrument to which the Borrower i</w:t>
      </w:r>
      <w:r>
        <w:rPr>
          <w:rFonts w:ascii="Arial" w:eastAsia="Arial" w:hAnsi="Arial" w:cs="Arial"/>
          <w:color w:val="000000"/>
        </w:rPr>
        <w:t>s now a party, or result in the violation of its charter documents;</w:t>
      </w:r>
    </w:p>
    <w:p w:rsidR="00326581" w:rsidRDefault="002355DE">
      <w:pPr>
        <w:numPr>
          <w:ilvl w:val="2"/>
          <w:numId w:val="17"/>
        </w:numPr>
        <w:pBdr>
          <w:top w:val="nil"/>
          <w:left w:val="nil"/>
          <w:bottom w:val="nil"/>
          <w:right w:val="nil"/>
          <w:between w:val="nil"/>
        </w:pBdr>
        <w:spacing w:after="0" w:line="259" w:lineRule="auto"/>
        <w:ind w:left="1530" w:hanging="450"/>
        <w:jc w:val="both"/>
        <w:rPr>
          <w:color w:val="000000"/>
        </w:rPr>
      </w:pPr>
      <w:r>
        <w:rPr>
          <w:rFonts w:ascii="Arial" w:eastAsia="Arial" w:hAnsi="Arial" w:cs="Arial"/>
          <w:color w:val="000000"/>
        </w:rPr>
        <w:t xml:space="preserve"> </w:t>
      </w:r>
      <w:proofErr w:type="gramStart"/>
      <w:r>
        <w:rPr>
          <w:rFonts w:ascii="Arial" w:eastAsia="Arial" w:hAnsi="Arial" w:cs="Arial"/>
          <w:color w:val="000000"/>
        </w:rPr>
        <w:t>the</w:t>
      </w:r>
      <w:proofErr w:type="gramEnd"/>
      <w:r>
        <w:rPr>
          <w:rFonts w:ascii="Arial" w:eastAsia="Arial" w:hAnsi="Arial" w:cs="Arial"/>
          <w:color w:val="000000"/>
        </w:rPr>
        <w:t xml:space="preserve"> Borrower is duly empowered and authorized to execute this Agreement and to perform all its obligations in accordance with the terms herein set out.</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The Borrower further represents, w</w:t>
      </w:r>
      <w:r>
        <w:rPr>
          <w:rFonts w:ascii="Arial" w:eastAsia="Arial" w:hAnsi="Arial" w:cs="Arial"/>
          <w:color w:val="000000"/>
        </w:rPr>
        <w:t>arrants and undertakes that:</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The Sale Contracts between the Borrower and the Customers are in full force and effect and the purchase price as per the Invoices raised is / would be due and payable by the Customers and the Borrower shall ensure that in case the Sale Contract is rescinde</w:t>
      </w:r>
      <w:r>
        <w:rPr>
          <w:rFonts w:ascii="Arial" w:eastAsia="Arial" w:hAnsi="Arial" w:cs="Arial"/>
          <w:color w:val="000000"/>
        </w:rPr>
        <w:t>d or Products are returned, it shall not submit the Invoice of the rescinded Sale Contract. In the event any such Invoices are erroneously raised and RCPL provides Vendor Facility to the Borrower on the basis of the same, the Borrower shall on demand and w</w:t>
      </w:r>
      <w:r>
        <w:rPr>
          <w:rFonts w:ascii="Arial" w:eastAsia="Arial" w:hAnsi="Arial" w:cs="Arial"/>
          <w:color w:val="000000"/>
        </w:rPr>
        <w:t xml:space="preserve">ithout demur reimburse to RCPL, the said amount along with such interest, additional interest and charges as levied by the RCPL. </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The payments due under the Sale Contracts / Invoices are not subject to any set off/ counterclaim, deduction or withholding wh</w:t>
      </w:r>
      <w:r>
        <w:rPr>
          <w:rFonts w:ascii="Arial" w:eastAsia="Arial" w:hAnsi="Arial" w:cs="Arial"/>
          <w:color w:val="000000"/>
        </w:rPr>
        <w:t>atsoever. In the event of the Borrower and the Customer agreeing to set off/ counter claim/ deduct or withhold, then the Borrower shall pay the sum so set off/ counter claimed/ deducted or withheld to RCPL.</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The Borrower has duly fulfilled its obligations u</w:t>
      </w:r>
      <w:r>
        <w:rPr>
          <w:rFonts w:ascii="Arial" w:eastAsia="Arial" w:hAnsi="Arial" w:cs="Arial"/>
          <w:color w:val="000000"/>
        </w:rPr>
        <w:t xml:space="preserve">nder the Sale Contracts and has not committed any breach thereof. </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 xml:space="preserve">The Borrower is/ shall be legally and absolutely entitled to the amounts due from the Customer under the Invoices and the said amounts are / would be specifically identifiable in the books </w:t>
      </w:r>
      <w:r>
        <w:rPr>
          <w:rFonts w:ascii="Arial" w:eastAsia="Arial" w:hAnsi="Arial" w:cs="Arial"/>
          <w:color w:val="000000"/>
        </w:rPr>
        <w:t>of accounts maintained by the Borrower. The Borrower has/ will have a valid and unconditional right to payment from Customer under each Invoice.</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The Borrower has not assigned or transferred or created any encumbrance, charge on the Receivables due to it un</w:t>
      </w:r>
      <w:r>
        <w:rPr>
          <w:rFonts w:ascii="Arial" w:eastAsia="Arial" w:hAnsi="Arial" w:cs="Arial"/>
          <w:color w:val="000000"/>
        </w:rPr>
        <w:t xml:space="preserve">der the Sale Contracts/ Invoices or has discounted the Invoices with any person. The Borrower further undertakes that it shall not </w:t>
      </w:r>
      <w:proofErr w:type="gramStart"/>
      <w:r>
        <w:rPr>
          <w:rFonts w:ascii="Arial" w:eastAsia="Arial" w:hAnsi="Arial" w:cs="Arial"/>
          <w:color w:val="000000"/>
        </w:rPr>
        <w:t>create  any</w:t>
      </w:r>
      <w:proofErr w:type="gramEnd"/>
      <w:r>
        <w:rPr>
          <w:rFonts w:ascii="Arial" w:eastAsia="Arial" w:hAnsi="Arial" w:cs="Arial"/>
          <w:color w:val="000000"/>
        </w:rPr>
        <w:t xml:space="preserve"> encumbrance or charge on the Receivables and shall not discount the Invoices. </w:t>
      </w:r>
    </w:p>
    <w:p w:rsidR="00326581" w:rsidRDefault="00326581">
      <w:pPr>
        <w:pBdr>
          <w:top w:val="nil"/>
          <w:left w:val="nil"/>
          <w:bottom w:val="nil"/>
          <w:right w:val="nil"/>
          <w:between w:val="nil"/>
        </w:pBdr>
        <w:spacing w:after="0" w:line="259" w:lineRule="auto"/>
        <w:ind w:left="144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bookmarkStart w:id="1" w:name="_30j0zll" w:colFirst="0" w:colLast="0"/>
      <w:bookmarkEnd w:id="1"/>
      <w:r>
        <w:rPr>
          <w:rFonts w:ascii="Arial" w:eastAsia="Arial" w:hAnsi="Arial" w:cs="Arial"/>
          <w:color w:val="000000"/>
        </w:rPr>
        <w:t>Notwithstanding any other remedie</w:t>
      </w:r>
      <w:r>
        <w:rPr>
          <w:rFonts w:ascii="Arial" w:eastAsia="Arial" w:hAnsi="Arial" w:cs="Arial"/>
          <w:color w:val="000000"/>
        </w:rPr>
        <w:t xml:space="preserve">s, rights available to RCPL against the Borrower under this Agreement and/or any other agreement or under applicable laws, the Borrower expressly undertakes that in the </w:t>
      </w:r>
      <w:r>
        <w:rPr>
          <w:rFonts w:ascii="Arial" w:eastAsia="Arial" w:hAnsi="Arial" w:cs="Arial"/>
          <w:color w:val="000000"/>
        </w:rPr>
        <w:lastRenderedPageBreak/>
        <w:t>event of (i) the Products/ Services being rejected/ returned by the Customer for any re</w:t>
      </w:r>
      <w:r>
        <w:rPr>
          <w:rFonts w:ascii="Arial" w:eastAsia="Arial" w:hAnsi="Arial" w:cs="Arial"/>
          <w:color w:val="000000"/>
        </w:rPr>
        <w:t>ason whatsoever; or (ii) there being any other dispute between the Borrower and the Customer in connection with the Sale Contracts or the Products / Services rendered thereunder pursuant to which there is default in payment of the amounts due and payable b</w:t>
      </w:r>
      <w:r>
        <w:rPr>
          <w:rFonts w:ascii="Arial" w:eastAsia="Arial" w:hAnsi="Arial" w:cs="Arial"/>
          <w:color w:val="000000"/>
        </w:rPr>
        <w:t xml:space="preserve">y the Customer on the relevant Invoices (whether in part or in full), the Borrower shall immediately on demand make the payment to the RCPL for the full value of unpaid Invoices.  The Borrower agrees that RCPL shall not be liable for or concerned with any </w:t>
      </w:r>
      <w:r>
        <w:rPr>
          <w:rFonts w:ascii="Arial" w:eastAsia="Arial" w:hAnsi="Arial" w:cs="Arial"/>
          <w:color w:val="000000"/>
        </w:rPr>
        <w:t>dispute under the Sale Contracts, whether pertaining to quality of Products/ Services supplied or performance of the Sale Contracts by the Borrower;</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r>
        <w:rPr>
          <w:rFonts w:ascii="Arial" w:eastAsia="Arial" w:hAnsi="Arial" w:cs="Arial"/>
          <w:color w:val="000000"/>
        </w:rPr>
        <w:t>The Borrower further undertakes that it shall not induct on its board of directors any person whose name ap</w:t>
      </w:r>
      <w:r>
        <w:rPr>
          <w:rFonts w:ascii="Arial" w:eastAsia="Arial" w:hAnsi="Arial" w:cs="Arial"/>
          <w:color w:val="000000"/>
        </w:rPr>
        <w:t>pears in the list of wilful defaulters published by Reserve Bank of India (“</w:t>
      </w:r>
      <w:r>
        <w:rPr>
          <w:rFonts w:ascii="Arial" w:eastAsia="Arial" w:hAnsi="Arial" w:cs="Arial"/>
          <w:b/>
          <w:color w:val="000000"/>
        </w:rPr>
        <w:t>RBI</w:t>
      </w:r>
      <w:r>
        <w:rPr>
          <w:rFonts w:ascii="Arial" w:eastAsia="Arial" w:hAnsi="Arial" w:cs="Arial"/>
          <w:color w:val="000000"/>
        </w:rPr>
        <w:t>”) and that in case such a person is found to be on board of directors of the Borrower, it shall take expeditious and effective steps for the removal of person from the board of</w:t>
      </w:r>
      <w:r>
        <w:rPr>
          <w:rFonts w:ascii="Arial" w:eastAsia="Arial" w:hAnsi="Arial" w:cs="Arial"/>
          <w:color w:val="000000"/>
        </w:rPr>
        <w:t xml:space="preserve"> directors of the Borrower.</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r>
        <w:rPr>
          <w:rFonts w:ascii="Arial" w:eastAsia="Arial" w:hAnsi="Arial" w:cs="Arial"/>
          <w:color w:val="000000"/>
        </w:rPr>
        <w:t xml:space="preserve">The Borrower further undertakes that none of its director’s name is there is RBI Defaulter’s lists and similar name/s, if any, appearing in such list does have any involvement with the Borrower. </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r>
        <w:rPr>
          <w:rFonts w:ascii="Arial" w:eastAsia="Arial" w:hAnsi="Arial" w:cs="Arial"/>
          <w:color w:val="000000"/>
        </w:rPr>
        <w:t>The Borrower further undertakes to store the Invoices and provide copies of the respective Invoices to RCPL as and when required.</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EVENT OF DEFAULT </w:t>
      </w:r>
    </w:p>
    <w:p w:rsidR="00326581" w:rsidRDefault="00326581">
      <w:pPr>
        <w:pBdr>
          <w:top w:val="nil"/>
          <w:left w:val="nil"/>
          <w:bottom w:val="nil"/>
          <w:right w:val="nil"/>
          <w:between w:val="nil"/>
        </w:pBdr>
        <w:spacing w:after="0" w:line="259" w:lineRule="auto"/>
        <w:ind w:left="144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An Event of Default shall be deemed to have occurred under this Agreement, upon occurrence of any one of the following events: </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in the event of any default or delay in depositing the amount due (or part thereof) under the Invoices on the relevant Due Dates</w:t>
      </w:r>
      <w:r>
        <w:rPr>
          <w:rFonts w:ascii="Arial" w:eastAsia="Arial" w:hAnsi="Arial" w:cs="Arial"/>
          <w:color w:val="000000"/>
        </w:rPr>
        <w:t xml:space="preserve"> in the Escrow Account/Designated Account for any reason whatsoever;</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 xml:space="preserve">In the event of any dispute between the Borrower and Customer including but not limited to on account of the Customer rejecting or returning the Products/ Services in connection with the </w:t>
      </w:r>
      <w:r>
        <w:rPr>
          <w:rFonts w:ascii="Arial" w:eastAsia="Arial" w:hAnsi="Arial" w:cs="Arial"/>
          <w:color w:val="000000"/>
        </w:rPr>
        <w:t xml:space="preserve">Sale Contract or the Products / Services rendered thereunder; </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If the Borrower defaults in the due performance or observance of any of its obligations contained in this Agreement and/or in any other transaction document and such default, if capable of reme</w:t>
      </w:r>
      <w:r>
        <w:rPr>
          <w:rFonts w:ascii="Arial" w:eastAsia="Arial" w:hAnsi="Arial" w:cs="Arial"/>
          <w:color w:val="000000"/>
        </w:rPr>
        <w:t>dy is not remedied with 15 (fifteen) days after the occurrence thereof;</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If any representation, warranty, positive covenants, negative covenants or statement made or deemed to be made by Borrower, whether explicitly or not in this Agreement and/or in any ot</w:t>
      </w:r>
      <w:r>
        <w:rPr>
          <w:rFonts w:ascii="Arial" w:eastAsia="Arial" w:hAnsi="Arial" w:cs="Arial"/>
          <w:color w:val="000000"/>
        </w:rPr>
        <w:t xml:space="preserve">her transaction document, is found to be incomplete, false or incorrect; </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r>
        <w:rPr>
          <w:rFonts w:ascii="Arial" w:eastAsia="Arial" w:hAnsi="Arial" w:cs="Arial"/>
          <w:color w:val="000000"/>
        </w:rPr>
        <w:t xml:space="preserve">If there shall have occurred the dissolution or liquidation of the Borrower and/or Customer, or any order is made, or resolution is passed, or other action taken for the dissolution </w:t>
      </w:r>
      <w:r>
        <w:rPr>
          <w:rFonts w:ascii="Arial" w:eastAsia="Arial" w:hAnsi="Arial" w:cs="Arial"/>
          <w:color w:val="000000"/>
        </w:rPr>
        <w:t xml:space="preserve">or liquidation of the Borrower and/or </w:t>
      </w:r>
      <w:r>
        <w:rPr>
          <w:rFonts w:ascii="Arial" w:eastAsia="Arial" w:hAnsi="Arial" w:cs="Arial"/>
          <w:color w:val="000000"/>
        </w:rPr>
        <w:lastRenderedPageBreak/>
        <w:t>Customer, or the Borrower and/or Customer shall otherwise enter into dissolution/ liquidation; and/or</w:t>
      </w:r>
    </w:p>
    <w:p w:rsidR="00326581" w:rsidRDefault="002355DE">
      <w:pPr>
        <w:numPr>
          <w:ilvl w:val="2"/>
          <w:numId w:val="17"/>
        </w:numPr>
        <w:pBdr>
          <w:top w:val="nil"/>
          <w:left w:val="nil"/>
          <w:bottom w:val="nil"/>
          <w:right w:val="nil"/>
          <w:between w:val="nil"/>
        </w:pBdr>
        <w:spacing w:after="0" w:line="259" w:lineRule="auto"/>
        <w:ind w:left="1440"/>
        <w:jc w:val="both"/>
        <w:rPr>
          <w:color w:val="000000"/>
        </w:rPr>
      </w:pPr>
      <w:proofErr w:type="gramStart"/>
      <w:r>
        <w:rPr>
          <w:rFonts w:ascii="Arial" w:eastAsia="Arial" w:hAnsi="Arial" w:cs="Arial"/>
          <w:color w:val="000000"/>
        </w:rPr>
        <w:t>if</w:t>
      </w:r>
      <w:proofErr w:type="gramEnd"/>
      <w:r>
        <w:rPr>
          <w:rFonts w:ascii="Arial" w:eastAsia="Arial" w:hAnsi="Arial" w:cs="Arial"/>
          <w:color w:val="000000"/>
        </w:rPr>
        <w:t xml:space="preserve"> any action is taken by a governmental authority which has a material adverse effect on the Borrower and/or Custom</w:t>
      </w:r>
      <w:r>
        <w:rPr>
          <w:rFonts w:ascii="Arial" w:eastAsia="Arial" w:hAnsi="Arial" w:cs="Arial"/>
          <w:color w:val="000000"/>
        </w:rPr>
        <w:t xml:space="preserve">er.  </w:t>
      </w:r>
    </w:p>
    <w:p w:rsidR="00326581" w:rsidRDefault="00326581">
      <w:pPr>
        <w:pBdr>
          <w:top w:val="nil"/>
          <w:left w:val="nil"/>
          <w:bottom w:val="nil"/>
          <w:right w:val="nil"/>
          <w:between w:val="nil"/>
        </w:pBdr>
        <w:spacing w:after="0" w:line="259" w:lineRule="auto"/>
        <w:ind w:left="144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r>
        <w:rPr>
          <w:rFonts w:ascii="Arial" w:eastAsia="Arial" w:hAnsi="Arial" w:cs="Arial"/>
          <w:color w:val="000000"/>
        </w:rPr>
        <w:t xml:space="preserve">The decision of RCPL on the occurrence of the Event of Default shall be final and conclusive. </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EFFECT OF EVENT OF DEFAULT</w:t>
      </w:r>
    </w:p>
    <w:p w:rsidR="00326581" w:rsidRDefault="002355DE">
      <w:pPr>
        <w:pBdr>
          <w:top w:val="nil"/>
          <w:left w:val="nil"/>
          <w:bottom w:val="nil"/>
          <w:right w:val="nil"/>
          <w:between w:val="nil"/>
        </w:pBdr>
        <w:spacing w:after="0" w:line="276" w:lineRule="auto"/>
        <w:ind w:left="990"/>
        <w:jc w:val="both"/>
        <w:rPr>
          <w:rFonts w:ascii="Arial" w:eastAsia="Arial" w:hAnsi="Arial" w:cs="Arial"/>
          <w:color w:val="000000"/>
        </w:rPr>
      </w:pPr>
      <w:r>
        <w:rPr>
          <w:rFonts w:ascii="Arial" w:eastAsia="Arial" w:hAnsi="Arial" w:cs="Arial"/>
          <w:color w:val="000000"/>
        </w:rPr>
        <w:t>In the event of any of the Events of Default, notwithstanding anything contained herein, RCPL through its officers, agents, or nominees, shall be entitled to, at its sole and absolute discretion, exercise or do any and/or all of the following:</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r>
        <w:rPr>
          <w:rFonts w:ascii="Arial" w:eastAsia="Arial" w:hAnsi="Arial" w:cs="Arial"/>
          <w:color w:val="000000"/>
        </w:rPr>
        <w:t>Declare that</w:t>
      </w:r>
      <w:r>
        <w:rPr>
          <w:rFonts w:ascii="Arial" w:eastAsia="Arial" w:hAnsi="Arial" w:cs="Arial"/>
          <w:color w:val="000000"/>
        </w:rPr>
        <w:t xml:space="preserve"> the obligation of RCPL to make or continue to make the Vendor Facility available, stands terminated; </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bookmarkStart w:id="2" w:name="_1fob9te" w:colFirst="0" w:colLast="0"/>
      <w:bookmarkEnd w:id="2"/>
      <w:r>
        <w:rPr>
          <w:rFonts w:ascii="Arial" w:eastAsia="Arial" w:hAnsi="Arial" w:cs="Arial"/>
          <w:color w:val="000000"/>
        </w:rPr>
        <w:t xml:space="preserve">Declare all the Receivables under the Invoices, whether due or not, becomes immediately payable to RCPL, whereupon the same shall become immediately due </w:t>
      </w:r>
      <w:r>
        <w:rPr>
          <w:rFonts w:ascii="Arial" w:eastAsia="Arial" w:hAnsi="Arial" w:cs="Arial"/>
          <w:color w:val="000000"/>
        </w:rPr>
        <w:t xml:space="preserve">and payable by the Borrower and the Borrower shall pay the same in accordance with the terms of the notice without any further notice or other legal formalities of any kind; </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proofErr w:type="gramStart"/>
      <w:r>
        <w:rPr>
          <w:rFonts w:ascii="Arial" w:eastAsia="Arial" w:hAnsi="Arial" w:cs="Arial"/>
          <w:color w:val="000000"/>
        </w:rPr>
        <w:t>enforce</w:t>
      </w:r>
      <w:proofErr w:type="gramEnd"/>
      <w:r>
        <w:rPr>
          <w:rFonts w:ascii="Arial" w:eastAsia="Arial" w:hAnsi="Arial" w:cs="Arial"/>
          <w:color w:val="000000"/>
        </w:rPr>
        <w:t xml:space="preserve"> the security created in terms of / pursuant to this Agreement and/or the </w:t>
      </w:r>
      <w:r>
        <w:rPr>
          <w:rFonts w:ascii="Arial" w:eastAsia="Arial" w:hAnsi="Arial" w:cs="Arial"/>
          <w:color w:val="000000"/>
        </w:rPr>
        <w:t>other transaction documents without the intervention of the court or any judicial proceedings.</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r>
        <w:rPr>
          <w:rFonts w:ascii="Arial" w:eastAsia="Arial" w:hAnsi="Arial" w:cs="Arial"/>
          <w:color w:val="000000"/>
        </w:rPr>
        <w:t>Invoke the guarantee, if any for payment of the Vendor Facility; and/or</w:t>
      </w:r>
    </w:p>
    <w:p w:rsidR="00326581" w:rsidRDefault="002355DE">
      <w:pPr>
        <w:numPr>
          <w:ilvl w:val="1"/>
          <w:numId w:val="17"/>
        </w:numPr>
        <w:pBdr>
          <w:top w:val="nil"/>
          <w:left w:val="nil"/>
          <w:bottom w:val="nil"/>
          <w:right w:val="nil"/>
          <w:between w:val="nil"/>
        </w:pBdr>
        <w:spacing w:after="0" w:line="259" w:lineRule="auto"/>
        <w:ind w:hanging="720"/>
        <w:jc w:val="both"/>
        <w:rPr>
          <w:color w:val="000000"/>
        </w:rPr>
      </w:pPr>
      <w:r>
        <w:rPr>
          <w:rFonts w:ascii="Arial" w:eastAsia="Arial" w:hAnsi="Arial" w:cs="Arial"/>
          <w:color w:val="000000"/>
        </w:rPr>
        <w:t>Exercise any right, power, or remedy permitted to it by law, including by suit, in equity</w:t>
      </w:r>
      <w:r>
        <w:rPr>
          <w:rFonts w:ascii="Arial" w:eastAsia="Arial" w:hAnsi="Arial" w:cs="Arial"/>
          <w:color w:val="000000"/>
        </w:rPr>
        <w:t xml:space="preserve">, or by action at law, or both, or </w:t>
      </w:r>
      <w:proofErr w:type="gramStart"/>
      <w:r>
        <w:rPr>
          <w:rFonts w:ascii="Arial" w:eastAsia="Arial" w:hAnsi="Arial" w:cs="Arial"/>
          <w:color w:val="000000"/>
        </w:rPr>
        <w:t>otherwise(</w:t>
      </w:r>
      <w:proofErr w:type="gramEnd"/>
      <w:r>
        <w:rPr>
          <w:rFonts w:ascii="Arial" w:eastAsia="Arial" w:hAnsi="Arial" w:cs="Arial"/>
          <w:color w:val="000000"/>
        </w:rPr>
        <w:t xml:space="preserve"> including appointment of receiver), whether for specific performance of any covenant, condition or term contained in this Agreement or for an injunction against a violation of any of the terms and conditions of</w:t>
      </w:r>
      <w:r>
        <w:rPr>
          <w:rFonts w:ascii="Arial" w:eastAsia="Arial" w:hAnsi="Arial" w:cs="Arial"/>
          <w:color w:val="000000"/>
        </w:rPr>
        <w:t xml:space="preserve"> this Agreement, or in aid of the exercise of any power or right granted in this Agreement.</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INDEMNITY </w:t>
      </w:r>
    </w:p>
    <w:p w:rsidR="00326581" w:rsidRDefault="002355DE">
      <w:pPr>
        <w:pBdr>
          <w:top w:val="nil"/>
          <w:left w:val="nil"/>
          <w:bottom w:val="nil"/>
          <w:right w:val="nil"/>
          <w:between w:val="nil"/>
        </w:pBdr>
        <w:spacing w:after="0" w:line="259" w:lineRule="auto"/>
        <w:ind w:left="720"/>
        <w:jc w:val="both"/>
        <w:rPr>
          <w:rFonts w:ascii="Arial" w:eastAsia="Arial" w:hAnsi="Arial" w:cs="Arial"/>
          <w:b/>
          <w:color w:val="000000"/>
          <w:u w:val="single"/>
        </w:rPr>
      </w:pPr>
      <w:r>
        <w:rPr>
          <w:rFonts w:ascii="Arial" w:eastAsia="Arial" w:hAnsi="Arial" w:cs="Arial"/>
          <w:color w:val="000000"/>
        </w:rPr>
        <w:t xml:space="preserve">The Borrower shall, without prejudice any right of RCPL, indemnify and hold harmless RCPL, its directors, officers, employees, consultants, agencies, appointees, or representatives against all costs (including advocates’ fee), expenses, penalties, losses, </w:t>
      </w:r>
      <w:r>
        <w:rPr>
          <w:rFonts w:ascii="Arial" w:eastAsia="Arial" w:hAnsi="Arial" w:cs="Arial"/>
          <w:color w:val="000000"/>
        </w:rPr>
        <w:t xml:space="preserve">compensation, damage, damages, suits, actions, proceedings, claims, liabilities, consequences of whatsoever nature arising from: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Occurrence of Events of Default; or</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Any failure by any of the Borrower to comply with the provisions of this Agreement and/or </w:t>
      </w:r>
      <w:r>
        <w:rPr>
          <w:rFonts w:ascii="Arial" w:eastAsia="Arial" w:hAnsi="Arial" w:cs="Arial"/>
          <w:color w:val="000000"/>
        </w:rPr>
        <w:t>other transaction documents; or</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Any acts of omission and commission, or breach of this Agreement or the transaction documents or any representation, warranty, covenant being false, misleading, untrue or incorrect; or </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Enforcement of its rights under this Agreement or in relation to the Receivables; or</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lastRenderedPageBreak/>
        <w:t>non-payment or insufficient payment of stamp duty by the Borrower on this Agreement or any other transaction documents;</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EXPENSES: </w:t>
      </w:r>
    </w:p>
    <w:p w:rsidR="00326581" w:rsidRDefault="002355DE">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All expenses, stamp duty etc. applicable to these presents and other relevant documents shall be borne by the Borrower.</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 xml:space="preserve">AMENDMENTS AND WAIVERS: </w:t>
      </w:r>
    </w:p>
    <w:p w:rsidR="00326581" w:rsidRDefault="002355DE">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No amendment to this Agreement or the annexures/ schedules attached hereto shall be valid or binding unless se</w:t>
      </w:r>
      <w:r>
        <w:rPr>
          <w:rFonts w:ascii="Arial" w:eastAsia="Arial" w:hAnsi="Arial" w:cs="Arial"/>
          <w:color w:val="000000"/>
        </w:rPr>
        <w:t>t forth in writing and duly executed by the parties to this Agreement.  No waiver of any breach of any provision of this Agreement and / or the said annexure/ schedules shall be effective or binding unless made in writing and signed by the party purporting</w:t>
      </w:r>
      <w:r>
        <w:rPr>
          <w:rFonts w:ascii="Arial" w:eastAsia="Arial" w:hAnsi="Arial" w:cs="Arial"/>
          <w:color w:val="000000"/>
        </w:rPr>
        <w:t xml:space="preserve"> to give such waiver and, unless otherwise provided in the written waiver, shall be limited to the specific breach waived.</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TERM:</w:t>
      </w:r>
    </w:p>
    <w:p w:rsidR="00326581" w:rsidRDefault="002355DE">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This Agreement shall commence from the date of execution of this Agreement and be effective till the Vendor Facility against a</w:t>
      </w:r>
      <w:r>
        <w:rPr>
          <w:rFonts w:ascii="Arial" w:eastAsia="Arial" w:hAnsi="Arial" w:cs="Arial"/>
          <w:color w:val="000000"/>
        </w:rPr>
        <w:t>ll the Invoices so sanctioned and forming part of these arrangement is fully discharged on Due Date or otherwise.</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TERMINATION:</w:t>
      </w:r>
    </w:p>
    <w:p w:rsidR="00326581" w:rsidRDefault="00326581">
      <w:pPr>
        <w:pBdr>
          <w:top w:val="nil"/>
          <w:left w:val="nil"/>
          <w:bottom w:val="nil"/>
          <w:right w:val="nil"/>
          <w:between w:val="nil"/>
        </w:pBdr>
        <w:spacing w:after="0" w:line="259" w:lineRule="auto"/>
        <w:ind w:left="1080"/>
        <w:jc w:val="both"/>
        <w:rPr>
          <w:rFonts w:ascii="Arial" w:eastAsia="Arial" w:hAnsi="Arial" w:cs="Arial"/>
          <w:color w:val="000000"/>
        </w:rPr>
      </w:pP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 xml:space="preserve">This Agreement can be terminated by either party, upon expiry of one year from the date hereinabove mentioned, after giving 3 months’ notice in writing to the other party. RCPL shall be entitled to terminate this Agreement forthwith if in its opinion, the </w:t>
      </w:r>
      <w:r>
        <w:rPr>
          <w:rFonts w:ascii="Arial" w:eastAsia="Arial" w:hAnsi="Arial" w:cs="Arial"/>
          <w:color w:val="000000"/>
        </w:rPr>
        <w:t>Borrower has violated any of the terms and conditions of the Agreement and/or is likely to face any liquidation proceedings.</w:t>
      </w:r>
    </w:p>
    <w:p w:rsidR="00326581" w:rsidRDefault="002355DE">
      <w:pPr>
        <w:numPr>
          <w:ilvl w:val="1"/>
          <w:numId w:val="17"/>
        </w:numPr>
        <w:pBdr>
          <w:top w:val="nil"/>
          <w:left w:val="nil"/>
          <w:bottom w:val="nil"/>
          <w:right w:val="nil"/>
          <w:between w:val="nil"/>
        </w:pBdr>
        <w:spacing w:after="0" w:line="259" w:lineRule="auto"/>
        <w:ind w:left="1080"/>
        <w:jc w:val="both"/>
        <w:rPr>
          <w:color w:val="000000"/>
        </w:rPr>
      </w:pPr>
      <w:r>
        <w:rPr>
          <w:rFonts w:ascii="Arial" w:eastAsia="Arial" w:hAnsi="Arial" w:cs="Arial"/>
          <w:color w:val="000000"/>
        </w:rPr>
        <w:t>Notwithstanding the above, until the transactions in respect of approved Invoices is completed, i.e., amount due under the Invoices</w:t>
      </w:r>
      <w:r>
        <w:rPr>
          <w:rFonts w:ascii="Arial" w:eastAsia="Arial" w:hAnsi="Arial" w:cs="Arial"/>
          <w:color w:val="000000"/>
        </w:rPr>
        <w:t xml:space="preserve"> are repaid in full to RCPL, the provisions of this Agreement  shall continue to apply and the rights and obligations of the above referred parties under this Agreement shall continue.</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ARBITRATION:</w:t>
      </w:r>
    </w:p>
    <w:p w:rsidR="00326581" w:rsidRDefault="002355DE">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In the event of any dispute or difference arising between</w:t>
      </w:r>
      <w:r>
        <w:rPr>
          <w:rFonts w:ascii="Arial" w:eastAsia="Arial" w:hAnsi="Arial" w:cs="Arial"/>
          <w:color w:val="000000"/>
        </w:rPr>
        <w:t xml:space="preserve"> the parties hereto concerning or relating to the interpretation or effect of any provisions thereof or relating to the liability or obligation on the part of any of the parties hereto, the same shall be referred to arbitration in accordance with and subje</w:t>
      </w:r>
      <w:r>
        <w:rPr>
          <w:rFonts w:ascii="Arial" w:eastAsia="Arial" w:hAnsi="Arial" w:cs="Arial"/>
          <w:color w:val="000000"/>
        </w:rPr>
        <w:t xml:space="preserve">ct to the provisions of the Arbitration and Conciliation Act, 1996. The award passed by the arbitrator shall be binding on all the parties. The arbitration shall be in English. The seat and venue of the arbitration proceedings shall be Ahmedabad. </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JURISDI</w:t>
      </w:r>
      <w:r>
        <w:rPr>
          <w:rFonts w:ascii="Arial" w:eastAsia="Arial" w:hAnsi="Arial" w:cs="Arial"/>
          <w:b/>
          <w:color w:val="000000"/>
          <w:u w:val="single"/>
        </w:rPr>
        <w:t>CTION:</w:t>
      </w:r>
    </w:p>
    <w:p w:rsidR="00326581" w:rsidRDefault="002355DE">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 xml:space="preserve">This Agreement shall be governed by the laws of India, without regard to choice of law principles thereof, and any provision of this Agreement that may prove </w:t>
      </w:r>
      <w:r>
        <w:rPr>
          <w:rFonts w:ascii="Arial" w:eastAsia="Arial" w:hAnsi="Arial" w:cs="Arial"/>
          <w:color w:val="000000"/>
        </w:rPr>
        <w:lastRenderedPageBreak/>
        <w:t>to be unenforceable shall not affect the validity of any other provision of this Agreement.</w:t>
      </w:r>
      <w:r>
        <w:rPr>
          <w:rFonts w:ascii="Arial" w:eastAsia="Arial" w:hAnsi="Arial" w:cs="Arial"/>
          <w:color w:val="000000"/>
        </w:rPr>
        <w:t xml:space="preserve"> Subject to the provisions of Clause 17 above, the Courts in Ahmedabad will have exclusive jurisdiction with regards to any dispute or difference arising between the parties hereto concerning or relating to this Agreement.</w:t>
      </w:r>
    </w:p>
    <w:p w:rsidR="00326581" w:rsidRDefault="00326581">
      <w:pPr>
        <w:pBdr>
          <w:top w:val="nil"/>
          <w:left w:val="nil"/>
          <w:bottom w:val="nil"/>
          <w:right w:val="nil"/>
          <w:between w:val="nil"/>
        </w:pBdr>
        <w:spacing w:after="0" w:line="259" w:lineRule="auto"/>
        <w:ind w:left="720"/>
        <w:jc w:val="both"/>
        <w:rPr>
          <w:rFonts w:ascii="Arial" w:eastAsia="Arial" w:hAnsi="Arial" w:cs="Arial"/>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ASSIGNMENT:</w:t>
      </w:r>
    </w:p>
    <w:p w:rsidR="00326581" w:rsidRDefault="002355DE">
      <w:pPr>
        <w:numPr>
          <w:ilvl w:val="1"/>
          <w:numId w:val="17"/>
        </w:numPr>
        <w:pBdr>
          <w:top w:val="nil"/>
          <w:left w:val="nil"/>
          <w:bottom w:val="nil"/>
          <w:right w:val="nil"/>
          <w:between w:val="nil"/>
        </w:pBdr>
        <w:spacing w:after="0" w:line="259" w:lineRule="auto"/>
        <w:ind w:left="1080"/>
        <w:jc w:val="both"/>
        <w:rPr>
          <w:color w:val="000000"/>
          <w:u w:val="single"/>
        </w:rPr>
      </w:pPr>
      <w:r>
        <w:rPr>
          <w:rFonts w:ascii="Arial" w:eastAsia="Arial" w:hAnsi="Arial" w:cs="Arial"/>
          <w:color w:val="000000"/>
        </w:rPr>
        <w:t>RCPL shall have a right to sell or transfer (by way of assignment, securitization or otherwise) whole or part of the rights benefits and/or obligations of RCPL under this Agreement or any other document pursuant hereto to any person/entity in a manner or u</w:t>
      </w:r>
      <w:r>
        <w:rPr>
          <w:rFonts w:ascii="Arial" w:eastAsia="Arial" w:hAnsi="Arial" w:cs="Arial"/>
          <w:color w:val="000000"/>
        </w:rPr>
        <w:t xml:space="preserve">nder such terms and conditions as RCPL may decide at its sole discretion without reference to or intimation to the Borrower. </w:t>
      </w:r>
    </w:p>
    <w:p w:rsidR="00326581" w:rsidRDefault="002355DE">
      <w:pPr>
        <w:numPr>
          <w:ilvl w:val="1"/>
          <w:numId w:val="17"/>
        </w:numPr>
        <w:pBdr>
          <w:top w:val="nil"/>
          <w:left w:val="nil"/>
          <w:bottom w:val="nil"/>
          <w:right w:val="nil"/>
          <w:between w:val="nil"/>
        </w:pBdr>
        <w:spacing w:after="0" w:line="259" w:lineRule="auto"/>
        <w:ind w:left="1080"/>
        <w:jc w:val="both"/>
        <w:rPr>
          <w:color w:val="000000"/>
          <w:u w:val="single"/>
        </w:rPr>
      </w:pPr>
      <w:r>
        <w:rPr>
          <w:rFonts w:ascii="Arial" w:eastAsia="Arial" w:hAnsi="Arial" w:cs="Arial"/>
          <w:color w:val="000000"/>
        </w:rPr>
        <w:t>The Borrower expressly agrees, in the event of sale or transfer as aforesaid, to accept such person to whom the rights benefits an</w:t>
      </w:r>
      <w:r>
        <w:rPr>
          <w:rFonts w:ascii="Arial" w:eastAsia="Arial" w:hAnsi="Arial" w:cs="Arial"/>
          <w:color w:val="000000"/>
        </w:rPr>
        <w:t>d/or obligations arising out of this Agreement, is sold or transferred as his lender and make the repayment of the Receivables to such person as may be directed by RCPL.</w:t>
      </w:r>
    </w:p>
    <w:p w:rsidR="00326581" w:rsidRDefault="002355DE">
      <w:pPr>
        <w:numPr>
          <w:ilvl w:val="1"/>
          <w:numId w:val="17"/>
        </w:numPr>
        <w:pBdr>
          <w:top w:val="nil"/>
          <w:left w:val="nil"/>
          <w:bottom w:val="nil"/>
          <w:right w:val="nil"/>
          <w:between w:val="nil"/>
        </w:pBdr>
        <w:spacing w:after="0" w:line="259" w:lineRule="auto"/>
        <w:ind w:left="1080"/>
        <w:jc w:val="both"/>
        <w:rPr>
          <w:color w:val="000000"/>
          <w:u w:val="single"/>
        </w:rPr>
      </w:pPr>
      <w:r>
        <w:rPr>
          <w:rFonts w:ascii="Arial" w:eastAsia="Arial" w:hAnsi="Arial" w:cs="Arial"/>
          <w:color w:val="000000"/>
        </w:rPr>
        <w:t>The Borrower shall not be entitled to directly or indirectly assign its rights or obli</w:t>
      </w:r>
      <w:r>
        <w:rPr>
          <w:rFonts w:ascii="Arial" w:eastAsia="Arial" w:hAnsi="Arial" w:cs="Arial"/>
          <w:color w:val="000000"/>
        </w:rPr>
        <w:t>gations under this Agreement in part or in whole to any person.</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COMPLETE AGREEMENT:</w:t>
      </w:r>
    </w:p>
    <w:p w:rsidR="00326581" w:rsidRDefault="002355DE">
      <w:pPr>
        <w:pBdr>
          <w:top w:val="nil"/>
          <w:left w:val="nil"/>
          <w:bottom w:val="nil"/>
          <w:right w:val="nil"/>
          <w:between w:val="nil"/>
        </w:pBdr>
        <w:spacing w:after="0" w:line="259" w:lineRule="auto"/>
        <w:ind w:left="720"/>
        <w:jc w:val="both"/>
        <w:rPr>
          <w:rFonts w:ascii="Arial" w:eastAsia="Arial" w:hAnsi="Arial" w:cs="Arial"/>
          <w:b/>
          <w:color w:val="000000"/>
          <w:u w:val="single"/>
        </w:rPr>
      </w:pPr>
      <w:r>
        <w:rPr>
          <w:rFonts w:ascii="Arial" w:eastAsia="Arial" w:hAnsi="Arial" w:cs="Arial"/>
          <w:color w:val="000000"/>
        </w:rPr>
        <w:t>This Agreement constitutes a complete agreement. Any changes, alterations, supplements, waivers, if any of its provisions, amendments, or interpretations of this Agreement shall be valid only if they are in writing and signed by authorized representative o</w:t>
      </w:r>
      <w:r>
        <w:rPr>
          <w:rFonts w:ascii="Arial" w:eastAsia="Arial" w:hAnsi="Arial" w:cs="Arial"/>
          <w:color w:val="000000"/>
        </w:rPr>
        <w:t>f both the parties.</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NON - WAIVER:</w:t>
      </w:r>
    </w:p>
    <w:p w:rsidR="00326581" w:rsidRDefault="002355DE">
      <w:pPr>
        <w:pBdr>
          <w:top w:val="nil"/>
          <w:left w:val="nil"/>
          <w:bottom w:val="nil"/>
          <w:right w:val="nil"/>
          <w:between w:val="nil"/>
        </w:pBdr>
        <w:spacing w:after="0" w:line="259" w:lineRule="auto"/>
        <w:ind w:left="720"/>
        <w:jc w:val="both"/>
        <w:rPr>
          <w:rFonts w:ascii="Arial" w:eastAsia="Arial" w:hAnsi="Arial" w:cs="Arial"/>
          <w:b/>
          <w:color w:val="000000"/>
          <w:u w:val="single"/>
        </w:rPr>
      </w:pPr>
      <w:r>
        <w:rPr>
          <w:rFonts w:ascii="Arial" w:eastAsia="Arial" w:hAnsi="Arial" w:cs="Arial"/>
          <w:color w:val="000000"/>
        </w:rPr>
        <w:t>Failure to exercise part of any right by either party under this Agreement in one or more instances shall not constitute a waiver of those rights in another instance, such waiver by such party of any of the rights established herein shall not be considered</w:t>
      </w:r>
      <w:r>
        <w:rPr>
          <w:rFonts w:ascii="Arial" w:eastAsia="Arial" w:hAnsi="Arial" w:cs="Arial"/>
          <w:color w:val="000000"/>
        </w:rPr>
        <w:t xml:space="preserve"> as a waiver of another right established herein.</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SEVERABILITY:</w:t>
      </w:r>
    </w:p>
    <w:p w:rsidR="00326581" w:rsidRDefault="002355DE">
      <w:pPr>
        <w:pBdr>
          <w:top w:val="nil"/>
          <w:left w:val="nil"/>
          <w:bottom w:val="nil"/>
          <w:right w:val="nil"/>
          <w:between w:val="nil"/>
        </w:pBdr>
        <w:spacing w:after="0" w:line="259" w:lineRule="auto"/>
        <w:ind w:left="720"/>
        <w:jc w:val="both"/>
        <w:rPr>
          <w:rFonts w:ascii="Arial" w:eastAsia="Arial" w:hAnsi="Arial" w:cs="Arial"/>
          <w:b/>
          <w:color w:val="000000"/>
          <w:u w:val="single"/>
        </w:rPr>
      </w:pPr>
      <w:r>
        <w:rPr>
          <w:rFonts w:ascii="Arial" w:eastAsia="Arial" w:hAnsi="Arial" w:cs="Arial"/>
          <w:color w:val="000000"/>
        </w:rPr>
        <w:t>It is expressly agreed and declared by the parties hereto that if for any reason whatsoever after execution hereof, a court of competent jurisdiction holds any provision hereof to be illegal,</w:t>
      </w:r>
      <w:r>
        <w:rPr>
          <w:rFonts w:ascii="Arial" w:eastAsia="Arial" w:hAnsi="Arial" w:cs="Arial"/>
          <w:color w:val="000000"/>
        </w:rPr>
        <w:t xml:space="preserve"> void or unenforceable, such provision shall be of no force and effect, but the illegality or unenforceability of such provision shall have no effect upon and shall not impair the enforceability of any other provisions of this Agreement.</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STATUTORY COMPLIA</w:t>
      </w:r>
      <w:r>
        <w:rPr>
          <w:rFonts w:ascii="Arial" w:eastAsia="Arial" w:hAnsi="Arial" w:cs="Arial"/>
          <w:b/>
          <w:color w:val="000000"/>
          <w:u w:val="single"/>
        </w:rPr>
        <w:t>NCES:</w:t>
      </w:r>
    </w:p>
    <w:p w:rsidR="00326581" w:rsidRDefault="002355DE">
      <w:pPr>
        <w:pBdr>
          <w:top w:val="nil"/>
          <w:left w:val="nil"/>
          <w:bottom w:val="nil"/>
          <w:right w:val="nil"/>
          <w:between w:val="nil"/>
        </w:pBdr>
        <w:spacing w:after="0" w:line="259" w:lineRule="auto"/>
        <w:ind w:left="720"/>
        <w:jc w:val="both"/>
        <w:rPr>
          <w:rFonts w:ascii="Arial" w:eastAsia="Arial" w:hAnsi="Arial" w:cs="Arial"/>
          <w:b/>
          <w:color w:val="000000"/>
          <w:u w:val="single"/>
        </w:rPr>
      </w:pPr>
      <w:r>
        <w:rPr>
          <w:rFonts w:ascii="Arial" w:eastAsia="Arial" w:hAnsi="Arial" w:cs="Arial"/>
          <w:color w:val="000000"/>
        </w:rPr>
        <w:t>The Parties agree that all services rendered and operations conducted pursuant to this Agreement shall be in compliance with all legislations, statutes, ordinances, regulations, administrative rulings or requirements of law.</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NOTICES:</w:t>
      </w:r>
    </w:p>
    <w:p w:rsidR="00326581" w:rsidRDefault="002355DE">
      <w:pPr>
        <w:pBdr>
          <w:top w:val="nil"/>
          <w:left w:val="nil"/>
          <w:bottom w:val="nil"/>
          <w:right w:val="nil"/>
          <w:between w:val="nil"/>
        </w:pBdr>
        <w:spacing w:after="0" w:line="259" w:lineRule="auto"/>
        <w:ind w:left="720"/>
        <w:jc w:val="both"/>
        <w:rPr>
          <w:rFonts w:ascii="Arial" w:eastAsia="Arial" w:hAnsi="Arial" w:cs="Arial"/>
          <w:b/>
          <w:color w:val="000000"/>
          <w:u w:val="single"/>
        </w:rPr>
      </w:pPr>
      <w:r>
        <w:rPr>
          <w:rFonts w:ascii="Arial" w:eastAsia="Arial" w:hAnsi="Arial" w:cs="Arial"/>
          <w:color w:val="000000"/>
        </w:rPr>
        <w:t>All notices, re</w:t>
      </w:r>
      <w:r>
        <w:rPr>
          <w:rFonts w:ascii="Arial" w:eastAsia="Arial" w:hAnsi="Arial" w:cs="Arial"/>
          <w:color w:val="000000"/>
        </w:rPr>
        <w:t xml:space="preserve">quests or other communication made or required to be given under this Agreement shall be in writing and signed by authorised persons and </w:t>
      </w:r>
      <w:r>
        <w:rPr>
          <w:rFonts w:ascii="Arial" w:eastAsia="Arial" w:hAnsi="Arial" w:cs="Arial"/>
          <w:color w:val="000000"/>
        </w:rPr>
        <w:lastRenderedPageBreak/>
        <w:t>shall be delivered (acknowledgement taken) to the details as mentioned in the Schedule hereto by prepaid registered A.D</w:t>
      </w:r>
      <w:r>
        <w:rPr>
          <w:rFonts w:ascii="Arial" w:eastAsia="Arial" w:hAnsi="Arial" w:cs="Arial"/>
          <w:color w:val="000000"/>
        </w:rPr>
        <w:t xml:space="preserve">. or certified mail or a reputed courier services to the addresses mentioned herein under or such address as one party may notify the  other party in writing and shall be deemed to be duly served if it is personally delivered at the time of delivery or if </w:t>
      </w:r>
      <w:r>
        <w:rPr>
          <w:rFonts w:ascii="Arial" w:eastAsia="Arial" w:hAnsi="Arial" w:cs="Arial"/>
          <w:color w:val="000000"/>
        </w:rPr>
        <w:t>it is delivered by prepaid registered mail A/D or certified mail or a reputed courier services three days after posting thereof.</w:t>
      </w:r>
    </w:p>
    <w:p w:rsidR="00326581" w:rsidRDefault="00326581">
      <w:pPr>
        <w:pBdr>
          <w:top w:val="nil"/>
          <w:left w:val="nil"/>
          <w:bottom w:val="nil"/>
          <w:right w:val="nil"/>
          <w:between w:val="nil"/>
        </w:pBdr>
        <w:spacing w:after="0" w:line="259" w:lineRule="auto"/>
        <w:ind w:left="720"/>
        <w:jc w:val="both"/>
        <w:rPr>
          <w:rFonts w:ascii="Arial" w:eastAsia="Arial" w:hAnsi="Arial" w:cs="Arial"/>
          <w:b/>
          <w:color w:val="000000"/>
          <w:u w:val="single"/>
        </w:rPr>
      </w:pPr>
    </w:p>
    <w:p w:rsidR="00326581" w:rsidRDefault="002355DE">
      <w:pPr>
        <w:numPr>
          <w:ilvl w:val="0"/>
          <w:numId w:val="17"/>
        </w:numPr>
        <w:pBdr>
          <w:top w:val="nil"/>
          <w:left w:val="nil"/>
          <w:bottom w:val="nil"/>
          <w:right w:val="nil"/>
          <w:between w:val="nil"/>
        </w:pBdr>
        <w:spacing w:after="0" w:line="259" w:lineRule="auto"/>
        <w:jc w:val="both"/>
        <w:rPr>
          <w:color w:val="000000"/>
          <w:u w:val="single"/>
        </w:rPr>
      </w:pPr>
      <w:r>
        <w:rPr>
          <w:rFonts w:ascii="Arial" w:eastAsia="Arial" w:hAnsi="Arial" w:cs="Arial"/>
          <w:b/>
          <w:color w:val="000000"/>
          <w:u w:val="single"/>
        </w:rPr>
        <w:t>DISCLOSURES:</w:t>
      </w:r>
    </w:p>
    <w:p w:rsidR="00326581" w:rsidRDefault="002355DE">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RCPL may disclose any information received in connection with the transactions contemplated herein relating to th</w:t>
      </w:r>
      <w:r>
        <w:rPr>
          <w:rFonts w:ascii="Arial" w:eastAsia="Arial" w:hAnsi="Arial" w:cs="Arial"/>
          <w:color w:val="000000"/>
        </w:rPr>
        <w:t>e Borrower or the Customers  or the Receivables: (a) pursuant to any law, rule, regulation, direction, request or order of any judicial, administrative or regulatory authority or in connection with any legal proceedings, (b) to the Customers, (c) to the Re</w:t>
      </w:r>
      <w:r>
        <w:rPr>
          <w:rFonts w:ascii="Arial" w:eastAsia="Arial" w:hAnsi="Arial" w:cs="Arial"/>
          <w:color w:val="000000"/>
        </w:rPr>
        <w:t>serve Bank of India (“</w:t>
      </w:r>
      <w:r>
        <w:rPr>
          <w:rFonts w:ascii="Arial" w:eastAsia="Arial" w:hAnsi="Arial" w:cs="Arial"/>
          <w:b/>
          <w:color w:val="000000"/>
        </w:rPr>
        <w:t>RBI</w:t>
      </w:r>
      <w:r>
        <w:rPr>
          <w:rFonts w:ascii="Arial" w:eastAsia="Arial" w:hAnsi="Arial" w:cs="Arial"/>
          <w:color w:val="000000"/>
        </w:rPr>
        <w:t>”) and/or to any credit bureau and/or to any other agency authorised in this behalf by RBI, (d) to any of RCPL’s or its affiliates’ service providers or professional advisers who is under a duty of confidentiality to keep that info</w:t>
      </w:r>
      <w:r>
        <w:rPr>
          <w:rFonts w:ascii="Arial" w:eastAsia="Arial" w:hAnsi="Arial" w:cs="Arial"/>
          <w:color w:val="000000"/>
        </w:rPr>
        <w:t>rmation confidential, (e) to (i) any actual or prospective assignee, transferee or participant, (ii) any actual or prospective counterparty to any swap or derivative transaction relating to the Customers and its obligations, (iii) any securitization vehicl</w:t>
      </w:r>
      <w:r>
        <w:rPr>
          <w:rFonts w:ascii="Arial" w:eastAsia="Arial" w:hAnsi="Arial" w:cs="Arial"/>
          <w:color w:val="000000"/>
        </w:rPr>
        <w:t>e the Bank may use from time to time, (iv) any rating agency and (v) to any director, employee, agent, representative, auditor or counsel of the RCPL or of any of the foregoing.</w:t>
      </w:r>
    </w:p>
    <w:p w:rsidR="00326581" w:rsidRDefault="002355DE">
      <w:pPr>
        <w:spacing w:after="0" w:line="240" w:lineRule="auto"/>
        <w:rPr>
          <w:rFonts w:ascii="Arial" w:eastAsia="Arial" w:hAnsi="Arial" w:cs="Arial"/>
          <w:b/>
          <w:u w:val="single"/>
        </w:rPr>
      </w:pPr>
      <w:r>
        <w:br w:type="page"/>
      </w:r>
    </w:p>
    <w:p w:rsidR="00326581" w:rsidRDefault="002355DE">
      <w:pPr>
        <w:pBdr>
          <w:top w:val="nil"/>
          <w:left w:val="nil"/>
          <w:bottom w:val="nil"/>
          <w:right w:val="nil"/>
          <w:between w:val="nil"/>
        </w:pBdr>
        <w:spacing w:after="0" w:line="259" w:lineRule="auto"/>
        <w:ind w:left="720"/>
        <w:jc w:val="center"/>
        <w:rPr>
          <w:rFonts w:ascii="Arial" w:eastAsia="Arial" w:hAnsi="Arial" w:cs="Arial"/>
          <w:b/>
          <w:color w:val="000000"/>
          <w:u w:val="single"/>
        </w:rPr>
      </w:pPr>
      <w:r>
        <w:rPr>
          <w:rFonts w:ascii="Arial" w:eastAsia="Arial" w:hAnsi="Arial" w:cs="Arial"/>
          <w:b/>
          <w:color w:val="000000"/>
          <w:u w:val="single"/>
        </w:rPr>
        <w:lastRenderedPageBreak/>
        <w:t>Schedule referred to above</w:t>
      </w:r>
    </w:p>
    <w:p w:rsidR="00326581" w:rsidRDefault="00326581">
      <w:pPr>
        <w:pBdr>
          <w:top w:val="nil"/>
          <w:left w:val="nil"/>
          <w:bottom w:val="nil"/>
          <w:right w:val="nil"/>
          <w:between w:val="nil"/>
        </w:pBdr>
        <w:spacing w:after="0" w:line="259" w:lineRule="auto"/>
        <w:ind w:left="720"/>
        <w:jc w:val="center"/>
        <w:rPr>
          <w:rFonts w:ascii="Arial" w:eastAsia="Arial" w:hAnsi="Arial" w:cs="Arial"/>
          <w:b/>
          <w:color w:val="000000"/>
          <w:u w:val="single"/>
        </w:rPr>
      </w:pPr>
    </w:p>
    <w:p w:rsidR="00326581" w:rsidRDefault="00326581">
      <w:pPr>
        <w:pBdr>
          <w:top w:val="nil"/>
          <w:left w:val="nil"/>
          <w:bottom w:val="nil"/>
          <w:right w:val="nil"/>
          <w:between w:val="nil"/>
        </w:pBdr>
        <w:spacing w:after="0" w:line="259" w:lineRule="auto"/>
        <w:ind w:left="720"/>
        <w:jc w:val="center"/>
        <w:rPr>
          <w:rFonts w:ascii="Arial" w:eastAsia="Arial" w:hAnsi="Arial" w:cs="Arial"/>
          <w:b/>
          <w:color w:val="000000"/>
          <w:u w:val="single"/>
        </w:rPr>
      </w:pPr>
    </w:p>
    <w:tbl>
      <w:tblPr>
        <w:tblStyle w:val="a"/>
        <w:tblW w:w="9450" w:type="dxa"/>
        <w:tblInd w:w="-635" w:type="dxa"/>
        <w:tblLayout w:type="fixed"/>
        <w:tblLook w:val="0400" w:firstRow="0" w:lastRow="0" w:firstColumn="0" w:lastColumn="0" w:noHBand="0" w:noVBand="1"/>
      </w:tblPr>
      <w:tblGrid>
        <w:gridCol w:w="720"/>
        <w:gridCol w:w="3420"/>
        <w:gridCol w:w="5310"/>
      </w:tblGrid>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pBdr>
                <w:top w:val="nil"/>
                <w:left w:val="nil"/>
                <w:bottom w:val="nil"/>
                <w:right w:val="nil"/>
                <w:between w:val="nil"/>
              </w:pBdr>
              <w:spacing w:after="0" w:line="259" w:lineRule="auto"/>
              <w:ind w:left="360"/>
              <w:jc w:val="center"/>
              <w:rPr>
                <w:rFonts w:ascii="Arial" w:eastAsia="Arial" w:hAnsi="Arial" w:cs="Arial"/>
                <w:b/>
                <w:color w:val="000000"/>
              </w:rPr>
            </w:pPr>
            <w:r>
              <w:rPr>
                <w:rFonts w:ascii="Arial" w:eastAsia="Arial" w:hAnsi="Arial" w:cs="Arial"/>
                <w:b/>
                <w:color w:val="000000"/>
              </w:rPr>
              <w:t>Agreement Details</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Date of Execution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format_date(agreement_date, format='dd/MM/yyyy')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Place of Execution</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execution_place }}</w:t>
            </w:r>
          </w:p>
        </w:tc>
      </w:tr>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Cambria" w:eastAsia="Cambria" w:hAnsi="Cambria" w:cs="Cambria"/>
                <w:b/>
              </w:rPr>
              <w:t>Details of the Borrower</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Name of the Borrower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if company_type_of_borrower == ”Individual” %}{{ borrower.name.first }} {{ borrower.name.middle }} {{ borrower.name.last }}{% else %}{{ borrower_company }}{% endif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Constitution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company_type_of_borrower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PAN/TAN/CIN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borrower_pan_or_tan_or_cin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Address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borrower.address.on_one_line()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Email – address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borrower.email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Phone No.</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borrower.phone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Attention: Mr./Ms.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if company_type_of_borrower == ”Individual” %}{{ borrower.name.first }} {{ borrower.name.middle }} {{ borrower.name.last }}{% else %}{{ borrwer_attention_mr_ms }}{% endif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Details of Business of Borrower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borrower_business }}</w:t>
            </w:r>
          </w:p>
        </w:tc>
      </w:tr>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pPr>
            <w:r>
              <w:rPr>
                <w:rFonts w:ascii="Cambria" w:eastAsia="Cambria" w:hAnsi="Cambria" w:cs="Cambria"/>
                <w:b/>
              </w:rPr>
              <w:t>{% if is_co_borrower</w:t>
            </w:r>
            <w:r>
              <w:rPr>
                <w:rFonts w:ascii="Cambria" w:eastAsia="Cambria" w:hAnsi="Cambria" w:cs="Cambria"/>
                <w:b/>
              </w:rPr>
              <w:t>_available %}{% for i in co_borrower %} Details of the Co-Borrower</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Name of the Co-Borrower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if i.constitution == “Individual” %}{{ i.name.first }} {{ i.name.middle }} {{ i.name.last }}{% else %}{{ i.company }}{% endif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Constitution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i.constitution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PAN/TAN/CIN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i.pan_or_tan_or_cin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Address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i.address.on_one_line()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Email – address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i.email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Phone No.</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i.phone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Attention: Mr./Ms.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if i.constitution == “Individual” %}{{ i.name.first }} {{ i.name.middle }} {{ i.name.last }}{% else %}{{ i.mr_ms }}{% endif %}</w:t>
            </w:r>
          </w:p>
        </w:tc>
      </w:tr>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pPr>
            <w:r>
              <w:rPr>
                <w:rFonts w:ascii="Cambria" w:eastAsia="Cambria" w:hAnsi="Cambria" w:cs="Cambria"/>
                <w:b/>
              </w:rPr>
              <w:lastRenderedPageBreak/>
              <w:t>{% endfor %} {% endif %} {% if is_guarantor_available %} {% for i in guarantor %} Details of the Guarantor</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Name of the Guarantor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if i.constitution == “Individual” %}{{ i.name.first }} {{ i.name.middle }} {{ i.name.last }}{% else %}{{ i.company }}{% endif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Constitution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i.constitution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PAN/TAN/CIN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i.pan_or_tan_or_cin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Address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i.address.on_one_line()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Email – address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i.email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Phone No.</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i.phone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spacing w:line="276" w:lineRule="auto"/>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Attention: Mr./Ms.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if i.constitution == “Individual” %}{{ i.name.first }} {{ i.name.middle }} {{ i.name.last }}{% else %}{{ i.mr_ms }}{% endif %}</w:t>
            </w:r>
          </w:p>
        </w:tc>
      </w:tr>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pPr>
            <w:r>
              <w:rPr>
                <w:rFonts w:ascii="Cambria" w:eastAsia="Cambria" w:hAnsi="Cambria" w:cs="Cambria"/>
                <w:b/>
              </w:rPr>
              <w:t>{% endfor %}{% endif %}</w:t>
            </w:r>
            <w:r>
              <w:rPr>
                <w:rFonts w:ascii="Cambria" w:eastAsia="Cambria" w:hAnsi="Cambria" w:cs="Cambria"/>
              </w:rPr>
              <w:t xml:space="preserve"> </w:t>
            </w:r>
            <w:r>
              <w:rPr>
                <w:rFonts w:ascii="Arial" w:eastAsia="Arial" w:hAnsi="Arial" w:cs="Arial"/>
                <w:b/>
              </w:rPr>
              <w:t>Details of Branch of RCPL</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Place of the Branch</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branch_place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Address of the Branch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branch_address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Email – address(es)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branch_mail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Phone No. (s)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branch_phone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jc w:val="center"/>
              <w:rPr>
                <w:rFonts w:ascii="Cambria" w:eastAsia="Cambria" w:hAnsi="Cambria" w:cs="Cambria"/>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Attention: Mr./Ms.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branch_mr_ms }}</w:t>
            </w:r>
          </w:p>
        </w:tc>
      </w:tr>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b/>
              </w:rPr>
              <w:t>Details of Facility</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Facility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center"/>
              <w:rPr>
                <w:rFonts w:ascii="Arial" w:eastAsia="Arial" w:hAnsi="Arial" w:cs="Arial"/>
              </w:rPr>
            </w:pPr>
            <w:r>
              <w:rPr>
                <w:rFonts w:ascii="Arial" w:eastAsia="Arial" w:hAnsi="Arial" w:cs="Arial"/>
              </w:rPr>
              <w:t>{{ loan_facility_type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Specified Purpose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loan_specified_purpose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Overall Limit</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center"/>
              <w:rPr>
                <w:rFonts w:ascii="Arial" w:eastAsia="Arial" w:hAnsi="Arial" w:cs="Arial"/>
              </w:rPr>
            </w:pPr>
            <w:r>
              <w:rPr>
                <w:rFonts w:ascii="Arial" w:eastAsia="Arial" w:hAnsi="Arial" w:cs="Arial"/>
              </w:rPr>
              <w:t>{{ overall_loan_limit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Sub-Limits </w:t>
            </w:r>
          </w:p>
          <w:p w:rsidR="00326581" w:rsidRDefault="002355DE">
            <w:pPr>
              <w:spacing w:after="0"/>
              <w:jc w:val="both"/>
              <w:rPr>
                <w:rFonts w:ascii="Arial" w:eastAsia="Arial" w:hAnsi="Arial" w:cs="Arial"/>
              </w:rPr>
            </w:pPr>
            <w:r>
              <w:rPr>
                <w:rFonts w:ascii="Arial" w:eastAsia="Arial" w:hAnsi="Arial" w:cs="Arial"/>
              </w:rPr>
              <w:t>(part of proposed Limit)</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center"/>
              <w:rPr>
                <w:rFonts w:ascii="Arial" w:eastAsia="Arial" w:hAnsi="Arial" w:cs="Arial"/>
              </w:rPr>
            </w:pPr>
            <w:r>
              <w:rPr>
                <w:rFonts w:ascii="Arial" w:eastAsia="Arial" w:hAnsi="Arial" w:cs="Arial"/>
              </w:rPr>
              <w:t xml:space="preserve">{{ sub_limit_of_loan }}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Due Date Period</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center"/>
              <w:rPr>
                <w:rFonts w:ascii="Arial" w:eastAsia="Arial" w:hAnsi="Arial" w:cs="Arial"/>
              </w:rPr>
            </w:pPr>
            <w:r>
              <w:rPr>
                <w:rFonts w:ascii="Arial" w:eastAsia="Arial" w:hAnsi="Arial" w:cs="Arial"/>
              </w:rPr>
              <w:t>{{ due_date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Facility Tenor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loan_tenure }} Months</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Interest Rate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interest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Tenor of Discounting (Usance Tenor)</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usance_tenor }}, or such other tenure as may be mutually agreed</w:t>
            </w:r>
          </w:p>
          <w:p w:rsidR="00326581" w:rsidRDefault="00326581">
            <w:pPr>
              <w:spacing w:after="0"/>
              <w:jc w:val="both"/>
              <w:rPr>
                <w:rFonts w:ascii="Arial" w:eastAsia="Arial" w:hAnsi="Arial" w:cs="Arial"/>
              </w:rPr>
            </w:pP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Additional Interest</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Cambria" w:eastAsia="Cambria" w:hAnsi="Cambria" w:cs="Cambria"/>
              </w:rPr>
            </w:pPr>
            <w:r>
              <w:rPr>
                <w:rFonts w:ascii="Arial" w:eastAsia="Arial" w:hAnsi="Arial" w:cs="Arial"/>
              </w:rPr>
              <w:t>{{ loan_penal_interest }}% P.M. over and above normal Interest</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Minimum Utilization</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center"/>
              <w:rPr>
                <w:rFonts w:ascii="Arial" w:eastAsia="Arial" w:hAnsi="Arial" w:cs="Arial"/>
              </w:rPr>
            </w:pPr>
            <w:r>
              <w:rPr>
                <w:rFonts w:ascii="Arial" w:eastAsia="Arial" w:hAnsi="Arial" w:cs="Arial"/>
              </w:rPr>
              <w:t>{{ min_utilization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Details of Escrow Account /Designated Account</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center"/>
              <w:rPr>
                <w:rFonts w:ascii="Arial" w:eastAsia="Arial" w:hAnsi="Arial" w:cs="Arial"/>
              </w:rPr>
            </w:pPr>
            <w:r>
              <w:rPr>
                <w:rFonts w:ascii="Arial" w:eastAsia="Arial" w:hAnsi="Arial" w:cs="Arial"/>
              </w:rPr>
              <w:t>{{ loan_repayment_method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Security Deposit</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jc w:val="center"/>
              <w:rPr>
                <w:rFonts w:ascii="Arial" w:eastAsia="Arial" w:hAnsi="Arial" w:cs="Arial"/>
              </w:rPr>
            </w:pPr>
            <w:r>
              <w:rPr>
                <w:rFonts w:ascii="Arial" w:eastAsia="Arial" w:hAnsi="Arial" w:cs="Arial"/>
              </w:rPr>
              <w:t>{% if security_deposit_or_dsra %}{{ security_deposit_or_dsra_des }}{% else %} NA {% endif %}</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Security</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numPr>
                <w:ilvl w:val="3"/>
                <w:numId w:val="5"/>
              </w:numPr>
              <w:spacing w:after="0" w:line="276" w:lineRule="auto"/>
              <w:ind w:left="321" w:firstLine="0"/>
              <w:rPr>
                <w:rFonts w:ascii="Arial" w:eastAsia="Arial" w:hAnsi="Arial" w:cs="Arial"/>
              </w:rPr>
            </w:pPr>
            <w:r>
              <w:rPr>
                <w:rFonts w:ascii="Arial" w:eastAsia="Arial" w:hAnsi="Arial" w:cs="Arial"/>
                <w:color w:val="000000"/>
              </w:rPr>
              <w:t>Personal guarantee of {% if is_guarantor_available %}{% for i in guarantor %}{% if i.constitution == “Individual” %}{{ i.name.first }} {{ i.name.middle }} {{ i.name.last }}, {% endif %}{% endfor %}{% else %} NA {% endif %}{%if not individual_found and is_g</w:t>
            </w:r>
            <w:r>
              <w:rPr>
                <w:rFonts w:ascii="Arial" w:eastAsia="Arial" w:hAnsi="Arial" w:cs="Arial"/>
                <w:color w:val="000000"/>
              </w:rPr>
              <w:t xml:space="preserve">uarantor_available %}NA{% endif %} </w:t>
            </w:r>
          </w:p>
          <w:p w:rsidR="00326581" w:rsidRDefault="002355DE">
            <w:pPr>
              <w:numPr>
                <w:ilvl w:val="3"/>
                <w:numId w:val="5"/>
              </w:numPr>
              <w:spacing w:after="0" w:line="276" w:lineRule="auto"/>
              <w:ind w:left="681"/>
              <w:rPr>
                <w:rFonts w:ascii="Arial" w:eastAsia="Arial" w:hAnsi="Arial" w:cs="Arial"/>
              </w:rPr>
            </w:pPr>
            <w:r>
              <w:rPr>
                <w:rFonts w:ascii="Arial" w:eastAsia="Arial" w:hAnsi="Arial" w:cs="Arial"/>
                <w:color w:val="000000"/>
              </w:rPr>
              <w:t>Corporate guarantee of {% if is_guarantor_available %}{% for i in guarantor %}{% if i.constitution != “Individual” %}{{ i.company }}, {% endif %} {% endfor %}{% else %} NA {% endif %}{%if not corporate_found and is_guara</w:t>
            </w:r>
            <w:r>
              <w:rPr>
                <w:rFonts w:ascii="Arial" w:eastAsia="Arial" w:hAnsi="Arial" w:cs="Arial"/>
                <w:color w:val="000000"/>
              </w:rPr>
              <w:t>ntor_available %}NA{% endif %}</w:t>
            </w:r>
          </w:p>
          <w:p w:rsidR="00326581" w:rsidRDefault="002355DE">
            <w:pPr>
              <w:numPr>
                <w:ilvl w:val="3"/>
                <w:numId w:val="5"/>
              </w:numPr>
              <w:pBdr>
                <w:top w:val="nil"/>
                <w:left w:val="nil"/>
                <w:bottom w:val="nil"/>
                <w:right w:val="nil"/>
                <w:between w:val="nil"/>
              </w:pBdr>
              <w:spacing w:after="0" w:line="276" w:lineRule="auto"/>
              <w:ind w:left="681"/>
              <w:rPr>
                <w:rFonts w:ascii="Arial" w:eastAsia="Arial" w:hAnsi="Arial" w:cs="Arial"/>
                <w:color w:val="000000"/>
              </w:rPr>
            </w:pPr>
            <w:r>
              <w:rPr>
                <w:rFonts w:ascii="Arial" w:eastAsia="Arial" w:hAnsi="Arial" w:cs="Arial"/>
                <w:color w:val="000000"/>
              </w:rPr>
              <w:t>Demand Promissory Notes</w:t>
            </w:r>
          </w:p>
          <w:p w:rsidR="00326581" w:rsidRDefault="002355DE">
            <w:pPr>
              <w:numPr>
                <w:ilvl w:val="3"/>
                <w:numId w:val="5"/>
              </w:numPr>
              <w:pBdr>
                <w:top w:val="nil"/>
                <w:left w:val="nil"/>
                <w:bottom w:val="nil"/>
                <w:right w:val="nil"/>
                <w:between w:val="nil"/>
              </w:pBdr>
              <w:spacing w:after="0" w:line="276" w:lineRule="auto"/>
              <w:ind w:left="681"/>
              <w:rPr>
                <w:rFonts w:ascii="Arial" w:eastAsia="Arial" w:hAnsi="Arial" w:cs="Arial"/>
                <w:color w:val="000000"/>
              </w:rPr>
            </w:pPr>
            <w:r>
              <w:rPr>
                <w:rFonts w:ascii="Arial" w:eastAsia="Arial" w:hAnsi="Arial" w:cs="Arial"/>
                <w:color w:val="000000"/>
              </w:rPr>
              <w:t>Cheques as per UDC Covering letter {% if deed_of_hypothecation %}</w:t>
            </w:r>
          </w:p>
          <w:p w:rsidR="00326581" w:rsidRDefault="002355DE">
            <w:pPr>
              <w:numPr>
                <w:ilvl w:val="3"/>
                <w:numId w:val="5"/>
              </w:numPr>
              <w:pBdr>
                <w:top w:val="nil"/>
                <w:left w:val="nil"/>
                <w:bottom w:val="nil"/>
                <w:right w:val="nil"/>
                <w:between w:val="nil"/>
              </w:pBdr>
              <w:spacing w:after="0" w:line="276" w:lineRule="auto"/>
              <w:ind w:left="681"/>
              <w:rPr>
                <w:rFonts w:ascii="Arial" w:eastAsia="Arial" w:hAnsi="Arial" w:cs="Arial"/>
                <w:color w:val="000000"/>
              </w:rPr>
            </w:pPr>
            <w:r>
              <w:rPr>
                <w:rFonts w:ascii="Arial" w:eastAsia="Arial" w:hAnsi="Arial" w:cs="Arial"/>
                <w:color w:val="000000"/>
              </w:rPr>
              <w:t>As per Hypothecation Deed {% endif %}</w:t>
            </w:r>
          </w:p>
        </w:tc>
      </w:tr>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ind w:left="360"/>
              <w:jc w:val="center"/>
              <w:rPr>
                <w:rFonts w:ascii="Cambria" w:eastAsia="Cambria" w:hAnsi="Cambria" w:cs="Cambria"/>
                <w:color w:val="000000"/>
              </w:rPr>
            </w:pPr>
            <w:r>
              <w:rPr>
                <w:rFonts w:ascii="Arial" w:eastAsia="Arial" w:hAnsi="Arial" w:cs="Arial"/>
                <w:b/>
              </w:rPr>
              <w:t>Details of the Charges</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Processing Fee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line="240" w:lineRule="auto"/>
              <w:jc w:val="center"/>
              <w:rPr>
                <w:rFonts w:ascii="Arial" w:eastAsia="Arial" w:hAnsi="Arial" w:cs="Arial"/>
              </w:rPr>
            </w:pPr>
            <w:r>
              <w:rPr>
                <w:rFonts w:ascii="Arial" w:eastAsia="Arial" w:hAnsi="Arial" w:cs="Arial"/>
              </w:rPr>
              <w:t>{{ loan_processing_fee }}% +GST as applicable</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Renewal Fee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line="276" w:lineRule="auto"/>
              <w:jc w:val="center"/>
              <w:rPr>
                <w:rFonts w:ascii="Arial" w:eastAsia="Arial" w:hAnsi="Arial" w:cs="Arial"/>
              </w:rPr>
            </w:pPr>
            <w:bookmarkStart w:id="3" w:name="_3znysh7" w:colFirst="0" w:colLast="0"/>
            <w:bookmarkEnd w:id="3"/>
            <w:r>
              <w:rPr>
                <w:rFonts w:ascii="Arial" w:eastAsia="Arial" w:hAnsi="Arial" w:cs="Arial"/>
              </w:rPr>
              <w:t>{{ renewal_fees }}% plus applicable GST</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Documentation Charges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line="240" w:lineRule="auto"/>
              <w:jc w:val="center"/>
              <w:rPr>
                <w:rFonts w:ascii="Arial" w:eastAsia="Arial" w:hAnsi="Arial" w:cs="Arial"/>
              </w:rPr>
            </w:pPr>
            <w:r>
              <w:rPr>
                <w:rFonts w:ascii="Arial" w:eastAsia="Arial" w:hAnsi="Arial" w:cs="Arial"/>
              </w:rPr>
              <w:t>Rs. {{ documentation_charges }} /- To be borne by Customer</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Non-Utilization Charges</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line="276" w:lineRule="auto"/>
              <w:jc w:val="center"/>
              <w:rPr>
                <w:rFonts w:ascii="Arial" w:eastAsia="Arial" w:hAnsi="Arial" w:cs="Arial"/>
              </w:rPr>
            </w:pPr>
            <w:r>
              <w:rPr>
                <w:rFonts w:ascii="Arial" w:eastAsia="Arial" w:hAnsi="Arial" w:cs="Arial"/>
              </w:rPr>
              <w:t>{{ non_utilization_charges }}% P.A on non-utilization amount</w:t>
            </w:r>
          </w:p>
        </w:tc>
      </w:tr>
      <w:tr w:rsidR="00326581">
        <w:tc>
          <w:tcPr>
            <w:tcW w:w="9450" w:type="dxa"/>
            <w:gridSpan w:val="3"/>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ind w:left="360"/>
              <w:jc w:val="center"/>
              <w:rPr>
                <w:rFonts w:ascii="Cambria" w:eastAsia="Cambria" w:hAnsi="Cambria" w:cs="Cambria"/>
                <w:color w:val="000000"/>
              </w:rPr>
            </w:pPr>
            <w:r>
              <w:rPr>
                <w:rFonts w:ascii="Arial" w:eastAsia="Arial" w:hAnsi="Arial" w:cs="Arial"/>
                <w:b/>
              </w:rPr>
              <w:t>Other Conditions</w:t>
            </w:r>
          </w:p>
        </w:tc>
      </w:tr>
      <w:tr w:rsidR="00326581">
        <w:tc>
          <w:tcPr>
            <w:tcW w:w="720" w:type="dxa"/>
            <w:tcBorders>
              <w:top w:val="single" w:sz="4" w:space="0" w:color="000000"/>
              <w:left w:val="single" w:sz="4" w:space="0" w:color="000000"/>
              <w:bottom w:val="single" w:sz="4" w:space="0" w:color="000000"/>
              <w:right w:val="single" w:sz="4" w:space="0" w:color="000000"/>
            </w:tcBorders>
          </w:tcPr>
          <w:p w:rsidR="00326581" w:rsidRDefault="00326581">
            <w:pPr>
              <w:numPr>
                <w:ilvl w:val="0"/>
                <w:numId w:val="13"/>
              </w:numPr>
              <w:spacing w:line="276" w:lineRule="auto"/>
              <w:rPr>
                <w:rFonts w:ascii="Cambria" w:eastAsia="Cambria" w:hAnsi="Cambria" w:cs="Cambria"/>
                <w:color w:val="00000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jc w:val="both"/>
              <w:rPr>
                <w:rFonts w:ascii="Arial" w:eastAsia="Arial" w:hAnsi="Arial" w:cs="Arial"/>
              </w:rPr>
            </w:pPr>
            <w:r>
              <w:rPr>
                <w:rFonts w:ascii="Arial" w:eastAsia="Arial" w:hAnsi="Arial" w:cs="Arial"/>
              </w:rPr>
              <w:t xml:space="preserve">Documents required to be submitted </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after="0" w:line="240" w:lineRule="auto"/>
              <w:jc w:val="both"/>
              <w:rPr>
                <w:rFonts w:ascii="Arial" w:eastAsia="Arial" w:hAnsi="Arial" w:cs="Arial"/>
              </w:rPr>
            </w:pPr>
            <w:r>
              <w:rPr>
                <w:rFonts w:ascii="Arial" w:eastAsia="Arial" w:hAnsi="Arial" w:cs="Arial"/>
              </w:rPr>
              <w:t xml:space="preserve">As per Sanction Letter </w:t>
            </w:r>
          </w:p>
        </w:tc>
      </w:tr>
    </w:tbl>
    <w:p w:rsidR="00326581" w:rsidRDefault="00326581">
      <w:pPr>
        <w:spacing w:after="0"/>
        <w:jc w:val="center"/>
        <w:rPr>
          <w:rFonts w:ascii="Arial" w:eastAsia="Arial" w:hAnsi="Arial" w:cs="Arial"/>
          <w:b/>
        </w:rPr>
      </w:pPr>
    </w:p>
    <w:p w:rsidR="00326581" w:rsidRDefault="00326581">
      <w:pPr>
        <w:spacing w:after="0"/>
        <w:jc w:val="center"/>
        <w:rPr>
          <w:rFonts w:ascii="Arial" w:eastAsia="Arial" w:hAnsi="Arial" w:cs="Arial"/>
          <w:b/>
        </w:rPr>
      </w:pPr>
    </w:p>
    <w:p w:rsidR="00326581" w:rsidRDefault="002355DE">
      <w:pPr>
        <w:spacing w:after="0"/>
        <w:jc w:val="center"/>
        <w:rPr>
          <w:rFonts w:ascii="Arial" w:eastAsia="Arial" w:hAnsi="Arial" w:cs="Arial"/>
          <w:b/>
        </w:rPr>
      </w:pPr>
      <w:r>
        <w:rPr>
          <w:rFonts w:ascii="Arial" w:eastAsia="Arial" w:hAnsi="Arial" w:cs="Arial"/>
          <w:b/>
        </w:rPr>
        <w:t>SCHEDULE OF CHARGES</w:t>
      </w:r>
    </w:p>
    <w:p w:rsidR="00326581" w:rsidRDefault="00326581">
      <w:pPr>
        <w:spacing w:after="0"/>
        <w:rPr>
          <w:rFonts w:ascii="Arial" w:eastAsia="Arial" w:hAnsi="Arial" w:cs="Arial"/>
          <w:b/>
        </w:rPr>
      </w:pPr>
    </w:p>
    <w:tbl>
      <w:tblPr>
        <w:tblStyle w:val="a0"/>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2933"/>
        <w:gridCol w:w="1104"/>
        <w:gridCol w:w="3688"/>
      </w:tblGrid>
      <w:tr w:rsidR="00326581">
        <w:trPr>
          <w:trHeight w:val="377"/>
        </w:trPr>
        <w:tc>
          <w:tcPr>
            <w:tcW w:w="8296" w:type="dxa"/>
            <w:gridSpan w:val="4"/>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Other Charges during the term of loan</w:t>
            </w:r>
          </w:p>
        </w:tc>
      </w:tr>
      <w:tr w:rsidR="00326581">
        <w:trPr>
          <w:trHeight w:val="600"/>
        </w:trPr>
        <w:tc>
          <w:tcPr>
            <w:tcW w:w="571"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Sr. No.</w:t>
            </w:r>
          </w:p>
        </w:tc>
        <w:tc>
          <w:tcPr>
            <w:tcW w:w="2933" w:type="dxa"/>
            <w:shd w:val="clear" w:color="auto" w:fill="auto"/>
          </w:tcPr>
          <w:p w:rsidR="00326581" w:rsidRDefault="002355DE">
            <w:pPr>
              <w:spacing w:after="0"/>
              <w:rPr>
                <w:rFonts w:ascii="Arial" w:eastAsia="Arial" w:hAnsi="Arial" w:cs="Arial"/>
                <w:b/>
                <w:color w:val="000000"/>
              </w:rPr>
            </w:pPr>
            <w:r>
              <w:rPr>
                <w:rFonts w:ascii="Arial" w:eastAsia="Arial" w:hAnsi="Arial" w:cs="Arial"/>
                <w:b/>
                <w:color w:val="000000"/>
              </w:rPr>
              <w:t>Particulars of Charges</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Charges (In Rs.)</w:t>
            </w:r>
          </w:p>
        </w:tc>
        <w:tc>
          <w:tcPr>
            <w:tcW w:w="3688"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Charge Details</w:t>
            </w:r>
          </w:p>
        </w:tc>
      </w:tr>
      <w:tr w:rsidR="00326581">
        <w:trPr>
          <w:trHeight w:val="6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lastRenderedPageBreak/>
              <w:t>1</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Repayment Instruction / Instrument Return Charges</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 750 </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of dishonour of cheque / ECS debit instruction + GST as Applicable</w:t>
            </w:r>
          </w:p>
        </w:tc>
      </w:tr>
      <w:tr w:rsidR="00326581">
        <w:trPr>
          <w:trHeight w:val="6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2</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 xml:space="preserve">Repayment mode Swap Charges </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 750 </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occasion of swapping of the PDCs / ECS mandate + GST as Applicable</w:t>
            </w:r>
          </w:p>
        </w:tc>
      </w:tr>
      <w:tr w:rsidR="00326581">
        <w:trPr>
          <w:trHeight w:val="345"/>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3</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Penal Interest Rate</w:t>
            </w:r>
          </w:p>
        </w:tc>
        <w:tc>
          <w:tcPr>
            <w:tcW w:w="4792" w:type="dxa"/>
            <w:gridSpan w:val="2"/>
            <w:shd w:val="clear" w:color="auto" w:fill="auto"/>
          </w:tcPr>
          <w:p w:rsidR="00326581" w:rsidRDefault="002355DE">
            <w:pPr>
              <w:spacing w:after="0"/>
              <w:jc w:val="both"/>
              <w:rPr>
                <w:rFonts w:ascii="Arial" w:eastAsia="Arial" w:hAnsi="Arial" w:cs="Arial"/>
                <w:b/>
                <w:color w:val="000000"/>
              </w:rPr>
            </w:pPr>
            <w:r>
              <w:rPr>
                <w:rFonts w:ascii="Arial" w:eastAsia="Arial" w:hAnsi="Arial" w:cs="Arial"/>
                <w:b/>
                <w:color w:val="000000"/>
              </w:rPr>
              <w:t>@ {{ loan_penal_interest_per_annum }}% P.A. i.e. {{ loan_penal_interest }}% P.M. on the overdue installment</w:t>
            </w:r>
          </w:p>
        </w:tc>
      </w:tr>
      <w:tr w:rsidR="00326581">
        <w:trPr>
          <w:trHeight w:val="3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4</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Duplicate statement issuance charges</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Rs.250</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per set + GST as Applicable</w:t>
            </w:r>
          </w:p>
        </w:tc>
      </w:tr>
      <w:tr w:rsidR="00326581">
        <w:trPr>
          <w:trHeight w:val="3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5</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Cheque re-presentation charges</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Rs.250</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per set + GST as Applicable</w:t>
            </w:r>
          </w:p>
        </w:tc>
      </w:tr>
      <w:tr w:rsidR="00326581">
        <w:trPr>
          <w:trHeight w:val="6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6</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Duplicate Amortization schedule issuance charges</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Rs.250</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per set + GST as Applicable</w:t>
            </w:r>
          </w:p>
        </w:tc>
      </w:tr>
      <w:tr w:rsidR="00326581">
        <w:trPr>
          <w:trHeight w:val="3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7</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 xml:space="preserve">Document Retrieval Charges </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Rs.500</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per set + GST as Applicable</w:t>
            </w:r>
          </w:p>
        </w:tc>
      </w:tr>
      <w:tr w:rsidR="00326581">
        <w:trPr>
          <w:trHeight w:val="9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8</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Charges for subsequent set of Photocopy of loan agreement/documents were requested by Borrower</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Rs.250</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per set + GST as Applicable</w:t>
            </w:r>
          </w:p>
        </w:tc>
      </w:tr>
      <w:tr w:rsidR="00326581">
        <w:trPr>
          <w:trHeight w:val="3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9</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Stamp Duty Charges</w:t>
            </w:r>
          </w:p>
        </w:tc>
        <w:tc>
          <w:tcPr>
            <w:tcW w:w="4792" w:type="dxa"/>
            <w:gridSpan w:val="2"/>
            <w:shd w:val="clear" w:color="auto" w:fill="auto"/>
          </w:tcPr>
          <w:p w:rsidR="00326581" w:rsidRDefault="002355DE">
            <w:pPr>
              <w:spacing w:after="0"/>
              <w:rPr>
                <w:rFonts w:ascii="Arial" w:eastAsia="Arial" w:hAnsi="Arial" w:cs="Arial"/>
                <w:b/>
                <w:color w:val="000000"/>
              </w:rPr>
            </w:pPr>
            <w:r>
              <w:rPr>
                <w:rFonts w:ascii="Arial" w:eastAsia="Arial" w:hAnsi="Arial" w:cs="Arial"/>
                <w:b/>
                <w:color w:val="000000"/>
              </w:rPr>
              <w:t>As applicable in the state stamp act</w:t>
            </w:r>
          </w:p>
        </w:tc>
      </w:tr>
      <w:tr w:rsidR="00326581">
        <w:trPr>
          <w:trHeight w:val="6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10</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Prepayment/Pre-loan closure charges (including part payment)</w:t>
            </w:r>
          </w:p>
        </w:tc>
        <w:tc>
          <w:tcPr>
            <w:tcW w:w="4792" w:type="dxa"/>
            <w:gridSpan w:val="2"/>
            <w:shd w:val="clear" w:color="auto" w:fill="auto"/>
          </w:tcPr>
          <w:p w:rsidR="00326581" w:rsidRDefault="002355DE">
            <w:pPr>
              <w:spacing w:after="0"/>
              <w:rPr>
                <w:rFonts w:ascii="Arial" w:eastAsia="Arial" w:hAnsi="Arial" w:cs="Arial"/>
                <w:b/>
                <w:color w:val="000000"/>
              </w:rPr>
            </w:pPr>
            <w:r>
              <w:rPr>
                <w:rFonts w:ascii="Arial" w:eastAsia="Arial" w:hAnsi="Arial" w:cs="Arial"/>
                <w:b/>
                <w:color w:val="000000"/>
              </w:rPr>
              <w:t>As per Sanction Terms and Conditions</w:t>
            </w:r>
          </w:p>
        </w:tc>
      </w:tr>
      <w:tr w:rsidR="00326581">
        <w:trPr>
          <w:trHeight w:val="6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11</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Administrative Charges/Processing Fees &amp; Other Charges</w:t>
            </w:r>
          </w:p>
        </w:tc>
        <w:tc>
          <w:tcPr>
            <w:tcW w:w="4792" w:type="dxa"/>
            <w:gridSpan w:val="2"/>
            <w:shd w:val="clear" w:color="auto" w:fill="auto"/>
          </w:tcPr>
          <w:p w:rsidR="00326581" w:rsidRDefault="002355DE">
            <w:pPr>
              <w:spacing w:after="0"/>
              <w:rPr>
                <w:rFonts w:ascii="Arial" w:eastAsia="Arial" w:hAnsi="Arial" w:cs="Arial"/>
                <w:b/>
                <w:color w:val="000000"/>
              </w:rPr>
            </w:pPr>
            <w:r>
              <w:rPr>
                <w:rFonts w:ascii="Arial" w:eastAsia="Arial" w:hAnsi="Arial" w:cs="Arial"/>
                <w:b/>
                <w:color w:val="000000"/>
              </w:rPr>
              <w:t>As per Sanction Terms and Conditions</w:t>
            </w:r>
          </w:p>
        </w:tc>
      </w:tr>
      <w:tr w:rsidR="00326581">
        <w:trPr>
          <w:trHeight w:val="600"/>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12</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Charges for duplicate NOC / No due certificate</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 250</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per set + GST as Applicable</w:t>
            </w:r>
          </w:p>
        </w:tc>
      </w:tr>
      <w:tr w:rsidR="00326581">
        <w:trPr>
          <w:trHeight w:val="315"/>
        </w:trPr>
        <w:tc>
          <w:tcPr>
            <w:tcW w:w="571" w:type="dxa"/>
            <w:shd w:val="clear" w:color="auto" w:fill="auto"/>
          </w:tcPr>
          <w:p w:rsidR="00326581" w:rsidRDefault="002355DE">
            <w:pPr>
              <w:spacing w:after="0"/>
              <w:jc w:val="center"/>
              <w:rPr>
                <w:rFonts w:ascii="Arial" w:eastAsia="Arial" w:hAnsi="Arial" w:cs="Arial"/>
                <w:color w:val="000000"/>
              </w:rPr>
            </w:pPr>
            <w:r>
              <w:rPr>
                <w:rFonts w:ascii="Arial" w:eastAsia="Arial" w:hAnsi="Arial" w:cs="Arial"/>
                <w:color w:val="000000"/>
              </w:rPr>
              <w:t>13</w:t>
            </w:r>
          </w:p>
        </w:tc>
        <w:tc>
          <w:tcPr>
            <w:tcW w:w="2933"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Charges for revalidation NOC</w:t>
            </w:r>
          </w:p>
        </w:tc>
        <w:tc>
          <w:tcPr>
            <w:tcW w:w="1104" w:type="dxa"/>
            <w:shd w:val="clear" w:color="auto" w:fill="auto"/>
          </w:tcPr>
          <w:p w:rsidR="00326581" w:rsidRDefault="002355DE">
            <w:pPr>
              <w:spacing w:after="0"/>
              <w:jc w:val="center"/>
              <w:rPr>
                <w:rFonts w:ascii="Arial" w:eastAsia="Arial" w:hAnsi="Arial" w:cs="Arial"/>
                <w:b/>
                <w:color w:val="000000"/>
              </w:rPr>
            </w:pPr>
            <w:r>
              <w:rPr>
                <w:rFonts w:ascii="Arial" w:eastAsia="Arial" w:hAnsi="Arial" w:cs="Arial"/>
                <w:b/>
                <w:color w:val="000000"/>
              </w:rPr>
              <w:t>Rs. 250</w:t>
            </w:r>
          </w:p>
        </w:tc>
        <w:tc>
          <w:tcPr>
            <w:tcW w:w="3688" w:type="dxa"/>
            <w:shd w:val="clear" w:color="auto" w:fill="auto"/>
          </w:tcPr>
          <w:p w:rsidR="00326581" w:rsidRDefault="002355DE">
            <w:pPr>
              <w:spacing w:after="0"/>
              <w:rPr>
                <w:rFonts w:ascii="Arial" w:eastAsia="Arial" w:hAnsi="Arial" w:cs="Arial"/>
                <w:color w:val="000000"/>
              </w:rPr>
            </w:pPr>
            <w:r>
              <w:rPr>
                <w:rFonts w:ascii="Arial" w:eastAsia="Arial" w:hAnsi="Arial" w:cs="Arial"/>
                <w:color w:val="000000"/>
              </w:rPr>
              <w:t>Per Instance per set + GST as Applicable</w:t>
            </w:r>
          </w:p>
        </w:tc>
      </w:tr>
    </w:tbl>
    <w:p w:rsidR="00326581" w:rsidRDefault="00326581">
      <w:pPr>
        <w:spacing w:after="0"/>
        <w:rPr>
          <w:rFonts w:ascii="Arial" w:eastAsia="Arial" w:hAnsi="Arial" w:cs="Arial"/>
          <w:b/>
        </w:rPr>
      </w:pPr>
    </w:p>
    <w:p w:rsidR="00326581" w:rsidRDefault="00326581">
      <w:pPr>
        <w:spacing w:after="0"/>
        <w:rPr>
          <w:rFonts w:ascii="Arial" w:eastAsia="Arial" w:hAnsi="Arial" w:cs="Arial"/>
          <w:b/>
        </w:rPr>
      </w:pPr>
    </w:p>
    <w:p w:rsidR="00326581" w:rsidRDefault="002355DE">
      <w:pPr>
        <w:spacing w:after="0" w:line="276" w:lineRule="auto"/>
        <w:jc w:val="both"/>
        <w:rPr>
          <w:rFonts w:ascii="Arial" w:eastAsia="Arial" w:hAnsi="Arial" w:cs="Arial"/>
          <w:b/>
        </w:rPr>
      </w:pPr>
      <w:r>
        <w:rPr>
          <w:rFonts w:ascii="Arial" w:eastAsia="Arial" w:hAnsi="Arial" w:cs="Arial"/>
          <w:b/>
        </w:rPr>
        <w:t>IN WITNESS WHEREOF the Parties have executed this Agreement on the day and the year as mentioned in the Schedule,</w:t>
      </w:r>
    </w:p>
    <w:p w:rsidR="00326581" w:rsidRDefault="00326581">
      <w:pPr>
        <w:spacing w:after="0" w:line="276" w:lineRule="auto"/>
        <w:jc w:val="both"/>
        <w:rPr>
          <w:rFonts w:ascii="Arial" w:eastAsia="Arial" w:hAnsi="Arial" w:cs="Arial"/>
        </w:rPr>
      </w:pPr>
    </w:p>
    <w:p w:rsidR="00326581" w:rsidRDefault="002355DE">
      <w:pPr>
        <w:spacing w:after="0" w:line="276" w:lineRule="auto"/>
        <w:jc w:val="both"/>
        <w:rPr>
          <w:rFonts w:ascii="Arial" w:eastAsia="Arial" w:hAnsi="Arial" w:cs="Arial"/>
        </w:rPr>
      </w:pPr>
      <w:r>
        <w:rPr>
          <w:rFonts w:ascii="Arial" w:eastAsia="Arial" w:hAnsi="Arial" w:cs="Arial"/>
        </w:rPr>
        <w:t>SIGNED AND DELIVERED BY WITHIN NAMED BORROWER/CO-BORROWER/GUARANTOR</w:t>
      </w:r>
    </w:p>
    <w:p w:rsidR="00326581" w:rsidRDefault="00326581">
      <w:pPr>
        <w:spacing w:after="0" w:line="276" w:lineRule="auto"/>
        <w:jc w:val="both"/>
        <w:rPr>
          <w:rFonts w:ascii="Arial" w:eastAsia="Arial" w:hAnsi="Arial" w:cs="Arial"/>
        </w:rPr>
      </w:pPr>
    </w:p>
    <w:p w:rsidR="00326581" w:rsidRDefault="002355DE">
      <w:pPr>
        <w:spacing w:after="0" w:line="276" w:lineRule="auto"/>
        <w:jc w:val="both"/>
        <w:rPr>
          <w:rFonts w:ascii="Arial" w:eastAsia="Arial" w:hAnsi="Arial" w:cs="Arial"/>
        </w:rPr>
      </w:pPr>
      <w:r>
        <w:rPr>
          <w:rFonts w:ascii="Arial" w:eastAsia="Arial" w:hAnsi="Arial" w:cs="Arial"/>
        </w:rPr>
        <w:t xml:space="preserve">If </w:t>
      </w:r>
      <w:r>
        <w:rPr>
          <w:rFonts w:ascii="Arial" w:eastAsia="Arial" w:hAnsi="Arial" w:cs="Arial"/>
          <w:b/>
        </w:rPr>
        <w:t>Company</w:t>
      </w:r>
      <w:r>
        <w:rPr>
          <w:rFonts w:ascii="Arial" w:eastAsia="Arial" w:hAnsi="Arial" w:cs="Arial"/>
        </w:rPr>
        <w:t xml:space="preserve">, by its Authorized Signatory OR If </w:t>
      </w:r>
      <w:r>
        <w:rPr>
          <w:rFonts w:ascii="Arial" w:eastAsia="Arial" w:hAnsi="Arial" w:cs="Arial"/>
          <w:b/>
        </w:rPr>
        <w:t>Limited Liability Partnership</w:t>
      </w:r>
      <w:r>
        <w:rPr>
          <w:rFonts w:ascii="Arial" w:eastAsia="Arial" w:hAnsi="Arial" w:cs="Arial"/>
        </w:rPr>
        <w:t xml:space="preserve">, by its Designated Partner and Authorized Signatory OR If </w:t>
      </w:r>
      <w:r>
        <w:rPr>
          <w:rFonts w:ascii="Arial" w:eastAsia="Arial" w:hAnsi="Arial" w:cs="Arial"/>
          <w:b/>
        </w:rPr>
        <w:t>Partnership Firm</w:t>
      </w:r>
      <w:r>
        <w:rPr>
          <w:rFonts w:ascii="Arial" w:eastAsia="Arial" w:hAnsi="Arial" w:cs="Arial"/>
        </w:rPr>
        <w:t>, by its Designated Partner and Autho</w:t>
      </w:r>
      <w:r>
        <w:rPr>
          <w:rFonts w:ascii="Arial" w:eastAsia="Arial" w:hAnsi="Arial" w:cs="Arial"/>
        </w:rPr>
        <w:t xml:space="preserve">rized Signatory OR If </w:t>
      </w:r>
      <w:r>
        <w:rPr>
          <w:rFonts w:ascii="Arial" w:eastAsia="Arial" w:hAnsi="Arial" w:cs="Arial"/>
          <w:b/>
        </w:rPr>
        <w:t>HUF</w:t>
      </w:r>
      <w:r>
        <w:rPr>
          <w:rFonts w:ascii="Arial" w:eastAsia="Arial" w:hAnsi="Arial" w:cs="Arial"/>
        </w:rPr>
        <w:t xml:space="preserve">, through its Karta Or If </w:t>
      </w:r>
      <w:r>
        <w:rPr>
          <w:rFonts w:ascii="Arial" w:eastAsia="Arial" w:hAnsi="Arial" w:cs="Arial"/>
          <w:b/>
        </w:rPr>
        <w:t>Individual</w:t>
      </w:r>
      <w:r>
        <w:rPr>
          <w:rFonts w:ascii="Arial" w:eastAsia="Arial" w:hAnsi="Arial" w:cs="Arial"/>
        </w:rPr>
        <w:t xml:space="preserve">, by the individual Borrower; AND by the </w:t>
      </w:r>
      <w:r>
        <w:rPr>
          <w:rFonts w:ascii="Arial" w:eastAsia="Arial" w:hAnsi="Arial" w:cs="Arial"/>
          <w:b/>
        </w:rPr>
        <w:t>Co-Borrower</w:t>
      </w:r>
      <w:r>
        <w:rPr>
          <w:rFonts w:ascii="Arial" w:eastAsia="Arial" w:hAnsi="Arial" w:cs="Arial"/>
        </w:rPr>
        <w:t xml:space="preserve"> (if applicable):</w:t>
      </w:r>
    </w:p>
    <w:p w:rsidR="00326581" w:rsidRDefault="002355DE">
      <w:pPr>
        <w:spacing w:after="0" w:line="276" w:lineRule="auto"/>
        <w:jc w:val="both"/>
        <w:rPr>
          <w:rFonts w:ascii="Arial" w:eastAsia="Arial" w:hAnsi="Arial" w:cs="Arial"/>
        </w:rPr>
      </w:pPr>
      <w:r>
        <w:rPr>
          <w:rFonts w:ascii="Cambria" w:eastAsia="Cambria" w:hAnsi="Cambria" w:cs="Cambria"/>
          <w:sz w:val="21"/>
          <w:szCs w:val="21"/>
        </w:rPr>
        <w:t>{% if is_guarantor_available %}</w:t>
      </w:r>
    </w:p>
    <w:p w:rsidR="00326581" w:rsidRDefault="002355DE">
      <w:pPr>
        <w:spacing w:after="0" w:line="276" w:lineRule="auto"/>
        <w:jc w:val="both"/>
        <w:rPr>
          <w:rFonts w:ascii="Arial" w:eastAsia="Arial" w:hAnsi="Arial" w:cs="Arial"/>
        </w:rPr>
      </w:pPr>
      <w:r>
        <w:rPr>
          <w:rFonts w:ascii="Arial" w:eastAsia="Arial" w:hAnsi="Arial" w:cs="Arial"/>
          <w:b/>
        </w:rPr>
        <w:t>SIGNED AND DELIVERED BY WITHIN NAMED GUARANTOR(s)</w:t>
      </w:r>
      <w:r>
        <w:rPr>
          <w:rFonts w:ascii="Arial" w:eastAsia="Arial" w:hAnsi="Arial" w:cs="Arial"/>
        </w:rPr>
        <w:t xml:space="preserve">; </w:t>
      </w:r>
    </w:p>
    <w:p w:rsidR="00326581" w:rsidRDefault="00326581">
      <w:pPr>
        <w:spacing w:after="0" w:line="276" w:lineRule="auto"/>
        <w:jc w:val="both"/>
        <w:rPr>
          <w:rFonts w:ascii="Arial" w:eastAsia="Arial" w:hAnsi="Arial" w:cs="Arial"/>
        </w:rPr>
      </w:pPr>
    </w:p>
    <w:p w:rsidR="00326581" w:rsidRDefault="002355DE">
      <w:pPr>
        <w:spacing w:after="0" w:line="276" w:lineRule="auto"/>
        <w:jc w:val="both"/>
        <w:rPr>
          <w:rFonts w:ascii="Arial" w:eastAsia="Arial" w:hAnsi="Arial" w:cs="Arial"/>
        </w:rPr>
      </w:pPr>
      <w:r>
        <w:rPr>
          <w:rFonts w:ascii="Arial" w:eastAsia="Arial" w:hAnsi="Arial" w:cs="Arial"/>
        </w:rPr>
        <w:lastRenderedPageBreak/>
        <w:t xml:space="preserve">If </w:t>
      </w:r>
      <w:r>
        <w:rPr>
          <w:rFonts w:ascii="Arial" w:eastAsia="Arial" w:hAnsi="Arial" w:cs="Arial"/>
          <w:b/>
        </w:rPr>
        <w:t>Company</w:t>
      </w:r>
      <w:r>
        <w:rPr>
          <w:rFonts w:ascii="Arial" w:eastAsia="Arial" w:hAnsi="Arial" w:cs="Arial"/>
        </w:rPr>
        <w:t xml:space="preserve">, by its Authorized Signatory </w:t>
      </w:r>
      <w:r>
        <w:rPr>
          <w:rFonts w:ascii="Arial" w:eastAsia="Arial" w:hAnsi="Arial" w:cs="Arial"/>
        </w:rPr>
        <w:t xml:space="preserve">OR If </w:t>
      </w:r>
      <w:r>
        <w:rPr>
          <w:rFonts w:ascii="Arial" w:eastAsia="Arial" w:hAnsi="Arial" w:cs="Arial"/>
          <w:b/>
        </w:rPr>
        <w:t>Limited Liability Partnership</w:t>
      </w:r>
      <w:r>
        <w:rPr>
          <w:rFonts w:ascii="Arial" w:eastAsia="Arial" w:hAnsi="Arial" w:cs="Arial"/>
        </w:rPr>
        <w:t xml:space="preserve">, by its Designated Partner and Authorized Signatory OR If </w:t>
      </w:r>
      <w:r>
        <w:rPr>
          <w:rFonts w:ascii="Arial" w:eastAsia="Arial" w:hAnsi="Arial" w:cs="Arial"/>
          <w:b/>
        </w:rPr>
        <w:t>Partnership Firm</w:t>
      </w:r>
      <w:r>
        <w:rPr>
          <w:rFonts w:ascii="Arial" w:eastAsia="Arial" w:hAnsi="Arial" w:cs="Arial"/>
        </w:rPr>
        <w:t xml:space="preserve">, by its Designated Partner and Authorized Signatory OR If </w:t>
      </w:r>
      <w:r>
        <w:rPr>
          <w:rFonts w:ascii="Arial" w:eastAsia="Arial" w:hAnsi="Arial" w:cs="Arial"/>
          <w:b/>
        </w:rPr>
        <w:t>HUF</w:t>
      </w:r>
      <w:r>
        <w:rPr>
          <w:rFonts w:ascii="Arial" w:eastAsia="Arial" w:hAnsi="Arial" w:cs="Arial"/>
        </w:rPr>
        <w:t xml:space="preserve">, through its Karta Or If </w:t>
      </w:r>
      <w:r>
        <w:rPr>
          <w:rFonts w:ascii="Arial" w:eastAsia="Arial" w:hAnsi="Arial" w:cs="Arial"/>
          <w:b/>
        </w:rPr>
        <w:t>Individual</w:t>
      </w:r>
      <w:r>
        <w:rPr>
          <w:rFonts w:ascii="Arial" w:eastAsia="Arial" w:hAnsi="Arial" w:cs="Arial"/>
        </w:rPr>
        <w:t>, by the individual Borrower;</w:t>
      </w:r>
    </w:p>
    <w:p w:rsidR="00326581" w:rsidRDefault="002355DE">
      <w:pPr>
        <w:spacing w:after="0" w:line="276" w:lineRule="auto"/>
        <w:jc w:val="both"/>
        <w:rPr>
          <w:rFonts w:ascii="Arial" w:eastAsia="Arial" w:hAnsi="Arial" w:cs="Arial"/>
        </w:rPr>
      </w:pPr>
      <w:r>
        <w:rPr>
          <w:rFonts w:ascii="Arial" w:eastAsia="Arial" w:hAnsi="Arial" w:cs="Arial"/>
        </w:rPr>
        <w:t>{% endif %}</w:t>
      </w:r>
    </w:p>
    <w:p w:rsidR="00326581" w:rsidRDefault="00326581">
      <w:pPr>
        <w:spacing w:after="0" w:line="276" w:lineRule="auto"/>
        <w:jc w:val="both"/>
        <w:rPr>
          <w:rFonts w:ascii="Arial" w:eastAsia="Arial" w:hAnsi="Arial" w:cs="Arial"/>
        </w:rPr>
      </w:pPr>
    </w:p>
    <w:tbl>
      <w:tblPr>
        <w:tblStyle w:val="a1"/>
        <w:tblW w:w="8610" w:type="dxa"/>
        <w:tblInd w:w="108" w:type="dxa"/>
        <w:tblLayout w:type="fixed"/>
        <w:tblLook w:val="0400" w:firstRow="0" w:lastRow="0" w:firstColumn="0" w:lastColumn="0" w:noHBand="0" w:noVBand="1"/>
      </w:tblPr>
      <w:tblGrid>
        <w:gridCol w:w="594"/>
        <w:gridCol w:w="8016"/>
      </w:tblGrid>
      <w:tr w:rsidR="00326581">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sz w:val="21"/>
                <w:szCs w:val="21"/>
              </w:rPr>
            </w:pPr>
          </w:p>
          <w:p w:rsidR="00326581" w:rsidRDefault="00326581">
            <w:pPr>
              <w:spacing w:line="276" w:lineRule="auto"/>
              <w:jc w:val="both"/>
              <w:rPr>
                <w:rFonts w:ascii="Cambria" w:eastAsia="Cambria" w:hAnsi="Cambria" w:cs="Cambria"/>
                <w:sz w:val="21"/>
                <w:szCs w:val="21"/>
              </w:rPr>
            </w:pPr>
          </w:p>
        </w:tc>
        <w:tc>
          <w:tcPr>
            <w:tcW w:w="801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326581" w:rsidRDefault="00326581">
            <w:pPr>
              <w:spacing w:line="276" w:lineRule="auto"/>
              <w:rPr>
                <w:rFonts w:ascii="Cambria" w:eastAsia="Cambria" w:hAnsi="Cambria" w:cs="Cambria"/>
                <w:sz w:val="21"/>
                <w:szCs w:val="21"/>
              </w:rPr>
            </w:pPr>
          </w:p>
          <w:p w:rsidR="00326581" w:rsidRDefault="002355DE">
            <w:pPr>
              <w:spacing w:line="276" w:lineRule="auto"/>
            </w:pPr>
            <w:bookmarkStart w:id="4" w:name="_2et92p0" w:colFirst="0" w:colLast="0"/>
            <w:bookmarkEnd w:id="4"/>
            <w:r>
              <w:rPr>
                <w:rFonts w:ascii="Cambria" w:eastAsia="Cambria" w:hAnsi="Cambria" w:cs="Cambria"/>
                <w:sz w:val="21"/>
                <w:szCs w:val="21"/>
              </w:rPr>
              <w:t xml:space="preserve">Signature:{% if is_co_borrower_available %}{% for i in co_borrower </w:t>
            </w:r>
            <w:r>
              <w:rPr>
                <w:rFonts w:ascii="Cambria" w:eastAsia="Cambria" w:hAnsi="Cambria" w:cs="Cambria"/>
                <w:sz w:val="21"/>
                <w:szCs w:val="21"/>
              </w:rPr>
              <w:t>%}</w:t>
            </w:r>
          </w:p>
        </w:tc>
      </w:tr>
      <w:tr w:rsidR="00326581">
        <w:tc>
          <w:tcPr>
            <w:tcW w:w="594"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326581" w:rsidRDefault="002355DE">
            <w:pPr>
              <w:spacing w:after="0" w:line="276" w:lineRule="auto"/>
              <w:jc w:val="both"/>
            </w:pPr>
            <w:r>
              <w:rPr>
                <w:rFonts w:ascii="Cambria" w:eastAsia="Cambria" w:hAnsi="Cambria" w:cs="Cambria"/>
                <w:sz w:val="21"/>
                <w:szCs w:val="21"/>
              </w:rPr>
              <w:t>Co-borrower’s Name:  {% if i.constitution == “Individual” %}{{ i.name.first }} {{ i.name.middle }} {{ i.name.last }}{% else %}{{ i.company }}{% endif %}</w:t>
            </w:r>
          </w:p>
          <w:p w:rsidR="00326581" w:rsidRDefault="00326581">
            <w:pPr>
              <w:spacing w:line="276" w:lineRule="auto"/>
              <w:rPr>
                <w:rFonts w:ascii="Cambria" w:eastAsia="Cambria" w:hAnsi="Cambria" w:cs="Cambria"/>
                <w:sz w:val="21"/>
                <w:szCs w:val="21"/>
              </w:rPr>
            </w:pPr>
          </w:p>
          <w:p w:rsidR="00326581" w:rsidRDefault="002355DE">
            <w:pPr>
              <w:spacing w:after="0" w:line="276" w:lineRule="auto"/>
              <w:jc w:val="both"/>
            </w:pPr>
            <w:r>
              <w:rPr>
                <w:rFonts w:ascii="Cambria" w:eastAsia="Cambria" w:hAnsi="Cambria" w:cs="Cambria"/>
                <w:sz w:val="21"/>
                <w:szCs w:val="21"/>
              </w:rPr>
              <w:t>Signature:{% endfor %}{% endif %}{% if is_guarantor_available %}{% for i in guarantor %}</w:t>
            </w:r>
          </w:p>
        </w:tc>
      </w:tr>
      <w:tr w:rsidR="00326581">
        <w:tc>
          <w:tcPr>
            <w:tcW w:w="594"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326581" w:rsidRDefault="002355DE">
            <w:pPr>
              <w:spacing w:line="276" w:lineRule="auto"/>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i.company }}{% endif %}</w:t>
            </w:r>
          </w:p>
          <w:p w:rsidR="00326581" w:rsidRDefault="00326581">
            <w:pPr>
              <w:spacing w:line="276" w:lineRule="auto"/>
              <w:rPr>
                <w:rFonts w:ascii="Cambria" w:eastAsia="Cambria" w:hAnsi="Cambria" w:cs="Cambria"/>
                <w:sz w:val="21"/>
                <w:szCs w:val="21"/>
              </w:rPr>
            </w:pPr>
          </w:p>
          <w:p w:rsidR="00326581" w:rsidRDefault="002355DE">
            <w:pPr>
              <w:spacing w:after="0" w:line="276" w:lineRule="auto"/>
              <w:jc w:val="both"/>
            </w:pPr>
            <w:r>
              <w:rPr>
                <w:rFonts w:ascii="Cambria" w:eastAsia="Cambria" w:hAnsi="Cambria" w:cs="Cambria"/>
                <w:sz w:val="21"/>
                <w:szCs w:val="21"/>
              </w:rPr>
              <w:t>Signature:{% endfor %}{% endif %}</w:t>
            </w:r>
          </w:p>
        </w:tc>
      </w:tr>
    </w:tbl>
    <w:p w:rsidR="00326581" w:rsidRDefault="00326581">
      <w:pPr>
        <w:spacing w:after="0" w:line="276" w:lineRule="auto"/>
        <w:jc w:val="both"/>
        <w:rPr>
          <w:rFonts w:ascii="Arial" w:eastAsia="Arial" w:hAnsi="Arial" w:cs="Arial"/>
        </w:rPr>
      </w:pPr>
    </w:p>
    <w:p w:rsidR="00326581" w:rsidRDefault="002355DE">
      <w:pPr>
        <w:spacing w:after="0" w:line="276" w:lineRule="auto"/>
        <w:jc w:val="both"/>
        <w:rPr>
          <w:rFonts w:ascii="Arial" w:eastAsia="Arial" w:hAnsi="Arial" w:cs="Arial"/>
        </w:rPr>
      </w:pPr>
      <w:r>
        <w:rPr>
          <w:rFonts w:ascii="Arial" w:eastAsia="Arial" w:hAnsi="Arial" w:cs="Arial"/>
        </w:rPr>
        <w:t xml:space="preserve">AND SIGNED AND DELIVERED BY THE WITHIN NAMED LENDER, </w:t>
      </w:r>
    </w:p>
    <w:p w:rsidR="00326581" w:rsidRDefault="00326581">
      <w:pPr>
        <w:spacing w:after="0" w:line="276" w:lineRule="auto"/>
        <w:jc w:val="both"/>
        <w:rPr>
          <w:rFonts w:ascii="Arial" w:eastAsia="Arial" w:hAnsi="Arial" w:cs="Arial"/>
        </w:rPr>
      </w:pPr>
    </w:p>
    <w:p w:rsidR="00326581" w:rsidRDefault="002355DE">
      <w:pPr>
        <w:spacing w:after="0" w:line="276" w:lineRule="auto"/>
        <w:jc w:val="both"/>
        <w:rPr>
          <w:rFonts w:ascii="Arial" w:eastAsia="Arial" w:hAnsi="Arial" w:cs="Arial"/>
        </w:rPr>
      </w:pPr>
      <w:r>
        <w:rPr>
          <w:rFonts w:ascii="Arial" w:eastAsia="Arial" w:hAnsi="Arial" w:cs="Arial"/>
        </w:rPr>
        <w:t>Ratnaafin Capi</w:t>
      </w:r>
      <w:r>
        <w:rPr>
          <w:rFonts w:ascii="Arial" w:eastAsia="Arial" w:hAnsi="Arial" w:cs="Arial"/>
        </w:rPr>
        <w:t xml:space="preserve">tal Private Limited, by the hands of </w:t>
      </w:r>
      <w:r>
        <w:rPr>
          <w:rFonts w:ascii="Cambria" w:eastAsia="Cambria" w:hAnsi="Cambria" w:cs="Cambria"/>
          <w:b/>
          <w:sz w:val="21"/>
          <w:szCs w:val="21"/>
        </w:rPr>
        <w:t>{</w:t>
      </w:r>
      <w:proofErr w:type="gramStart"/>
      <w:r>
        <w:rPr>
          <w:rFonts w:ascii="Cambria" w:eastAsia="Cambria" w:hAnsi="Cambria" w:cs="Cambria"/>
          <w:b/>
          <w:sz w:val="21"/>
          <w:szCs w:val="21"/>
        </w:rPr>
        <w:t>{ ratnaafin</w:t>
      </w:r>
      <w:proofErr w:type="gramEnd"/>
      <w:r>
        <w:rPr>
          <w:rFonts w:ascii="Cambria" w:eastAsia="Cambria" w:hAnsi="Cambria" w:cs="Cambria"/>
          <w:b/>
          <w:sz w:val="21"/>
          <w:szCs w:val="21"/>
        </w:rPr>
        <w:t>_official_name }}</w:t>
      </w:r>
      <w:r>
        <w:rPr>
          <w:rFonts w:ascii="Arial" w:eastAsia="Arial" w:hAnsi="Arial" w:cs="Arial"/>
        </w:rPr>
        <w:t xml:space="preserve"> its authorized official.</w:t>
      </w:r>
    </w:p>
    <w:p w:rsidR="00326581" w:rsidRDefault="00326581">
      <w:pPr>
        <w:spacing w:after="0" w:line="276" w:lineRule="auto"/>
        <w:jc w:val="both"/>
        <w:rPr>
          <w:rFonts w:ascii="Arial" w:eastAsia="Arial" w:hAnsi="Arial" w:cs="Arial"/>
        </w:rPr>
      </w:pPr>
    </w:p>
    <w:tbl>
      <w:tblPr>
        <w:tblStyle w:val="a2"/>
        <w:tblW w:w="80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7480"/>
      </w:tblGrid>
      <w:tr w:rsidR="00326581">
        <w:tc>
          <w:tcPr>
            <w:tcW w:w="567" w:type="dxa"/>
            <w:shd w:val="clear" w:color="auto" w:fill="A5A5A5"/>
          </w:tcPr>
          <w:p w:rsidR="00326581" w:rsidRDefault="00326581">
            <w:pPr>
              <w:spacing w:after="0" w:line="276" w:lineRule="auto"/>
              <w:jc w:val="both"/>
              <w:rPr>
                <w:rFonts w:ascii="Arial" w:eastAsia="Arial" w:hAnsi="Arial" w:cs="Arial"/>
              </w:rPr>
            </w:pPr>
          </w:p>
          <w:p w:rsidR="00326581" w:rsidRDefault="00326581">
            <w:pPr>
              <w:spacing w:after="0" w:line="276" w:lineRule="auto"/>
              <w:jc w:val="both"/>
              <w:rPr>
                <w:rFonts w:ascii="Arial" w:eastAsia="Arial" w:hAnsi="Arial" w:cs="Arial"/>
              </w:rPr>
            </w:pPr>
          </w:p>
        </w:tc>
        <w:tc>
          <w:tcPr>
            <w:tcW w:w="7480" w:type="dxa"/>
            <w:shd w:val="clear" w:color="auto" w:fill="auto"/>
          </w:tcPr>
          <w:p w:rsidR="00326581" w:rsidRDefault="002355DE">
            <w:pPr>
              <w:spacing w:after="0" w:line="276" w:lineRule="auto"/>
              <w:jc w:val="both"/>
              <w:rPr>
                <w:rFonts w:ascii="Arial" w:eastAsia="Arial" w:hAnsi="Arial" w:cs="Arial"/>
              </w:rPr>
            </w:pPr>
            <w:r>
              <w:rPr>
                <w:rFonts w:ascii="Arial" w:eastAsia="Arial" w:hAnsi="Arial" w:cs="Arial"/>
              </w:rPr>
              <w:t>Authorised official’s Name:</w:t>
            </w:r>
            <w:r>
              <w:rPr>
                <w:rFonts w:ascii="Cambria" w:eastAsia="Cambria" w:hAnsi="Cambria" w:cs="Cambria"/>
                <w:sz w:val="21"/>
                <w:szCs w:val="21"/>
              </w:rPr>
              <w:t>{{ ratnaafin_official_name }}</w:t>
            </w:r>
          </w:p>
          <w:p w:rsidR="00326581" w:rsidRDefault="00326581">
            <w:pPr>
              <w:spacing w:after="0" w:line="276" w:lineRule="auto"/>
              <w:jc w:val="both"/>
              <w:rPr>
                <w:rFonts w:ascii="Arial" w:eastAsia="Arial" w:hAnsi="Arial" w:cs="Arial"/>
              </w:rPr>
            </w:pPr>
          </w:p>
          <w:p w:rsidR="00326581" w:rsidRDefault="00326581">
            <w:pPr>
              <w:spacing w:after="0" w:line="276" w:lineRule="auto"/>
              <w:rPr>
                <w:rFonts w:ascii="Arial" w:eastAsia="Arial" w:hAnsi="Arial" w:cs="Arial"/>
              </w:rPr>
            </w:pPr>
          </w:p>
          <w:p w:rsidR="00326581" w:rsidRDefault="002355DE">
            <w:pPr>
              <w:spacing w:after="0" w:line="276" w:lineRule="auto"/>
              <w:rPr>
                <w:rFonts w:ascii="Arial" w:eastAsia="Arial" w:hAnsi="Arial" w:cs="Arial"/>
              </w:rPr>
            </w:pPr>
            <w:r>
              <w:rPr>
                <w:rFonts w:ascii="Arial" w:eastAsia="Arial" w:hAnsi="Arial" w:cs="Arial"/>
              </w:rPr>
              <w:t>Authorised official’s Signature:</w:t>
            </w:r>
          </w:p>
        </w:tc>
      </w:tr>
    </w:tbl>
    <w:p w:rsidR="00326581" w:rsidRDefault="00326581">
      <w:pPr>
        <w:spacing w:after="0" w:line="240" w:lineRule="auto"/>
        <w:rPr>
          <w:rFonts w:ascii="Arial" w:eastAsia="Arial" w:hAnsi="Arial" w:cs="Arial"/>
          <w:b/>
        </w:rPr>
      </w:pPr>
    </w:p>
    <w:p w:rsidR="00326581" w:rsidRDefault="002355DE">
      <w:pPr>
        <w:spacing w:after="0" w:line="240" w:lineRule="auto"/>
        <w:rPr>
          <w:rFonts w:ascii="Arial" w:eastAsia="Arial" w:hAnsi="Arial" w:cs="Arial"/>
          <w:b/>
        </w:rPr>
      </w:pPr>
      <w:r>
        <w:br w:type="page"/>
      </w:r>
    </w:p>
    <w:p w:rsidR="00326581" w:rsidRDefault="00326581">
      <w:pPr>
        <w:spacing w:after="0" w:line="240" w:lineRule="auto"/>
        <w:rPr>
          <w:rFonts w:ascii="Arial" w:eastAsia="Arial" w:hAnsi="Arial" w:cs="Arial"/>
          <w:b/>
        </w:rPr>
      </w:pPr>
    </w:p>
    <w:p w:rsidR="00326581" w:rsidRDefault="002355DE">
      <w:pPr>
        <w:spacing w:line="276" w:lineRule="auto"/>
        <w:jc w:val="center"/>
      </w:pPr>
      <w:r>
        <w:rPr>
          <w:rFonts w:ascii="Cambria" w:eastAsia="Cambria" w:hAnsi="Cambria" w:cs="Cambria"/>
          <w:b/>
        </w:rPr>
        <w:t>DEMAND PROMISSORY NOTE</w:t>
      </w:r>
    </w:p>
    <w:p w:rsidR="00326581" w:rsidRDefault="00326581">
      <w:pPr>
        <w:spacing w:line="276" w:lineRule="auto"/>
        <w:jc w:val="right"/>
        <w:rPr>
          <w:rFonts w:ascii="Cambria" w:eastAsia="Cambria" w:hAnsi="Cambria" w:cs="Cambria"/>
          <w:b/>
        </w:rPr>
      </w:pPr>
    </w:p>
    <w:p w:rsidR="00326581" w:rsidRDefault="002355DE">
      <w:pPr>
        <w:spacing w:line="276" w:lineRule="auto"/>
        <w:jc w:val="right"/>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sz w:val="21"/>
          <w:szCs w:val="21"/>
        </w:rPr>
        <w:t>Place: {</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326581" w:rsidRDefault="002355DE">
      <w:pPr>
        <w:spacing w:line="276" w:lineRule="auto"/>
        <w:jc w:val="right"/>
        <w:rPr>
          <w:rFonts w:ascii="Cambria" w:eastAsia="Cambria" w:hAnsi="Cambria" w:cs="Cambria"/>
          <w:sz w:val="21"/>
          <w:szCs w:val="21"/>
        </w:rPr>
      </w:pPr>
      <w:r>
        <w:rPr>
          <w:rFonts w:ascii="Cambria" w:eastAsia="Cambria" w:hAnsi="Cambria" w:cs="Cambria"/>
          <w:sz w:val="21"/>
          <w:szCs w:val="21"/>
        </w:rPr>
        <w:t>Date: {</w:t>
      </w:r>
      <w:proofErr w:type="gramStart"/>
      <w:r>
        <w:rPr>
          <w:rFonts w:ascii="Cambria" w:eastAsia="Cambria" w:hAnsi="Cambria" w:cs="Cambria"/>
          <w:sz w:val="21"/>
          <w:szCs w:val="21"/>
        </w:rPr>
        <w:t>{ format</w:t>
      </w:r>
      <w:proofErr w:type="gramEnd"/>
      <w:r>
        <w:rPr>
          <w:rFonts w:ascii="Cambria" w:eastAsia="Cambria" w:hAnsi="Cambria" w:cs="Cambria"/>
          <w:sz w:val="21"/>
          <w:szCs w:val="21"/>
        </w:rPr>
        <w:t>_date(agreement_date, format='dd/MM/yyyy') }}</w:t>
      </w:r>
    </w:p>
    <w:p w:rsidR="00326581" w:rsidRDefault="00326581">
      <w:pPr>
        <w:spacing w:line="276" w:lineRule="auto"/>
        <w:jc w:val="both"/>
        <w:rPr>
          <w:rFonts w:ascii="Cambria" w:eastAsia="Cambria" w:hAnsi="Cambria" w:cs="Cambria"/>
        </w:rPr>
      </w:pPr>
    </w:p>
    <w:p w:rsidR="00326581" w:rsidRDefault="002355DE">
      <w:pPr>
        <w:spacing w:line="276" w:lineRule="auto"/>
        <w:jc w:val="both"/>
        <w:rPr>
          <w:rFonts w:ascii="Cambria" w:eastAsia="Cambria" w:hAnsi="Cambria" w:cs="Cambria"/>
          <w:b/>
        </w:rPr>
      </w:pPr>
      <w:r>
        <w:rPr>
          <w:rFonts w:ascii="Cambria" w:eastAsia="Cambria" w:hAnsi="Cambria" w:cs="Cambria"/>
        </w:rPr>
        <w:t xml:space="preserve">ON DEMAND, I/We </w:t>
      </w:r>
      <w:r>
        <w:rPr>
          <w:rFonts w:ascii="Cambria" w:eastAsia="Cambria" w:hAnsi="Cambria" w:cs="Cambria"/>
          <w:b/>
        </w:rPr>
        <w:t>(1) {% if company_type_of_borrower == “Individual” %}{{ borrower.name.first }} {{ borrower.name.middle }} {{ borrower.name.last }}{% else %}{{ borrower_company }}{% endif %}</w:t>
      </w:r>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b/>
        </w:rPr>
        <w:t>if is_co_borrower_available %}{% for i in co_borrower %}({{loop.index+1}}) {% if i.constitution == “Individual” %}{{ i.name.first }} {{ i.name.middle }} {{ i.name.last }}, {% else %}{{ i.company }}, {% endif %} {% endfor %}{% endif %}{% if is_guarantor_ava</w:t>
      </w:r>
      <w:r>
        <w:rPr>
          <w:rFonts w:ascii="Cambria" w:eastAsia="Cambria" w:hAnsi="Cambria" w:cs="Cambria"/>
          <w:b/>
        </w:rPr>
        <w:t>ilable and is_co_borrower_available %}{% for i in guarantor %}({{co_borrower.target_number + loop.index+1}}){% if i.constitution == “Individual” %}{{ i.name.first }} {{ i.name.middle }} {{ i.name.last }}, {% else %}{{ i.company }}, {% endif %} {% endfor %}</w:t>
      </w:r>
      <w:r>
        <w:rPr>
          <w:rFonts w:ascii="Cambria" w:eastAsia="Cambria" w:hAnsi="Cambria" w:cs="Cambria"/>
          <w:b/>
        </w:rPr>
        <w:t>{% elif is_guarantor_available and not is_co_borrower_available %}{% for i in guarantor %}({{ loop.index+1}}){% if i.constitution == “Individual” %}{{ i.name.first }} {{ i.name.middle }} {{ i.name.last }}, {% else %}{{ i.company }}, {% endif %} {% endfor %</w:t>
      </w:r>
      <w:r>
        <w:rPr>
          <w:rFonts w:ascii="Cambria" w:eastAsia="Cambria" w:hAnsi="Cambria" w:cs="Cambria"/>
          <w:b/>
        </w:rPr>
        <w:t>} {% endif %}</w:t>
      </w:r>
      <w:r>
        <w:rPr>
          <w:rFonts w:ascii="Cambria" w:eastAsia="Cambria" w:hAnsi="Cambria" w:cs="Cambria"/>
        </w:rPr>
        <w:t xml:space="preserve">. </w:t>
      </w:r>
    </w:p>
    <w:p w:rsidR="00326581" w:rsidRDefault="002355DE">
      <w:pPr>
        <w:spacing w:line="276" w:lineRule="auto"/>
        <w:jc w:val="both"/>
      </w:pPr>
      <w:r>
        <w:rPr>
          <w:rFonts w:ascii="Cambria" w:eastAsia="Cambria" w:hAnsi="Cambria" w:cs="Cambria"/>
          <w:b/>
        </w:rPr>
        <w:t>{% if company_type_of_borrower == “Individual” %}{{ borrower.name.first }} {{ borrower.name.middle }} {{ borrower.name.last }}</w:t>
      </w:r>
      <w:r>
        <w:rPr>
          <w:rFonts w:ascii="Cambria" w:eastAsia="Cambria" w:hAnsi="Cambria" w:cs="Cambria"/>
        </w:rPr>
        <w:t>, residing at</w:t>
      </w:r>
      <w:r>
        <w:rPr>
          <w:rFonts w:ascii="Cambria" w:eastAsia="Cambria" w:hAnsi="Cambria" w:cs="Cambria"/>
          <w:b/>
        </w:rPr>
        <w:t>{% else %}{{ borrower_company }}</w:t>
      </w:r>
      <w:r>
        <w:rPr>
          <w:rFonts w:ascii="Cambria" w:eastAsia="Cambria" w:hAnsi="Cambria" w:cs="Cambria"/>
        </w:rPr>
        <w:t>, a company/firm having its registered office at</w:t>
      </w:r>
      <w:r>
        <w:rPr>
          <w:rFonts w:ascii="Cambria" w:eastAsia="Cambria" w:hAnsi="Cambria" w:cs="Cambria"/>
          <w:b/>
        </w:rPr>
        <w:t>{% endif %}</w:t>
      </w:r>
      <w:r>
        <w:rPr>
          <w:rFonts w:ascii="Cambria" w:eastAsia="Cambria" w:hAnsi="Cambria" w:cs="Cambria"/>
        </w:rPr>
        <w:t xml:space="preserve"> {{ borrow</w:t>
      </w:r>
      <w:r>
        <w:rPr>
          <w:rFonts w:ascii="Cambria" w:eastAsia="Cambria" w:hAnsi="Cambria" w:cs="Cambria"/>
        </w:rPr>
        <w:t xml:space="preserve">er.address.on_one_line() }}. </w:t>
      </w:r>
    </w:p>
    <w:p w:rsidR="00326581" w:rsidRDefault="002355DE">
      <w:pPr>
        <w:spacing w:line="276" w:lineRule="auto"/>
        <w:jc w:val="both"/>
      </w:pPr>
      <w:r>
        <w:rPr>
          <w:rFonts w:ascii="Cambria" w:eastAsia="Cambria" w:hAnsi="Cambria" w:cs="Cambria"/>
          <w:b/>
        </w:rPr>
        <w:t xml:space="preserve">(Hereinafter referred to as “Borrowers”{% if is_co_borrower_available %}/”Co-Borrowers”{% endif %}{% if is_guarantor_available %}/”Guarantors”{% endif %} </w:t>
      </w:r>
      <w:r>
        <w:rPr>
          <w:rFonts w:ascii="Cambria" w:eastAsia="Cambria" w:hAnsi="Cambria" w:cs="Cambria"/>
        </w:rPr>
        <w:t>which term shall, unless repugnant to the context be deemed to include i</w:t>
      </w:r>
      <w:r>
        <w:rPr>
          <w:rFonts w:ascii="Cambria" w:eastAsia="Cambria" w:hAnsi="Cambria" w:cs="Cambria"/>
        </w:rPr>
        <w:t>n case of (a) an individual, my/ our heirs, legal representatives, executors, administrators and permitted assigns, (b) a proprietorship firm, the proprietor(ess) (both in my/our personal capacity and as proprietor(ess) of the concern) and my/our heirs, le</w:t>
      </w:r>
      <w:r>
        <w:rPr>
          <w:rFonts w:ascii="Cambria" w:eastAsia="Cambria" w:hAnsi="Cambria" w:cs="Cambria"/>
        </w:rPr>
        <w:t xml:space="preserve">gal representatives, executors, administrators, permitted assigns and successors of the concern, (c) a company, its successors and permitted assigns, (d) a limited liability partnership, its successors and permitted assigns, (e) a partnership firm, any or </w:t>
      </w:r>
      <w:r>
        <w:rPr>
          <w:rFonts w:ascii="Cambria" w:eastAsia="Cambria" w:hAnsi="Cambria" w:cs="Cambria"/>
        </w:rPr>
        <w:t>each of the partners and survivor(s) of them and the partners from time to time (both in their personal capacity and as partners of the firm) and their respective heirs, legal representatives , executors, administrators, permitted assigns and successors of</w:t>
      </w:r>
      <w:r>
        <w:rPr>
          <w:rFonts w:ascii="Cambria" w:eastAsia="Cambria" w:hAnsi="Cambria" w:cs="Cambria"/>
        </w:rPr>
        <w:t xml:space="preserve">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2013, having its registered office at 201-205, Shilp Aperia, Near Ashok Vatika, Bopal -Ambli Road, Ahmed</w:t>
      </w:r>
      <w:r>
        <w:rPr>
          <w:rFonts w:ascii="Cambria" w:eastAsia="Cambria" w:hAnsi="Cambria" w:cs="Cambria"/>
        </w:rPr>
        <w:t xml:space="preserve">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r>
        <w:rPr>
          <w:rFonts w:ascii="Cambria" w:eastAsia="Cambria" w:hAnsi="Cambria" w:cs="Cambria"/>
          <w:b/>
        </w:rPr>
        <w:t>Rs. {{ loan_amount }}(Rupees {{ loan_amount_in_words | title }} only)</w:t>
      </w:r>
      <w:r>
        <w:rPr>
          <w:rFonts w:ascii="Cambria" w:eastAsia="Cambria" w:hAnsi="Cambria" w:cs="Cambria"/>
        </w:rPr>
        <w:t xml:space="preserve"> and with rate of </w:t>
      </w:r>
      <w:r>
        <w:rPr>
          <w:rFonts w:ascii="Cambria" w:eastAsia="Cambria" w:hAnsi="Cambria" w:cs="Cambria"/>
        </w:rPr>
        <w:t xml:space="preserve">interest at </w:t>
      </w:r>
      <w:r>
        <w:rPr>
          <w:rFonts w:ascii="Cambria" w:eastAsia="Cambria" w:hAnsi="Cambria" w:cs="Cambria"/>
          <w:b/>
        </w:rPr>
        <w:t xml:space="preserve">{{ loan_interest_rate </w:t>
      </w:r>
      <w:r>
        <w:rPr>
          <w:rFonts w:ascii="Cambria" w:eastAsia="Cambria" w:hAnsi="Cambria" w:cs="Cambria"/>
          <w:b/>
        </w:rPr>
        <w:lastRenderedPageBreak/>
        <w:t>}}%</w:t>
      </w:r>
      <w:r>
        <w:rPr>
          <w:rFonts w:ascii="Cambria" w:eastAsia="Cambria" w:hAnsi="Cambria" w:cs="Cambria"/>
        </w:rPr>
        <w:t xml:space="preserve"> P.A. and/or such other rate as RCPL may fix from time to time for value received (to be paid monthly and to be calculated on the basis of 365 (three hundred and sixty five days)) and other amounts payable to the Lender</w:t>
      </w:r>
      <w:r>
        <w:rPr>
          <w:rFonts w:ascii="Cambria" w:eastAsia="Cambria" w:hAnsi="Cambria" w:cs="Cambria"/>
        </w:rPr>
        <w:t xml:space="preserve"> in terms of the loan agreement dated </w:t>
      </w:r>
      <w:r>
        <w:rPr>
          <w:rFonts w:ascii="Cambria" w:eastAsia="Cambria" w:hAnsi="Cambria" w:cs="Cambria"/>
          <w:b/>
        </w:rPr>
        <w:t>{{ format_date(agreement_date, format='dd/MM/yyyy') }}</w:t>
      </w:r>
      <w:r>
        <w:rPr>
          <w:rFonts w:ascii="Cambria" w:eastAsia="Cambria" w:hAnsi="Cambria" w:cs="Cambria"/>
        </w:rPr>
        <w:t>, executed by and amongst the Borrowers and the Lender.</w:t>
      </w:r>
    </w:p>
    <w:p w:rsidR="00326581" w:rsidRDefault="002355DE">
      <w:pPr>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326581" w:rsidRDefault="00326581">
      <w:pPr>
        <w:spacing w:line="276" w:lineRule="auto"/>
        <w:ind w:right="-20"/>
        <w:jc w:val="both"/>
      </w:pPr>
    </w:p>
    <w:tbl>
      <w:tblPr>
        <w:tblStyle w:val="a3"/>
        <w:tblW w:w="8280" w:type="dxa"/>
        <w:tblInd w:w="15" w:type="dxa"/>
        <w:tblLayout w:type="fixed"/>
        <w:tblLook w:val="0400" w:firstRow="0" w:lastRow="0" w:firstColumn="0" w:lastColumn="0" w:noHBand="0" w:noVBand="1"/>
      </w:tblPr>
      <w:tblGrid>
        <w:gridCol w:w="620"/>
        <w:gridCol w:w="7660"/>
      </w:tblGrid>
      <w:tr w:rsidR="00326581">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26581" w:rsidRDefault="00326581">
            <w:pPr>
              <w:spacing w:line="276" w:lineRule="auto"/>
              <w:rPr>
                <w:rFonts w:ascii="Cambria" w:eastAsia="Cambria" w:hAnsi="Cambria" w:cs="Cambria"/>
                <w:b/>
              </w:rPr>
            </w:pPr>
          </w:p>
          <w:p w:rsidR="00326581" w:rsidRDefault="00326581">
            <w:pPr>
              <w:spacing w:line="276" w:lineRule="auto"/>
              <w:rPr>
                <w:rFonts w:ascii="Cambria" w:eastAsia="Cambria" w:hAnsi="Cambria" w:cs="Cambria"/>
              </w:rPr>
            </w:pPr>
          </w:p>
          <w:p w:rsidR="00326581" w:rsidRDefault="00326581">
            <w:pPr>
              <w:spacing w:line="276" w:lineRule="auto"/>
              <w:rPr>
                <w:rFonts w:ascii="Cambria" w:eastAsia="Cambria" w:hAnsi="Cambria" w:cs="Cambria"/>
              </w:rPr>
            </w:pPr>
          </w:p>
        </w:tc>
        <w:tc>
          <w:tcPr>
            <w:tcW w:w="76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6581" w:rsidRDefault="002355DE">
            <w:pPr>
              <w:spacing w:line="276" w:lineRule="auto"/>
              <w:rPr>
                <w:rFonts w:ascii="Cambria" w:eastAsia="Cambria" w:hAnsi="Cambria" w:cs="Cambria"/>
              </w:rPr>
            </w:pPr>
            <w:r>
              <w:rPr>
                <w:rFonts w:ascii="Cambria" w:eastAsia="Cambria" w:hAnsi="Cambria" w:cs="Cambria"/>
              </w:rPr>
              <w:t xml:space="preserve">Borrower’s Name: {% if company_type_of_borrower == “Individual” %}{{ borrower.name.first }} {{ borrower.name.middle }} </w:t>
            </w:r>
            <w:r>
              <w:rPr>
                <w:rFonts w:ascii="Cambria" w:eastAsia="Cambria" w:hAnsi="Cambria" w:cs="Cambria"/>
              </w:rPr>
              <w:t>{{ borrower.name.last }}{% else %}{{ borrower_company }}{% endif %}</w:t>
            </w:r>
          </w:p>
          <w:tbl>
            <w:tblPr>
              <w:tblStyle w:val="a4"/>
              <w:tblW w:w="808" w:type="dxa"/>
              <w:tblLayout w:type="fixed"/>
              <w:tblLook w:val="0400" w:firstRow="0" w:lastRow="0" w:firstColumn="0" w:lastColumn="0" w:noHBand="0" w:noVBand="1"/>
            </w:tblPr>
            <w:tblGrid>
              <w:gridCol w:w="808"/>
            </w:tblGrid>
            <w:tr w:rsidR="00326581">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rPr>
                      <w:rFonts w:ascii="Cambria" w:eastAsia="Cambria" w:hAnsi="Cambria" w:cs="Cambria"/>
                      <w:sz w:val="16"/>
                      <w:szCs w:val="16"/>
                    </w:rPr>
                  </w:pPr>
                  <w:r>
                    <w:rPr>
                      <w:rFonts w:ascii="Cambria" w:eastAsia="Cambria" w:hAnsi="Cambria" w:cs="Cambria"/>
                      <w:sz w:val="16"/>
                      <w:szCs w:val="16"/>
                    </w:rPr>
                    <w:t>Rs.1 Revenue Stamp to be affixed</w:t>
                  </w:r>
                </w:p>
              </w:tc>
            </w:tr>
          </w:tbl>
          <w:p w:rsidR="00326581" w:rsidRDefault="002355DE">
            <w:pPr>
              <w:spacing w:line="276" w:lineRule="auto"/>
              <w:rPr>
                <w:rFonts w:ascii="Cambria" w:eastAsia="Cambria" w:hAnsi="Cambria" w:cs="Cambria"/>
              </w:rPr>
            </w:pPr>
            <w:r>
              <w:rPr>
                <w:rFonts w:ascii="Cambria" w:eastAsia="Cambria" w:hAnsi="Cambria" w:cs="Cambria"/>
              </w:rPr>
              <w:t>Borrower’s Signature:{% if is_co_borrower_available %}{% for i in co_borrower %}</w:t>
            </w:r>
          </w:p>
        </w:tc>
      </w:tr>
      <w:tr w:rsidR="00326581">
        <w:tc>
          <w:tcPr>
            <w:tcW w:w="620" w:type="dxa"/>
            <w:tcBorders>
              <w:left w:val="single" w:sz="4" w:space="0" w:color="000000"/>
              <w:bottom w:val="single" w:sz="4" w:space="0" w:color="000000"/>
              <w:right w:val="single" w:sz="4" w:space="0" w:color="000000"/>
            </w:tcBorders>
            <w:shd w:val="clear" w:color="auto" w:fill="A5A5A5"/>
            <w:vAlign w:val="center"/>
          </w:tcPr>
          <w:p w:rsidR="00326581" w:rsidRDefault="00326581">
            <w:pPr>
              <w:spacing w:line="276" w:lineRule="auto"/>
              <w:rPr>
                <w:rFonts w:ascii="Cambria" w:eastAsia="Cambria" w:hAnsi="Cambria" w:cs="Cambria"/>
                <w:b/>
              </w:rPr>
            </w:pPr>
          </w:p>
          <w:p w:rsidR="00326581" w:rsidRDefault="00326581">
            <w:pPr>
              <w:spacing w:line="276" w:lineRule="auto"/>
              <w:rPr>
                <w:rFonts w:ascii="Cambria" w:eastAsia="Cambria" w:hAnsi="Cambria" w:cs="Cambria"/>
              </w:rPr>
            </w:pPr>
          </w:p>
          <w:p w:rsidR="00326581" w:rsidRDefault="00326581">
            <w:pPr>
              <w:spacing w:line="276" w:lineRule="auto"/>
              <w:rPr>
                <w:rFonts w:ascii="Cambria" w:eastAsia="Cambria" w:hAnsi="Cambria" w:cs="Cambria"/>
              </w:rPr>
            </w:pPr>
          </w:p>
        </w:tc>
        <w:tc>
          <w:tcPr>
            <w:tcW w:w="7660" w:type="dxa"/>
            <w:tcBorders>
              <w:left w:val="single" w:sz="4" w:space="0" w:color="000000"/>
              <w:bottom w:val="single" w:sz="4" w:space="0" w:color="000000"/>
              <w:right w:val="single" w:sz="4" w:space="0" w:color="000000"/>
            </w:tcBorders>
            <w:shd w:val="clear" w:color="auto" w:fill="auto"/>
            <w:vAlign w:val="center"/>
          </w:tcPr>
          <w:p w:rsidR="00326581" w:rsidRDefault="002355DE">
            <w:pPr>
              <w:spacing w:line="276" w:lineRule="auto"/>
              <w:rPr>
                <w:rFonts w:ascii="Cambria" w:eastAsia="Cambria" w:hAnsi="Cambria" w:cs="Cambria"/>
              </w:rPr>
            </w:pPr>
            <w:r>
              <w:rPr>
                <w:rFonts w:ascii="Cambria" w:eastAsia="Cambria" w:hAnsi="Cambria" w:cs="Cambria"/>
              </w:rPr>
              <w:t>Co-borrower’s Name: {% if i.constitution == “Individual” %}{{ i.name.first }} {{ i.name.middle }} {{ i.name.last }}{% else %}{{ i.company }}{% endif %}</w:t>
            </w:r>
          </w:p>
          <w:tbl>
            <w:tblPr>
              <w:tblStyle w:val="a5"/>
              <w:tblW w:w="808" w:type="dxa"/>
              <w:tblLayout w:type="fixed"/>
              <w:tblLook w:val="0400" w:firstRow="0" w:lastRow="0" w:firstColumn="0" w:lastColumn="0" w:noHBand="0" w:noVBand="1"/>
            </w:tblPr>
            <w:tblGrid>
              <w:gridCol w:w="808"/>
            </w:tblGrid>
            <w:tr w:rsidR="00326581">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rPr>
                      <w:rFonts w:ascii="Cambria" w:eastAsia="Cambria" w:hAnsi="Cambria" w:cs="Cambria"/>
                      <w:sz w:val="16"/>
                      <w:szCs w:val="16"/>
                    </w:rPr>
                  </w:pPr>
                  <w:r>
                    <w:rPr>
                      <w:rFonts w:ascii="Cambria" w:eastAsia="Cambria" w:hAnsi="Cambria" w:cs="Cambria"/>
                      <w:sz w:val="16"/>
                      <w:szCs w:val="16"/>
                    </w:rPr>
                    <w:t>Rs.1 Revenue Stamp to be affixed</w:t>
                  </w:r>
                </w:p>
              </w:tc>
            </w:tr>
          </w:tbl>
          <w:p w:rsidR="00326581" w:rsidRDefault="002355DE">
            <w:pPr>
              <w:spacing w:line="276" w:lineRule="auto"/>
              <w:rPr>
                <w:rFonts w:ascii="Cambria" w:eastAsia="Cambria" w:hAnsi="Cambria" w:cs="Cambria"/>
              </w:rPr>
            </w:pPr>
            <w:r>
              <w:rPr>
                <w:rFonts w:ascii="Cambria" w:eastAsia="Cambria" w:hAnsi="Cambria" w:cs="Cambria"/>
              </w:rPr>
              <w:t>Co-borrower’s Signature:{% endfor %}{% endif %}{% if is_guarantor_available %}{% for i in guarantor %}</w:t>
            </w:r>
          </w:p>
        </w:tc>
      </w:tr>
      <w:tr w:rsidR="00326581">
        <w:tc>
          <w:tcPr>
            <w:tcW w:w="620" w:type="dxa"/>
            <w:tcBorders>
              <w:left w:val="single" w:sz="4" w:space="0" w:color="000000"/>
              <w:bottom w:val="single" w:sz="4" w:space="0" w:color="000000"/>
              <w:right w:val="single" w:sz="4" w:space="0" w:color="000000"/>
            </w:tcBorders>
            <w:shd w:val="clear" w:color="auto" w:fill="A5A5A5"/>
            <w:vAlign w:val="center"/>
          </w:tcPr>
          <w:p w:rsidR="00326581" w:rsidRDefault="00326581">
            <w:pPr>
              <w:spacing w:line="276" w:lineRule="auto"/>
              <w:rPr>
                <w:rFonts w:ascii="Cambria" w:eastAsia="Cambria" w:hAnsi="Cambria" w:cs="Cambria"/>
                <w:b/>
              </w:rPr>
            </w:pPr>
          </w:p>
          <w:p w:rsidR="00326581" w:rsidRDefault="00326581">
            <w:pPr>
              <w:spacing w:line="276" w:lineRule="auto"/>
              <w:rPr>
                <w:rFonts w:ascii="Cambria" w:eastAsia="Cambria" w:hAnsi="Cambria" w:cs="Cambria"/>
              </w:rPr>
            </w:pPr>
          </w:p>
          <w:p w:rsidR="00326581" w:rsidRDefault="00326581">
            <w:pPr>
              <w:spacing w:line="276" w:lineRule="auto"/>
              <w:rPr>
                <w:rFonts w:ascii="Cambria" w:eastAsia="Cambria" w:hAnsi="Cambria" w:cs="Cambria"/>
              </w:rPr>
            </w:pPr>
          </w:p>
        </w:tc>
        <w:tc>
          <w:tcPr>
            <w:tcW w:w="7660" w:type="dxa"/>
            <w:tcBorders>
              <w:left w:val="single" w:sz="4" w:space="0" w:color="000000"/>
              <w:bottom w:val="single" w:sz="4" w:space="0" w:color="000000"/>
              <w:right w:val="single" w:sz="4" w:space="0" w:color="000000"/>
            </w:tcBorders>
            <w:shd w:val="clear" w:color="auto" w:fill="auto"/>
            <w:vAlign w:val="center"/>
          </w:tcPr>
          <w:p w:rsidR="00326581" w:rsidRDefault="002355DE">
            <w:pPr>
              <w:spacing w:line="276" w:lineRule="auto"/>
              <w:rPr>
                <w:rFonts w:ascii="Cambria" w:eastAsia="Cambria" w:hAnsi="Cambria" w:cs="Cambria"/>
              </w:rPr>
            </w:pPr>
            <w:r>
              <w:rPr>
                <w:rFonts w:ascii="Cambria" w:eastAsia="Cambria" w:hAnsi="Cambria" w:cs="Cambria"/>
              </w:rPr>
              <w:t>Guarantor’s Name: {% if i.constitution == “Individual” %}{{ i.name.first }} {{ i.name.middle }} {{ i.name.last }}{% else %}{{ i.company }}{% endif %}</w:t>
            </w:r>
          </w:p>
          <w:tbl>
            <w:tblPr>
              <w:tblStyle w:val="a6"/>
              <w:tblW w:w="808" w:type="dxa"/>
              <w:tblLayout w:type="fixed"/>
              <w:tblLook w:val="0400" w:firstRow="0" w:lastRow="0" w:firstColumn="0" w:lastColumn="0" w:noHBand="0" w:noVBand="1"/>
            </w:tblPr>
            <w:tblGrid>
              <w:gridCol w:w="808"/>
            </w:tblGrid>
            <w:tr w:rsidR="00326581">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rPr>
                      <w:rFonts w:ascii="Cambria" w:eastAsia="Cambria" w:hAnsi="Cambria" w:cs="Cambria"/>
                      <w:sz w:val="16"/>
                      <w:szCs w:val="16"/>
                    </w:rPr>
                  </w:pPr>
                  <w:r>
                    <w:rPr>
                      <w:rFonts w:ascii="Cambria" w:eastAsia="Cambria" w:hAnsi="Cambria" w:cs="Cambria"/>
                      <w:sz w:val="16"/>
                      <w:szCs w:val="16"/>
                    </w:rPr>
                    <w:t>Rs.1 Revenue Stamp to be affixed</w:t>
                  </w:r>
                </w:p>
              </w:tc>
            </w:tr>
          </w:tbl>
          <w:p w:rsidR="00326581" w:rsidRDefault="002355DE">
            <w:pPr>
              <w:spacing w:line="276" w:lineRule="auto"/>
              <w:rPr>
                <w:rFonts w:ascii="Cambria" w:eastAsia="Cambria" w:hAnsi="Cambria" w:cs="Cambria"/>
              </w:rPr>
            </w:pPr>
            <w:r>
              <w:rPr>
                <w:rFonts w:ascii="Cambria" w:eastAsia="Cambria" w:hAnsi="Cambria" w:cs="Cambria"/>
              </w:rPr>
              <w:t>Guarantor’s Signature:{% endfor %}{% endif %}</w:t>
            </w:r>
          </w:p>
        </w:tc>
      </w:tr>
    </w:tbl>
    <w:p w:rsidR="00326581" w:rsidRDefault="00326581">
      <w:pPr>
        <w:spacing w:line="276" w:lineRule="auto"/>
        <w:jc w:val="center"/>
        <w:rPr>
          <w:rFonts w:ascii="Arial" w:eastAsia="Arial" w:hAnsi="Arial" w:cs="Arial"/>
          <w:b/>
        </w:rPr>
      </w:pPr>
    </w:p>
    <w:p w:rsidR="00326581" w:rsidRDefault="002355DE">
      <w:pPr>
        <w:spacing w:after="0" w:line="240" w:lineRule="auto"/>
        <w:rPr>
          <w:rFonts w:ascii="Arial" w:eastAsia="Arial" w:hAnsi="Arial" w:cs="Arial"/>
          <w:b/>
        </w:rPr>
      </w:pPr>
      <w:r>
        <w:br w:type="page"/>
      </w:r>
    </w:p>
    <w:p w:rsidR="00326581" w:rsidRDefault="002355DE">
      <w:pPr>
        <w:spacing w:line="276" w:lineRule="auto"/>
        <w:jc w:val="center"/>
      </w:pPr>
      <w:bookmarkStart w:id="5" w:name="_tyjcwt" w:colFirst="0" w:colLast="0"/>
      <w:bookmarkEnd w:id="5"/>
      <w:r>
        <w:rPr>
          <w:rFonts w:ascii="Arial" w:eastAsia="Arial" w:hAnsi="Arial" w:cs="Arial"/>
          <w:b/>
        </w:rPr>
        <w:lastRenderedPageBreak/>
        <w:t>LETTER OF CONTINUITY FOR DEMAND PROMISSORY NOTE</w:t>
      </w:r>
    </w:p>
    <w:p w:rsidR="00326581" w:rsidRDefault="002355DE">
      <w:pPr>
        <w:jc w:val="right"/>
        <w:rPr>
          <w:rFonts w:ascii="Cambria" w:eastAsia="Cambria" w:hAnsi="Cambria" w:cs="Cambria"/>
        </w:rPr>
      </w:pPr>
      <w:proofErr w:type="gramStart"/>
      <w:r>
        <w:rPr>
          <w:rFonts w:ascii="Cambria" w:eastAsia="Cambria" w:hAnsi="Cambria" w:cs="Cambria"/>
        </w:rPr>
        <w:t>Place:</w:t>
      </w:r>
      <w:proofErr w:type="gramEnd"/>
      <w:r>
        <w:rPr>
          <w:rFonts w:ascii="Cambria" w:eastAsia="Cambria" w:hAnsi="Cambria" w:cs="Cambria"/>
        </w:rPr>
        <w:t xml:space="preserve">{{ execution_place }} </w:t>
      </w:r>
    </w:p>
    <w:p w:rsidR="00326581" w:rsidRDefault="002355DE">
      <w:pPr>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w:t>
      </w:r>
    </w:p>
    <w:p w:rsidR="00326581" w:rsidRDefault="002355DE">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Ratnaafin Capital Private Limited </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201-205, Shilp Aperia,</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Near Ashok Vatika,</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Bopal-Ambli Road,</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Ahmedabad, Gujarat – 380054</w:t>
      </w:r>
    </w:p>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2355DE">
      <w:pPr>
        <w:spacing w:line="276" w:lineRule="auto"/>
        <w:jc w:val="both"/>
        <w:rPr>
          <w:rFonts w:ascii="Arial" w:eastAsia="Arial" w:hAnsi="Arial" w:cs="Arial"/>
        </w:rPr>
      </w:pPr>
      <w:r>
        <w:rPr>
          <w:rFonts w:ascii="Arial" w:eastAsia="Arial" w:hAnsi="Arial" w:cs="Arial"/>
        </w:rPr>
        <w:t>Dear Sirs,</w:t>
      </w:r>
    </w:p>
    <w:p w:rsidR="00326581" w:rsidRDefault="002355DE">
      <w:pPr>
        <w:jc w:val="both"/>
      </w:pPr>
      <w:r>
        <w:rPr>
          <w:rFonts w:ascii="Cambria" w:eastAsia="Cambria" w:hAnsi="Cambria" w:cs="Cambria"/>
        </w:rPr>
        <w:t xml:space="preserve">I/ We (1)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p w:rsidR="00326581" w:rsidRDefault="002355DE">
      <w:pPr>
        <w:spacing w:line="276" w:lineRule="auto"/>
        <w:jc w:val="both"/>
      </w:pPr>
      <w:r>
        <w:rPr>
          <w:rFonts w:ascii="Cambria" w:eastAsia="Cambria" w:hAnsi="Cambria" w:cs="Cambria"/>
          <w:b/>
        </w:rPr>
        <w:t>{% if is_co_borrower_available %}{% for i in co_borrower %}({{loop.index+1}}) {% if i.</w:t>
      </w:r>
      <w:r>
        <w:rPr>
          <w:rFonts w:ascii="Cambria" w:eastAsia="Cambria" w:hAnsi="Cambria" w:cs="Cambria"/>
          <w:b/>
        </w:rPr>
        <w:t>constitution == “Individual” %}{{ i.name.first }} {{ i.name.middle }} {{ i.name.last }}, {% else %}{{ i.company }}, {% endif %}  {% endfor %}{% endif %}{% if is_guarantor_available and is_co_borrower_available %}{% for i in guarantor %}({{ co_borrower.targ</w:t>
      </w:r>
      <w:r>
        <w:rPr>
          <w:rFonts w:ascii="Cambria" w:eastAsia="Cambria" w:hAnsi="Cambria" w:cs="Cambria"/>
          <w:b/>
        </w:rPr>
        <w:t>et_number + loop.index+1 }}){% if i.constitution == “Individual” %}{{ i.name.first }} {{ i.name.middle }} {{ i.name.last }}, {% else %}{{ i.company }}, {% endif %} {% endfor %}{% elif is_guarantor_available and not is_co_borrower_available %}{% for i in gu</w:t>
      </w:r>
      <w:r>
        <w:rPr>
          <w:rFonts w:ascii="Cambria" w:eastAsia="Cambria" w:hAnsi="Cambria" w:cs="Cambria"/>
          <w:b/>
        </w:rPr>
        <w:t>arantor %}({{ loop.index+1 }}){% if i.constitution == “Individual” %}{{ i.name.first }} {{ i.name.middle }} {{ i.name.last }}, {% else %}{{ i.company }}, {% endif %} {% endfor %} {% endif %}</w:t>
      </w:r>
      <w:r>
        <w:rPr>
          <w:rFonts w:ascii="Cambria" w:eastAsia="Cambria" w:hAnsi="Cambria" w:cs="Cambria"/>
        </w:rPr>
        <w:t>.</w:t>
      </w:r>
    </w:p>
    <w:p w:rsidR="00326581" w:rsidRDefault="002355DE">
      <w:pPr>
        <w:jc w:val="both"/>
      </w:pPr>
      <w:r>
        <w:rPr>
          <w:rFonts w:ascii="Cambria" w:eastAsia="Cambria" w:hAnsi="Cambria" w:cs="Cambria"/>
          <w:b/>
          <w:sz w:val="21"/>
          <w:szCs w:val="21"/>
        </w:rPr>
        <w:t>{% if company_type_of_borrower == “Individual” %}{{ borrower.nam</w:t>
      </w:r>
      <w:r>
        <w:rPr>
          <w:rFonts w:ascii="Cambria" w:eastAsia="Cambria" w:hAnsi="Cambria" w:cs="Cambria"/>
          <w:b/>
          <w:sz w:val="21"/>
          <w:szCs w:val="21"/>
        </w:rPr>
        <w:t>e }} {{ borrower.name.middle }} {{ borrower.name.last }}</w:t>
      </w:r>
      <w:r>
        <w:rPr>
          <w:rFonts w:ascii="Cambria" w:eastAsia="Cambria" w:hAnsi="Cambria" w:cs="Cambria"/>
          <w:sz w:val="21"/>
          <w:szCs w:val="21"/>
        </w:rPr>
        <w:t>, residing at</w:t>
      </w:r>
      <w:r>
        <w:rPr>
          <w:rFonts w:ascii="Cambria" w:eastAsia="Cambria" w:hAnsi="Cambria" w:cs="Cambria"/>
          <w:b/>
          <w:sz w:val="21"/>
          <w:szCs w:val="21"/>
        </w:rPr>
        <w:t>{% else %}{{ borrower_company }}</w:t>
      </w:r>
      <w:r>
        <w:rPr>
          <w:rFonts w:ascii="Cambria" w:eastAsia="Cambria" w:hAnsi="Cambria" w:cs="Cambria"/>
          <w:sz w:val="21"/>
          <w:szCs w:val="21"/>
        </w:rPr>
        <w:t>, a company/firm having its registered office at</w:t>
      </w:r>
      <w:r>
        <w:rPr>
          <w:rFonts w:ascii="Cambria" w:eastAsia="Cambria" w:hAnsi="Cambria" w:cs="Cambria"/>
          <w:b/>
          <w:sz w:val="21"/>
          <w:szCs w:val="21"/>
        </w:rPr>
        <w:t>{% endif %}</w:t>
      </w:r>
      <w:r>
        <w:rPr>
          <w:rFonts w:ascii="Cambria" w:eastAsia="Cambria" w:hAnsi="Cambria" w:cs="Cambria"/>
          <w:sz w:val="21"/>
          <w:szCs w:val="21"/>
        </w:rPr>
        <w:t xml:space="preserve"> </w:t>
      </w:r>
      <w:r>
        <w:rPr>
          <w:rFonts w:ascii="Cambria" w:eastAsia="Cambria" w:hAnsi="Cambria" w:cs="Cambria"/>
          <w:b/>
          <w:sz w:val="21"/>
          <w:szCs w:val="21"/>
        </w:rPr>
        <w:t>{{ borrower.address.on_one_line() }}</w:t>
      </w:r>
      <w:r>
        <w:rPr>
          <w:rFonts w:ascii="Cambria" w:eastAsia="Cambria" w:hAnsi="Cambria" w:cs="Cambria"/>
          <w:sz w:val="21"/>
          <w:szCs w:val="21"/>
        </w:rPr>
        <w:t>.</w:t>
      </w:r>
    </w:p>
    <w:p w:rsidR="00326581" w:rsidRDefault="002355DE">
      <w:pPr>
        <w:jc w:val="both"/>
      </w:pPr>
      <w:r>
        <w:rPr>
          <w:rFonts w:ascii="Cambria" w:eastAsia="Cambria" w:hAnsi="Cambria" w:cs="Cambria"/>
        </w:rPr>
        <w:t>(Hereinafter referred to as “</w:t>
      </w:r>
      <w:r>
        <w:rPr>
          <w:rFonts w:ascii="Cambria" w:eastAsia="Cambria" w:hAnsi="Cambria" w:cs="Cambria"/>
          <w:b/>
        </w:rPr>
        <w:t>Borrowers”{% if is_co_borrow</w:t>
      </w:r>
      <w:r>
        <w:rPr>
          <w:rFonts w:ascii="Cambria" w:eastAsia="Cambria" w:hAnsi="Cambria" w:cs="Cambria"/>
          <w:b/>
        </w:rPr>
        <w:t>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legal representatives, executors, administrato</w:t>
      </w:r>
      <w:r>
        <w:rPr>
          <w:rFonts w:ascii="Cambria" w:eastAsia="Cambria" w:hAnsi="Cambria" w:cs="Cambria"/>
        </w:rPr>
        <w:t>rs and permitted assigns, (b) a proprietorship firm, the proprietor(ess) (both in my/our personal capacity and as proprietor(ess) of the concern) and his/her heirs, legal representatives, executors, administrators, permitted assigns and successors of the c</w:t>
      </w:r>
      <w:r>
        <w:rPr>
          <w:rFonts w:ascii="Cambria" w:eastAsia="Cambria" w:hAnsi="Cambria" w:cs="Cambria"/>
        </w:rPr>
        <w:t xml:space="preserve">oncern, (c) a company, its successors and permitted assigns, (d) a limited liability partnership, its successors and permitted assigns, (e) a partnership firm, any or each of the partners and survivor(s) of them and the partners from time to time (both in </w:t>
      </w:r>
      <w:r>
        <w:rPr>
          <w:rFonts w:ascii="Cambria" w:eastAsia="Cambria" w:hAnsi="Cambria" w:cs="Cambria"/>
        </w:rPr>
        <w:t xml:space="preserve">their personal capacity and as partners of the firm) and their respective heirs, legal representatives, executors, administrators, permitted assigns and successors of the firm)  have executed a Demand Promissory Note for </w:t>
      </w:r>
      <w:r>
        <w:rPr>
          <w:rFonts w:ascii="Cambria" w:eastAsia="Cambria" w:hAnsi="Cambria" w:cs="Cambria"/>
          <w:b/>
        </w:rPr>
        <w:t>Rs. {{ loan_amount  }}(Rupees {{ lo</w:t>
      </w:r>
      <w:r>
        <w:rPr>
          <w:rFonts w:ascii="Cambria" w:eastAsia="Cambria" w:hAnsi="Cambria" w:cs="Cambria"/>
          <w:b/>
        </w:rPr>
        <w:t>an_amount_in_words | title }} only)</w:t>
      </w:r>
      <w:r>
        <w:rPr>
          <w:rFonts w:ascii="Cambria" w:eastAsia="Cambria" w:hAnsi="Cambria" w:cs="Cambria"/>
        </w:rPr>
        <w:t xml:space="preserve">  and with rate of interest at </w:t>
      </w:r>
      <w:r>
        <w:rPr>
          <w:rFonts w:ascii="Cambria" w:eastAsia="Cambria" w:hAnsi="Cambria" w:cs="Cambria"/>
          <w:b/>
        </w:rPr>
        <w:t xml:space="preserve">{{ loan_interest_rate }} % </w:t>
      </w:r>
      <w:r>
        <w:rPr>
          <w:rFonts w:ascii="Cambria" w:eastAsia="Cambria" w:hAnsi="Cambria" w:cs="Cambria"/>
        </w:rPr>
        <w:t xml:space="preserve">P.A and/or such other rate as RCPL may fix from time to time for value received,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xml:space="preserve"> duly signed and delivered by me/us to you, as security for the </w:t>
      </w:r>
      <w:r>
        <w:rPr>
          <w:rFonts w:ascii="Cambria" w:eastAsia="Cambria" w:hAnsi="Cambria" w:cs="Cambria"/>
        </w:rPr>
        <w:lastRenderedPageBreak/>
        <w:t xml:space="preserve">repayment of all amounts due and/or payable by us under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Cambria" w:eastAsia="Cambria" w:hAnsi="Cambria" w:cs="Cambria"/>
        </w:rPr>
        <w:t>, and/or any amendment(s)/addendum(s) thereto (“</w:t>
      </w:r>
      <w:r>
        <w:rPr>
          <w:rFonts w:ascii="Cambria" w:eastAsia="Cambria" w:hAnsi="Cambria" w:cs="Cambria"/>
          <w:b/>
        </w:rPr>
        <w:t>Loan Agr</w:t>
      </w:r>
      <w:r>
        <w:rPr>
          <w:rFonts w:ascii="Cambria" w:eastAsia="Cambria" w:hAnsi="Cambria" w:cs="Cambria"/>
          <w:b/>
        </w:rPr>
        <w:t>eement</w:t>
      </w:r>
      <w:r>
        <w:rPr>
          <w:rFonts w:ascii="Cambria" w:eastAsia="Cambria" w:hAnsi="Cambria" w:cs="Cambria"/>
        </w:rPr>
        <w:t>”).</w:t>
      </w:r>
    </w:p>
    <w:p w:rsidR="00326581" w:rsidRDefault="002355DE">
      <w:pPr>
        <w:spacing w:line="276" w:lineRule="auto"/>
        <w:jc w:val="both"/>
        <w:rPr>
          <w:rFonts w:ascii="Arial" w:eastAsia="Arial" w:hAnsi="Arial" w:cs="Arial"/>
        </w:rPr>
      </w:pPr>
      <w:r>
        <w:rPr>
          <w:rFonts w:ascii="Arial" w:eastAsia="Arial" w:hAnsi="Arial" w:cs="Arial"/>
        </w:rPr>
        <w:t>We hereby irrevocably and unconditionally, agree, confirm and undertake that the said Demand Promissory Note shall operate as a continuing security to you to be enforceable for the repayment of the ultimate balance and/or all sums remaining unpai</w:t>
      </w:r>
      <w:r>
        <w:rPr>
          <w:rFonts w:ascii="Arial" w:eastAsia="Arial" w:hAnsi="Arial" w:cs="Arial"/>
        </w:rPr>
        <w:t>d under the Loan Agreement now or hereafter, including all interest to become payable under the Loan Agreement, and also all monies lent, advanced, paid or incurred in respect of/under the Loan Agreement or which may in future be advanced or incurred toget</w:t>
      </w:r>
      <w:r>
        <w:rPr>
          <w:rFonts w:ascii="Arial" w:eastAsia="Arial" w:hAnsi="Arial" w:cs="Arial"/>
        </w:rPr>
        <w:t>her with interest, discount, commission and other charges and all other costs, charges and expenses which may be or become payable in connection therewith.</w:t>
      </w:r>
    </w:p>
    <w:p w:rsidR="00326581" w:rsidRDefault="002355DE">
      <w:pPr>
        <w:spacing w:line="276" w:lineRule="auto"/>
        <w:jc w:val="both"/>
        <w:rPr>
          <w:rFonts w:ascii="Arial" w:eastAsia="Arial" w:hAnsi="Arial" w:cs="Arial"/>
        </w:rPr>
      </w:pPr>
      <w:r>
        <w:rPr>
          <w:rFonts w:ascii="Arial" w:eastAsia="Arial" w:hAnsi="Arial" w:cs="Arial"/>
        </w:rPr>
        <w:t>Thanking you</w:t>
      </w:r>
    </w:p>
    <w:tbl>
      <w:tblPr>
        <w:tblStyle w:val="a7"/>
        <w:tblW w:w="8610" w:type="dxa"/>
        <w:tblInd w:w="108" w:type="dxa"/>
        <w:tblLayout w:type="fixed"/>
        <w:tblLook w:val="0400" w:firstRow="0" w:lastRow="0" w:firstColumn="0" w:lastColumn="0" w:noHBand="0" w:noVBand="1"/>
      </w:tblPr>
      <w:tblGrid>
        <w:gridCol w:w="594"/>
        <w:gridCol w:w="8016"/>
      </w:tblGrid>
      <w:tr w:rsidR="00326581">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sz w:val="21"/>
                <w:szCs w:val="21"/>
              </w:rPr>
            </w:pPr>
          </w:p>
          <w:p w:rsidR="00326581" w:rsidRDefault="00326581">
            <w:pPr>
              <w:spacing w:line="276" w:lineRule="auto"/>
              <w:jc w:val="both"/>
              <w:rPr>
                <w:rFonts w:ascii="Cambria" w:eastAsia="Cambria" w:hAnsi="Cambria" w:cs="Cambria"/>
                <w:sz w:val="21"/>
                <w:szCs w:val="21"/>
              </w:rPr>
            </w:pPr>
          </w:p>
        </w:tc>
        <w:tc>
          <w:tcPr>
            <w:tcW w:w="801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spacing w:line="276" w:lineRule="auto"/>
            </w:pPr>
            <w:r>
              <w:rPr>
                <w:rFonts w:ascii="Cambria" w:eastAsia="Cambria" w:hAnsi="Cambria" w:cs="Cambria"/>
                <w:sz w:val="21"/>
                <w:szCs w:val="21"/>
              </w:rPr>
              <w:t>Borrower’s Name:  {% if company_type_of_borrower == “Individual” %}{{ borrower.name.f</w:t>
            </w:r>
            <w:r>
              <w:rPr>
                <w:rFonts w:ascii="Cambria" w:eastAsia="Cambria" w:hAnsi="Cambria" w:cs="Cambria"/>
                <w:sz w:val="21"/>
                <w:szCs w:val="21"/>
              </w:rPr>
              <w:t>irst }} {{ borrower.name.middle }} {{ borrower.name.last }}{% else %}{{ borrower_company }}{% endif %}</w:t>
            </w:r>
          </w:p>
          <w:p w:rsidR="00326581" w:rsidRDefault="00326581">
            <w:pPr>
              <w:spacing w:line="276" w:lineRule="auto"/>
              <w:rPr>
                <w:rFonts w:ascii="Cambria" w:eastAsia="Cambria" w:hAnsi="Cambria" w:cs="Cambria"/>
                <w:sz w:val="21"/>
                <w:szCs w:val="21"/>
              </w:rPr>
            </w:pPr>
          </w:p>
          <w:p w:rsidR="00326581" w:rsidRDefault="002355DE">
            <w:pPr>
              <w:spacing w:line="276" w:lineRule="auto"/>
            </w:pPr>
            <w:r>
              <w:rPr>
                <w:rFonts w:ascii="Cambria" w:eastAsia="Cambria" w:hAnsi="Cambria" w:cs="Cambria"/>
                <w:sz w:val="21"/>
                <w:szCs w:val="21"/>
              </w:rPr>
              <w:t>Signature:{% if is_co_borrower_available %}{% for i in co_borrower %}</w:t>
            </w:r>
          </w:p>
        </w:tc>
      </w:tr>
      <w:tr w:rsidR="00326581">
        <w:tc>
          <w:tcPr>
            <w:tcW w:w="594"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326581" w:rsidRDefault="002355DE">
            <w:pPr>
              <w:spacing w:after="0" w:line="276" w:lineRule="auto"/>
              <w:jc w:val="both"/>
            </w:pPr>
            <w:r>
              <w:rPr>
                <w:rFonts w:ascii="Cambria" w:eastAsia="Cambria" w:hAnsi="Cambria" w:cs="Cambria"/>
                <w:sz w:val="21"/>
                <w:szCs w:val="21"/>
              </w:rPr>
              <w:t>Co-borrower’s Name:  {% if i.constitution == “Individual” %}{{ i.name.first }} {{ i.name.middle }} {{ i.name.last }}{% else %}{{ i.company }}{% endif %}</w:t>
            </w:r>
          </w:p>
          <w:p w:rsidR="00326581" w:rsidRDefault="00326581">
            <w:pPr>
              <w:spacing w:line="276" w:lineRule="auto"/>
              <w:rPr>
                <w:rFonts w:ascii="Cambria" w:eastAsia="Cambria" w:hAnsi="Cambria" w:cs="Cambria"/>
                <w:sz w:val="21"/>
                <w:szCs w:val="21"/>
              </w:rPr>
            </w:pPr>
          </w:p>
          <w:p w:rsidR="00326581" w:rsidRDefault="002355DE">
            <w:pPr>
              <w:spacing w:after="0" w:line="276" w:lineRule="auto"/>
              <w:jc w:val="both"/>
            </w:pPr>
            <w:r>
              <w:rPr>
                <w:rFonts w:ascii="Cambria" w:eastAsia="Cambria" w:hAnsi="Cambria" w:cs="Cambria"/>
                <w:sz w:val="21"/>
                <w:szCs w:val="21"/>
              </w:rPr>
              <w:t>Signature:{% endfor %}{% endif %}{% if is_guarantor_available %}}{% for i in guarantor %}</w:t>
            </w:r>
          </w:p>
        </w:tc>
      </w:tr>
      <w:tr w:rsidR="00326581">
        <w:tc>
          <w:tcPr>
            <w:tcW w:w="594"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sz w:val="21"/>
                <w:szCs w:val="21"/>
              </w:rPr>
            </w:pPr>
          </w:p>
        </w:tc>
        <w:tc>
          <w:tcPr>
            <w:tcW w:w="8016" w:type="dxa"/>
            <w:tcBorders>
              <w:left w:val="single" w:sz="4" w:space="0" w:color="000000"/>
              <w:bottom w:val="single" w:sz="4" w:space="0" w:color="000000"/>
              <w:right w:val="single" w:sz="4" w:space="0" w:color="000000"/>
            </w:tcBorders>
            <w:shd w:val="clear" w:color="auto" w:fill="auto"/>
          </w:tcPr>
          <w:p w:rsidR="00326581" w:rsidRDefault="002355DE">
            <w:pPr>
              <w:spacing w:line="276" w:lineRule="auto"/>
              <w:jc w:val="both"/>
            </w:pPr>
            <w:r>
              <w:rPr>
                <w:rFonts w:ascii="Cambria" w:eastAsia="Cambria" w:hAnsi="Cambria" w:cs="Cambria"/>
                <w:sz w:val="21"/>
                <w:szCs w:val="21"/>
              </w:rPr>
              <w:t>Guarantor’</w:t>
            </w:r>
            <w:r>
              <w:rPr>
                <w:rFonts w:ascii="Cambria" w:eastAsia="Cambria" w:hAnsi="Cambria" w:cs="Cambria"/>
                <w:sz w:val="21"/>
                <w:szCs w:val="21"/>
              </w:rPr>
              <w:t xml:space="preserve">s Name: </w:t>
            </w:r>
            <w:r>
              <w:rPr>
                <w:rFonts w:ascii="Cambria" w:eastAsia="Cambria" w:hAnsi="Cambria" w:cs="Cambria"/>
              </w:rPr>
              <w:t>{% if i.constitution == “Individual” %}{{ i.name.first }} {{ i.name.middle }} {{ i.name.last }}{% else %}{{ i.company }}{% endif %}</w:t>
            </w:r>
          </w:p>
          <w:p w:rsidR="00326581" w:rsidRDefault="00326581">
            <w:pPr>
              <w:spacing w:line="276" w:lineRule="auto"/>
              <w:rPr>
                <w:rFonts w:ascii="Cambria" w:eastAsia="Cambria" w:hAnsi="Cambria" w:cs="Cambria"/>
                <w:sz w:val="21"/>
                <w:szCs w:val="21"/>
              </w:rPr>
            </w:pPr>
          </w:p>
          <w:p w:rsidR="00326581" w:rsidRDefault="002355DE">
            <w:pPr>
              <w:spacing w:after="0" w:line="276" w:lineRule="auto"/>
              <w:jc w:val="both"/>
            </w:pPr>
            <w:r>
              <w:rPr>
                <w:rFonts w:ascii="Cambria" w:eastAsia="Cambria" w:hAnsi="Cambria" w:cs="Cambria"/>
                <w:sz w:val="21"/>
                <w:szCs w:val="21"/>
              </w:rPr>
              <w:t>Signature:{% endfor %}{% endif %}</w:t>
            </w:r>
          </w:p>
        </w:tc>
      </w:tr>
    </w:tbl>
    <w:p w:rsidR="00326581" w:rsidRDefault="00326581">
      <w:pPr>
        <w:spacing w:line="276" w:lineRule="auto"/>
        <w:jc w:val="both"/>
        <w:rPr>
          <w:rFonts w:ascii="Arial" w:eastAsia="Arial" w:hAnsi="Arial" w:cs="Arial"/>
        </w:rPr>
      </w:pPr>
    </w:p>
    <w:p w:rsidR="00326581" w:rsidRDefault="002355DE">
      <w:pPr>
        <w:spacing w:line="276" w:lineRule="auto"/>
        <w:jc w:val="both"/>
      </w:pPr>
      <w:r>
        <w:rPr>
          <w:rFonts w:ascii="Cambria" w:eastAsia="Cambria" w:hAnsi="Cambria" w:cs="Cambria"/>
          <w:sz w:val="21"/>
          <w:szCs w:val="21"/>
        </w:rPr>
        <w:t>{% if e_stamp_DCUCA %}</w:t>
      </w:r>
    </w:p>
    <w:p w:rsidR="00326581" w:rsidRDefault="002355DE">
      <w:pPr>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326581" w:rsidRDefault="002355DE">
      <w:pPr>
        <w:spacing w:line="276" w:lineRule="auto"/>
        <w:jc w:val="both"/>
      </w:pPr>
      <w:r>
        <w:rPr>
          <w:rFonts w:ascii="Cambria" w:eastAsia="Cambria" w:hAnsi="Cambria" w:cs="Cambria"/>
          <w:sz w:val="21"/>
          <w:szCs w:val="21"/>
        </w:rPr>
        <w:t>{% else %}</w:t>
      </w:r>
      <w:r>
        <w:br w:type="page"/>
      </w:r>
    </w:p>
    <w:p w:rsidR="00326581" w:rsidRDefault="002355DE">
      <w:pPr>
        <w:spacing w:line="276" w:lineRule="auto"/>
        <w:jc w:val="both"/>
        <w:rPr>
          <w:rFonts w:ascii="Cambria" w:eastAsia="Cambria" w:hAnsi="Cambria" w:cs="Cambria"/>
          <w:sz w:val="21"/>
          <w:szCs w:val="21"/>
        </w:rPr>
      </w:pPr>
      <w:r>
        <w:lastRenderedPageBreak/>
        <w:br w:type="page"/>
      </w:r>
    </w:p>
    <w:p w:rsidR="00326581" w:rsidRDefault="002355DE">
      <w:pPr>
        <w:spacing w:line="276" w:lineRule="auto"/>
        <w:jc w:val="both"/>
      </w:pPr>
      <w:r>
        <w:rPr>
          <w:rFonts w:ascii="Arial" w:eastAsia="Arial" w:hAnsi="Arial" w:cs="Arial"/>
        </w:rPr>
        <w:lastRenderedPageBreak/>
        <w:t xml:space="preserve">       {% endif %}</w:t>
      </w:r>
    </w:p>
    <w:p w:rsidR="00326581" w:rsidRDefault="002355DE">
      <w:pPr>
        <w:jc w:val="right"/>
      </w:pPr>
      <w:r>
        <w:rPr>
          <w:rFonts w:ascii="Cambria" w:eastAsia="Cambria" w:hAnsi="Cambria" w:cs="Cambria"/>
        </w:rPr>
        <w:t xml:space="preserve">Place: </w:t>
      </w:r>
      <w:r>
        <w:rPr>
          <w:rFonts w:ascii="Cambria" w:eastAsia="Cambria" w:hAnsi="Cambria" w:cs="Cambria"/>
          <w:sz w:val="21"/>
          <w:szCs w:val="21"/>
        </w:rPr>
        <w:t>{</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326581" w:rsidRDefault="002355DE">
      <w:pPr>
        <w:jc w:val="right"/>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326581" w:rsidRDefault="00326581">
      <w:pPr>
        <w:spacing w:line="276" w:lineRule="auto"/>
        <w:jc w:val="both"/>
        <w:rPr>
          <w:rFonts w:ascii="Arial" w:eastAsia="Arial" w:hAnsi="Arial" w:cs="Arial"/>
        </w:rPr>
      </w:pPr>
    </w:p>
    <w:p w:rsidR="00326581" w:rsidRDefault="002355DE">
      <w:pPr>
        <w:spacing w:line="276" w:lineRule="auto"/>
        <w:jc w:val="center"/>
        <w:rPr>
          <w:rFonts w:ascii="Arial" w:eastAsia="Arial" w:hAnsi="Arial" w:cs="Arial"/>
          <w:b/>
        </w:rPr>
      </w:pPr>
      <w:r>
        <w:rPr>
          <w:rFonts w:ascii="Arial" w:eastAsia="Arial" w:hAnsi="Arial" w:cs="Arial"/>
          <w:b/>
        </w:rPr>
        <w:t>DECLARATIONS CUM UNDERTAKINGS CUM AUTHORITY</w:t>
      </w:r>
    </w:p>
    <w:p w:rsidR="00326581" w:rsidRDefault="002355DE">
      <w:pPr>
        <w:spacing w:line="276" w:lineRule="auto"/>
        <w:jc w:val="both"/>
      </w:pPr>
      <w:r>
        <w:rPr>
          <w:rFonts w:ascii="Cambria" w:eastAsia="Cambria" w:hAnsi="Cambria" w:cs="Cambria"/>
        </w:rPr>
        <w:t xml:space="preserve">IN CONSIDERATION OF RATNAAFIN CAPITAL PRIVATE LIMITED, (the Lender)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r>
        <w:rPr>
          <w:rFonts w:ascii="Cambria" w:eastAsia="Cambria" w:hAnsi="Cambria" w:cs="Cambria"/>
          <w:b/>
        </w:rPr>
        <w:t xml:space="preserve"> </w:t>
      </w:r>
      <w:r>
        <w:rPr>
          <w:rFonts w:ascii="Cambria" w:eastAsia="Cambria" w:hAnsi="Cambria" w:cs="Cambria"/>
        </w:rPr>
        <w:t xml:space="preserve">to me/us on the terms and conditions contained in the Loan Agreement dated </w:t>
      </w:r>
      <w:r>
        <w:rPr>
          <w:rFonts w:ascii="Times New Roman" w:eastAsia="Times New Roman" w:hAnsi="Times New Roman" w:cs="Times New Roman"/>
          <w:b/>
          <w:sz w:val="18"/>
          <w:szCs w:val="18"/>
        </w:rPr>
        <w:t>{{ format_date(agreement_date, format='dd/MM/yyyy') }}</w:t>
      </w:r>
      <w:r>
        <w:rPr>
          <w:rFonts w:ascii="Times New Roman" w:eastAsia="Times New Roman" w:hAnsi="Times New Roman" w:cs="Times New Roman"/>
          <w:sz w:val="18"/>
          <w:szCs w:val="18"/>
        </w:rPr>
        <w:t xml:space="preserve"> </w:t>
      </w:r>
      <w:r>
        <w:rPr>
          <w:rFonts w:ascii="Cambria" w:eastAsia="Cambria" w:hAnsi="Cambria" w:cs="Cambria"/>
        </w:rPr>
        <w:t xml:space="preserve">and other Transaction Documents, </w:t>
      </w:r>
    </w:p>
    <w:p w:rsidR="00326581" w:rsidRDefault="00326581">
      <w:pPr>
        <w:widowControl w:val="0"/>
        <w:tabs>
          <w:tab w:val="left" w:pos="2620"/>
          <w:tab w:val="left" w:pos="8840"/>
        </w:tabs>
        <w:spacing w:line="276" w:lineRule="auto"/>
        <w:ind w:right="84"/>
        <w:jc w:val="both"/>
        <w:rPr>
          <w:rFonts w:ascii="Arial" w:eastAsia="Arial" w:hAnsi="Arial" w:cs="Arial"/>
        </w:rPr>
      </w:pPr>
    </w:p>
    <w:p w:rsidR="00326581" w:rsidRDefault="002355DE">
      <w:pPr>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326581" w:rsidRDefault="002355DE">
      <w:pPr>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 xml:space="preserve">residing at </w:t>
      </w:r>
      <w:r>
        <w:rPr>
          <w:rFonts w:ascii="Cambria" w:eastAsia="Cambria" w:hAnsi="Cambria" w:cs="Cambria"/>
          <w:b/>
          <w:sz w:val="21"/>
          <w:szCs w:val="21"/>
        </w:rPr>
        <w:t>{{ borrower.address.on_one_line() }}</w:t>
      </w:r>
      <w:r>
        <w:rPr>
          <w:rFonts w:ascii="Cambria" w:eastAsia="Cambria" w:hAnsi="Cambria" w:cs="Cambria"/>
          <w:sz w:val="21"/>
          <w:szCs w:val="21"/>
        </w:rPr>
        <w:t xml:space="preserve"> (hereinafter referred to as “the Borr</w:t>
      </w:r>
      <w:r>
        <w:rPr>
          <w:rFonts w:ascii="Cambria" w:eastAsia="Cambria" w:hAnsi="Cambria" w:cs="Cambria"/>
          <w:sz w:val="21"/>
          <w:szCs w:val="21"/>
        </w:rPr>
        <w:t>ower”,)</w:t>
      </w:r>
    </w:p>
    <w:p w:rsidR="00326581" w:rsidRDefault="002355DE">
      <w:pPr>
        <w:tabs>
          <w:tab w:val="left" w:pos="5235"/>
        </w:tabs>
        <w:spacing w:line="276" w:lineRule="auto"/>
        <w:jc w:val="both"/>
        <w:rPr>
          <w:rFonts w:ascii="Cambria" w:eastAsia="Cambria" w:hAnsi="Cambria" w:cs="Cambria"/>
          <w:b/>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Cambria" w:hAnsi="Cambria" w:cs="Cambria"/>
          <w:b/>
        </w:rPr>
        <w:t>{% if is_co_borrower_available %}{% if co_borrower_as_proprietor %}{% for i in co_borrower %}{% if loop.index == 1 and i.constitution == “Individual” %}</w:t>
      </w:r>
    </w:p>
    <w:p w:rsidR="00326581" w:rsidRDefault="002355DE">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i.name.first }} {{ i.name.m</w:t>
      </w:r>
      <w:r>
        <w:rPr>
          <w:rFonts w:ascii="Cambria" w:eastAsia="Cambria" w:hAnsi="Cambria" w:cs="Cambria"/>
          <w:b/>
          <w:sz w:val="21"/>
          <w:szCs w:val="21"/>
        </w:rPr>
        <w:t xml:space="preserve">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w:t>
      </w:r>
      <w:r>
        <w:rPr>
          <w:rFonts w:ascii="Cambria" w:eastAsia="Cambria" w:hAnsi="Cambria" w:cs="Cambria"/>
          <w:b/>
        </w:rPr>
        <w:t>.index == 1 and i.constitution == “Individual” %}</w:t>
      </w:r>
    </w:p>
    <w:p w:rsidR="00326581" w:rsidRDefault="002355DE">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w:t>
      </w:r>
      <w:r>
        <w:rPr>
          <w:rFonts w:ascii="Cambria" w:eastAsia="Cambria" w:hAnsi="Cambria" w:cs="Cambria"/>
          <w:b/>
          <w:sz w:val="21"/>
          <w:szCs w:val="21"/>
        </w:rPr>
        <w:t xml:space="preserve">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326581" w:rsidRDefault="002355DE">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326581" w:rsidRDefault="002355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ambria" w:eastAsia="Cambria" w:hAnsi="Cambria" w:cs="Cambria"/>
          <w:b/>
          <w:color w:val="000000"/>
          <w:sz w:val="21"/>
          <w:szCs w:val="21"/>
        </w:rPr>
        <w:t>{% if compa</w:t>
      </w:r>
      <w:r>
        <w:rPr>
          <w:rFonts w:ascii="Cambria" w:eastAsia="Cambria" w:hAnsi="Cambria" w:cs="Cambria"/>
          <w:b/>
          <w:color w:val="000000"/>
          <w:sz w:val="21"/>
          <w:szCs w:val="21"/>
        </w:rPr>
        <w:t xml:space="preserve">ny_type_of_borrower == “Individual” %}{{ borrower.name.first }} {{ borrower.name.middle }} {{ borrower.name.last }}{% else %}{{ borrower_company }}{% endif %} </w:t>
      </w:r>
      <w:r>
        <w:rPr>
          <w:rFonts w:ascii="Cambria" w:eastAsia="Cambria" w:hAnsi="Cambria" w:cs="Cambria"/>
          <w:color w:val="000000"/>
          <w:sz w:val="21"/>
          <w:szCs w:val="21"/>
        </w:rPr>
        <w:t xml:space="preserve">a partnership concern established under the Indian Partnership Act, 1932 and having its office at </w:t>
      </w:r>
      <w:r>
        <w:rPr>
          <w:rFonts w:ascii="Cambria" w:eastAsia="Cambria" w:hAnsi="Cambria" w:cs="Cambria"/>
          <w:b/>
          <w:color w:val="000000"/>
          <w:sz w:val="21"/>
          <w:szCs w:val="21"/>
        </w:rPr>
        <w:t>{{ borrower.address</w:t>
      </w:r>
      <w:r>
        <w:rPr>
          <w:rFonts w:ascii="Cambria" w:eastAsia="Cambria" w:hAnsi="Cambria" w:cs="Cambria"/>
          <w:b/>
          <w:color w:val="000000"/>
          <w:sz w:val="20"/>
          <w:szCs w:val="20"/>
        </w:rPr>
        <w:t>.on_one_line()  }}</w:t>
      </w:r>
      <w:r>
        <w:rPr>
          <w:rFonts w:ascii="Courier New" w:eastAsia="Courier New" w:hAnsi="Courier New" w:cs="Courier New"/>
          <w:b/>
          <w:color w:val="000000"/>
          <w:sz w:val="20"/>
          <w:szCs w:val="20"/>
        </w:rPr>
        <w:t xml:space="preserve"> </w:t>
      </w:r>
      <w:r>
        <w:rPr>
          <w:rFonts w:ascii="Cambria" w:eastAsia="Cambria" w:hAnsi="Cambria" w:cs="Cambria"/>
          <w:color w:val="000000"/>
          <w:sz w:val="21"/>
          <w:szCs w:val="21"/>
        </w:rPr>
        <w:t xml:space="preserve"> (“the Borrower”)</w:t>
      </w:r>
      <w:r>
        <w:rPr>
          <w:rFonts w:ascii="Cambria" w:eastAsia="Cambria" w:hAnsi="Cambria" w:cs="Cambria"/>
          <w:b/>
          <w:color w:val="000000"/>
          <w:sz w:val="21"/>
          <w:szCs w:val="21"/>
        </w:rPr>
        <w:t xml:space="preserve"> </w:t>
      </w:r>
      <w:r>
        <w:rPr>
          <w:rFonts w:ascii="Cambria" w:eastAsia="Cambria" w:hAnsi="Cambria" w:cs="Cambria"/>
          <w:color w:val="000000"/>
          <w:sz w:val="21"/>
          <w:szCs w:val="21"/>
        </w:rPr>
        <w:t xml:space="preserve">by sanctioning </w:t>
      </w:r>
      <w:r>
        <w:rPr>
          <w:rFonts w:ascii="Cambria" w:eastAsia="Cambria" w:hAnsi="Cambria" w:cs="Cambria"/>
          <w:b/>
          <w:color w:val="000000"/>
          <w:sz w:val="21"/>
          <w:szCs w:val="21"/>
        </w:rPr>
        <w:t xml:space="preserve">Business Loan </w:t>
      </w:r>
      <w:r>
        <w:rPr>
          <w:rFonts w:ascii="Cambria" w:eastAsia="Cambria" w:hAnsi="Cambria" w:cs="Cambria"/>
          <w:color w:val="000000"/>
          <w:sz w:val="21"/>
          <w:szCs w:val="21"/>
        </w:rPr>
        <w:t xml:space="preserve">to </w:t>
      </w:r>
      <w:r>
        <w:rPr>
          <w:rFonts w:ascii="Cambria" w:eastAsia="Cambria" w:hAnsi="Cambria" w:cs="Cambria"/>
          <w:b/>
          <w:color w:val="000000"/>
          <w:sz w:val="21"/>
          <w:szCs w:val="21"/>
        </w:rPr>
        <w:t>{% if company_type_of_borrower == “Individual” %}{{ borrower.name.firs</w:t>
      </w:r>
      <w:r>
        <w:rPr>
          <w:rFonts w:ascii="Cambria" w:eastAsia="Cambria" w:hAnsi="Cambria" w:cs="Cambria"/>
          <w:b/>
          <w:color w:val="000000"/>
          <w:sz w:val="21"/>
          <w:szCs w:val="21"/>
        </w:rPr>
        <w:t xml:space="preserve">t }} {{ borrower.name.middle }} {{ borrower.name.last }}{% else %}{{ borrower_company }}{% endif %} </w:t>
      </w:r>
      <w:r>
        <w:rPr>
          <w:rFonts w:ascii="Cambria" w:eastAsia="Cambria" w:hAnsi="Cambria" w:cs="Cambria"/>
          <w:color w:val="000000"/>
          <w:sz w:val="21"/>
          <w:szCs w:val="21"/>
        </w:rPr>
        <w:t xml:space="preserve">on terms and conditions that may be settled between you and the said  </w:t>
      </w:r>
      <w:r>
        <w:rPr>
          <w:rFonts w:ascii="Cambria" w:eastAsia="Cambria" w:hAnsi="Cambria" w:cs="Cambria"/>
          <w:b/>
          <w:color w:val="000000"/>
          <w:sz w:val="21"/>
          <w:szCs w:val="21"/>
        </w:rPr>
        <w:t xml:space="preserve">{% if company_type_of_borrower == “Individual” %}{{ </w:t>
      </w:r>
      <w:r>
        <w:rPr>
          <w:rFonts w:ascii="Cambria" w:eastAsia="Cambria" w:hAnsi="Cambria" w:cs="Cambria"/>
          <w:b/>
          <w:color w:val="000000"/>
          <w:sz w:val="21"/>
          <w:szCs w:val="21"/>
        </w:rPr>
        <w:lastRenderedPageBreak/>
        <w:t>borrower.name.first }} {{ borrower</w:t>
      </w:r>
      <w:r>
        <w:rPr>
          <w:rFonts w:ascii="Cambria" w:eastAsia="Cambria" w:hAnsi="Cambria" w:cs="Cambria"/>
          <w:b/>
          <w:color w:val="000000"/>
          <w:sz w:val="21"/>
          <w:szCs w:val="21"/>
        </w:rPr>
        <w:t>.name.middle }} {{ borrower.name.last }}{% else %}{{ borrower_company }}{% endif %}</w:t>
      </w:r>
      <w:r>
        <w:rPr>
          <w:rFonts w:ascii="Cambria" w:eastAsia="Cambria" w:hAnsi="Cambria" w:cs="Cambria"/>
          <w:color w:val="000000"/>
          <w:sz w:val="21"/>
          <w:szCs w:val="21"/>
        </w:rPr>
        <w:t xml:space="preserve">, at any time or from time to time without reference to us we,  </w:t>
      </w:r>
      <w:r>
        <w:rPr>
          <w:rFonts w:ascii="Cambria" w:eastAsia="Cambria" w:hAnsi="Cambria" w:cs="Cambria"/>
          <w:b/>
          <w:color w:val="000000"/>
          <w:sz w:val="21"/>
          <w:szCs w:val="21"/>
        </w:rPr>
        <w:t xml:space="preserve">(1) {% if company_type_of_borrower == “Individual” %}{{ borrower.name.first }} {{ borrower.name.middle }} {{ </w:t>
      </w:r>
      <w:r>
        <w:rPr>
          <w:rFonts w:ascii="Cambria" w:eastAsia="Cambria" w:hAnsi="Cambria" w:cs="Cambria"/>
          <w:b/>
          <w:color w:val="000000"/>
          <w:sz w:val="21"/>
          <w:szCs w:val="21"/>
        </w:rPr>
        <w:t xml:space="preserve">borrower.name.last </w:t>
      </w:r>
      <w:r>
        <w:rPr>
          <w:rFonts w:ascii="Cambria" w:eastAsia="Cambria" w:hAnsi="Cambria" w:cs="Cambria"/>
          <w:color w:val="000000"/>
          <w:sz w:val="21"/>
          <w:szCs w:val="21"/>
        </w:rPr>
        <w:t>}}</w:t>
      </w:r>
      <w:r>
        <w:rPr>
          <w:rFonts w:ascii="Cambria" w:eastAsia="Cambria" w:hAnsi="Cambria" w:cs="Cambria"/>
          <w:b/>
          <w:color w:val="000000"/>
          <w:sz w:val="21"/>
          <w:szCs w:val="21"/>
        </w:rPr>
        <w:t>{% else %}{{ borrower_company }}{% endif %}, {{ all_partners }}</w:t>
      </w:r>
      <w:r>
        <w:rPr>
          <w:rFonts w:ascii="Cambria" w:eastAsia="Cambria" w:hAnsi="Cambria" w:cs="Cambria"/>
          <w:color w:val="000000"/>
          <w:sz w:val="21"/>
          <w:szCs w:val="21"/>
        </w:rPr>
        <w:t xml:space="preserve">hereby agree with and guarantee to you the due payment and discharge on demand of all amounts due and payable to you by </w:t>
      </w:r>
      <w:r>
        <w:rPr>
          <w:rFonts w:ascii="Cambria" w:eastAsia="Cambria" w:hAnsi="Cambria" w:cs="Cambria"/>
          <w:b/>
          <w:color w:val="000000"/>
          <w:sz w:val="21"/>
          <w:szCs w:val="21"/>
        </w:rPr>
        <w:t xml:space="preserve"> {% if company_type_of_borrower == “Individual” %}{{</w:t>
      </w:r>
      <w:r>
        <w:rPr>
          <w:rFonts w:ascii="Cambria" w:eastAsia="Cambria" w:hAnsi="Cambria" w:cs="Cambria"/>
          <w:b/>
          <w:color w:val="000000"/>
          <w:sz w:val="21"/>
          <w:szCs w:val="21"/>
        </w:rPr>
        <w:t xml:space="preserve"> borrower.name.first }} {{ borrower.name.middle }} {{ borrower.name.last }}{% else %}{{ borrower_company }}{% endif %} </w:t>
      </w:r>
      <w:r>
        <w:rPr>
          <w:rFonts w:ascii="Cambria" w:eastAsia="Cambria" w:hAnsi="Cambria" w:cs="Cambria"/>
          <w:color w:val="000000"/>
          <w:sz w:val="21"/>
          <w:szCs w:val="21"/>
        </w:rPr>
        <w:t xml:space="preserve">(hereinafter called The "Borrower") </w:t>
      </w:r>
    </w:p>
    <w:p w:rsidR="00326581" w:rsidRDefault="00326581">
      <w:pPr>
        <w:tabs>
          <w:tab w:val="left" w:pos="5235"/>
        </w:tabs>
        <w:spacing w:line="276" w:lineRule="auto"/>
        <w:jc w:val="both"/>
        <w:rPr>
          <w:rFonts w:ascii="Cambria" w:eastAsia="Cambria" w:hAnsi="Cambria" w:cs="Cambria"/>
          <w:sz w:val="21"/>
          <w:szCs w:val="21"/>
        </w:rPr>
      </w:pPr>
    </w:p>
    <w:p w:rsidR="00326581" w:rsidRDefault="002355DE">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326581" w:rsidRDefault="002355DE">
      <w:pPr>
        <w:tabs>
          <w:tab w:val="left" w:pos="5235"/>
        </w:tabs>
        <w:spacing w:line="276" w:lineRule="auto"/>
        <w:jc w:val="both"/>
      </w:pPr>
      <w:r>
        <w:rPr>
          <w:rFonts w:ascii="Cambria" w:eastAsia="Cambria" w:hAnsi="Cambria" w:cs="Cambria"/>
          <w:b/>
          <w:sz w:val="21"/>
          <w:szCs w:val="21"/>
        </w:rPr>
        <w:t>{% if company_typ</w:t>
      </w:r>
      <w:r>
        <w:rPr>
          <w:rFonts w:ascii="Cambria" w:eastAsia="Cambria" w:hAnsi="Cambria" w:cs="Cambria"/>
          <w:b/>
          <w:sz w:val="21"/>
          <w:szCs w:val="21"/>
        </w:rPr>
        <w:t>e_of_borrower == “Individual” %}{{ borrower.name.first }} {{ borrower.name.middle }} {{ borrower.name.last }}{% else %}{{ borrower_company }}{% endif %} ,</w:t>
      </w:r>
      <w:r>
        <w:rPr>
          <w:rFonts w:ascii="Cambria" w:eastAsia="Cambria" w:hAnsi="Cambria" w:cs="Cambria"/>
          <w:sz w:val="21"/>
          <w:szCs w:val="21"/>
        </w:rPr>
        <w:t xml:space="preserve"> a limited liability partnership firm registered under Limited Liability Partnership Act, 2008, having</w:t>
      </w:r>
      <w:r>
        <w:rPr>
          <w:rFonts w:ascii="Cambria" w:eastAsia="Cambria" w:hAnsi="Cambria" w:cs="Cambria"/>
          <w:sz w:val="21"/>
          <w:szCs w:val="21"/>
        </w:rPr>
        <w:t xml:space="preserve"> LLPIN </w:t>
      </w:r>
      <w:r>
        <w:rPr>
          <w:rFonts w:ascii="Cambria" w:eastAsia="Cambria" w:hAnsi="Cambria" w:cs="Cambria"/>
          <w:b/>
          <w:sz w:val="21"/>
          <w:szCs w:val="21"/>
        </w:rPr>
        <w:t>{{ llpin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w:t>
      </w:r>
      <w:r>
        <w:rPr>
          <w:rFonts w:ascii="Cambria" w:eastAsia="Cambria" w:hAnsi="Cambria" w:cs="Cambria"/>
          <w:b/>
        </w:rPr>
        <w:t>.</w:t>
      </w:r>
      <w:r>
        <w:rPr>
          <w:b/>
        </w:rPr>
        <w:t>on_one_line() }}</w:t>
      </w:r>
      <w:r>
        <w:t xml:space="preserve"> </w:t>
      </w:r>
      <w:r>
        <w:rPr>
          <w:rFonts w:ascii="Cambria" w:eastAsia="Cambria" w:hAnsi="Cambria" w:cs="Cambria"/>
          <w:sz w:val="21"/>
          <w:szCs w:val="21"/>
        </w:rPr>
        <w:t>{% if all_partners != ‘’ %}through its authorized/designated partners of {% endif %}</w:t>
      </w:r>
      <w:r>
        <w:rPr>
          <w:rFonts w:ascii="Cambria" w:eastAsia="Cambria" w:hAnsi="Cambria" w:cs="Cambria"/>
          <w:b/>
          <w:sz w:val="21"/>
          <w:szCs w:val="21"/>
        </w:rPr>
        <w:t>{{ all_partners }}</w:t>
      </w:r>
      <w:r>
        <w:rPr>
          <w:rFonts w:ascii="Cambria" w:eastAsia="Cambria" w:hAnsi="Cambria" w:cs="Cambria"/>
          <w:sz w:val="21"/>
          <w:szCs w:val="21"/>
        </w:rPr>
        <w:t xml:space="preserve"> hereinafter referred to as “the Borrower”</w:t>
      </w:r>
    </w:p>
    <w:p w:rsidR="00326581" w:rsidRDefault="002355DE">
      <w:pPr>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326581" w:rsidRDefault="002355DE">
      <w:pPr>
        <w:tabs>
          <w:tab w:val="left" w:pos="5235"/>
        </w:tabs>
        <w:spacing w:line="276" w:lineRule="auto"/>
        <w:jc w:val="both"/>
      </w:pP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b/>
          <w:sz w:val="21"/>
          <w:szCs w:val="21"/>
        </w:rPr>
        <w:t xml:space="preserve">% else %}{{ borrower_company }}{% endif %}, </w:t>
      </w:r>
      <w:r>
        <w:rPr>
          <w:rFonts w:ascii="Cambria" w:eastAsia="Cambria" w:hAnsi="Cambria" w:cs="Cambria"/>
          <w:sz w:val="21"/>
          <w:szCs w:val="21"/>
        </w:rPr>
        <w:t xml:space="preserve">a Private/Public Limited Company incorporated under the Companies Act, 1956 (1 of 1956) and now governed by the Companies Act, 2013, having its CIN No. </w:t>
      </w:r>
      <w:r>
        <w:rPr>
          <w:rFonts w:ascii="Cambria" w:eastAsia="Cambria" w:hAnsi="Cambria" w:cs="Cambria"/>
          <w:b/>
          <w:sz w:val="21"/>
          <w:szCs w:val="21"/>
        </w:rPr>
        <w:t>{</w:t>
      </w:r>
      <w:proofErr w:type="gramStart"/>
      <w:r>
        <w:rPr>
          <w:rFonts w:ascii="Cambria" w:eastAsia="Cambria" w:hAnsi="Cambria" w:cs="Cambria"/>
          <w:b/>
          <w:sz w:val="21"/>
          <w:szCs w:val="21"/>
        </w:rPr>
        <w:t>{ cin</w:t>
      </w:r>
      <w:proofErr w:type="gramEnd"/>
      <w:r>
        <w:rPr>
          <w:rFonts w:ascii="Cambria" w:eastAsia="Cambria" w:hAnsi="Cambria" w:cs="Cambria"/>
          <w:b/>
          <w:sz w:val="21"/>
          <w:szCs w:val="21"/>
        </w:rPr>
        <w:t xml:space="preserve">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w:t>
      </w:r>
      <w:r>
        <w:rPr>
          <w:rFonts w:ascii="Cambria" w:eastAsia="Cambria" w:hAnsi="Cambria" w:cs="Cambria"/>
          <w:b/>
          <w:sz w:val="21"/>
          <w:szCs w:val="21"/>
        </w:rPr>
        <w:t>address.on_one_line</w:t>
      </w:r>
      <w:r>
        <w:rPr>
          <w:b/>
        </w:rPr>
        <w:t>() }}</w:t>
      </w:r>
      <w:r>
        <w:rPr>
          <w:rFonts w:ascii="Cambria" w:eastAsia="Cambria" w:hAnsi="Cambria" w:cs="Cambria"/>
          <w:sz w:val="21"/>
          <w:szCs w:val="21"/>
        </w:rPr>
        <w:t xml:space="preserve"> hereinafter referred to as “the Borrower”. </w:t>
      </w:r>
    </w:p>
    <w:p w:rsidR="00326581" w:rsidRDefault="002355DE">
      <w:pPr>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Cambria" w:hAnsi="Cambria" w:cs="Cambria"/>
          <w:b/>
        </w:rPr>
        <w:t>{% if is_co_borrower_available %} {% if karta %}{% for i in co_borrower %} {% if loop.index == 1 and i.constitution == “</w:t>
      </w:r>
      <w:r>
        <w:rPr>
          <w:rFonts w:ascii="Cambria" w:eastAsia="Cambria" w:hAnsi="Cambria" w:cs="Cambria"/>
          <w:b/>
        </w:rPr>
        <w:t>Individual” %}</w:t>
      </w:r>
    </w:p>
    <w:p w:rsidR="00326581" w:rsidRDefault="002355DE">
      <w:pPr>
        <w:tabs>
          <w:tab w:val="left" w:pos="5235"/>
        </w:tabs>
        <w:spacing w:after="0" w:line="240" w:lineRule="auto"/>
        <w:jc w:val="both"/>
      </w:pPr>
      <w:bookmarkStart w:id="6" w:name="_3dy6vkm" w:colFirst="0" w:colLast="0"/>
      <w:bookmarkEnd w:id="6"/>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w:t>
      </w:r>
      <w:r>
        <w:rPr>
          <w:rFonts w:ascii="Cambria" w:eastAsia="Cambria" w:hAnsi="Cambria" w:cs="Cambria"/>
        </w:rPr>
        <w:t>oint Hindu Undivided family (HUF) (hereinafter referred to as "Borrower", which expression shall, unless it be repugnant to or inconsistent with the subject or context, mean and include all persons being from time to time the coparceners of the HUF and the</w:t>
      </w:r>
      <w:r>
        <w:rPr>
          <w:rFonts w:ascii="Cambria" w:eastAsia="Cambria" w:hAnsi="Cambria" w:cs="Cambria"/>
        </w:rPr>
        <w:t>ir respective heirs, executors, administrators and permitted assigns.</w:t>
      </w:r>
    </w:p>
    <w:p w:rsidR="00326581" w:rsidRDefault="002355DE">
      <w:pPr>
        <w:tabs>
          <w:tab w:val="left" w:pos="5235"/>
        </w:tabs>
        <w:spacing w:line="276" w:lineRule="auto"/>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w:t>
      </w:r>
      <w:r>
        <w:rPr>
          <w:rFonts w:ascii="Cambria" w:eastAsia="Cambria" w:hAnsi="Cambria" w:cs="Cambria"/>
          <w:b/>
        </w:rPr>
        <w:t>oop.index == 1 and i.constitution == “Individual” %}</w:t>
      </w:r>
    </w:p>
    <w:p w:rsidR="00326581" w:rsidRDefault="002355DE">
      <w:pPr>
        <w:tabs>
          <w:tab w:val="left" w:pos="5235"/>
        </w:tabs>
        <w:spacing w:after="0" w:line="240" w:lineRule="auto"/>
        <w:jc w:val="both"/>
      </w:pPr>
      <w:bookmarkStart w:id="7" w:name="_1t3h5sf" w:colFirst="0" w:colLast="0"/>
      <w:bookmarkEnd w:id="7"/>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w:t>
      </w:r>
      <w:r>
        <w:rPr>
          <w:rFonts w:ascii="Cambria" w:eastAsia="Cambria" w:hAnsi="Cambria" w:cs="Cambria"/>
          <w:b/>
          <w:sz w:val="21"/>
          <w:szCs w:val="21"/>
        </w:rPr>
        <w:t>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xml:space="preserve">{% else %}{{ borrower_company </w:t>
      </w:r>
      <w:r>
        <w:rPr>
          <w:rFonts w:ascii="Cambria" w:eastAsia="Cambria" w:hAnsi="Cambria" w:cs="Cambria"/>
          <w:b/>
          <w:sz w:val="21"/>
          <w:szCs w:val="21"/>
        </w:rPr>
        <w:lastRenderedPageBreak/>
        <w:t>}}{%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w:t>
      </w:r>
      <w:r>
        <w:rPr>
          <w:rFonts w:ascii="Cambria" w:eastAsia="Cambria" w:hAnsi="Cambria" w:cs="Cambria"/>
        </w:rPr>
        <w:t>HUF) (hereinafter referred to as "Borrower", which expression shall, unless it be repugnant to or inconsistent with the subject or context, mean and include all persons being from time to time the coparceners of the HUF and their respective heirs, executor</w:t>
      </w:r>
      <w:r>
        <w:rPr>
          <w:rFonts w:ascii="Cambria" w:eastAsia="Cambria" w:hAnsi="Cambria" w:cs="Cambria"/>
        </w:rPr>
        <w:t>s, administrators and permitted assigns.</w:t>
      </w:r>
    </w:p>
    <w:p w:rsidR="00326581" w:rsidRDefault="002355DE">
      <w:pPr>
        <w:tabs>
          <w:tab w:val="left" w:pos="5235"/>
        </w:tabs>
        <w:spacing w:line="276" w:lineRule="auto"/>
        <w:jc w:val="both"/>
      </w:pPr>
      <w:r>
        <w:rPr>
          <w:rFonts w:ascii="Cambria" w:eastAsia="Cambria" w:hAnsi="Cambria" w:cs="Cambria"/>
          <w:b/>
        </w:rPr>
        <w:t>{% endif %} {% endfor %}{% endif %}{% endif %}{% endif %}</w:t>
      </w:r>
    </w:p>
    <w:p w:rsidR="00326581" w:rsidRDefault="002355DE">
      <w:pPr>
        <w:tabs>
          <w:tab w:val="left" w:pos="5235"/>
        </w:tabs>
        <w:spacing w:line="276" w:lineRule="auto"/>
        <w:jc w:val="both"/>
      </w:pPr>
      <w:r>
        <w:rPr>
          <w:rFonts w:ascii="Cambria" w:eastAsia="Cambria" w:hAnsi="Cambria" w:cs="Cambria"/>
          <w:sz w:val="21"/>
          <w:szCs w:val="21"/>
        </w:rPr>
        <w:t>{%- endif %}</w:t>
      </w:r>
    </w:p>
    <w:p w:rsidR="00326581" w:rsidRDefault="002355DE">
      <w:pPr>
        <w:tabs>
          <w:tab w:val="left" w:pos="5235"/>
        </w:tabs>
        <w:spacing w:line="276" w:lineRule="auto"/>
        <w:jc w:val="both"/>
      </w:pPr>
      <w:r>
        <w:rPr>
          <w:rFonts w:ascii="Cambria" w:eastAsia="Cambria" w:hAnsi="Cambria" w:cs="Cambria"/>
          <w:sz w:val="21"/>
          <w:szCs w:val="21"/>
        </w:rPr>
        <w:t xml:space="preserve">{% if is_guarantor_available </w:t>
      </w:r>
      <w:proofErr w:type="gramStart"/>
      <w:r>
        <w:rPr>
          <w:rFonts w:ascii="Cambria" w:eastAsia="Cambria" w:hAnsi="Cambria" w:cs="Cambria"/>
          <w:sz w:val="21"/>
          <w:szCs w:val="21"/>
        </w:rPr>
        <w:t xml:space="preserve">or  </w:t>
      </w:r>
      <w:r>
        <w:rPr>
          <w:rFonts w:ascii="Cambria" w:eastAsia="Cambria" w:hAnsi="Cambria" w:cs="Cambria"/>
          <w:color w:val="000000"/>
          <w:sz w:val="21"/>
          <w:szCs w:val="21"/>
        </w:rPr>
        <w:t>is</w:t>
      </w:r>
      <w:proofErr w:type="gramEnd"/>
      <w:r>
        <w:rPr>
          <w:rFonts w:ascii="Cambria" w:eastAsia="Cambria" w:hAnsi="Cambria" w:cs="Cambria"/>
          <w:color w:val="000000"/>
          <w:sz w:val="21"/>
          <w:szCs w:val="21"/>
        </w:rPr>
        <w:t xml:space="preserve">_co_borrower_available </w:t>
      </w:r>
      <w:r>
        <w:rPr>
          <w:rFonts w:ascii="Cambria" w:eastAsia="Cambria" w:hAnsi="Cambria" w:cs="Cambria"/>
          <w:sz w:val="21"/>
          <w:szCs w:val="21"/>
        </w:rPr>
        <w:t>%}</w:t>
      </w:r>
    </w:p>
    <w:p w:rsidR="00326581" w:rsidRDefault="002355DE">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326581" w:rsidRDefault="002355DE">
      <w:pPr>
        <w:widowControl w:val="0"/>
        <w:spacing w:after="0" w:line="276" w:lineRule="auto"/>
        <w:ind w:left="360" w:right="84"/>
        <w:jc w:val="both"/>
      </w:pPr>
      <w:r>
        <w:rPr>
          <w:rFonts w:ascii="Cambria" w:eastAsia="Cambria" w:hAnsi="Cambria" w:cs="Cambria"/>
          <w:b/>
          <w:sz w:val="21"/>
          <w:szCs w:val="21"/>
        </w:rPr>
        <w:t>{% if is_guarantor_available %}{% for i in guarantor %}</w:t>
      </w:r>
    </w:p>
    <w:p w:rsidR="00326581" w:rsidRDefault="002355DE">
      <w:pPr>
        <w:widowControl w:val="0"/>
        <w:numPr>
          <w:ilvl w:val="2"/>
          <w:numId w:val="23"/>
        </w:numPr>
        <w:pBdr>
          <w:top w:val="nil"/>
          <w:left w:val="nil"/>
          <w:bottom w:val="nil"/>
          <w:right w:val="nil"/>
          <w:between w:val="nil"/>
        </w:pBd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326581" w:rsidRDefault="002355DE">
      <w:pPr>
        <w:widowControl w:val="0"/>
        <w:pBdr>
          <w:top w:val="nil"/>
          <w:left w:val="nil"/>
          <w:bottom w:val="nil"/>
          <w:right w:val="nil"/>
          <w:between w:val="nil"/>
        </w:pBdr>
        <w:spacing w:after="0" w:line="276" w:lineRule="auto"/>
        <w:ind w:left="1800" w:right="84"/>
        <w:jc w:val="both"/>
        <w:rPr>
          <w:color w:val="000000"/>
        </w:rPr>
      </w:pPr>
      <w:r>
        <w:rPr>
          <w:rFonts w:ascii="Cambria" w:eastAsia="Cambria" w:hAnsi="Cambria" w:cs="Cambria"/>
          <w:b/>
          <w:color w:val="000000"/>
          <w:sz w:val="21"/>
          <w:szCs w:val="21"/>
        </w:rPr>
        <w:t>{% endfor %}{% endif %}{% if is_co_borrower_available %}{% for i in co_borrower %}</w:t>
      </w:r>
    </w:p>
    <w:p w:rsidR="00326581" w:rsidRDefault="002355DE">
      <w:pPr>
        <w:widowControl w:val="0"/>
        <w:numPr>
          <w:ilvl w:val="2"/>
          <w:numId w:val="23"/>
        </w:numPr>
        <w:pBdr>
          <w:top w:val="nil"/>
          <w:left w:val="nil"/>
          <w:bottom w:val="nil"/>
          <w:right w:val="nil"/>
          <w:between w:val="nil"/>
        </w:pBd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326581" w:rsidRDefault="002355DE">
      <w:pPr>
        <w:widowControl w:val="0"/>
        <w:pBdr>
          <w:top w:val="nil"/>
          <w:left w:val="nil"/>
          <w:bottom w:val="nil"/>
          <w:right w:val="nil"/>
          <w:between w:val="nil"/>
        </w:pBdr>
        <w:spacing w:after="0" w:line="276" w:lineRule="auto"/>
        <w:ind w:left="1800" w:right="84"/>
        <w:jc w:val="both"/>
        <w:rPr>
          <w:color w:val="000000"/>
        </w:rPr>
      </w:pPr>
      <w:r>
        <w:rPr>
          <w:rFonts w:ascii="Cambria" w:eastAsia="Cambria" w:hAnsi="Cambria" w:cs="Cambria"/>
          <w:b/>
          <w:color w:val="000000"/>
          <w:sz w:val="21"/>
          <w:szCs w:val="21"/>
        </w:rPr>
        <w:t>{% endfor %}{% endif %}</w:t>
      </w:r>
    </w:p>
    <w:p w:rsidR="00326581" w:rsidRDefault="002355DE">
      <w:pPr>
        <w:widowControl w:val="0"/>
        <w:tabs>
          <w:tab w:val="left" w:pos="5235"/>
        </w:tabs>
        <w:spacing w:line="276" w:lineRule="auto"/>
        <w:ind w:right="84"/>
        <w:jc w:val="both"/>
      </w:pPr>
      <w:r>
        <w:rPr>
          <w:rFonts w:ascii="Cambria" w:eastAsia="Cambria" w:hAnsi="Cambria" w:cs="Cambria"/>
          <w:b/>
          <w:sz w:val="21"/>
          <w:szCs w:val="21"/>
        </w:rPr>
        <w:t xml:space="preserve"> (Hereinafter referred to as “the {% if is_guarantor_available %</w:t>
      </w:r>
      <w:proofErr w:type="gramStart"/>
      <w:r>
        <w:rPr>
          <w:rFonts w:ascii="Cambria" w:eastAsia="Cambria" w:hAnsi="Cambria" w:cs="Cambria"/>
          <w:b/>
          <w:sz w:val="21"/>
          <w:szCs w:val="21"/>
        </w:rPr>
        <w:t>}Guarantors</w:t>
      </w:r>
      <w:proofErr w:type="gramEnd"/>
      <w:r>
        <w:rPr>
          <w:rFonts w:ascii="Cambria" w:eastAsia="Cambria" w:hAnsi="Cambria" w:cs="Cambria"/>
          <w:b/>
          <w:sz w:val="21"/>
          <w:szCs w:val="21"/>
        </w:rPr>
        <w:t>{% endif %}</w:t>
      </w:r>
      <w:r>
        <w:rPr>
          <w:rFonts w:ascii="Cambria" w:eastAsia="Cambria" w:hAnsi="Cambria" w:cs="Cambria"/>
          <w:b/>
          <w:color w:val="000000"/>
          <w:sz w:val="21"/>
          <w:szCs w:val="21"/>
        </w:rPr>
        <w:t>{% if is_co_bo</w:t>
      </w:r>
      <w:r>
        <w:rPr>
          <w:rFonts w:ascii="Cambria" w:eastAsia="Cambria" w:hAnsi="Cambria" w:cs="Cambria"/>
          <w:b/>
          <w:color w:val="000000"/>
          <w:sz w:val="21"/>
          <w:szCs w:val="21"/>
        </w:rPr>
        <w:t>rrower_available %}{% if is_guarantor_available %}</w:t>
      </w:r>
      <w:r>
        <w:rPr>
          <w:rFonts w:ascii="Cambria" w:eastAsia="Cambria" w:hAnsi="Cambria" w:cs="Cambria"/>
          <w:b/>
          <w:sz w:val="21"/>
          <w:szCs w:val="21"/>
        </w:rPr>
        <w:t xml:space="preserve">/{% endif %}Co-borrowers”){% endif %}{% endif %}  </w:t>
      </w:r>
      <w:r>
        <w:rPr>
          <w:rFonts w:ascii="Cambria" w:eastAsia="Cambria" w:hAnsi="Cambria" w:cs="Cambria"/>
          <w:sz w:val="21"/>
          <w:szCs w:val="21"/>
        </w:rPr>
        <w:t>Hereby jointly and severally, agree, undertake, authorize, assure and affirm as follows:</w:t>
      </w:r>
    </w:p>
    <w:p w:rsidR="00326581" w:rsidRDefault="002355DE">
      <w:pPr>
        <w:widowControl w:val="0"/>
        <w:tabs>
          <w:tab w:val="left" w:pos="3300"/>
        </w:tabs>
        <w:ind w:right="80"/>
        <w:jc w:val="both"/>
        <w:rPr>
          <w:rFonts w:ascii="Cambria" w:eastAsia="Cambria" w:hAnsi="Cambria" w:cs="Cambria"/>
          <w:b/>
        </w:rPr>
      </w:pPr>
      <w:r>
        <w:rPr>
          <w:rFonts w:ascii="Cambria" w:eastAsia="Cambria" w:hAnsi="Cambria" w:cs="Cambria"/>
          <w:b/>
        </w:rPr>
        <w:tab/>
      </w:r>
      <w:r>
        <w:rPr>
          <w:rFonts w:ascii="Cambria" w:eastAsia="Cambria" w:hAnsi="Cambria" w:cs="Cambria"/>
          <w:b/>
        </w:rPr>
        <w:tab/>
      </w:r>
    </w:p>
    <w:p w:rsidR="00326581" w:rsidRDefault="002355DE">
      <w:pPr>
        <w:numPr>
          <w:ilvl w:val="0"/>
          <w:numId w:val="18"/>
        </w:numPr>
        <w:spacing w:after="0" w:line="276" w:lineRule="auto"/>
        <w:ind w:left="360"/>
        <w:jc w:val="both"/>
        <w:rPr>
          <w:rFonts w:ascii="Arial" w:eastAsia="Arial" w:hAnsi="Arial" w:cs="Arial"/>
        </w:rPr>
      </w:pPr>
      <w:bookmarkStart w:id="8" w:name="_4d34og8" w:colFirst="0" w:colLast="0"/>
      <w:bookmarkEnd w:id="8"/>
      <w:r>
        <w:rPr>
          <w:rFonts w:ascii="Arial" w:eastAsia="Arial" w:hAnsi="Arial" w:cs="Arial"/>
        </w:rPr>
        <w:t xml:space="preserve">I/We agree and undertake that for the credit facilities granted </w:t>
      </w:r>
      <w:r>
        <w:rPr>
          <w:rFonts w:ascii="Arial" w:eastAsia="Arial" w:hAnsi="Arial" w:cs="Arial"/>
        </w:rPr>
        <w:t>to the Borrowers and/or availed by the Borrowers, the Lender will be entitled/authorized/permitted to charge and/or deduct/debit/recover from my/our Accounts such sum or sums of money as the Lender may stipulate, incur or bear by way of guarantee fee, docu</w:t>
      </w:r>
      <w:r>
        <w:rPr>
          <w:rFonts w:ascii="Arial" w:eastAsia="Arial" w:hAnsi="Arial" w:cs="Arial"/>
        </w:rPr>
        <w:t>ment verification fees, or any other levy or charge payable by the Borrower to the Lender for availing finance, including for verification of security documents by the Lender’s advocate/s and other such fees as payable by the Borrower to the Lender in resp</w:t>
      </w:r>
      <w:r>
        <w:rPr>
          <w:rFonts w:ascii="Arial" w:eastAsia="Arial" w:hAnsi="Arial" w:cs="Arial"/>
        </w:rPr>
        <w:t xml:space="preserve">ect of facilities extended to the Borrower. </w:t>
      </w:r>
    </w:p>
    <w:p w:rsidR="00326581" w:rsidRDefault="00326581">
      <w:pPr>
        <w:spacing w:line="276" w:lineRule="auto"/>
        <w:ind w:left="360"/>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further agree, authorize, assure and confirm that in the event of any default committed by me/us in compliance of the terms and conditions or any of them stipulated by the Lender from time to time, the Lender shall be entitled, permitted and authorize</w:t>
      </w:r>
      <w:r>
        <w:rPr>
          <w:rFonts w:ascii="Arial" w:eastAsia="Arial" w:hAnsi="Arial" w:cs="Arial"/>
        </w:rPr>
        <w:t xml:space="preserve">d to charge without any intimation to us additional or penal rate of interest or further interest at such rate and in accordance with such rules/regulation of the Lender and/or such rules or regulations or stipulations/directives/guidelines of the Reserve </w:t>
      </w:r>
      <w:r>
        <w:rPr>
          <w:rFonts w:ascii="Arial" w:eastAsia="Arial" w:hAnsi="Arial" w:cs="Arial"/>
        </w:rPr>
        <w:t xml:space="preserve">Bank of India on the amount due and payable by me/us to the Lender in respect of the credit facilities/financial accommodation extended to the Borrower by the Lender. </w:t>
      </w:r>
    </w:p>
    <w:p w:rsidR="00326581" w:rsidRDefault="00326581">
      <w:pPr>
        <w:pBdr>
          <w:top w:val="nil"/>
          <w:left w:val="nil"/>
          <w:bottom w:val="nil"/>
          <w:right w:val="nil"/>
          <w:between w:val="nil"/>
        </w:pBdr>
        <w:spacing w:line="259" w:lineRule="auto"/>
        <w:ind w:left="720"/>
        <w:rPr>
          <w:rFonts w:ascii="Arial" w:eastAsia="Arial" w:hAnsi="Arial" w:cs="Arial"/>
          <w:color w:val="000000"/>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lastRenderedPageBreak/>
        <w:t>I/We further agree, authorize, assure and confirm that in the event of the Lender obtai</w:t>
      </w:r>
      <w:r>
        <w:rPr>
          <w:rFonts w:ascii="Arial" w:eastAsia="Arial" w:hAnsi="Arial" w:cs="Arial"/>
        </w:rPr>
        <w:t>ning any insurance cover or cover for financial risk from an insurance company/ies or any other institution/firm/Body Corporate or otherwise in consideration of the dues payable by me/us for the facilities extended to my/our Account/s without any further f</w:t>
      </w:r>
      <w:r>
        <w:rPr>
          <w:rFonts w:ascii="Arial" w:eastAsia="Arial" w:hAnsi="Arial" w:cs="Arial"/>
        </w:rPr>
        <w:t>ormalities and intimation by the Lender of having obtained such insurance, or financial risk cover and such letter informing about the Lender having taken such insurance cover, etc, would be sufficient proof thereof enabling the Lender to recover and/or ch</w:t>
      </w:r>
      <w:r>
        <w:rPr>
          <w:rFonts w:ascii="Arial" w:eastAsia="Arial" w:hAnsi="Arial" w:cs="Arial"/>
        </w:rPr>
        <w:t xml:space="preserve">arge the same to my/our accounts/s. </w:t>
      </w:r>
    </w:p>
    <w:p w:rsidR="00326581" w:rsidRDefault="00326581">
      <w:pPr>
        <w:pBdr>
          <w:top w:val="nil"/>
          <w:left w:val="nil"/>
          <w:bottom w:val="nil"/>
          <w:right w:val="nil"/>
          <w:between w:val="nil"/>
        </w:pBdr>
        <w:spacing w:line="259" w:lineRule="auto"/>
        <w:ind w:left="720"/>
        <w:rPr>
          <w:rFonts w:ascii="Arial" w:eastAsia="Arial" w:hAnsi="Arial" w:cs="Arial"/>
          <w:color w:val="000000"/>
        </w:rPr>
      </w:pPr>
    </w:p>
    <w:p w:rsidR="00326581" w:rsidRDefault="002355DE">
      <w:pPr>
        <w:numPr>
          <w:ilvl w:val="0"/>
          <w:numId w:val="1"/>
        </w:numPr>
        <w:spacing w:after="0" w:line="276" w:lineRule="auto"/>
        <w:ind w:left="720"/>
        <w:jc w:val="both"/>
        <w:rPr>
          <w:rFonts w:ascii="Arial" w:eastAsia="Arial" w:hAnsi="Arial" w:cs="Arial"/>
        </w:rPr>
      </w:pPr>
      <w:r>
        <w:rPr>
          <w:rFonts w:ascii="Arial" w:eastAsia="Arial" w:hAnsi="Arial" w:cs="Arial"/>
        </w:rPr>
        <w:t>I/We further agree, authorize, assure and confirm that the Lender shall be entitled to charge additional, penal or further interest at the rate as may be decided by the Lender for the adhoc facility/facilities agreed t</w:t>
      </w:r>
      <w:r>
        <w:rPr>
          <w:rFonts w:ascii="Arial" w:eastAsia="Arial" w:hAnsi="Arial" w:cs="Arial"/>
        </w:rPr>
        <w:t xml:space="preserve">o be extended/may be extended by the Lender to me/us and such additional interest may be continued to be charged to me/us by the Lender as long as I/We avail such adhoc facility and/or earlier, as may be decided by the Lender from time to time. </w:t>
      </w:r>
    </w:p>
    <w:p w:rsidR="00326581" w:rsidRDefault="002355DE">
      <w:pPr>
        <w:numPr>
          <w:ilvl w:val="0"/>
          <w:numId w:val="1"/>
        </w:numPr>
        <w:spacing w:after="0" w:line="276" w:lineRule="auto"/>
        <w:ind w:left="720"/>
        <w:jc w:val="both"/>
        <w:rPr>
          <w:rFonts w:ascii="Arial" w:eastAsia="Arial" w:hAnsi="Arial" w:cs="Arial"/>
        </w:rPr>
      </w:pPr>
      <w:r>
        <w:rPr>
          <w:rFonts w:ascii="Arial" w:eastAsia="Arial" w:hAnsi="Arial" w:cs="Arial"/>
        </w:rPr>
        <w:t>I/We furth</w:t>
      </w:r>
      <w:r>
        <w:rPr>
          <w:rFonts w:ascii="Arial" w:eastAsia="Arial" w:hAnsi="Arial" w:cs="Arial"/>
        </w:rPr>
        <w:t>er agree, assure and undertake that in the event of Lender requiring any information for processing/review of my/our account including furnishing of statements of stocks/Balance Sheet (audited or otherwise) statement of other particulars may be required by</w:t>
      </w:r>
      <w:r>
        <w:rPr>
          <w:rFonts w:ascii="Arial" w:eastAsia="Arial" w:hAnsi="Arial" w:cs="Arial"/>
        </w:rPr>
        <w:t xml:space="preserve"> the Lender within the stipulated period or at the time of processing/review of my/our account and if for any reason, whatsoever, I am/we are unable to furnish the same within a week or such other reasonable time as the Lender may, upon specific request by</w:t>
      </w:r>
      <w:r>
        <w:rPr>
          <w:rFonts w:ascii="Arial" w:eastAsia="Arial" w:hAnsi="Arial" w:cs="Arial"/>
        </w:rPr>
        <w:t xml:space="preserve"> me/us, agree to, in writing, then the Lender shall be entitled to charge to my/our account and/or claim additional interest at the rate of </w:t>
      </w:r>
      <w:r>
        <w:rPr>
          <w:rFonts w:ascii="Cambria" w:eastAsia="Cambria" w:hAnsi="Cambria" w:cs="Cambria"/>
          <w:b/>
          <w:sz w:val="21"/>
          <w:szCs w:val="21"/>
        </w:rPr>
        <w:t>{{ loan_penal_interest_per_annum }}</w:t>
      </w:r>
      <w:r>
        <w:rPr>
          <w:rFonts w:ascii="Arial" w:eastAsia="Arial" w:hAnsi="Arial" w:cs="Arial"/>
        </w:rPr>
        <w:t xml:space="preserve">% P.A. notwithstanding technical review of my/our account as may be otherwise carried out by the Lender in the absence of such information, submission as required by the Lender. </w:t>
      </w:r>
    </w:p>
    <w:p w:rsidR="00326581" w:rsidRDefault="00326581">
      <w:pPr>
        <w:spacing w:line="276" w:lineRule="auto"/>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In case if the information about legal heirs is incomplete/ inadequate / not</w:t>
      </w:r>
      <w:r>
        <w:rPr>
          <w:rFonts w:ascii="Arial" w:eastAsia="Arial" w:hAnsi="Arial" w:cs="Arial"/>
        </w:rPr>
        <w:t xml:space="preserve"> provided, I/We, the undersigned, hereby irrevocably and unconditionally agree, declare, undertake, assure, and confirm that the legal heirs, as mandated </w:t>
      </w:r>
      <w:proofErr w:type="gramStart"/>
      <w:r>
        <w:rPr>
          <w:rFonts w:ascii="Arial" w:eastAsia="Arial" w:hAnsi="Arial" w:cs="Arial"/>
        </w:rPr>
        <w:t>under  the</w:t>
      </w:r>
      <w:proofErr w:type="gramEnd"/>
      <w:r>
        <w:rPr>
          <w:rFonts w:ascii="Arial" w:eastAsia="Arial" w:hAnsi="Arial" w:cs="Arial"/>
        </w:rPr>
        <w:t xml:space="preserve"> relevant applicable laws of India, represent the comprehensive enumeration of all my/our le</w:t>
      </w:r>
      <w:r>
        <w:rPr>
          <w:rFonts w:ascii="Arial" w:eastAsia="Arial" w:hAnsi="Arial" w:cs="Arial"/>
        </w:rPr>
        <w:t>gal heirs, both known and unknown, at the time of executing this agreement. I hereby provide my irrevocable and unconditional consent to the Lender, its successors, and assigns, to pursue any and all legal remedies for the recovery of any outstanding oblig</w:t>
      </w:r>
      <w:r>
        <w:rPr>
          <w:rFonts w:ascii="Arial" w:eastAsia="Arial" w:hAnsi="Arial" w:cs="Arial"/>
        </w:rPr>
        <w:t>ations, including but not limited to, the repayment of loans, accrued interest, fees, and charges, from any and all of my/our legal heirs, including those who may come into existence after the execution of this agreement, in the event of my/our demise or t</w:t>
      </w:r>
      <w:r>
        <w:rPr>
          <w:rFonts w:ascii="Arial" w:eastAsia="Arial" w:hAnsi="Arial" w:cs="Arial"/>
        </w:rPr>
        <w:t>he demise of any and all of us during the existence or pendency of credit facilities extended by the Lender to the Borrower. Furthermore, I acknowledge that this consent shall remain in full force and effect throughout the entire term of any credit facilit</w:t>
      </w:r>
      <w:r>
        <w:rPr>
          <w:rFonts w:ascii="Arial" w:eastAsia="Arial" w:hAnsi="Arial" w:cs="Arial"/>
        </w:rPr>
        <w:t xml:space="preserve">y and beyond, until all outstanding obligations to the Lender have been fully discharged and satisfied. I also undertake </w:t>
      </w:r>
      <w:r>
        <w:rPr>
          <w:rFonts w:ascii="Arial" w:eastAsia="Arial" w:hAnsi="Arial" w:cs="Arial"/>
        </w:rPr>
        <w:lastRenderedPageBreak/>
        <w:t>to promptly notify the Lender of any changes in the composition of my/our legal heirs, including additions or alterations.</w:t>
      </w:r>
    </w:p>
    <w:p w:rsidR="00326581" w:rsidRDefault="00326581">
      <w:pPr>
        <w:spacing w:line="276" w:lineRule="auto"/>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furthe</w:t>
      </w:r>
      <w:r>
        <w:rPr>
          <w:rFonts w:ascii="Arial" w:eastAsia="Arial" w:hAnsi="Arial" w:cs="Arial"/>
        </w:rPr>
        <w:t>r agree, undertake, and assure that I/We shall promptly inform you in writing of any change in the above particulars of my/our legal heirs that may be occasioned by birth, death, marriage, etc., and/or, on account of any amendment/change in the general sta</w:t>
      </w:r>
      <w:r>
        <w:rPr>
          <w:rFonts w:ascii="Arial" w:eastAsia="Arial" w:hAnsi="Arial" w:cs="Arial"/>
        </w:rPr>
        <w:t xml:space="preserve">tutes/laws of the country. </w:t>
      </w:r>
    </w:p>
    <w:p w:rsidR="00326581" w:rsidRDefault="00326581">
      <w:pPr>
        <w:spacing w:line="276" w:lineRule="auto"/>
        <w:ind w:left="360"/>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hereby declare further that the particulars of legal heirs, assets, etc., furnished by me/us as above are correct and complete, and that we are fully aware that the Lender will be granting credit/other facility to the Borr</w:t>
      </w:r>
      <w:r>
        <w:rPr>
          <w:rFonts w:ascii="Arial" w:eastAsia="Arial" w:hAnsi="Arial" w:cs="Arial"/>
        </w:rPr>
        <w:t xml:space="preserve">owers </w:t>
      </w:r>
      <w:r>
        <w:rPr>
          <w:rFonts w:ascii="Arial" w:eastAsia="Arial" w:hAnsi="Arial" w:cs="Arial"/>
          <w:i/>
        </w:rPr>
        <w:t>inter-alia</w:t>
      </w:r>
      <w:r>
        <w:rPr>
          <w:rFonts w:ascii="Arial" w:eastAsia="Arial" w:hAnsi="Arial" w:cs="Arial"/>
        </w:rPr>
        <w:t xml:space="preserve"> on the faith of this Undertaking-cum-Declaration-cum-authority. </w:t>
      </w:r>
    </w:p>
    <w:p w:rsidR="00326581" w:rsidRDefault="00326581">
      <w:pPr>
        <w:pBdr>
          <w:top w:val="nil"/>
          <w:left w:val="nil"/>
          <w:bottom w:val="nil"/>
          <w:right w:val="nil"/>
          <w:between w:val="nil"/>
        </w:pBdr>
        <w:spacing w:line="259" w:lineRule="auto"/>
        <w:ind w:left="720"/>
        <w:rPr>
          <w:rFonts w:ascii="Arial" w:eastAsia="Arial" w:hAnsi="Arial" w:cs="Arial"/>
          <w:color w:val="000000"/>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also agree, undertake and assure that charging or non-charging of additional/penal interest in terms aforesaid shall not in way be construed as waiver satisfaction of a</w:t>
      </w:r>
      <w:r>
        <w:rPr>
          <w:rFonts w:ascii="Arial" w:eastAsia="Arial" w:hAnsi="Arial" w:cs="Arial"/>
        </w:rPr>
        <w:t xml:space="preserve">ny of the terms and conditions stipulated by the Lender for compliance in terms of this undertaking or otherwise howsoever. </w:t>
      </w:r>
    </w:p>
    <w:p w:rsidR="00326581" w:rsidRDefault="00326581">
      <w:pPr>
        <w:pBdr>
          <w:top w:val="nil"/>
          <w:left w:val="nil"/>
          <w:bottom w:val="nil"/>
          <w:right w:val="nil"/>
          <w:between w:val="nil"/>
        </w:pBdr>
        <w:spacing w:line="259" w:lineRule="auto"/>
        <w:ind w:left="720"/>
        <w:rPr>
          <w:rFonts w:ascii="Arial" w:eastAsia="Arial" w:hAnsi="Arial" w:cs="Arial"/>
          <w:color w:val="000000"/>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(for Borrower/s) do hereby unconditionally and irrevocably agree as a condition of such loan/advances extended to the Borrowe</w:t>
      </w:r>
      <w:r>
        <w:rPr>
          <w:rFonts w:ascii="Arial" w:eastAsia="Arial" w:hAnsi="Arial" w:cs="Arial"/>
        </w:rPr>
        <w:t>r by the Lender that in case I/we commit default in the repayment of such loan/advances of in the repayment of interest thereon or any of the agreed installment of the loan on due date/the Lender and/or the Reserve Bank of India will have an unqualified ri</w:t>
      </w:r>
      <w:r>
        <w:rPr>
          <w:rFonts w:ascii="Arial" w:eastAsia="Arial" w:hAnsi="Arial" w:cs="Arial"/>
        </w:rPr>
        <w:t>ght to disclose or publish my/our name or the name of the our company/firm/unit and/or its directors/partners/proprietors as defaulter/s in such manner and through such medium as the Lender or Reserve Bank of India in their absolute discretion may think fi</w:t>
      </w:r>
      <w:r>
        <w:rPr>
          <w:rFonts w:ascii="Arial" w:eastAsia="Arial" w:hAnsi="Arial" w:cs="Arial"/>
        </w:rPr>
        <w:t xml:space="preserve">t. </w:t>
      </w:r>
    </w:p>
    <w:p w:rsidR="00326581" w:rsidRDefault="00326581">
      <w:pPr>
        <w:pBdr>
          <w:top w:val="nil"/>
          <w:left w:val="nil"/>
          <w:bottom w:val="nil"/>
          <w:right w:val="nil"/>
          <w:between w:val="nil"/>
        </w:pBdr>
        <w:spacing w:line="259" w:lineRule="auto"/>
        <w:ind w:left="720"/>
        <w:rPr>
          <w:rFonts w:ascii="Arial" w:eastAsia="Arial" w:hAnsi="Arial" w:cs="Arial"/>
          <w:color w:val="000000"/>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further understand that as a pre-condition, relating to grant of the loans/advances/ credit facilities to the Borrowers, the Lender, requires my/our consent for the disclosure by the Lender of, information and data relating to me/us, of the credit fac</w:t>
      </w:r>
      <w:r>
        <w:rPr>
          <w:rFonts w:ascii="Arial" w:eastAsia="Arial" w:hAnsi="Arial" w:cs="Arial"/>
        </w:rPr>
        <w:t xml:space="preserve">ility availed of/to be availed, obligations assumed/to be assumed, by me/us, in relation thereto and default, if any, committed by me/us, in discharge thereof. </w:t>
      </w:r>
    </w:p>
    <w:p w:rsidR="00326581" w:rsidRDefault="00326581">
      <w:pPr>
        <w:pBdr>
          <w:top w:val="nil"/>
          <w:left w:val="nil"/>
          <w:bottom w:val="nil"/>
          <w:right w:val="nil"/>
          <w:between w:val="nil"/>
        </w:pBdr>
        <w:spacing w:line="259" w:lineRule="auto"/>
        <w:ind w:left="720"/>
        <w:rPr>
          <w:rFonts w:ascii="Arial" w:eastAsia="Arial" w:hAnsi="Arial" w:cs="Arial"/>
          <w:color w:val="000000"/>
        </w:rPr>
      </w:pPr>
    </w:p>
    <w:p w:rsidR="00326581" w:rsidRDefault="002355DE">
      <w:pPr>
        <w:spacing w:line="276" w:lineRule="auto"/>
        <w:ind w:left="360"/>
        <w:jc w:val="both"/>
        <w:rPr>
          <w:rFonts w:ascii="Arial" w:eastAsia="Arial" w:hAnsi="Arial" w:cs="Arial"/>
        </w:rPr>
      </w:pPr>
      <w:r>
        <w:rPr>
          <w:rFonts w:ascii="Arial" w:eastAsia="Arial" w:hAnsi="Arial" w:cs="Arial"/>
        </w:rPr>
        <w:t>Accordingly, I/We, hereby agree and give consent of the disclosure by the Lender of all or any</w:t>
      </w:r>
      <w:r>
        <w:rPr>
          <w:rFonts w:ascii="Arial" w:eastAsia="Arial" w:hAnsi="Arial" w:cs="Arial"/>
        </w:rPr>
        <w:t xml:space="preserve"> such: </w:t>
      </w:r>
    </w:p>
    <w:p w:rsidR="00326581" w:rsidRDefault="00326581">
      <w:pPr>
        <w:spacing w:line="276" w:lineRule="auto"/>
        <w:jc w:val="both"/>
        <w:rPr>
          <w:rFonts w:ascii="Arial" w:eastAsia="Arial" w:hAnsi="Arial" w:cs="Arial"/>
        </w:rPr>
      </w:pPr>
    </w:p>
    <w:p w:rsidR="00326581" w:rsidRDefault="002355DE">
      <w:pPr>
        <w:numPr>
          <w:ilvl w:val="0"/>
          <w:numId w:val="2"/>
        </w:numPr>
        <w:spacing w:after="0" w:line="276" w:lineRule="auto"/>
        <w:ind w:left="720"/>
        <w:jc w:val="both"/>
        <w:rPr>
          <w:rFonts w:ascii="Arial" w:eastAsia="Arial" w:hAnsi="Arial" w:cs="Arial"/>
        </w:rPr>
      </w:pPr>
      <w:r>
        <w:rPr>
          <w:rFonts w:ascii="Arial" w:eastAsia="Arial" w:hAnsi="Arial" w:cs="Arial"/>
        </w:rPr>
        <w:t xml:space="preserve">Information and data relating to me/us. </w:t>
      </w:r>
    </w:p>
    <w:p w:rsidR="00326581" w:rsidRDefault="002355DE">
      <w:pPr>
        <w:numPr>
          <w:ilvl w:val="0"/>
          <w:numId w:val="2"/>
        </w:numPr>
        <w:spacing w:after="0" w:line="276" w:lineRule="auto"/>
        <w:ind w:left="720"/>
        <w:jc w:val="both"/>
        <w:rPr>
          <w:rFonts w:ascii="Arial" w:eastAsia="Arial" w:hAnsi="Arial" w:cs="Arial"/>
        </w:rPr>
      </w:pPr>
      <w:r>
        <w:rPr>
          <w:rFonts w:ascii="Arial" w:eastAsia="Arial" w:hAnsi="Arial" w:cs="Arial"/>
        </w:rPr>
        <w:t xml:space="preserve">The information or data relating to any credit facility availed of/to be availed, by me/ us, and </w:t>
      </w:r>
    </w:p>
    <w:p w:rsidR="00326581" w:rsidRDefault="002355DE">
      <w:pPr>
        <w:numPr>
          <w:ilvl w:val="0"/>
          <w:numId w:val="2"/>
        </w:numPr>
        <w:spacing w:after="0" w:line="276" w:lineRule="auto"/>
        <w:ind w:left="720"/>
        <w:jc w:val="both"/>
        <w:rPr>
          <w:rFonts w:ascii="Arial" w:eastAsia="Arial" w:hAnsi="Arial" w:cs="Arial"/>
        </w:rPr>
      </w:pPr>
      <w:r>
        <w:rPr>
          <w:rFonts w:ascii="Arial" w:eastAsia="Arial" w:hAnsi="Arial" w:cs="Arial"/>
        </w:rPr>
        <w:lastRenderedPageBreak/>
        <w:t>Default, if any, committed by me/us, in discharge of my/</w:t>
      </w:r>
      <w:proofErr w:type="gramStart"/>
      <w:r>
        <w:rPr>
          <w:rFonts w:ascii="Arial" w:eastAsia="Arial" w:hAnsi="Arial" w:cs="Arial"/>
        </w:rPr>
        <w:t>our such</w:t>
      </w:r>
      <w:proofErr w:type="gramEnd"/>
      <w:r>
        <w:rPr>
          <w:rFonts w:ascii="Arial" w:eastAsia="Arial" w:hAnsi="Arial" w:cs="Arial"/>
        </w:rPr>
        <w:t xml:space="preserve"> obligation, as the Lender may deem appropri</w:t>
      </w:r>
      <w:r>
        <w:rPr>
          <w:rFonts w:ascii="Arial" w:eastAsia="Arial" w:hAnsi="Arial" w:cs="Arial"/>
        </w:rPr>
        <w:t xml:space="preserve">ate and necessary to disclose and furnish to any agency authorized by RBI. </w:t>
      </w:r>
    </w:p>
    <w:p w:rsidR="00326581" w:rsidRDefault="00326581">
      <w:pPr>
        <w:spacing w:line="276" w:lineRule="auto"/>
        <w:ind w:left="360"/>
        <w:jc w:val="both"/>
        <w:rPr>
          <w:rFonts w:ascii="Arial" w:eastAsia="Arial" w:hAnsi="Arial" w:cs="Arial"/>
        </w:rPr>
      </w:pPr>
    </w:p>
    <w:p w:rsidR="00326581" w:rsidRDefault="002355DE">
      <w:pPr>
        <w:spacing w:line="276" w:lineRule="auto"/>
        <w:ind w:left="360"/>
        <w:jc w:val="both"/>
        <w:rPr>
          <w:rFonts w:ascii="Arial" w:eastAsia="Arial" w:hAnsi="Arial" w:cs="Arial"/>
        </w:rPr>
      </w:pPr>
      <w:r>
        <w:rPr>
          <w:rFonts w:ascii="Arial" w:eastAsia="Arial" w:hAnsi="Arial" w:cs="Arial"/>
        </w:rPr>
        <w:t xml:space="preserve">I/We declare that the information and data furnished by me/us to the Lender are true and correct. </w:t>
      </w:r>
    </w:p>
    <w:p w:rsidR="00326581" w:rsidRDefault="00326581">
      <w:pPr>
        <w:spacing w:line="276" w:lineRule="auto"/>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 xml:space="preserve">Further, in consideration of the Lender agreeing to grant the </w:t>
      </w:r>
      <w:r>
        <w:rPr>
          <w:b/>
          <w:sz w:val="24"/>
          <w:szCs w:val="24"/>
        </w:rPr>
        <w:t>{{ loan_facility_</w:t>
      </w:r>
      <w:r>
        <w:rPr>
          <w:b/>
          <w:sz w:val="24"/>
          <w:szCs w:val="24"/>
        </w:rPr>
        <w:t>type }}</w:t>
      </w:r>
      <w:r>
        <w:rPr>
          <w:rFonts w:ascii="Arial" w:eastAsia="Arial" w:hAnsi="Arial" w:cs="Arial"/>
        </w:rPr>
        <w:t xml:space="preserve"> and in consideration of the Lender at our request continuing and having continued the above-mentioned facilities, I/we, agree, confirm and undertake: </w:t>
      </w:r>
    </w:p>
    <w:p w:rsidR="00326581" w:rsidRDefault="00326581">
      <w:pPr>
        <w:spacing w:line="276" w:lineRule="auto"/>
        <w:ind w:left="720"/>
        <w:jc w:val="both"/>
        <w:rPr>
          <w:rFonts w:ascii="Arial" w:eastAsia="Arial" w:hAnsi="Arial" w:cs="Arial"/>
        </w:rPr>
      </w:pPr>
    </w:p>
    <w:p w:rsidR="00326581" w:rsidRDefault="002355DE">
      <w:pPr>
        <w:numPr>
          <w:ilvl w:val="0"/>
          <w:numId w:val="3"/>
        </w:numPr>
        <w:spacing w:after="0" w:line="276" w:lineRule="auto"/>
        <w:ind w:left="720"/>
        <w:jc w:val="both"/>
        <w:rPr>
          <w:rFonts w:ascii="Arial" w:eastAsia="Arial" w:hAnsi="Arial" w:cs="Arial"/>
        </w:rPr>
      </w:pPr>
      <w:r>
        <w:rPr>
          <w:rFonts w:ascii="Arial" w:eastAsia="Arial" w:hAnsi="Arial" w:cs="Arial"/>
        </w:rPr>
        <w:t>Not to allow promoters to disinvest / transfer their share holding without the consent of the Le</w:t>
      </w:r>
      <w:r>
        <w:rPr>
          <w:rFonts w:ascii="Arial" w:eastAsia="Arial" w:hAnsi="Arial" w:cs="Arial"/>
        </w:rPr>
        <w:t xml:space="preserve">nder. </w:t>
      </w:r>
    </w:p>
    <w:p w:rsidR="00326581" w:rsidRDefault="002355DE">
      <w:pPr>
        <w:numPr>
          <w:ilvl w:val="0"/>
          <w:numId w:val="3"/>
        </w:numPr>
        <w:spacing w:after="0" w:line="276" w:lineRule="auto"/>
        <w:ind w:left="720"/>
        <w:jc w:val="both"/>
        <w:rPr>
          <w:rFonts w:ascii="Arial" w:eastAsia="Arial" w:hAnsi="Arial" w:cs="Arial"/>
        </w:rPr>
      </w:pPr>
      <w:r>
        <w:rPr>
          <w:rFonts w:ascii="Arial" w:eastAsia="Arial" w:hAnsi="Arial" w:cs="Arial"/>
        </w:rPr>
        <w:t>To execute proper documents for each type of facility as detailed in the sanction and registration of charges with the Registrar of Companies, wherever necessary, within the stipulated time, before disbursement / release of the sanctioned facilities</w:t>
      </w:r>
      <w:r>
        <w:rPr>
          <w:rFonts w:ascii="Arial" w:eastAsia="Arial" w:hAnsi="Arial" w:cs="Arial"/>
        </w:rPr>
        <w:t xml:space="preserve">. </w:t>
      </w:r>
    </w:p>
    <w:p w:rsidR="00326581" w:rsidRDefault="002355DE">
      <w:pPr>
        <w:numPr>
          <w:ilvl w:val="0"/>
          <w:numId w:val="3"/>
        </w:numPr>
        <w:spacing w:after="0" w:line="276" w:lineRule="auto"/>
        <w:ind w:left="720"/>
        <w:jc w:val="both"/>
        <w:rPr>
          <w:rFonts w:ascii="Arial" w:eastAsia="Arial" w:hAnsi="Arial" w:cs="Arial"/>
        </w:rPr>
      </w:pPr>
      <w:r>
        <w:rPr>
          <w:rFonts w:ascii="Arial" w:eastAsia="Arial" w:hAnsi="Arial" w:cs="Arial"/>
        </w:rPr>
        <w:t xml:space="preserve">To allow Lender to charge penal interest @ </w:t>
      </w:r>
      <w:r>
        <w:rPr>
          <w:b/>
        </w:rPr>
        <w:t>{{ loan_penal_interest }}</w:t>
      </w:r>
      <w:r>
        <w:rPr>
          <w:rFonts w:ascii="Arial" w:eastAsia="Arial" w:hAnsi="Arial" w:cs="Arial"/>
        </w:rPr>
        <w:t xml:space="preserve">% P.M above the rate applicable to loan Account on the entire outstanding in </w:t>
      </w:r>
      <w:r>
        <w:rPr>
          <w:b/>
          <w:sz w:val="24"/>
          <w:szCs w:val="24"/>
        </w:rPr>
        <w:t>{{ loan_facility_type }}</w:t>
      </w:r>
      <w:r>
        <w:rPr>
          <w:rFonts w:ascii="Arial" w:eastAsia="Arial" w:hAnsi="Arial" w:cs="Arial"/>
        </w:rPr>
        <w:t xml:space="preserve"> facilities under the following circumstances:</w:t>
      </w:r>
    </w:p>
    <w:p w:rsidR="00326581" w:rsidRDefault="002355DE">
      <w:pPr>
        <w:numPr>
          <w:ilvl w:val="0"/>
          <w:numId w:val="6"/>
        </w:numPr>
        <w:spacing w:after="0" w:line="276" w:lineRule="auto"/>
        <w:ind w:left="1080"/>
        <w:jc w:val="both"/>
      </w:pPr>
      <w:r>
        <w:rPr>
          <w:rFonts w:ascii="Arial" w:eastAsia="Arial" w:hAnsi="Arial" w:cs="Arial"/>
        </w:rPr>
        <w:t xml:space="preserve">Default in repayment of loan installments </w:t>
      </w:r>
    </w:p>
    <w:p w:rsidR="00326581" w:rsidRDefault="002355DE">
      <w:pPr>
        <w:numPr>
          <w:ilvl w:val="0"/>
          <w:numId w:val="6"/>
        </w:numPr>
        <w:spacing w:after="0" w:line="276" w:lineRule="auto"/>
        <w:ind w:left="1080"/>
        <w:jc w:val="both"/>
      </w:pPr>
      <w:r>
        <w:rPr>
          <w:rFonts w:ascii="Arial" w:eastAsia="Arial" w:hAnsi="Arial" w:cs="Arial"/>
        </w:rPr>
        <w:t>Default in borrowing covenants.</w:t>
      </w:r>
    </w:p>
    <w:p w:rsidR="00326581" w:rsidRDefault="002355DE">
      <w:pPr>
        <w:numPr>
          <w:ilvl w:val="0"/>
          <w:numId w:val="3"/>
        </w:numPr>
        <w:spacing w:after="0" w:line="276" w:lineRule="auto"/>
        <w:ind w:left="720"/>
        <w:jc w:val="both"/>
        <w:rPr>
          <w:rFonts w:ascii="Arial" w:eastAsia="Arial" w:hAnsi="Arial" w:cs="Arial"/>
        </w:rPr>
      </w:pPr>
      <w:r>
        <w:rPr>
          <w:rFonts w:ascii="Arial" w:eastAsia="Arial" w:hAnsi="Arial" w:cs="Arial"/>
        </w:rPr>
        <w:t xml:space="preserve">That all the moneys advanced or to be advanced by the Lender under the facilities mentioned herein above shall be utilized exclusively for the purpose set-forth in our proposal and </w:t>
      </w:r>
      <w:r>
        <w:rPr>
          <w:rFonts w:ascii="Arial" w:eastAsia="Arial" w:hAnsi="Arial" w:cs="Arial"/>
        </w:rPr>
        <w:t xml:space="preserve">for no other purpose and if the said loan/advance is utilized or attempted to be utilized for any other purpose or if the Lender apprehends or has reasons to believe that the said loan/advance is being utilized for any other purpose, the Lender shall have </w:t>
      </w:r>
      <w:r>
        <w:rPr>
          <w:rFonts w:ascii="Arial" w:eastAsia="Arial" w:hAnsi="Arial" w:cs="Arial"/>
        </w:rPr>
        <w:t xml:space="preserve">the right to forthwith recall the entire or any part of the loan/advance without assigning any reason thereof. </w:t>
      </w:r>
    </w:p>
    <w:p w:rsidR="00326581" w:rsidRDefault="002355DE">
      <w:pPr>
        <w:numPr>
          <w:ilvl w:val="0"/>
          <w:numId w:val="3"/>
        </w:numPr>
        <w:spacing w:after="0" w:line="276" w:lineRule="auto"/>
        <w:ind w:left="720"/>
        <w:jc w:val="both"/>
        <w:rPr>
          <w:rFonts w:ascii="Arial" w:eastAsia="Arial" w:hAnsi="Arial" w:cs="Arial"/>
        </w:rPr>
      </w:pPr>
      <w:r>
        <w:rPr>
          <w:rFonts w:ascii="Arial" w:eastAsia="Arial" w:hAnsi="Arial" w:cs="Arial"/>
        </w:rPr>
        <w:t xml:space="preserve">That notwithstanding anything to the contrary contained in any of the documents/ agreements executed/to be executed by us as also in the Letter </w:t>
      </w:r>
      <w:r>
        <w:rPr>
          <w:rFonts w:ascii="Arial" w:eastAsia="Arial" w:hAnsi="Arial" w:cs="Arial"/>
        </w:rPr>
        <w:t>of Sanction by the Lender, the Lender shall be entitled to charge the contractual rate of interest at its own discretion without any intimation to us to bring it in conformity with the rate of interest prescribed by the Reserve Bank of India or any other e</w:t>
      </w:r>
      <w:r>
        <w:rPr>
          <w:rFonts w:ascii="Arial" w:eastAsia="Arial" w:hAnsi="Arial" w:cs="Arial"/>
        </w:rPr>
        <w:t xml:space="preserve">ventuality such as reintroduction of Interest Tax, etc. from time to time and the same shall be binding on us as if such change were already incorporated in the documents executed by us. </w:t>
      </w:r>
    </w:p>
    <w:p w:rsidR="00326581" w:rsidRDefault="002355DE">
      <w:pPr>
        <w:numPr>
          <w:ilvl w:val="0"/>
          <w:numId w:val="3"/>
        </w:numPr>
        <w:spacing w:after="0" w:line="276" w:lineRule="auto"/>
        <w:ind w:left="720"/>
        <w:jc w:val="both"/>
        <w:rPr>
          <w:rFonts w:ascii="Arial" w:eastAsia="Arial" w:hAnsi="Arial" w:cs="Arial"/>
        </w:rPr>
      </w:pPr>
      <w:r>
        <w:rPr>
          <w:rFonts w:ascii="Arial" w:eastAsia="Arial" w:hAnsi="Arial" w:cs="Arial"/>
        </w:rPr>
        <w:t xml:space="preserve">That in the event of any irregularity, the Lender at its discretion </w:t>
      </w:r>
      <w:r>
        <w:rPr>
          <w:rFonts w:ascii="Arial" w:eastAsia="Arial" w:hAnsi="Arial" w:cs="Arial"/>
        </w:rPr>
        <w:t xml:space="preserve">shall be entitled to charge on the entire outstanding or any portion thereof interest at such enhanced rates as it may fix during the continuance of such irregularity. We understand that it is on the faith of the aforesaid representations and express </w:t>
      </w:r>
      <w:r>
        <w:rPr>
          <w:rFonts w:ascii="Arial" w:eastAsia="Arial" w:hAnsi="Arial" w:cs="Arial"/>
        </w:rPr>
        <w:lastRenderedPageBreak/>
        <w:t>under</w:t>
      </w:r>
      <w:r>
        <w:rPr>
          <w:rFonts w:ascii="Arial" w:eastAsia="Arial" w:hAnsi="Arial" w:cs="Arial"/>
        </w:rPr>
        <w:t xml:space="preserve">takings that the Lender has consented to entertain our proposal for the said facilities. </w:t>
      </w:r>
    </w:p>
    <w:p w:rsidR="00326581" w:rsidRDefault="00326581">
      <w:pPr>
        <w:spacing w:line="276" w:lineRule="auto"/>
        <w:ind w:left="1440" w:hanging="720"/>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undertake that:</w:t>
      </w:r>
    </w:p>
    <w:p w:rsidR="00326581" w:rsidRDefault="002355DE">
      <w:pPr>
        <w:numPr>
          <w:ilvl w:val="0"/>
          <w:numId w:val="8"/>
        </w:numPr>
        <w:tabs>
          <w:tab w:val="left" w:pos="720"/>
        </w:tabs>
        <w:spacing w:after="0" w:line="276" w:lineRule="auto"/>
        <w:ind w:left="720"/>
        <w:jc w:val="both"/>
        <w:rPr>
          <w:rFonts w:ascii="Arial" w:eastAsia="Arial" w:hAnsi="Arial" w:cs="Arial"/>
        </w:rPr>
      </w:pPr>
      <w:r>
        <w:rPr>
          <w:rFonts w:ascii="Arial" w:eastAsia="Arial" w:hAnsi="Arial" w:cs="Arial"/>
          <w:color w:val="000000"/>
        </w:rPr>
        <w:t>The Credit Information Bureau (India) Ltd. and any other agency so authorized may use, process the said information and data disclosed by the Le</w:t>
      </w:r>
      <w:r>
        <w:rPr>
          <w:rFonts w:ascii="Arial" w:eastAsia="Arial" w:hAnsi="Arial" w:cs="Arial"/>
          <w:color w:val="000000"/>
        </w:rPr>
        <w:t>nder in the manner as deemed fit by them and;</w:t>
      </w:r>
    </w:p>
    <w:p w:rsidR="00326581" w:rsidRDefault="002355DE">
      <w:pPr>
        <w:numPr>
          <w:ilvl w:val="0"/>
          <w:numId w:val="8"/>
        </w:numPr>
        <w:tabs>
          <w:tab w:val="left" w:pos="720"/>
        </w:tabs>
        <w:spacing w:after="0" w:line="276" w:lineRule="auto"/>
        <w:ind w:left="720"/>
        <w:jc w:val="both"/>
        <w:rPr>
          <w:rFonts w:ascii="Arial" w:eastAsia="Arial" w:hAnsi="Arial" w:cs="Arial"/>
        </w:rPr>
      </w:pPr>
      <w:r>
        <w:rPr>
          <w:rFonts w:ascii="Arial" w:eastAsia="Arial" w:hAnsi="Arial" w:cs="Arial"/>
          <w:color w:val="000000"/>
        </w:rPr>
        <w:t>The Credit Information Bureau (India) Ltd. and other agency so authorized may furnish for consideration, the processed information and data or products thereof prepared by them, to Lenders/Financial Institution</w:t>
      </w:r>
      <w:r>
        <w:rPr>
          <w:rFonts w:ascii="Arial" w:eastAsia="Arial" w:hAnsi="Arial" w:cs="Arial"/>
          <w:color w:val="000000"/>
        </w:rPr>
        <w:t>s and other credit grantors or registered users, as may be specified by the Reserve Bank of India in this behalf.</w:t>
      </w:r>
    </w:p>
    <w:p w:rsidR="00326581" w:rsidRDefault="00326581">
      <w:pPr>
        <w:spacing w:line="276" w:lineRule="auto"/>
        <w:ind w:left="1440" w:hanging="720"/>
        <w:jc w:val="both"/>
        <w:rPr>
          <w:rFonts w:ascii="Arial" w:eastAsia="Arial" w:hAnsi="Arial" w:cs="Arial"/>
          <w:color w:val="000000"/>
        </w:rPr>
      </w:pPr>
    </w:p>
    <w:p w:rsidR="00326581" w:rsidRDefault="00326581">
      <w:pPr>
        <w:spacing w:line="276" w:lineRule="auto"/>
        <w:ind w:left="1440" w:hanging="720"/>
        <w:jc w:val="both"/>
        <w:rPr>
          <w:rFonts w:ascii="Arial" w:eastAsia="Arial" w:hAnsi="Arial" w:cs="Arial"/>
          <w:color w:val="000000"/>
        </w:rPr>
      </w:pPr>
    </w:p>
    <w:p w:rsidR="00326581" w:rsidRDefault="00326581">
      <w:pPr>
        <w:spacing w:line="276" w:lineRule="auto"/>
        <w:ind w:left="1440" w:hanging="720"/>
        <w:jc w:val="both"/>
        <w:rPr>
          <w:rFonts w:ascii="Arial" w:eastAsia="Arial" w:hAnsi="Arial" w:cs="Arial"/>
          <w:color w:val="000000"/>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certify that (i) all information furnished by me/us is true, (ii) except as indicated in this application that there is no over dues/statutory dues against me/us, (iii) except as indicated in this application that no legal action has been/is being tak</w:t>
      </w:r>
      <w:r>
        <w:rPr>
          <w:rFonts w:ascii="Arial" w:eastAsia="Arial" w:hAnsi="Arial" w:cs="Arial"/>
        </w:rPr>
        <w:t xml:space="preserve">en against me/us and (iv) I/We shall furnish the details of legal action/s or recovery process, if any, initiated against me/us in future by any person/body/authority/together with the details of the liability/claim therein and the action/s taken by me/us </w:t>
      </w:r>
      <w:r>
        <w:rPr>
          <w:rFonts w:ascii="Arial" w:eastAsia="Arial" w:hAnsi="Arial" w:cs="Arial"/>
        </w:rPr>
        <w:t>to defend/counter the same forthwith on my/our coming to know of such litigations (v) I/We shall furnish all other information that may be required by you in connection with the credit facilities (vi) my information may also be exchanged by you with any ag</w:t>
      </w:r>
      <w:r>
        <w:rPr>
          <w:rFonts w:ascii="Arial" w:eastAsia="Arial" w:hAnsi="Arial" w:cs="Arial"/>
        </w:rPr>
        <w:t>ency you may deem fit and you, your representatives, representatives of the Reserve Bank of India or any other agency.</w:t>
      </w:r>
    </w:p>
    <w:p w:rsidR="00326581" w:rsidRDefault="00326581">
      <w:pPr>
        <w:spacing w:line="276" w:lineRule="auto"/>
        <w:ind w:left="360"/>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I/We, the Borrower/s, hereby declare, state and confirm as under:-</w:t>
      </w:r>
    </w:p>
    <w:p w:rsidR="00326581" w:rsidRDefault="00326581">
      <w:pPr>
        <w:widowControl w:val="0"/>
        <w:spacing w:line="276" w:lineRule="auto"/>
        <w:ind w:right="93"/>
        <w:jc w:val="both"/>
        <w:rPr>
          <w:rFonts w:ascii="Arial" w:eastAsia="Arial" w:hAnsi="Arial" w:cs="Arial"/>
        </w:rPr>
      </w:pPr>
    </w:p>
    <w:p w:rsidR="00326581" w:rsidRDefault="002355DE">
      <w:pPr>
        <w:widowControl w:val="0"/>
        <w:numPr>
          <w:ilvl w:val="0"/>
          <w:numId w:val="11"/>
        </w:numPr>
        <w:tabs>
          <w:tab w:val="left" w:pos="720"/>
          <w:tab w:val="left" w:pos="1440"/>
        </w:tabs>
        <w:spacing w:after="0" w:line="276" w:lineRule="auto"/>
        <w:ind w:left="720" w:right="93" w:hanging="360"/>
        <w:jc w:val="both"/>
        <w:rPr>
          <w:rFonts w:ascii="Arial" w:eastAsia="Arial" w:hAnsi="Arial" w:cs="Arial"/>
        </w:rPr>
      </w:pPr>
      <w:r>
        <w:rPr>
          <w:rFonts w:ascii="Arial" w:eastAsia="Arial" w:hAnsi="Arial" w:cs="Arial"/>
        </w:rPr>
        <w:t>There is no litigation, suit, recovery proceedings/execution application or any other coercive action or process issued, undertaken or adjudication or pending against us in any judicial forum/court of law/DRT/any tribunal/Revenue or other Recovery Authorit</w:t>
      </w:r>
      <w:r>
        <w:rPr>
          <w:rFonts w:ascii="Arial" w:eastAsia="Arial" w:hAnsi="Arial" w:cs="Arial"/>
        </w:rPr>
        <w:t>ies in respect of any loan, borrowing or advance availed by me/us from any Lender/FI/Co-operative Society/NBFC or any other private/government/semi government or public sector undertaking or institution. In case any such litigation/action or process is iss</w:t>
      </w:r>
      <w:r>
        <w:rPr>
          <w:rFonts w:ascii="Arial" w:eastAsia="Arial" w:hAnsi="Arial" w:cs="Arial"/>
        </w:rPr>
        <w:t>ued/field of undertaken against us in future we shall immediately arrange to intimate/furnish (i</w:t>
      </w:r>
      <w:proofErr w:type="gramStart"/>
      <w:r>
        <w:rPr>
          <w:rFonts w:ascii="Arial" w:eastAsia="Arial" w:hAnsi="Arial" w:cs="Arial"/>
        </w:rPr>
        <w:t>)  details</w:t>
      </w:r>
      <w:proofErr w:type="gramEnd"/>
      <w:r>
        <w:rPr>
          <w:rFonts w:ascii="Arial" w:eastAsia="Arial" w:hAnsi="Arial" w:cs="Arial"/>
        </w:rPr>
        <w:t xml:space="preserve"> /particulars thereof in writing to the Lender/Branch and (ii) the details of action/s initiated/taken by me/us to counter/defend the same appropriate</w:t>
      </w:r>
      <w:r>
        <w:rPr>
          <w:rFonts w:ascii="Arial" w:eastAsia="Arial" w:hAnsi="Arial" w:cs="Arial"/>
        </w:rPr>
        <w:t>ly.</w:t>
      </w:r>
    </w:p>
    <w:p w:rsidR="00326581" w:rsidRDefault="00326581">
      <w:pPr>
        <w:widowControl w:val="0"/>
        <w:tabs>
          <w:tab w:val="left" w:pos="720"/>
        </w:tabs>
        <w:spacing w:line="276" w:lineRule="auto"/>
        <w:ind w:left="720" w:right="93" w:hanging="360"/>
        <w:jc w:val="both"/>
        <w:rPr>
          <w:rFonts w:ascii="Arial" w:eastAsia="Arial" w:hAnsi="Arial" w:cs="Arial"/>
        </w:rPr>
      </w:pPr>
    </w:p>
    <w:p w:rsidR="00326581" w:rsidRDefault="002355DE">
      <w:pPr>
        <w:widowControl w:val="0"/>
        <w:numPr>
          <w:ilvl w:val="0"/>
          <w:numId w:val="11"/>
        </w:numPr>
        <w:tabs>
          <w:tab w:val="left" w:pos="720"/>
          <w:tab w:val="left" w:pos="1440"/>
        </w:tabs>
        <w:spacing w:after="0" w:line="276" w:lineRule="auto"/>
        <w:ind w:left="720" w:right="93" w:hanging="360"/>
        <w:jc w:val="both"/>
        <w:rPr>
          <w:rFonts w:ascii="Arial" w:eastAsia="Arial" w:hAnsi="Arial" w:cs="Arial"/>
        </w:rPr>
      </w:pPr>
      <w:r>
        <w:rPr>
          <w:rFonts w:ascii="Arial" w:eastAsia="Arial" w:hAnsi="Arial" w:cs="Arial"/>
        </w:rPr>
        <w:t xml:space="preserve">There is litigation /insolvency proceedings/dispute/claim/coercive process </w:t>
      </w:r>
      <w:r>
        <w:rPr>
          <w:rFonts w:ascii="Arial" w:eastAsia="Arial" w:hAnsi="Arial" w:cs="Arial"/>
        </w:rPr>
        <w:lastRenderedPageBreak/>
        <w:t xml:space="preserve">/execution petition, presently pending/adjudicated though not finally, earlier against me/us the details whereof are as under: </w:t>
      </w:r>
    </w:p>
    <w:p w:rsidR="00326581" w:rsidRDefault="00326581">
      <w:pPr>
        <w:widowControl w:val="0"/>
        <w:spacing w:line="276" w:lineRule="auto"/>
        <w:ind w:right="93"/>
        <w:jc w:val="both"/>
        <w:rPr>
          <w:rFonts w:ascii="Arial" w:eastAsia="Arial" w:hAnsi="Arial" w:cs="Arial"/>
        </w:rPr>
      </w:pPr>
    </w:p>
    <w:p w:rsidR="00326581" w:rsidRDefault="002355DE">
      <w:pPr>
        <w:numPr>
          <w:ilvl w:val="0"/>
          <w:numId w:val="18"/>
        </w:numPr>
        <w:spacing w:after="0" w:line="276" w:lineRule="auto"/>
        <w:ind w:left="360"/>
        <w:jc w:val="both"/>
        <w:rPr>
          <w:rFonts w:ascii="Arial" w:eastAsia="Arial" w:hAnsi="Arial" w:cs="Arial"/>
        </w:rPr>
      </w:pPr>
      <w:r>
        <w:rPr>
          <w:rFonts w:ascii="Arial" w:eastAsia="Arial" w:hAnsi="Arial" w:cs="Arial"/>
        </w:rPr>
        <w:t>We further agree that it is on the faith of the</w:t>
      </w:r>
      <w:r>
        <w:rPr>
          <w:rFonts w:ascii="Arial" w:eastAsia="Arial" w:hAnsi="Arial" w:cs="Arial"/>
        </w:rPr>
        <w:t xml:space="preserve"> above declaration/ undertaking that the Lender has  granted/ sanctioned or proposes to sanction to the Borrower the proposed/ present/reviewed loan/ advance facility(ies) and in case the above is found incomplete, in correct or false, then the Lender shal</w:t>
      </w:r>
      <w:r>
        <w:rPr>
          <w:rFonts w:ascii="Arial" w:eastAsia="Arial" w:hAnsi="Arial" w:cs="Arial"/>
        </w:rPr>
        <w:t>l have the right to recall the advance /loan account and take/initiate any or all actions against me/us including civil or criminal action or proceedings and to enforce its rights in court of competent jurisdiction under any rules /regulations, act/s or la</w:t>
      </w:r>
      <w:r>
        <w:rPr>
          <w:rFonts w:ascii="Arial" w:eastAsia="Arial" w:hAnsi="Arial" w:cs="Arial"/>
        </w:rPr>
        <w:t xml:space="preserve">w/s in force. </w:t>
      </w:r>
    </w:p>
    <w:p w:rsidR="00326581" w:rsidRDefault="00326581">
      <w:pPr>
        <w:widowControl w:val="0"/>
        <w:spacing w:line="276" w:lineRule="auto"/>
        <w:ind w:right="93"/>
        <w:jc w:val="both"/>
        <w:rPr>
          <w:rFonts w:ascii="Arial" w:eastAsia="Arial" w:hAnsi="Arial" w:cs="Arial"/>
        </w:rPr>
      </w:pPr>
    </w:p>
    <w:p w:rsidR="00326581" w:rsidRDefault="002355DE">
      <w:pPr>
        <w:widowControl w:val="0"/>
        <w:spacing w:line="276" w:lineRule="auto"/>
        <w:ind w:right="93"/>
        <w:jc w:val="both"/>
        <w:rPr>
          <w:rFonts w:ascii="Arial" w:eastAsia="Arial" w:hAnsi="Arial" w:cs="Arial"/>
        </w:rPr>
      </w:pPr>
      <w:r>
        <w:rPr>
          <w:rFonts w:ascii="Arial" w:eastAsia="Arial" w:hAnsi="Arial" w:cs="Arial"/>
        </w:rPr>
        <w:t>IN WITNESS WHEREOF the Borrower &amp; Guarantors set and subscribed their respective hands to these presents on the day and year first hereinabove written.</w:t>
      </w:r>
    </w:p>
    <w:p w:rsidR="00326581" w:rsidRDefault="00326581">
      <w:pPr>
        <w:spacing w:line="276" w:lineRule="auto"/>
        <w:jc w:val="both"/>
        <w:rPr>
          <w:rFonts w:ascii="Arial" w:eastAsia="Arial" w:hAnsi="Arial" w:cs="Arial"/>
        </w:rPr>
      </w:pPr>
    </w:p>
    <w:p w:rsidR="00326581" w:rsidRDefault="002355DE">
      <w:pPr>
        <w:spacing w:line="276" w:lineRule="auto"/>
        <w:jc w:val="both"/>
        <w:rPr>
          <w:rFonts w:ascii="Arial" w:eastAsia="Arial" w:hAnsi="Arial" w:cs="Arial"/>
          <w:b/>
        </w:rPr>
      </w:pPr>
      <w:r>
        <w:rPr>
          <w:rFonts w:ascii="Arial" w:eastAsia="Arial" w:hAnsi="Arial" w:cs="Arial"/>
          <w:b/>
        </w:rPr>
        <w:t xml:space="preserve">SIGNED &amp; DELIVERED BY THE WITHIN NAMED </w:t>
      </w:r>
    </w:p>
    <w:p w:rsidR="00326581" w:rsidRDefault="00326581">
      <w:pPr>
        <w:spacing w:line="276" w:lineRule="auto"/>
        <w:jc w:val="both"/>
        <w:rPr>
          <w:rFonts w:ascii="Arial" w:eastAsia="Arial" w:hAnsi="Arial" w:cs="Arial"/>
        </w:rPr>
      </w:pPr>
    </w:p>
    <w:p w:rsidR="00326581" w:rsidRDefault="002355DE">
      <w:pPr>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w:t>
      </w:r>
      <w:r>
        <w:rPr>
          <w:rFonts w:ascii="Cambria" w:eastAsia="Cambria" w:hAnsi="Cambria" w:cs="Cambria"/>
          <w:b/>
          <w:sz w:val="21"/>
          <w:szCs w:val="21"/>
        </w:rPr>
        <w:t xml:space="preserve">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326581" w:rsidRDefault="002355DE">
      <w:pPr>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sz w:val="21"/>
          <w:szCs w:val="21"/>
        </w:rPr>
        <w:t>{</w:t>
      </w:r>
      <w:proofErr w:type="gramEnd"/>
      <w:r>
        <w:rPr>
          <w:rFonts w:ascii="Cambria" w:eastAsia="Cambria" w:hAnsi="Cambria" w:cs="Cambria"/>
          <w:b/>
          <w:sz w:val="21"/>
          <w:szCs w:val="21"/>
        </w:rPr>
        <w:t>% if is_co_borrower_available %}{% for i in co_borrower %}</w:t>
      </w:r>
    </w:p>
    <w:p w:rsidR="00326581" w:rsidRDefault="002355DE">
      <w:pPr>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326581" w:rsidRDefault="002355DE">
      <w:pPr>
        <w:widowControl w:val="0"/>
        <w:spacing w:line="276" w:lineRule="auto"/>
        <w:ind w:left="720" w:right="84"/>
        <w:jc w:val="both"/>
      </w:pPr>
      <w:r>
        <w:rPr>
          <w:rFonts w:ascii="Cambria" w:eastAsia="Cambria" w:hAnsi="Cambria" w:cs="Cambria"/>
          <w:sz w:val="21"/>
          <w:szCs w:val="21"/>
        </w:rPr>
        <w:t>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sz w:val="21"/>
          <w:szCs w:val="21"/>
        </w:rPr>
        <w:t>{% for i in gua</w:t>
      </w:r>
      <w:r>
        <w:rPr>
          <w:rFonts w:ascii="Cambria" w:eastAsia="Cambria" w:hAnsi="Cambria" w:cs="Cambria"/>
          <w:b/>
          <w:sz w:val="21"/>
          <w:szCs w:val="21"/>
        </w:rPr>
        <w:t>rantor %}</w:t>
      </w:r>
    </w:p>
    <w:p w:rsidR="00326581" w:rsidRDefault="002355DE">
      <w:pPr>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eastAsia="Cambria" w:hAnsi="Cambria" w:cs="Cambria"/>
          <w:b/>
          <w:sz w:val="21"/>
          <w:szCs w:val="21"/>
        </w:rPr>
        <w:t xml:space="preserve"> </w:t>
      </w:r>
    </w:p>
    <w:p w:rsidR="00326581" w:rsidRDefault="002355DE">
      <w:pPr>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elif</w:t>
      </w:r>
      <w:r>
        <w:rPr>
          <w:rFonts w:ascii="Cambria" w:eastAsia="Cambria" w:hAnsi="Cambria" w:cs="Cambria"/>
          <w:sz w:val="21"/>
          <w:szCs w:val="21"/>
        </w:rPr>
        <w:t xml:space="preserve">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326581" w:rsidRDefault="002355DE">
      <w:pPr>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326581" w:rsidRDefault="002355DE">
      <w:pPr>
        <w:widowControl w:val="0"/>
        <w:spacing w:line="276" w:lineRule="auto"/>
        <w:ind w:right="84"/>
        <w:jc w:val="both"/>
      </w:pPr>
      <w:r>
        <w:rPr>
          <w:rFonts w:ascii="Cambria" w:eastAsia="Cambria" w:hAnsi="Cambria" w:cs="Cambria"/>
          <w:sz w:val="21"/>
          <w:szCs w:val="21"/>
        </w:rPr>
        <w:t xml:space="preserve">                </w:t>
      </w:r>
      <w:r>
        <w:rPr>
          <w:rFonts w:ascii="Cambria" w:eastAsia="Cambria" w:hAnsi="Cambria" w:cs="Cambria"/>
          <w:sz w:val="21"/>
          <w:szCs w:val="21"/>
        </w:rPr>
        <w:t>_________________________</w:t>
      </w:r>
      <w:proofErr w:type="gramStart"/>
      <w:r>
        <w:rPr>
          <w:rFonts w:ascii="Cambria" w:eastAsia="Cambria" w:hAnsi="Cambria" w:cs="Cambria"/>
          <w:sz w:val="21"/>
          <w:szCs w:val="21"/>
        </w:rPr>
        <w:t>_</w:t>
      </w:r>
      <w:r>
        <w:rPr>
          <w:rFonts w:ascii="Cambria" w:eastAsia="Cambria" w:hAnsi="Cambria" w:cs="Cambria"/>
          <w:b/>
          <w:sz w:val="21"/>
          <w:szCs w:val="21"/>
        </w:rPr>
        <w:t>{</w:t>
      </w:r>
      <w:proofErr w:type="gramEnd"/>
      <w:r>
        <w:rPr>
          <w:rFonts w:ascii="Cambria" w:eastAsia="Cambria" w:hAnsi="Cambria" w:cs="Cambria"/>
          <w:b/>
          <w:sz w:val="21"/>
          <w:szCs w:val="21"/>
        </w:rPr>
        <w:t>% endfor %}{% endif %}</w:t>
      </w:r>
      <w:r>
        <w:rPr>
          <w:rFonts w:ascii="Times New Roman" w:eastAsia="Times New Roman" w:hAnsi="Times New Roman" w:cs="Times New Roman"/>
        </w:rPr>
        <w:t>{% if e_stamp_VDAC %}{{ e_stamp_VDAC }}{% else %}</w:t>
      </w:r>
      <w:r>
        <w:br w:type="page"/>
      </w:r>
    </w:p>
    <w:p w:rsidR="00326581" w:rsidRDefault="002355DE">
      <w:pPr>
        <w:spacing w:line="276" w:lineRule="auto"/>
        <w:jc w:val="both"/>
        <w:rPr>
          <w:rFonts w:ascii="Times New Roman" w:eastAsia="Times New Roman" w:hAnsi="Times New Roman" w:cs="Times New Roman"/>
        </w:rPr>
      </w:pPr>
      <w:r>
        <w:lastRenderedPageBreak/>
        <w:br w:type="page"/>
      </w:r>
    </w:p>
    <w:p w:rsidR="00326581" w:rsidRDefault="002355DE">
      <w:pPr>
        <w:spacing w:line="276" w:lineRule="auto"/>
        <w:jc w:val="both"/>
      </w:pPr>
      <w:r>
        <w:rPr>
          <w:rFonts w:ascii="Times New Roman" w:eastAsia="Times New Roman" w:hAnsi="Times New Roman" w:cs="Times New Roman"/>
        </w:rPr>
        <w:lastRenderedPageBreak/>
        <w:t>{% endif %}</w:t>
      </w:r>
    </w:p>
    <w:p w:rsidR="00326581" w:rsidRDefault="002355DE">
      <w:pPr>
        <w:spacing w:after="0" w:line="276" w:lineRule="auto"/>
        <w:jc w:val="center"/>
      </w:pPr>
      <w:r>
        <w:rPr>
          <w:rFonts w:ascii="Arial" w:eastAsia="Arial" w:hAnsi="Arial" w:cs="Arial"/>
          <w:b/>
        </w:rPr>
        <w:t>VERNACULAR CONFIRMATION LETTER</w:t>
      </w:r>
    </w:p>
    <w:p w:rsidR="00326581" w:rsidRDefault="00326581">
      <w:pPr>
        <w:spacing w:after="0" w:line="276" w:lineRule="auto"/>
        <w:jc w:val="center"/>
        <w:rPr>
          <w:rFonts w:ascii="Arial" w:eastAsia="Arial" w:hAnsi="Arial" w:cs="Arial"/>
          <w:b/>
        </w:rPr>
      </w:pPr>
    </w:p>
    <w:p w:rsidR="00326581" w:rsidRDefault="002355DE">
      <w:pPr>
        <w:spacing w:after="0" w:line="276" w:lineRule="auto"/>
        <w:jc w:val="right"/>
        <w:rPr>
          <w:rFonts w:ascii="Times New Roman" w:eastAsia="Times New Roman" w:hAnsi="Times New Roman" w:cs="Times New Roman"/>
        </w:rPr>
      </w:pPr>
      <w:proofErr w:type="gramStart"/>
      <w:r>
        <w:rPr>
          <w:rFonts w:ascii="Arial" w:eastAsia="Arial" w:hAnsi="Arial" w:cs="Arial"/>
        </w:rPr>
        <w:t>Date:</w:t>
      </w:r>
      <w:proofErr w:type="gramEnd"/>
      <w:r>
        <w:rPr>
          <w:rFonts w:ascii="Cambria" w:eastAsia="Cambria" w:hAnsi="Cambria" w:cs="Cambria"/>
        </w:rPr>
        <w:t xml:space="preserve">{{ </w:t>
      </w:r>
      <w:r>
        <w:rPr>
          <w:rFonts w:ascii="Times New Roman" w:eastAsia="Times New Roman" w:hAnsi="Times New Roman" w:cs="Times New Roman"/>
        </w:rPr>
        <w:t>format_date(agreement_date, format='dd/MM/yyyy') }}</w:t>
      </w:r>
    </w:p>
    <w:p w:rsidR="00326581" w:rsidRDefault="00326581">
      <w:pPr>
        <w:spacing w:after="0" w:line="276" w:lineRule="auto"/>
        <w:jc w:val="right"/>
        <w:rPr>
          <w:rFonts w:ascii="Times New Roman" w:eastAsia="Times New Roman" w:hAnsi="Times New Roman" w:cs="Times New Roman"/>
        </w:rPr>
      </w:pPr>
    </w:p>
    <w:p w:rsidR="00326581" w:rsidRDefault="00326581">
      <w:pPr>
        <w:spacing w:after="0" w:line="276" w:lineRule="auto"/>
        <w:jc w:val="right"/>
        <w:rPr>
          <w:rFonts w:ascii="Times New Roman" w:eastAsia="Times New Roman" w:hAnsi="Times New Roman" w:cs="Times New Roman"/>
        </w:rPr>
      </w:pPr>
    </w:p>
    <w:p w:rsidR="00326581" w:rsidRDefault="00326581">
      <w:pPr>
        <w:spacing w:after="0" w:line="276" w:lineRule="auto"/>
        <w:jc w:val="right"/>
        <w:rPr>
          <w:rFonts w:ascii="Times New Roman" w:eastAsia="Times New Roman" w:hAnsi="Times New Roman" w:cs="Times New Roman"/>
        </w:rPr>
      </w:pPr>
    </w:p>
    <w:p w:rsidR="00326581" w:rsidRDefault="002355DE">
      <w:pPr>
        <w:spacing w:after="0" w:line="276" w:lineRule="auto"/>
        <w:jc w:val="both"/>
        <w:rPr>
          <w:rFonts w:ascii="Arial" w:eastAsia="Arial" w:hAnsi="Arial" w:cs="Arial"/>
        </w:rPr>
      </w:pPr>
      <w:r>
        <w:rPr>
          <w:rFonts w:ascii="Arial" w:eastAsia="Arial" w:hAnsi="Arial" w:cs="Arial"/>
        </w:rPr>
        <w:t>To,</w:t>
      </w:r>
    </w:p>
    <w:p w:rsidR="00326581" w:rsidRDefault="002355DE">
      <w:pPr>
        <w:spacing w:after="0" w:line="276" w:lineRule="auto"/>
        <w:jc w:val="both"/>
        <w:rPr>
          <w:rFonts w:ascii="Arial" w:eastAsia="Arial" w:hAnsi="Arial" w:cs="Arial"/>
          <w:b/>
        </w:rPr>
      </w:pPr>
      <w:r>
        <w:rPr>
          <w:rFonts w:ascii="Arial" w:eastAsia="Arial" w:hAnsi="Arial" w:cs="Arial"/>
          <w:b/>
        </w:rPr>
        <w:t xml:space="preserve">Ratnaafin Capital Private Limited </w:t>
      </w:r>
    </w:p>
    <w:p w:rsidR="00326581" w:rsidRDefault="002355DE">
      <w:pPr>
        <w:spacing w:after="0" w:line="276" w:lineRule="auto"/>
        <w:jc w:val="both"/>
        <w:rPr>
          <w:rFonts w:ascii="Arial" w:eastAsia="Arial" w:hAnsi="Arial" w:cs="Arial"/>
        </w:rPr>
      </w:pPr>
      <w:r>
        <w:rPr>
          <w:rFonts w:ascii="Arial" w:eastAsia="Arial" w:hAnsi="Arial" w:cs="Arial"/>
        </w:rPr>
        <w:t>201-205, ShilpAperia,</w:t>
      </w:r>
    </w:p>
    <w:p w:rsidR="00326581" w:rsidRDefault="002355DE">
      <w:pPr>
        <w:spacing w:after="0" w:line="276" w:lineRule="auto"/>
        <w:jc w:val="both"/>
        <w:rPr>
          <w:rFonts w:ascii="Arial" w:eastAsia="Arial" w:hAnsi="Arial" w:cs="Arial"/>
        </w:rPr>
      </w:pPr>
      <w:r>
        <w:rPr>
          <w:rFonts w:ascii="Arial" w:eastAsia="Arial" w:hAnsi="Arial" w:cs="Arial"/>
        </w:rPr>
        <w:t>Near Ashok Vatika,</w:t>
      </w:r>
    </w:p>
    <w:p w:rsidR="00326581" w:rsidRDefault="002355DE">
      <w:pPr>
        <w:spacing w:after="0" w:line="276" w:lineRule="auto"/>
        <w:jc w:val="both"/>
        <w:rPr>
          <w:rFonts w:ascii="Arial" w:eastAsia="Arial" w:hAnsi="Arial" w:cs="Arial"/>
        </w:rPr>
      </w:pPr>
      <w:r>
        <w:rPr>
          <w:rFonts w:ascii="Arial" w:eastAsia="Arial" w:hAnsi="Arial" w:cs="Arial"/>
        </w:rPr>
        <w:t>Bopal-Ambli Road,</w:t>
      </w:r>
    </w:p>
    <w:p w:rsidR="00326581" w:rsidRDefault="002355DE">
      <w:pPr>
        <w:spacing w:after="0" w:line="276" w:lineRule="auto"/>
        <w:jc w:val="both"/>
        <w:rPr>
          <w:rFonts w:ascii="Arial" w:eastAsia="Arial" w:hAnsi="Arial" w:cs="Arial"/>
        </w:rPr>
      </w:pPr>
      <w:r>
        <w:rPr>
          <w:rFonts w:ascii="Arial" w:eastAsia="Arial" w:hAnsi="Arial" w:cs="Arial"/>
        </w:rPr>
        <w:t>Ahmedabad, Gujarat – 380054</w:t>
      </w:r>
    </w:p>
    <w:p w:rsidR="00326581" w:rsidRDefault="00326581">
      <w:pPr>
        <w:spacing w:after="0" w:line="276" w:lineRule="auto"/>
        <w:jc w:val="both"/>
        <w:rPr>
          <w:rFonts w:ascii="Arial" w:eastAsia="Arial" w:hAnsi="Arial" w:cs="Arial"/>
        </w:rPr>
      </w:pPr>
    </w:p>
    <w:p w:rsidR="00326581" w:rsidRDefault="002355DE">
      <w:pPr>
        <w:spacing w:after="0" w:line="276" w:lineRule="auto"/>
        <w:jc w:val="both"/>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Times New Roman" w:eastAsia="Times New Roman" w:hAnsi="Times New Roman" w:cs="Times New Roman"/>
        </w:rPr>
        <w:t xml:space="preserve"> executed between RCPL and me/us ('Loan Agreement')  and the contents of the loan Agreement have been fully explained to and understood by me/us at the time of availing the loan in the language  understood by me/us.</w:t>
      </w:r>
    </w:p>
    <w:p w:rsidR="00326581" w:rsidRDefault="00326581">
      <w:pPr>
        <w:spacing w:after="0" w:line="276" w:lineRule="auto"/>
        <w:jc w:val="both"/>
        <w:rPr>
          <w:rFonts w:ascii="Arial" w:eastAsia="Arial" w:hAnsi="Arial" w:cs="Arial"/>
        </w:rPr>
      </w:pPr>
    </w:p>
    <w:p w:rsidR="00326581" w:rsidRDefault="002355DE">
      <w:pPr>
        <w:spacing w:after="0" w:line="276" w:lineRule="auto"/>
        <w:jc w:val="both"/>
        <w:rPr>
          <w:rFonts w:ascii="Arial" w:eastAsia="Arial" w:hAnsi="Arial" w:cs="Arial"/>
        </w:rPr>
      </w:pPr>
      <w:r>
        <w:rPr>
          <w:rFonts w:ascii="Arial" w:eastAsia="Arial" w:hAnsi="Arial" w:cs="Arial"/>
        </w:rPr>
        <w:t xml:space="preserve">I/We further confirm that am/are fully </w:t>
      </w:r>
      <w:r>
        <w:rPr>
          <w:rFonts w:ascii="Arial" w:eastAsia="Arial" w:hAnsi="Arial" w:cs="Arial"/>
        </w:rPr>
        <w:t>aware of and completely understand the rights and obligations contained in the loan documents mentioned below:</w:t>
      </w:r>
    </w:p>
    <w:p w:rsidR="00326581" w:rsidRDefault="00326581">
      <w:pPr>
        <w:pBdr>
          <w:top w:val="nil"/>
          <w:left w:val="nil"/>
          <w:bottom w:val="nil"/>
          <w:right w:val="nil"/>
          <w:between w:val="nil"/>
        </w:pBdr>
        <w:tabs>
          <w:tab w:val="left" w:pos="821"/>
          <w:tab w:val="left" w:pos="4420"/>
        </w:tabs>
        <w:spacing w:after="0" w:line="276" w:lineRule="auto"/>
        <w:ind w:left="720"/>
        <w:rPr>
          <w:rFonts w:ascii="Arial" w:eastAsia="Arial" w:hAnsi="Arial" w:cs="Arial"/>
          <w:color w:val="000000"/>
        </w:rPr>
      </w:pPr>
    </w:p>
    <w:p w:rsidR="00326581" w:rsidRDefault="002355DE">
      <w:pPr>
        <w:widowControl w:val="0"/>
        <w:numPr>
          <w:ilvl w:val="0"/>
          <w:numId w:val="5"/>
        </w:numPr>
        <w:pBdr>
          <w:top w:val="nil"/>
          <w:left w:val="nil"/>
          <w:bottom w:val="nil"/>
          <w:right w:val="nil"/>
          <w:between w:val="nil"/>
        </w:pBdr>
        <w:tabs>
          <w:tab w:val="left" w:pos="821"/>
          <w:tab w:val="left" w:pos="4420"/>
        </w:tabs>
        <w:spacing w:after="0" w:line="276" w:lineRule="auto"/>
        <w:rPr>
          <w:color w:val="000000"/>
        </w:rPr>
      </w:pPr>
      <w:r>
        <w:rPr>
          <w:rFonts w:ascii="Arial" w:eastAsia="Arial" w:hAnsi="Arial" w:cs="Arial"/>
          <w:color w:val="000000"/>
        </w:rPr>
        <w:t>Loan application form</w:t>
      </w:r>
      <w:r>
        <w:rPr>
          <w:rFonts w:ascii="Arial" w:eastAsia="Arial" w:hAnsi="Arial" w:cs="Arial"/>
          <w:color w:val="000000"/>
        </w:rPr>
        <w:tab/>
        <w:t>6. Guarantee Agreement</w:t>
      </w:r>
    </w:p>
    <w:p w:rsidR="00326581" w:rsidRDefault="002355DE">
      <w:pPr>
        <w:widowControl w:val="0"/>
        <w:numPr>
          <w:ilvl w:val="0"/>
          <w:numId w:val="5"/>
        </w:numPr>
        <w:pBdr>
          <w:top w:val="nil"/>
          <w:left w:val="nil"/>
          <w:bottom w:val="nil"/>
          <w:right w:val="nil"/>
          <w:between w:val="nil"/>
        </w:pBdr>
        <w:tabs>
          <w:tab w:val="left" w:pos="821"/>
          <w:tab w:val="left" w:pos="4420"/>
        </w:tabs>
        <w:spacing w:after="0" w:line="276" w:lineRule="auto"/>
        <w:rPr>
          <w:color w:val="000000"/>
        </w:rPr>
      </w:pPr>
      <w:r>
        <w:rPr>
          <w:rFonts w:ascii="Arial" w:eastAsia="Arial" w:hAnsi="Arial" w:cs="Arial"/>
          <w:color w:val="000000"/>
        </w:rPr>
        <w:t xml:space="preserve">KYC form </w:t>
      </w:r>
      <w:r>
        <w:rPr>
          <w:rFonts w:ascii="Arial" w:eastAsia="Arial" w:hAnsi="Arial" w:cs="Arial"/>
          <w:color w:val="000000"/>
        </w:rPr>
        <w:tab/>
        <w:t>7. Loan Facility Agreement</w:t>
      </w:r>
    </w:p>
    <w:p w:rsidR="00326581" w:rsidRDefault="002355DE">
      <w:pPr>
        <w:widowControl w:val="0"/>
        <w:numPr>
          <w:ilvl w:val="0"/>
          <w:numId w:val="5"/>
        </w:numPr>
        <w:pBdr>
          <w:top w:val="nil"/>
          <w:left w:val="nil"/>
          <w:bottom w:val="nil"/>
          <w:right w:val="nil"/>
          <w:between w:val="nil"/>
        </w:pBdr>
        <w:tabs>
          <w:tab w:val="left" w:pos="821"/>
          <w:tab w:val="left" w:pos="4420"/>
        </w:tabs>
        <w:spacing w:after="0" w:line="276" w:lineRule="auto"/>
        <w:rPr>
          <w:color w:val="000000"/>
        </w:rPr>
      </w:pPr>
      <w:r>
        <w:rPr>
          <w:rFonts w:ascii="Arial" w:eastAsia="Arial" w:hAnsi="Arial" w:cs="Arial"/>
          <w:color w:val="000000"/>
        </w:rPr>
        <w:t>Sanction letter</w:t>
      </w:r>
    </w:p>
    <w:p w:rsidR="00326581" w:rsidRDefault="002355DE">
      <w:pPr>
        <w:widowControl w:val="0"/>
        <w:numPr>
          <w:ilvl w:val="0"/>
          <w:numId w:val="5"/>
        </w:numPr>
        <w:pBdr>
          <w:top w:val="nil"/>
          <w:left w:val="nil"/>
          <w:bottom w:val="nil"/>
          <w:right w:val="nil"/>
          <w:between w:val="nil"/>
        </w:pBdr>
        <w:tabs>
          <w:tab w:val="left" w:pos="821"/>
          <w:tab w:val="left" w:pos="4420"/>
        </w:tabs>
        <w:spacing w:after="0" w:line="276" w:lineRule="auto"/>
        <w:rPr>
          <w:color w:val="000000"/>
        </w:rPr>
      </w:pPr>
      <w:r>
        <w:rPr>
          <w:rFonts w:ascii="Arial" w:eastAsia="Arial" w:hAnsi="Arial" w:cs="Arial"/>
          <w:color w:val="000000"/>
        </w:rPr>
        <w:t>DP Note</w:t>
      </w:r>
      <w:r>
        <w:rPr>
          <w:rFonts w:ascii="Arial" w:eastAsia="Arial" w:hAnsi="Arial" w:cs="Arial"/>
          <w:color w:val="000000"/>
        </w:rPr>
        <w:tab/>
        <w:t>8. Any other document related to loan</w:t>
      </w:r>
    </w:p>
    <w:p w:rsidR="00326581" w:rsidRDefault="002355DE">
      <w:pPr>
        <w:widowControl w:val="0"/>
        <w:numPr>
          <w:ilvl w:val="0"/>
          <w:numId w:val="5"/>
        </w:numPr>
        <w:pBdr>
          <w:top w:val="nil"/>
          <w:left w:val="nil"/>
          <w:bottom w:val="nil"/>
          <w:right w:val="nil"/>
          <w:between w:val="nil"/>
        </w:pBdr>
        <w:tabs>
          <w:tab w:val="left" w:pos="821"/>
        </w:tabs>
        <w:spacing w:after="0" w:line="276" w:lineRule="auto"/>
        <w:rPr>
          <w:color w:val="000000"/>
        </w:rPr>
      </w:pPr>
      <w:r>
        <w:rPr>
          <w:rFonts w:ascii="Arial" w:eastAsia="Arial" w:hAnsi="Arial" w:cs="Arial"/>
          <w:color w:val="000000"/>
        </w:rPr>
        <w:t>Declaration cum Undertaking</w:t>
      </w:r>
    </w:p>
    <w:p w:rsidR="00326581" w:rsidRDefault="002355DE">
      <w:pPr>
        <w:pBdr>
          <w:top w:val="nil"/>
          <w:left w:val="nil"/>
          <w:bottom w:val="nil"/>
          <w:right w:val="nil"/>
          <w:between w:val="nil"/>
        </w:pBdr>
        <w:tabs>
          <w:tab w:val="left" w:pos="821"/>
        </w:tabs>
        <w:spacing w:after="0" w:line="276" w:lineRule="auto"/>
        <w:ind w:left="720"/>
        <w:rPr>
          <w:rFonts w:ascii="Arial" w:eastAsia="Arial" w:hAnsi="Arial" w:cs="Arial"/>
          <w:color w:val="000000"/>
        </w:rPr>
      </w:pPr>
      <w:r>
        <w:rPr>
          <w:rFonts w:ascii="Arial" w:eastAsia="Arial" w:hAnsi="Arial" w:cs="Arial"/>
          <w:color w:val="000000"/>
        </w:rPr>
        <w:t xml:space="preserve">Cum Authority by the </w:t>
      </w:r>
    </w:p>
    <w:p w:rsidR="00326581" w:rsidRDefault="002355DE">
      <w:pPr>
        <w:pBdr>
          <w:top w:val="nil"/>
          <w:left w:val="nil"/>
          <w:bottom w:val="nil"/>
          <w:right w:val="nil"/>
          <w:between w:val="nil"/>
        </w:pBdr>
        <w:tabs>
          <w:tab w:val="left" w:pos="821"/>
        </w:tabs>
        <w:spacing w:line="276" w:lineRule="auto"/>
        <w:ind w:left="720"/>
        <w:rPr>
          <w:rFonts w:ascii="Arial" w:eastAsia="Arial" w:hAnsi="Arial" w:cs="Arial"/>
          <w:color w:val="000000"/>
        </w:rPr>
      </w:pPr>
      <w:r>
        <w:rPr>
          <w:rFonts w:ascii="Arial" w:eastAsia="Arial" w:hAnsi="Arial" w:cs="Arial"/>
          <w:color w:val="000000"/>
        </w:rPr>
        <w:t>Borrower &amp; Guarantor</w:t>
      </w:r>
    </w:p>
    <w:p w:rsidR="00326581" w:rsidRDefault="00326581">
      <w:pPr>
        <w:spacing w:after="0" w:line="276" w:lineRule="auto"/>
        <w:jc w:val="both"/>
        <w:rPr>
          <w:rFonts w:ascii="Arial" w:eastAsia="Arial" w:hAnsi="Arial" w:cs="Arial"/>
        </w:rPr>
      </w:pPr>
    </w:p>
    <w:p w:rsidR="00326581" w:rsidRDefault="002355DE">
      <w:pPr>
        <w:spacing w:line="276" w:lineRule="auto"/>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w:t>
      </w:r>
      <w:r>
        <w:rPr>
          <w:rFonts w:ascii="Cambria" w:eastAsia="Cambria" w:hAnsi="Cambria" w:cs="Cambria"/>
          <w:b/>
          <w:sz w:val="21"/>
          <w:szCs w:val="21"/>
        </w:rPr>
        <w:t>ndif %}</w:t>
      </w:r>
    </w:p>
    <w:p w:rsidR="00326581" w:rsidRDefault="00326581">
      <w:pPr>
        <w:spacing w:after="0" w:line="276" w:lineRule="auto"/>
        <w:jc w:val="both"/>
        <w:rPr>
          <w:rFonts w:ascii="Arial" w:eastAsia="Arial" w:hAnsi="Arial" w:cs="Arial"/>
        </w:rPr>
      </w:pPr>
    </w:p>
    <w:tbl>
      <w:tblPr>
        <w:tblStyle w:val="a8"/>
        <w:tblW w:w="8730" w:type="dxa"/>
        <w:tblInd w:w="15" w:type="dxa"/>
        <w:tblLayout w:type="fixed"/>
        <w:tblLook w:val="0400" w:firstRow="0" w:lastRow="0" w:firstColumn="0" w:lastColumn="0" w:noHBand="0" w:noVBand="1"/>
      </w:tblPr>
      <w:tblGrid>
        <w:gridCol w:w="623"/>
        <w:gridCol w:w="8107"/>
      </w:tblGrid>
      <w:tr w:rsidR="00326581">
        <w:trPr>
          <w:trHeight w:val="675"/>
        </w:trPr>
        <w:tc>
          <w:tcPr>
            <w:tcW w:w="623" w:type="dxa"/>
            <w:tcBorders>
              <w:top w:val="single" w:sz="4" w:space="0" w:color="000000"/>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b/>
              </w:rPr>
            </w:pPr>
          </w:p>
          <w:p w:rsidR="00326581" w:rsidRDefault="00326581">
            <w:pPr>
              <w:spacing w:line="276" w:lineRule="auto"/>
              <w:jc w:val="both"/>
              <w:rPr>
                <w:rFonts w:ascii="Cambria" w:eastAsia="Cambria" w:hAnsi="Cambria" w:cs="Cambria"/>
              </w:rPr>
            </w:pPr>
          </w:p>
          <w:p w:rsidR="00326581" w:rsidRDefault="00326581">
            <w:pPr>
              <w:spacing w:line="276" w:lineRule="auto"/>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326581">
        <w:tc>
          <w:tcPr>
            <w:tcW w:w="623"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b/>
              </w:rPr>
            </w:pPr>
          </w:p>
          <w:p w:rsidR="00326581" w:rsidRDefault="00326581">
            <w:pPr>
              <w:spacing w:line="276" w:lineRule="auto"/>
              <w:jc w:val="both"/>
              <w:rPr>
                <w:rFonts w:ascii="Cambria" w:eastAsia="Cambria" w:hAnsi="Cambria" w:cs="Cambria"/>
              </w:rPr>
            </w:pPr>
          </w:p>
          <w:p w:rsidR="00326581" w:rsidRDefault="00326581">
            <w:pPr>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326581" w:rsidRDefault="002355DE">
            <w:pPr>
              <w:widowControl w:val="0"/>
              <w:spacing w:line="276" w:lineRule="auto"/>
            </w:pPr>
            <w:r>
              <w:rPr>
                <w:rFonts w:ascii="Cambria" w:eastAsia="Cambria" w:hAnsi="Cambria" w:cs="Cambria"/>
                <w:sz w:val="21"/>
                <w:szCs w:val="21"/>
              </w:rPr>
              <w:lastRenderedPageBreak/>
              <w:t xml:space="preserve">Co-borrower’s Name:  {% if i.constitution == “Individual” %}{{ i.name.first }} {{ </w:t>
            </w:r>
            <w:r>
              <w:rPr>
                <w:rFonts w:ascii="Cambria" w:eastAsia="Cambria" w:hAnsi="Cambria" w:cs="Cambria"/>
                <w:sz w:val="21"/>
                <w:szCs w:val="21"/>
              </w:rPr>
              <w:lastRenderedPageBreak/>
              <w:t>i.name.middle }} {{ i.name.last }}{% else %}{{ i.company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Co-borrower’s Signature:</w:t>
            </w:r>
            <w:r>
              <w:rPr>
                <w:rFonts w:ascii="Cambria" w:eastAsia="Cambria" w:hAnsi="Cambria" w:cs="Cambria"/>
                <w:sz w:val="21"/>
                <w:szCs w:val="21"/>
              </w:rPr>
              <w:t>{% endfor %}{%</w:t>
            </w:r>
            <w:r>
              <w:rPr>
                <w:rFonts w:ascii="Cambria" w:eastAsia="Cambria" w:hAnsi="Cambria" w:cs="Cambria"/>
                <w:sz w:val="21"/>
                <w:szCs w:val="21"/>
              </w:rPr>
              <w:t xml:space="preserve"> endif %}{% if is_guarantor_available %}{% for i in guarantor %}</w:t>
            </w:r>
          </w:p>
        </w:tc>
      </w:tr>
      <w:tr w:rsidR="00326581">
        <w:tc>
          <w:tcPr>
            <w:tcW w:w="623"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b/>
              </w:rPr>
            </w:pPr>
          </w:p>
          <w:p w:rsidR="00326581" w:rsidRDefault="00326581">
            <w:pPr>
              <w:spacing w:line="276" w:lineRule="auto"/>
              <w:jc w:val="both"/>
              <w:rPr>
                <w:rFonts w:ascii="Cambria" w:eastAsia="Cambria" w:hAnsi="Cambria" w:cs="Cambria"/>
              </w:rPr>
            </w:pPr>
          </w:p>
          <w:p w:rsidR="00326581" w:rsidRDefault="00326581">
            <w:pPr>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326581" w:rsidRDefault="002355DE">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326581" w:rsidRDefault="00326581">
      <w:pPr>
        <w:spacing w:after="0" w:line="276" w:lineRule="auto"/>
        <w:jc w:val="center"/>
        <w:rPr>
          <w:rFonts w:ascii="Arial" w:eastAsia="Arial" w:hAnsi="Arial" w:cs="Arial"/>
          <w:b/>
        </w:rPr>
      </w:pPr>
    </w:p>
    <w:p w:rsidR="00326581" w:rsidRDefault="002355DE">
      <w:pPr>
        <w:spacing w:after="0" w:line="240" w:lineRule="auto"/>
        <w:rPr>
          <w:rFonts w:ascii="Arial" w:eastAsia="Arial" w:hAnsi="Arial" w:cs="Arial"/>
          <w:b/>
        </w:rPr>
      </w:pPr>
      <w:r>
        <w:br w:type="page"/>
      </w:r>
    </w:p>
    <w:p w:rsidR="00326581" w:rsidRDefault="002355DE">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326581" w:rsidRDefault="00326581">
      <w:pPr>
        <w:spacing w:after="0" w:line="276" w:lineRule="auto"/>
        <w:jc w:val="center"/>
        <w:rPr>
          <w:rFonts w:ascii="Cambria" w:eastAsia="Cambria" w:hAnsi="Cambria" w:cs="Cambria"/>
          <w:b/>
        </w:rPr>
      </w:pPr>
    </w:p>
    <w:p w:rsidR="00326581" w:rsidRDefault="00326581">
      <w:pPr>
        <w:spacing w:after="0" w:line="276" w:lineRule="auto"/>
        <w:rPr>
          <w:rFonts w:ascii="Cambria" w:eastAsia="Cambria" w:hAnsi="Cambria" w:cs="Cambria"/>
          <w:b/>
        </w:rPr>
      </w:pPr>
    </w:p>
    <w:tbl>
      <w:tblPr>
        <w:tblStyle w:val="a9"/>
        <w:tblW w:w="9576" w:type="dxa"/>
        <w:tblBorders>
          <w:top w:val="nil"/>
          <w:left w:val="nil"/>
          <w:bottom w:val="nil"/>
          <w:right w:val="nil"/>
          <w:insideH w:val="nil"/>
          <w:insideV w:val="nil"/>
        </w:tblBorders>
        <w:tblLayout w:type="fixed"/>
        <w:tblLook w:val="0400" w:firstRow="0" w:lastRow="0" w:firstColumn="0" w:lastColumn="0" w:noHBand="0" w:noVBand="1"/>
      </w:tblPr>
      <w:tblGrid>
        <w:gridCol w:w="1278"/>
        <w:gridCol w:w="630"/>
        <w:gridCol w:w="7668"/>
      </w:tblGrid>
      <w:tr w:rsidR="00326581">
        <w:trPr>
          <w:trHeight w:val="1081"/>
        </w:trPr>
        <w:tc>
          <w:tcPr>
            <w:tcW w:w="1278" w:type="dxa"/>
          </w:tcPr>
          <w:p w:rsidR="00326581" w:rsidRDefault="002355DE">
            <w:pPr>
              <w:spacing w:line="276" w:lineRule="auto"/>
              <w:rPr>
                <w:rFonts w:ascii="Cambria" w:eastAsia="Cambria" w:hAnsi="Cambria" w:cs="Cambria"/>
              </w:rPr>
            </w:pPr>
            <w:r>
              <w:rPr>
                <w:rFonts w:ascii="Cambria" w:eastAsia="Cambria" w:hAnsi="Cambria" w:cs="Cambria"/>
              </w:rPr>
              <w:t>English</w:t>
            </w:r>
          </w:p>
        </w:tc>
        <w:tc>
          <w:tcPr>
            <w:tcW w:w="630" w:type="dxa"/>
          </w:tcPr>
          <w:p w:rsidR="00326581" w:rsidRDefault="002355DE">
            <w:pPr>
              <w:spacing w:line="276" w:lineRule="auto"/>
              <w:rPr>
                <w:rFonts w:ascii="Cambria" w:eastAsia="Cambria" w:hAnsi="Cambria" w:cs="Cambria"/>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0</wp:posOffset>
                      </wp:positionV>
                      <wp:extent cx="200025" cy="176530"/>
                      <wp:effectExtent l="0" t="0" r="0" b="0"/>
                      <wp:wrapNone/>
                      <wp:docPr id="1" name="Rectangle 1"/>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26581" w:rsidRDefault="0032658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200025" cy="17653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0025" cy="176530"/>
                              </a:xfrm>
                              <a:prstGeom prst="rect"/>
                              <a:ln/>
                            </pic:spPr>
                          </pic:pic>
                        </a:graphicData>
                      </a:graphic>
                    </wp:anchor>
                  </w:drawing>
                </mc:Fallback>
              </mc:AlternateContent>
            </w:r>
          </w:p>
          <w:p w:rsidR="00326581" w:rsidRDefault="00326581">
            <w:pPr>
              <w:spacing w:line="276" w:lineRule="auto"/>
              <w:rPr>
                <w:rFonts w:ascii="Cambria" w:eastAsia="Cambria" w:hAnsi="Cambria" w:cs="Cambria"/>
                <w:b/>
              </w:rPr>
            </w:pPr>
          </w:p>
        </w:tc>
        <w:tc>
          <w:tcPr>
            <w:tcW w:w="7668" w:type="dxa"/>
          </w:tcPr>
          <w:p w:rsidR="00326581" w:rsidRDefault="002355DE">
            <w:pPr>
              <w:spacing w:line="276" w:lineRule="auto"/>
              <w:jc w:val="both"/>
              <w:rPr>
                <w:rFonts w:ascii="Cambria" w:eastAsia="Cambria" w:hAnsi="Cambria" w:cs="Cambria"/>
              </w:rPr>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p>
          <w:p w:rsidR="00326581" w:rsidRDefault="00326581">
            <w:pPr>
              <w:spacing w:line="276" w:lineRule="auto"/>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Hindi</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Pr="00555B11" w:rsidRDefault="002355DE">
            <w:pPr>
              <w:spacing w:line="276" w:lineRule="auto"/>
              <w:jc w:val="both"/>
              <w:rPr>
                <w:rFonts w:ascii="Tiro Devanagari Hindi" w:eastAsia="Cambria" w:hAnsi="Tiro Devanagari Hindi" w:cs="Tiro Devanagari Hindi"/>
              </w:rPr>
            </w:pPr>
            <w:r w:rsidRPr="00555B11">
              <w:rPr>
                <w:rFonts w:ascii="Tiro Devanagari Hindi" w:eastAsia="Nirmala UI" w:hAnsi="Tiro Devanagari Hindi" w:cs="Tiro Devanagari Hindi"/>
              </w:rPr>
              <w:t>इसआवेदन</w:t>
            </w:r>
            <w:r w:rsidRPr="00555B11">
              <w:rPr>
                <w:rFonts w:ascii="Tiro Devanagari Hindi" w:eastAsia="Cambria" w:hAnsi="Tiro Devanagari Hindi" w:cs="Tiro Devanagari Hindi"/>
              </w:rPr>
              <w:t xml:space="preserve"> / </w:t>
            </w:r>
            <w:r w:rsidRPr="00555B11">
              <w:rPr>
                <w:rFonts w:ascii="Tiro Devanagari Hindi" w:eastAsia="Nirmala UI" w:hAnsi="Tiro Devanagari Hindi" w:cs="Tiro Devanagari Hindi"/>
              </w:rPr>
              <w:t>समझौते</w:t>
            </w:r>
            <w:r w:rsidRPr="00555B11">
              <w:rPr>
                <w:rFonts w:ascii="Tiro Devanagari Hindi" w:eastAsia="Cambria" w:hAnsi="Tiro Devanagari Hindi" w:cs="Tiro Devanagari Hindi"/>
              </w:rPr>
              <w:t xml:space="preserve"> / </w:t>
            </w:r>
            <w:r w:rsidRPr="00555B11">
              <w:rPr>
                <w:rFonts w:ascii="Tiro Devanagari Hindi" w:eastAsia="Nirmala UI" w:hAnsi="Tiro Devanagari Hindi" w:cs="Tiro Devanagari Hindi"/>
              </w:rPr>
              <w:t>पत्र</w:t>
            </w:r>
            <w:r w:rsidRPr="00555B11">
              <w:rPr>
                <w:rFonts w:ascii="Tiro Devanagari Hindi" w:eastAsia="Cambria" w:hAnsi="Tiro Devanagari Hindi" w:cs="Tiro Devanagari Hindi"/>
              </w:rPr>
              <w:t xml:space="preserve"> / </w:t>
            </w:r>
            <w:r w:rsidRPr="00555B11">
              <w:rPr>
                <w:rFonts w:ascii="Tiro Devanagari Hindi" w:eastAsia="Nirmala UI" w:hAnsi="Tiro Devanagari Hindi" w:cs="Tiro Devanagari Hindi"/>
              </w:rPr>
              <w:t>नियमों</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और</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शर्तों</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की</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सामग्री</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को</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आवेदक</w:t>
            </w:r>
            <w:r w:rsidRPr="00555B11">
              <w:rPr>
                <w:rFonts w:ascii="Tiro Devanagari Hindi" w:eastAsia="Cambria" w:hAnsi="Tiro Devanagari Hindi" w:cs="Tiro Devanagari Hindi"/>
              </w:rPr>
              <w:t xml:space="preserve"> (</w:t>
            </w:r>
            <w:r w:rsidRPr="00555B11">
              <w:rPr>
                <w:rFonts w:ascii="Tiro Devanagari Hindi" w:eastAsia="Nirmala UI" w:hAnsi="Tiro Devanagari Hindi" w:cs="Tiro Devanagari Hindi"/>
              </w:rPr>
              <w:t>ओं</w:t>
            </w:r>
            <w:r w:rsidRPr="00555B11">
              <w:rPr>
                <w:rFonts w:ascii="Tiro Devanagari Hindi" w:eastAsia="Cambria" w:hAnsi="Tiro Devanagari Hindi" w:cs="Tiro Devanagari Hindi"/>
              </w:rPr>
              <w:t xml:space="preserve">) / </w:t>
            </w:r>
            <w:r w:rsidRPr="00555B11">
              <w:rPr>
                <w:rFonts w:ascii="Tiro Devanagari Hindi" w:eastAsia="Nirmala UI" w:hAnsi="Tiro Devanagari Hindi" w:cs="Tiro Devanagari Hindi"/>
              </w:rPr>
              <w:t>उधारकर्ता</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और</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अंग्रेजी</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में</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सह</w:t>
            </w:r>
            <w:r w:rsidRPr="00555B11">
              <w:rPr>
                <w:rFonts w:ascii="Tiro Devanagari Hindi" w:eastAsia="Cambria" w:hAnsi="Tiro Devanagari Hindi" w:cs="Tiro Devanagari Hindi"/>
              </w:rPr>
              <w:t>-</w:t>
            </w:r>
            <w:r w:rsidRPr="00555B11">
              <w:rPr>
                <w:rFonts w:ascii="Tiro Devanagari Hindi" w:eastAsia="Nirmala UI" w:hAnsi="Tiro Devanagari Hindi" w:cs="Tiro Devanagari Hindi"/>
              </w:rPr>
              <w:t>उधारकर्ता</w:t>
            </w:r>
            <w:r w:rsidRPr="00555B11">
              <w:rPr>
                <w:rFonts w:ascii="Tiro Devanagari Hindi" w:eastAsia="Cambria" w:hAnsi="Tiro Devanagari Hindi" w:cs="Tiro Devanagari Hindi"/>
              </w:rPr>
              <w:t xml:space="preserve"> (</w:t>
            </w:r>
            <w:r w:rsidRPr="00555B11">
              <w:rPr>
                <w:rFonts w:ascii="Tiro Devanagari Hindi" w:eastAsia="Nirmala UI" w:hAnsi="Tiro Devanagari Hindi" w:cs="Tiro Devanagari Hindi"/>
              </w:rPr>
              <w:t>ओं</w:t>
            </w:r>
            <w:r w:rsidRPr="00555B11">
              <w:rPr>
                <w:rFonts w:ascii="Tiro Devanagari Hindi" w:eastAsia="Cambria" w:hAnsi="Tiro Devanagari Hindi" w:cs="Tiro Devanagari Hindi"/>
              </w:rPr>
              <w:t xml:space="preserve">) </w:t>
            </w:r>
            <w:r w:rsidRPr="00555B11">
              <w:rPr>
                <w:rFonts w:ascii="Tiro Devanagari Hindi" w:eastAsia="Nirmala UI" w:hAnsi="Tiro Devanagari Hindi" w:cs="Tiro Devanagari Hindi"/>
              </w:rPr>
              <w:t>को</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समझा</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और</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समझाया</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गया</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है</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और</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आवेदक</w:t>
            </w:r>
            <w:r w:rsidRPr="00555B11">
              <w:rPr>
                <w:rFonts w:ascii="Tiro Devanagari Hindi" w:eastAsia="Cambria" w:hAnsi="Tiro Devanagari Hindi" w:cs="Tiro Devanagari Hindi"/>
              </w:rPr>
              <w:t xml:space="preserve"> (</w:t>
            </w:r>
            <w:r w:rsidRPr="00555B11">
              <w:rPr>
                <w:rFonts w:ascii="Tiro Devanagari Hindi" w:eastAsia="Nirmala UI" w:hAnsi="Tiro Devanagari Hindi" w:cs="Tiro Devanagari Hindi"/>
              </w:rPr>
              <w:t>ओं</w:t>
            </w:r>
            <w:r w:rsidRPr="00555B11">
              <w:rPr>
                <w:rFonts w:ascii="Tiro Devanagari Hindi" w:eastAsia="Cambria" w:hAnsi="Tiro Devanagari Hindi" w:cs="Tiro Devanagari Hindi"/>
              </w:rPr>
              <w:t xml:space="preserve">) </w:t>
            </w:r>
            <w:r w:rsidRPr="00555B11">
              <w:rPr>
                <w:rFonts w:ascii="Tiro Devanagari Hindi" w:eastAsia="Nirmala UI" w:hAnsi="Tiro Devanagari Hindi" w:cs="Tiro Devanagari Hindi"/>
              </w:rPr>
              <w:t>या</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उधारकर्ता</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द्वारा</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समझा</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गया</w:t>
            </w:r>
            <w:r w:rsidRPr="00555B11">
              <w:rPr>
                <w:rFonts w:ascii="Tiro Devanagari Hindi" w:eastAsia="Nirmala UI" w:hAnsi="Tiro Devanagari Hindi" w:cs="Tiro Devanagari Hindi"/>
              </w:rPr>
              <w:t xml:space="preserve"> </w:t>
            </w:r>
            <w:r w:rsidRPr="00555B11">
              <w:rPr>
                <w:rFonts w:ascii="Tiro Devanagari Hindi" w:eastAsia="Nirmala UI" w:hAnsi="Tiro Devanagari Hindi" w:cs="Tiro Devanagari Hindi"/>
              </w:rPr>
              <w:t>है।</w:t>
            </w:r>
          </w:p>
          <w:p w:rsidR="00326581" w:rsidRDefault="00326581">
            <w:pPr>
              <w:spacing w:line="276" w:lineRule="auto"/>
              <w:jc w:val="both"/>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Bengali</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Default="002355DE">
            <w:pPr>
              <w:spacing w:line="276" w:lineRule="auto"/>
              <w:jc w:val="both"/>
              <w:rPr>
                <w:rFonts w:ascii="Nirmala UI" w:eastAsia="Nirmala UI" w:hAnsi="Nirmala UI" w:cs="Nirmala UI"/>
              </w:rPr>
            </w:pPr>
            <w:r>
              <w:rPr>
                <w:rFonts w:ascii="Nirmala UI" w:eastAsia="Nirmala UI" w:hAnsi="Nirmala UI" w:cs="Nirmala UI"/>
              </w:rPr>
              <w:t>এই</w:t>
            </w:r>
            <w:r>
              <w:rPr>
                <w:rFonts w:ascii="Nirmala UI" w:eastAsia="Nirmala UI" w:hAnsi="Nirmala UI" w:cs="Nirmala UI"/>
              </w:rPr>
              <w:t xml:space="preserve"> </w:t>
            </w:r>
            <w:r>
              <w:rPr>
                <w:rFonts w:ascii="Nirmala UI" w:eastAsia="Nirmala UI" w:hAnsi="Nirmala UI" w:cs="Nirmala UI"/>
              </w:rPr>
              <w:t>অ্যাপ্লিকেশন</w:t>
            </w:r>
            <w:r>
              <w:rPr>
                <w:rFonts w:ascii="Nirmala UI" w:eastAsia="Nirmala UI" w:hAnsi="Nirmala UI" w:cs="Nirmala UI"/>
              </w:rPr>
              <w:t xml:space="preserve"> / </w:t>
            </w:r>
            <w:r>
              <w:rPr>
                <w:rFonts w:ascii="Nirmala UI" w:eastAsia="Nirmala UI" w:hAnsi="Nirmala UI" w:cs="Nirmala UI"/>
              </w:rPr>
              <w:t>চুক্তি</w:t>
            </w:r>
            <w:r>
              <w:rPr>
                <w:rFonts w:ascii="Nirmala UI" w:eastAsia="Nirmala UI" w:hAnsi="Nirmala UI" w:cs="Nirmala UI"/>
              </w:rPr>
              <w:t xml:space="preserve"> / </w:t>
            </w:r>
            <w:r>
              <w:rPr>
                <w:rFonts w:ascii="Nirmala UI" w:eastAsia="Nirmala UI" w:hAnsi="Nirmala UI" w:cs="Nirmala UI"/>
              </w:rPr>
              <w:t>চিঠি</w:t>
            </w:r>
            <w:r>
              <w:rPr>
                <w:rFonts w:ascii="Nirmala UI" w:eastAsia="Nirmala UI" w:hAnsi="Nirmala UI" w:cs="Nirmala UI"/>
              </w:rPr>
              <w:t xml:space="preserve"> /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লিখিত</w:t>
            </w:r>
            <w:r>
              <w:rPr>
                <w:rFonts w:ascii="Nirmala UI" w:eastAsia="Nirmala UI" w:hAnsi="Nirmala UI" w:cs="Nirmala UI"/>
              </w:rPr>
              <w:t xml:space="preserve"> </w:t>
            </w:r>
            <w:r>
              <w:rPr>
                <w:rFonts w:ascii="Nirmala UI" w:eastAsia="Nirmala UI" w:hAnsi="Nirmala UI" w:cs="Nirmala UI"/>
              </w:rPr>
              <w:t>বিষয়বস্তু</w:t>
            </w:r>
            <w:r>
              <w:rPr>
                <w:rFonts w:ascii="Nirmala UI" w:eastAsia="Nirmala UI" w:hAnsi="Nirmala UI" w:cs="Nirmala UI"/>
              </w:rPr>
              <w:t xml:space="preserve"> </w:t>
            </w:r>
            <w:r>
              <w:rPr>
                <w:rFonts w:ascii="Nirmala UI" w:eastAsia="Nirmala UI" w:hAnsi="Nirmala UI" w:cs="Nirmala UI"/>
              </w:rPr>
              <w:t>আবেদক</w:t>
            </w:r>
            <w:r>
              <w:rPr>
                <w:rFonts w:ascii="Nirmala UI" w:eastAsia="Nirmala UI" w:hAnsi="Nirmala UI" w:cs="Nirmala UI"/>
              </w:rPr>
              <w:t xml:space="preserve">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w:t>
            </w:r>
            <w:r>
              <w:rPr>
                <w:rFonts w:ascii="Nirmala UI" w:eastAsia="Nirmala UI" w:hAnsi="Nirmala UI" w:cs="Nirmala UI"/>
              </w:rPr>
              <w:t xml:space="preserve"> (</w:t>
            </w:r>
            <w:r>
              <w:rPr>
                <w:rFonts w:ascii="Nirmala UI" w:eastAsia="Nirmala UI" w:hAnsi="Nirmala UI" w:cs="Nirmala UI"/>
              </w:rPr>
              <w:t>দের</w:t>
            </w:r>
            <w:r>
              <w:rPr>
                <w:rFonts w:ascii="Nirmala UI" w:eastAsia="Nirmala UI" w:hAnsi="Nirmala UI" w:cs="Nirmala UI"/>
              </w:rPr>
              <w:t xml:space="preserve">) </w:t>
            </w:r>
            <w:r>
              <w:rPr>
                <w:rFonts w:ascii="Nirmala UI" w:eastAsia="Nirmala UI" w:hAnsi="Nirmala UI" w:cs="Nirmala UI"/>
              </w:rPr>
              <w:t>কে</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পাঠানো</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হয়েছে</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আবেদনকারী</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দ্বারা</w:t>
            </w:r>
            <w:r>
              <w:rPr>
                <w:rFonts w:ascii="Nirmala UI" w:eastAsia="Nirmala UI" w:hAnsi="Nirmala UI" w:cs="Nirmala UI"/>
              </w:rPr>
              <w:t xml:space="preserve"> </w:t>
            </w:r>
            <w:r>
              <w:rPr>
                <w:rFonts w:ascii="Nirmala UI" w:eastAsia="Nirmala UI" w:hAnsi="Nirmala UI" w:cs="Nirmala UI"/>
              </w:rPr>
              <w:t>বুঝেছেন</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w:t>
            </w:r>
            <w:r>
              <w:rPr>
                <w:rFonts w:ascii="Nirmala UI" w:eastAsia="Nirmala UI" w:hAnsi="Nirmala UI" w:cs="Nirmala UI"/>
              </w:rPr>
              <w:t>।</w:t>
            </w:r>
          </w:p>
          <w:p w:rsidR="00326581" w:rsidRDefault="00326581">
            <w:pPr>
              <w:spacing w:line="276" w:lineRule="auto"/>
              <w:jc w:val="both"/>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Gujarat</w:t>
            </w:r>
            <w:r>
              <w:rPr>
                <w:rFonts w:ascii="Cambria" w:eastAsia="Cambria" w:hAnsi="Cambria" w:cs="Cambria"/>
              </w:rPr>
              <w:t>i</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Pr="00555B11" w:rsidRDefault="002355DE">
            <w:pPr>
              <w:widowControl w:val="0"/>
              <w:spacing w:line="276" w:lineRule="auto"/>
              <w:rPr>
                <w:rFonts w:ascii="Noto Sans Gujarati" w:eastAsia="Noto Sans Gujarati" w:hAnsi="Noto Sans Gujarati" w:cs="Noto Sans Gujarati"/>
              </w:rPr>
            </w:pPr>
            <w:r w:rsidRPr="00555B11">
              <w:rPr>
                <w:rFonts w:ascii="Noto Sans Gujarati" w:eastAsia="Noto Sans Gujarati" w:hAnsi="Noto Sans Gujarati" w:cs="Noto Sans Gujarati"/>
              </w:rPr>
              <w:t>આએપ્લિકેશન</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કરાર</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પત્ર</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નિયમો</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શરતોની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સામગ્રીને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અરજદાર</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ઉધારલેનાર</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અંગ્રેજી</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માં</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સહ</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લેનારા</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ઓ</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નેવાંચી</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સમજાવી</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અર્થઘટન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કરવામાં</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આવ્યું</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છે</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અરજદાર</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ઓ</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લેનારા</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દ્વારા</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સમજાય</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છે</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અને</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સહ</w:t>
            </w:r>
            <w:r w:rsidRPr="00555B11">
              <w:rPr>
                <w:rFonts w:ascii="Noto Sans Gujarati" w:eastAsia="Noto Sans Gujarati" w:hAnsi="Noto Sans Gujarati" w:cs="Noto Sans Gujarati"/>
              </w:rPr>
              <w:t>-</w:t>
            </w:r>
            <w:r w:rsidRPr="00555B11">
              <w:rPr>
                <w:rFonts w:ascii="Noto Sans Gujarati" w:eastAsia="Noto Sans Gujarati" w:hAnsi="Noto Sans Gujarati" w:cs="Noto Sans Gujarati"/>
              </w:rPr>
              <w:t>લેનારા</w:t>
            </w:r>
            <w:r w:rsidRPr="00555B11">
              <w:rPr>
                <w:rFonts w:ascii="Noto Sans Gujarati" w:eastAsia="Noto Sans Gujarati" w:hAnsi="Noto Sans Gujarati" w:cs="Noto Sans Gujarati"/>
              </w:rPr>
              <w:t xml:space="preserve"> (</w:t>
            </w:r>
            <w:r w:rsidRPr="00555B11">
              <w:rPr>
                <w:rFonts w:ascii="Noto Sans Gujarati" w:eastAsia="Noto Sans Gujarati" w:hAnsi="Noto Sans Gujarati" w:cs="Noto Sans Gujarati"/>
              </w:rPr>
              <w:t>ઓ</w:t>
            </w:r>
            <w:r w:rsidRPr="00555B11">
              <w:rPr>
                <w:rFonts w:ascii="Noto Sans Gujarati" w:eastAsia="Noto Sans Gujarati" w:hAnsi="Noto Sans Gujarati" w:cs="Noto Sans Gujarati"/>
              </w:rPr>
              <w:t>)</w:t>
            </w:r>
          </w:p>
          <w:p w:rsidR="00326581" w:rsidRDefault="00326581">
            <w:pPr>
              <w:spacing w:line="276" w:lineRule="auto"/>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Kannada</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Pr="00555B11" w:rsidRDefault="002355DE">
            <w:pPr>
              <w:widowControl w:val="0"/>
              <w:spacing w:line="276" w:lineRule="auto"/>
              <w:rPr>
                <w:rFonts w:ascii="Noto Sans Kannada" w:eastAsia="Cambria" w:hAnsi="Noto Sans Kannada" w:cs="Noto Sans Kannada"/>
              </w:rPr>
            </w:pPr>
            <w:r w:rsidRPr="00555B11">
              <w:rPr>
                <w:rFonts w:ascii="Noto Sans Kannada" w:eastAsia="Noto Sans Kannada" w:hAnsi="Noto Sans Kannada" w:cs="Noto Sans Kannada"/>
              </w:rPr>
              <w:t>ಈ</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ಅಪ್ಲಿಕೇಶನ್</w:t>
            </w:r>
            <w:r w:rsidRPr="00555B11">
              <w:rPr>
                <w:rFonts w:ascii="Noto Sans Kannada" w:eastAsia="Noto Sans Kannada" w:hAnsi="Noto Sans Kannada" w:cs="Noto Sans Kannada"/>
              </w:rPr>
              <w:t>/</w:t>
            </w:r>
            <w:r w:rsidRPr="00555B11">
              <w:rPr>
                <w:rFonts w:ascii="Noto Sans Kannada" w:eastAsia="Noto Sans Kannada" w:hAnsi="Noto Sans Kannada" w:cs="Noto Sans Kannada"/>
              </w:rPr>
              <w:t>ಒಪ್ಪಂದ</w:t>
            </w:r>
            <w:r w:rsidRPr="00555B11">
              <w:rPr>
                <w:rFonts w:ascii="Noto Sans Kannada" w:eastAsia="Noto Sans Kannada" w:hAnsi="Noto Sans Kannada" w:cs="Noto Sans Kannada"/>
              </w:rPr>
              <w:t>/</w:t>
            </w:r>
            <w:r w:rsidRPr="00555B11">
              <w:rPr>
                <w:rFonts w:ascii="Noto Sans Kannada" w:eastAsia="Noto Sans Kannada" w:hAnsi="Noto Sans Kannada" w:cs="Noto Sans Kannada"/>
              </w:rPr>
              <w:t>ಪತ್ರ</w:t>
            </w:r>
            <w:r w:rsidRPr="00555B11">
              <w:rPr>
                <w:rFonts w:ascii="Noto Sans Kannada" w:eastAsia="Noto Sans Kannada" w:hAnsi="Noto Sans Kannada" w:cs="Noto Sans Kannada"/>
              </w:rPr>
              <w:t xml:space="preserve"> / </w:t>
            </w:r>
            <w:r w:rsidRPr="00555B11">
              <w:rPr>
                <w:rFonts w:ascii="Noto Sans Kannada" w:eastAsia="Noto Sans Kannada" w:hAnsi="Noto Sans Kannada" w:cs="Noto Sans Kannada"/>
              </w:rPr>
              <w:t>ನಿಯಮಗಳು</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ಮತ್ತುಷರತ್</w:t>
            </w:r>
            <w:r w:rsidRPr="00555B11">
              <w:rPr>
                <w:rFonts w:ascii="Noto Sans Kannada" w:eastAsia="Noto Sans Kannada" w:hAnsi="Noto Sans Kannada" w:cs="Noto Sans Kannada"/>
              </w:rPr>
              <w:t>ತುಗಳ</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ವಿಷಯವನ್ನು</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ಅರ್ಜಿದಾರ</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ರು</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ಸಾಲಗಾರ</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ಮತ್ತು</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ಇಂಗ್ಲಿಷ್</w:t>
            </w:r>
            <w:r w:rsidRPr="00555B11">
              <w:rPr>
                <w:rFonts w:ascii="Noto Sans Kannada" w:eastAsia="Noto Sans Kannada" w:hAnsi="Noto Sans Kannada" w:cs="Noto Sans Kannada"/>
              </w:rPr>
              <w:t>‌</w:t>
            </w:r>
            <w:r w:rsidRPr="00555B11">
              <w:rPr>
                <w:rFonts w:ascii="Noto Sans Kannada" w:eastAsia="Noto Sans Kannada" w:hAnsi="Noto Sans Kannada" w:cs="Noto Sans Kannada"/>
              </w:rPr>
              <w:t>ನಲ್ಲಿ</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ಸಹ</w:t>
            </w:r>
            <w:r w:rsidRPr="00555B11">
              <w:rPr>
                <w:rFonts w:ascii="Noto Sans Kannada" w:eastAsia="Noto Sans Kannada" w:hAnsi="Noto Sans Kannada" w:cs="Noto Sans Kannada"/>
              </w:rPr>
              <w:t>-</w:t>
            </w:r>
            <w:r w:rsidRPr="00555B11">
              <w:rPr>
                <w:rFonts w:ascii="Noto Sans Kannada" w:eastAsia="Noto Sans Kannada" w:hAnsi="Noto Sans Kannada" w:cs="Noto Sans Kannada"/>
              </w:rPr>
              <w:t>ಸಾಲಗಾ</w:t>
            </w:r>
            <w:proofErr w:type="gramStart"/>
            <w:r w:rsidRPr="00555B11">
              <w:rPr>
                <w:rFonts w:ascii="Noto Sans Kannada" w:eastAsia="Noto Sans Kannada" w:hAnsi="Noto Sans Kannada" w:cs="Noto Sans Kannada"/>
              </w:rPr>
              <w:t>ರ</w:t>
            </w:r>
            <w:r w:rsidRPr="00555B11">
              <w:rPr>
                <w:rFonts w:ascii="Noto Sans Kannada" w:eastAsia="Noto Sans Kannada" w:hAnsi="Noto Sans Kannada" w:cs="Noto Sans Kannada"/>
              </w:rPr>
              <w:t>(</w:t>
            </w:r>
            <w:proofErr w:type="gramEnd"/>
            <w:r w:rsidRPr="00555B11">
              <w:rPr>
                <w:rFonts w:ascii="Noto Sans Kannada" w:eastAsia="Noto Sans Kannada" w:hAnsi="Noto Sans Kannada" w:cs="Noto Sans Kannada"/>
              </w:rPr>
              <w:t>ಗಳು</w:t>
            </w:r>
            <w:r w:rsidRPr="00555B11">
              <w:rPr>
                <w:rFonts w:ascii="Noto Sans Kannada" w:eastAsia="Noto Sans Kannada" w:hAnsi="Noto Sans Kannada" w:cs="Noto Sans Kannada"/>
              </w:rPr>
              <w:t>)</w:t>
            </w:r>
            <w:r w:rsidRPr="00555B11">
              <w:rPr>
                <w:rFonts w:ascii="Noto Sans Kannada" w:eastAsia="Noto Sans Kannada" w:hAnsi="Noto Sans Kannada" w:cs="Noto Sans Kannada"/>
              </w:rPr>
              <w:t>ಗೆಓದಿ</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ವಿವರಿಸಲಾಗಿದೆ</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ಮತ್ತು</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ವ್ಯಾಖ್ಯಾನಿಸಲಾಗಿದೆ</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ಮತ್ತು</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ಅರ್ಜಿದಾರರು</w:t>
            </w:r>
            <w:r w:rsidRPr="00555B11">
              <w:rPr>
                <w:rFonts w:ascii="Noto Sans Kannada" w:eastAsia="Noto Sans Kannada" w:hAnsi="Noto Sans Kannada" w:cs="Noto Sans Kannada"/>
              </w:rPr>
              <w:t>(</w:t>
            </w:r>
            <w:r w:rsidRPr="00555B11">
              <w:rPr>
                <w:rFonts w:ascii="Noto Sans Kannada" w:eastAsia="Noto Sans Kannada" w:hAnsi="Noto Sans Kannada" w:cs="Noto Sans Kannada"/>
              </w:rPr>
              <w:t>ಗಳು</w:t>
            </w:r>
            <w:r w:rsidRPr="00555B11">
              <w:rPr>
                <w:rFonts w:ascii="Noto Sans Kannada" w:eastAsia="Noto Sans Kannada" w:hAnsi="Noto Sans Kannada" w:cs="Noto Sans Kannada"/>
              </w:rPr>
              <w:t>) /</w:t>
            </w:r>
            <w:r w:rsidRPr="00555B11">
              <w:rPr>
                <w:rFonts w:ascii="Noto Sans Kannada" w:eastAsia="Noto Sans Kannada" w:hAnsi="Noto Sans Kannada" w:cs="Noto Sans Kannada"/>
              </w:rPr>
              <w:t>ಸಾಲಗಾರರಿಂದ</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ಅರ್ಥಮಾಡಿಕೊಳ್ಳಲಾಗಿದೆ</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ಮತ್ತು</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ಸಹ</w:t>
            </w:r>
            <w:r w:rsidRPr="00555B11">
              <w:rPr>
                <w:rFonts w:ascii="Noto Sans Kannada" w:eastAsia="Noto Sans Kannada" w:hAnsi="Noto Sans Kannada" w:cs="Noto Sans Kannada"/>
              </w:rPr>
              <w:t>-</w:t>
            </w:r>
            <w:r w:rsidRPr="00555B11">
              <w:rPr>
                <w:rFonts w:ascii="Noto Sans Kannada" w:eastAsia="Noto Sans Kannada" w:hAnsi="Noto Sans Kannada" w:cs="Noto Sans Kannada"/>
              </w:rPr>
              <w:t>ಸಾಲಗಾರ</w:t>
            </w:r>
            <w:r w:rsidRPr="00555B11">
              <w:rPr>
                <w:rFonts w:ascii="Noto Sans Kannada" w:eastAsia="Noto Sans Kannada" w:hAnsi="Noto Sans Kannada" w:cs="Noto Sans Kannada"/>
              </w:rPr>
              <w:t xml:space="preserve"> (</w:t>
            </w:r>
            <w:r w:rsidRPr="00555B11">
              <w:rPr>
                <w:rFonts w:ascii="Noto Sans Kannada" w:eastAsia="Noto Sans Kannada" w:hAnsi="Noto Sans Kannada" w:cs="Noto Sans Kannada"/>
              </w:rPr>
              <w:t>ಗಳು</w:t>
            </w:r>
            <w:r w:rsidRPr="00555B11">
              <w:rPr>
                <w:rFonts w:ascii="Noto Sans Kannada" w:eastAsia="Noto Sans Kannada" w:hAnsi="Noto Sans Kannada" w:cs="Noto Sans Kannada"/>
              </w:rPr>
              <w:t>).</w:t>
            </w:r>
          </w:p>
          <w:p w:rsidR="00326581" w:rsidRDefault="00326581">
            <w:pPr>
              <w:spacing w:line="276" w:lineRule="auto"/>
              <w:jc w:val="both"/>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Malayalam</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C12B31" w:rsidRPr="00E23030" w:rsidRDefault="00C12B31" w:rsidP="00C12B31">
            <w:pPr>
              <w:spacing w:line="276" w:lineRule="auto"/>
              <w:jc w:val="both"/>
              <w:rPr>
                <w:rFonts w:ascii="Noto Sans Malayalam" w:eastAsia="Noto Sans Malayalam" w:hAnsi="Noto Sans Malayalam" w:cs="Noto Sans Malayalam"/>
              </w:rPr>
            </w:pPr>
            <w:r w:rsidRPr="00E23030">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w:t>
            </w:r>
            <w:r w:rsidRPr="00E23030">
              <w:rPr>
                <w:rFonts w:ascii="Noto Sans Malayalam" w:hAnsi="Noto Sans Malayalam" w:cs="Noto Sans Malayalam"/>
                <w:color w:val="374151"/>
              </w:rPr>
              <w:t xml:space="preserve"> </w:t>
            </w:r>
            <w:r w:rsidRPr="00E23030">
              <w:rPr>
                <w:rFonts w:ascii="Noto Sans Malayalam" w:eastAsia="Noto Sans Malayalam" w:hAnsi="Noto Sans Malayalam" w:cs="Noto Sans Malayalam"/>
              </w:rPr>
              <w:t>വിശദീകരിക്കുകയും വ്യാഖ്യാനിക്കുകയും ചെയ്തുകൂടാതെ അപേക്ഷകൻ (ങ്ങൾ) / കടം വാങ്ങുന്നയാൾ മനസ്സിലാക്കുകയും ചെയ്യുന്നു. ഒപ്പം സഹ-കടം വാങ്ങുന്നവരും.</w:t>
            </w:r>
            <w:bookmarkStart w:id="9" w:name="_GoBack"/>
            <w:bookmarkEnd w:id="9"/>
          </w:p>
          <w:p w:rsidR="00326581" w:rsidRDefault="00326581" w:rsidP="00C12B31">
            <w:pPr>
              <w:spacing w:line="276" w:lineRule="auto"/>
              <w:jc w:val="both"/>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Marathi</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Pr="00555B11" w:rsidRDefault="002355DE">
            <w:pPr>
              <w:spacing w:line="276" w:lineRule="auto"/>
              <w:jc w:val="both"/>
              <w:rPr>
                <w:rFonts w:ascii="Tiro Devanagari Marathi" w:eastAsia="Cambria" w:hAnsi="Tiro Devanagari Marathi" w:cs="Tiro Devanagari Marathi"/>
              </w:rPr>
            </w:pPr>
            <w:r w:rsidRPr="00555B11">
              <w:rPr>
                <w:rFonts w:ascii="Tiro Devanagari Marathi" w:eastAsia="Nirmala UI" w:hAnsi="Tiro Devanagari Marathi" w:cs="Tiro Devanagari Marathi"/>
              </w:rPr>
              <w:t>याअर्जाची</w:t>
            </w:r>
            <w:r w:rsidRPr="00555B11">
              <w:rPr>
                <w:rFonts w:ascii="Tiro Devanagari Marathi" w:eastAsia="Cambria" w:hAnsi="Tiro Devanagari Marathi" w:cs="Tiro Devanagari Marathi"/>
              </w:rPr>
              <w:t xml:space="preserve"> / </w:t>
            </w:r>
            <w:r w:rsidRPr="00555B11">
              <w:rPr>
                <w:rFonts w:ascii="Tiro Devanagari Marathi" w:eastAsia="Nirmala UI" w:hAnsi="Tiro Devanagari Marathi" w:cs="Tiro Devanagari Marathi"/>
              </w:rPr>
              <w:t>कराराची</w:t>
            </w:r>
            <w:r w:rsidRPr="00555B11">
              <w:rPr>
                <w:rFonts w:ascii="Tiro Devanagari Marathi" w:eastAsia="Cambria" w:hAnsi="Tiro Devanagari Marathi" w:cs="Tiro Devanagari Marathi"/>
              </w:rPr>
              <w:t xml:space="preserve"> / </w:t>
            </w:r>
            <w:r w:rsidRPr="00555B11">
              <w:rPr>
                <w:rFonts w:ascii="Tiro Devanagari Marathi" w:eastAsia="Nirmala UI" w:hAnsi="Tiro Devanagari Marathi" w:cs="Tiro Devanagari Marathi"/>
              </w:rPr>
              <w:t>प</w:t>
            </w:r>
            <w:r w:rsidRPr="00555B11">
              <w:rPr>
                <w:rFonts w:ascii="Tiro Devanagari Marathi" w:eastAsia="Nirmala UI" w:hAnsi="Tiro Devanagari Marathi" w:cs="Tiro Devanagari Marathi"/>
              </w:rPr>
              <w:t>त्राची</w:t>
            </w:r>
            <w:r w:rsidRPr="00555B11">
              <w:rPr>
                <w:rFonts w:ascii="Tiro Devanagari Marathi" w:eastAsia="Cambria" w:hAnsi="Tiro Devanagari Marathi" w:cs="Tiro Devanagari Marathi"/>
              </w:rPr>
              <w:t xml:space="preserve"> / </w:t>
            </w:r>
            <w:r w:rsidRPr="00555B11">
              <w:rPr>
                <w:rFonts w:ascii="Tiro Devanagari Marathi" w:eastAsia="Nirmala UI" w:hAnsi="Tiro Devanagari Marathi" w:cs="Tiro Devanagari Marathi"/>
              </w:rPr>
              <w:t>अटी</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व</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शर्तीं</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ची</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माहिती</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वाचून</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काढली</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गेली</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आहे</w:t>
            </w:r>
            <w:r w:rsidRPr="00555B11">
              <w:rPr>
                <w:rFonts w:ascii="Tiro Devanagari Marathi" w:eastAsia="Cambria" w:hAnsi="Tiro Devanagari Marathi" w:cs="Tiro Devanagari Marathi"/>
              </w:rPr>
              <w:t xml:space="preserve">, </w:t>
            </w:r>
            <w:r w:rsidRPr="00555B11">
              <w:rPr>
                <w:rFonts w:ascii="Tiro Devanagari Marathi" w:eastAsia="Nirmala UI" w:hAnsi="Tiro Devanagari Marathi" w:cs="Tiro Devanagari Marathi"/>
              </w:rPr>
              <w:t>अर्जदाराला</w:t>
            </w:r>
            <w:r w:rsidRPr="00555B11">
              <w:rPr>
                <w:rFonts w:ascii="Tiro Devanagari Marathi" w:eastAsia="Cambria" w:hAnsi="Tiro Devanagari Marathi" w:cs="Tiro Devanagari Marathi"/>
              </w:rPr>
              <w:t xml:space="preserve"> /</w:t>
            </w:r>
            <w:r w:rsidRPr="00555B11">
              <w:rPr>
                <w:rFonts w:ascii="Tiro Devanagari Marathi" w:eastAsia="Nirmala UI" w:hAnsi="Tiro Devanagari Marathi" w:cs="Tiro Devanagari Marathi"/>
              </w:rPr>
              <w:t>कर्जदाराला</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आणि</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इंग्रजीमध्ये</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सह</w:t>
            </w:r>
            <w:r w:rsidRPr="00555B11">
              <w:rPr>
                <w:rFonts w:ascii="Tiro Devanagari Marathi" w:eastAsia="Cambria" w:hAnsi="Tiro Devanagari Marathi" w:cs="Tiro Devanagari Marathi"/>
              </w:rPr>
              <w:t>-</w:t>
            </w:r>
            <w:r w:rsidRPr="00555B11">
              <w:rPr>
                <w:rFonts w:ascii="Tiro Devanagari Marathi" w:eastAsia="Nirmala UI" w:hAnsi="Tiro Devanagari Marathi" w:cs="Tiro Devanagari Marathi"/>
              </w:rPr>
              <w:t>कर्जदाराला</w:t>
            </w:r>
            <w:r w:rsidRPr="00555B11">
              <w:rPr>
                <w:rFonts w:ascii="Tiro Devanagari Marathi" w:eastAsia="Nirmala UI" w:hAnsi="Tiro Devanagari Marathi" w:cs="Tiro Devanagari Marathi"/>
              </w:rPr>
              <w:t xml:space="preserve"> </w:t>
            </w:r>
            <w:r w:rsidRPr="00555B11">
              <w:rPr>
                <w:rFonts w:ascii="Tiro Devanagari Marathi" w:eastAsia="Cambria" w:hAnsi="Tiro Devanagari Marathi" w:cs="Tiro Devanagari Marathi"/>
              </w:rPr>
              <w:t>/</w:t>
            </w:r>
            <w:r w:rsidRPr="00555B11">
              <w:rPr>
                <w:rFonts w:ascii="Tiro Devanagari Marathi" w:eastAsia="Nirmala UI" w:hAnsi="Tiro Devanagari Marathi" w:cs="Tiro Devanagari Marathi"/>
              </w:rPr>
              <w:t>केली</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आहे</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व</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अर्जदाराने</w:t>
            </w:r>
            <w:r w:rsidRPr="00555B11">
              <w:rPr>
                <w:rFonts w:ascii="Tiro Devanagari Marathi" w:eastAsia="Nirmala UI" w:hAnsi="Tiro Devanagari Marathi" w:cs="Tiro Devanagari Marathi"/>
              </w:rPr>
              <w:t xml:space="preserve"> </w:t>
            </w:r>
            <w:r w:rsidRPr="00555B11">
              <w:rPr>
                <w:rFonts w:ascii="Tiro Devanagari Marathi" w:eastAsia="Cambria" w:hAnsi="Tiro Devanagari Marathi" w:cs="Tiro Devanagari Marathi"/>
              </w:rPr>
              <w:t>/</w:t>
            </w:r>
            <w:r w:rsidRPr="00555B11">
              <w:rPr>
                <w:rFonts w:ascii="Tiro Devanagari Marathi" w:eastAsia="Nirmala UI" w:hAnsi="Tiro Devanagari Marathi" w:cs="Tiro Devanagari Marathi"/>
              </w:rPr>
              <w:t>कर्जदाराने</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समजून</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घेतली</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आहे</w:t>
            </w:r>
            <w:r w:rsidRPr="00555B11">
              <w:rPr>
                <w:rFonts w:ascii="Tiro Devanagari Marathi" w:eastAsia="Cambria" w:hAnsi="Tiro Devanagari Marathi" w:cs="Tiro Devanagari Marathi"/>
              </w:rPr>
              <w:t xml:space="preserve">. </w:t>
            </w:r>
            <w:r w:rsidRPr="00555B11">
              <w:rPr>
                <w:rFonts w:ascii="Tiro Devanagari Marathi" w:eastAsia="Nirmala UI" w:hAnsi="Tiro Devanagari Marathi" w:cs="Tiro Devanagari Marathi"/>
              </w:rPr>
              <w:t>आणि</w:t>
            </w:r>
            <w:r w:rsidRPr="00555B11">
              <w:rPr>
                <w:rFonts w:ascii="Tiro Devanagari Marathi" w:eastAsia="Nirmala UI" w:hAnsi="Tiro Devanagari Marathi" w:cs="Tiro Devanagari Marathi"/>
              </w:rPr>
              <w:t xml:space="preserve"> </w:t>
            </w:r>
            <w:r w:rsidRPr="00555B11">
              <w:rPr>
                <w:rFonts w:ascii="Tiro Devanagari Marathi" w:eastAsia="Nirmala UI" w:hAnsi="Tiro Devanagari Marathi" w:cs="Tiro Devanagari Marathi"/>
              </w:rPr>
              <w:t>सह</w:t>
            </w:r>
            <w:r w:rsidRPr="00555B11">
              <w:rPr>
                <w:rFonts w:ascii="Tiro Devanagari Marathi" w:eastAsia="Cambria" w:hAnsi="Tiro Devanagari Marathi" w:cs="Tiro Devanagari Marathi"/>
              </w:rPr>
              <w:t>-</w:t>
            </w:r>
            <w:r w:rsidRPr="00555B11">
              <w:rPr>
                <w:rFonts w:ascii="Tiro Devanagari Marathi" w:eastAsia="Nirmala UI" w:hAnsi="Tiro Devanagari Marathi" w:cs="Tiro Devanagari Marathi"/>
              </w:rPr>
              <w:t>कर्जदार</w:t>
            </w:r>
          </w:p>
          <w:p w:rsidR="00326581" w:rsidRDefault="00326581">
            <w:pPr>
              <w:spacing w:line="276" w:lineRule="auto"/>
              <w:jc w:val="both"/>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Oriya</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Pr="00555B11" w:rsidRDefault="002355DE">
            <w:pPr>
              <w:spacing w:line="276" w:lineRule="auto"/>
              <w:jc w:val="both"/>
              <w:rPr>
                <w:rFonts w:ascii="Anek Odia" w:eastAsia="Anek Odia" w:hAnsi="Anek Odia" w:cs="Anek Odia"/>
              </w:rPr>
            </w:pPr>
            <w:r w:rsidRPr="00555B11">
              <w:rPr>
                <w:rFonts w:ascii="Anek Odia" w:eastAsia="Anek Odia" w:hAnsi="Anek Odia" w:cs="Anek Odia"/>
              </w:rPr>
              <w:t>ଏହି</w:t>
            </w:r>
            <w:r w:rsidRPr="00555B11">
              <w:rPr>
                <w:rFonts w:ascii="Anek Odia" w:eastAsia="Anek Odia" w:hAnsi="Anek Odia" w:cs="Anek Odia"/>
              </w:rPr>
              <w:t xml:space="preserve"> </w:t>
            </w:r>
            <w:r w:rsidRPr="00555B11">
              <w:rPr>
                <w:rFonts w:ascii="Anek Odia" w:eastAsia="Anek Odia" w:hAnsi="Anek Odia" w:cs="Anek Odia"/>
              </w:rPr>
              <w:t>ଆବେଦନ</w:t>
            </w:r>
            <w:r w:rsidRPr="00555B11">
              <w:rPr>
                <w:rFonts w:ascii="Anek Odia" w:eastAsia="Anek Odia" w:hAnsi="Anek Odia" w:cs="Anek Odia"/>
              </w:rPr>
              <w:t xml:space="preserve"> / </w:t>
            </w:r>
            <w:r w:rsidRPr="00555B11">
              <w:rPr>
                <w:rFonts w:ascii="Anek Odia" w:eastAsia="Anek Odia" w:hAnsi="Anek Odia" w:cs="Anek Odia"/>
              </w:rPr>
              <w:t>ଚୁକ୍ତିନାମା</w:t>
            </w:r>
            <w:r w:rsidRPr="00555B11">
              <w:rPr>
                <w:rFonts w:ascii="Anek Odia" w:eastAsia="Anek Odia" w:hAnsi="Anek Odia" w:cs="Anek Odia"/>
              </w:rPr>
              <w:t xml:space="preserve"> / </w:t>
            </w:r>
            <w:r w:rsidRPr="00555B11">
              <w:rPr>
                <w:rFonts w:ascii="Anek Odia" w:eastAsia="Anek Odia" w:hAnsi="Anek Odia" w:cs="Anek Odia"/>
              </w:rPr>
              <w:t>ଚିଠି</w:t>
            </w:r>
            <w:r w:rsidRPr="00555B11">
              <w:rPr>
                <w:rFonts w:ascii="Anek Odia" w:eastAsia="Anek Odia" w:hAnsi="Anek Odia" w:cs="Anek Odia"/>
              </w:rPr>
              <w:t xml:space="preserve"> / </w:t>
            </w:r>
            <w:r w:rsidRPr="00555B11">
              <w:rPr>
                <w:rFonts w:ascii="Anek Odia" w:eastAsia="Anek Odia" w:hAnsi="Anek Odia" w:cs="Anek Odia"/>
              </w:rPr>
              <w:t>ସର୍ତ୍ତାବଳୀ</w:t>
            </w:r>
            <w:r w:rsidRPr="00555B11">
              <w:rPr>
                <w:rFonts w:ascii="Anek Odia" w:eastAsia="Anek Odia" w:hAnsi="Anek Odia" w:cs="Anek Odia"/>
              </w:rPr>
              <w:t xml:space="preserve"> </w:t>
            </w:r>
            <w:r w:rsidRPr="00555B11">
              <w:rPr>
                <w:rFonts w:ascii="Anek Odia" w:eastAsia="Anek Odia" w:hAnsi="Anek Odia" w:cs="Anek Odia"/>
              </w:rPr>
              <w:t>ଏବଂ</w:t>
            </w:r>
            <w:r w:rsidRPr="00555B11">
              <w:rPr>
                <w:rFonts w:ascii="Anek Odia" w:eastAsia="Anek Odia" w:hAnsi="Anek Odia" w:cs="Anek Odia"/>
              </w:rPr>
              <w:t xml:space="preserve"> </w:t>
            </w:r>
            <w:r w:rsidRPr="00555B11">
              <w:rPr>
                <w:rFonts w:ascii="Anek Odia" w:eastAsia="Anek Odia" w:hAnsi="Anek Odia" w:cs="Anek Odia"/>
              </w:rPr>
              <w:t>ଚୁକ୍ତିନାମା</w:t>
            </w:r>
            <w:r w:rsidRPr="00555B11">
              <w:rPr>
                <w:rFonts w:ascii="Anek Odia" w:eastAsia="Anek Odia" w:hAnsi="Anek Odia" w:cs="Anek Odia"/>
              </w:rPr>
              <w:t xml:space="preserve"> </w:t>
            </w:r>
            <w:r w:rsidRPr="00555B11">
              <w:rPr>
                <w:rFonts w:ascii="Anek Odia" w:eastAsia="Anek Odia" w:hAnsi="Anek Odia" w:cs="Anek Odia"/>
              </w:rPr>
              <w:t>ଗୁଡିକ</w:t>
            </w:r>
            <w:r w:rsidRPr="00555B11">
              <w:rPr>
                <w:rFonts w:ascii="Anek Odia" w:eastAsia="Anek Odia" w:hAnsi="Anek Odia" w:cs="Anek Odia"/>
              </w:rPr>
              <w:t xml:space="preserve"> </w:t>
            </w:r>
            <w:r w:rsidRPr="00555B11">
              <w:rPr>
                <w:rFonts w:ascii="Anek Odia" w:eastAsia="Anek Odia" w:hAnsi="Anek Odia" w:cs="Anek Odia"/>
              </w:rPr>
              <w:t>ଆବେଦନକାରୀ</w:t>
            </w:r>
            <w:r w:rsidRPr="00555B11">
              <w:rPr>
                <w:rFonts w:ascii="Anek Odia" w:eastAsia="Anek Odia" w:hAnsi="Anek Odia" w:cs="Anek Odia"/>
              </w:rPr>
              <w:t xml:space="preserve"> (()) / orr</w:t>
            </w:r>
            <w:r w:rsidRPr="00555B11">
              <w:rPr>
                <w:rFonts w:ascii="Anek Odia" w:eastAsia="Anek Odia" w:hAnsi="Anek Odia" w:cs="Anek Odia"/>
              </w:rPr>
              <w:t>ଣ</w:t>
            </w:r>
            <w:r w:rsidRPr="00555B11">
              <w:rPr>
                <w:rFonts w:ascii="Anek Odia" w:eastAsia="Anek Odia" w:hAnsi="Anek Odia" w:cs="Anek Odia"/>
              </w:rPr>
              <w:t xml:space="preserve"> </w:t>
            </w:r>
            <w:r w:rsidRPr="00555B11">
              <w:rPr>
                <w:rFonts w:ascii="Anek Odia" w:eastAsia="Anek Odia" w:hAnsi="Anek Odia" w:cs="Anek Odia"/>
              </w:rPr>
              <w:t>ଗ୍ରହୀତା</w:t>
            </w:r>
            <w:r w:rsidRPr="00555B11">
              <w:rPr>
                <w:rFonts w:ascii="Anek Odia" w:eastAsia="Anek Odia" w:hAnsi="Anek Odia" w:cs="Anek Odia"/>
              </w:rPr>
              <w:t xml:space="preserve"> </w:t>
            </w:r>
            <w:r w:rsidRPr="00555B11">
              <w:rPr>
                <w:rFonts w:ascii="Anek Odia" w:eastAsia="Anek Odia" w:hAnsi="Anek Odia" w:cs="Anek Odia"/>
              </w:rPr>
              <w:t>ଏବଂ</w:t>
            </w:r>
            <w:r w:rsidRPr="00555B11">
              <w:rPr>
                <w:rFonts w:ascii="Anek Odia" w:eastAsia="Anek Odia" w:hAnsi="Anek Odia" w:cs="Anek Odia"/>
              </w:rPr>
              <w:t xml:space="preserve"> </w:t>
            </w:r>
            <w:r w:rsidRPr="00555B11">
              <w:rPr>
                <w:rFonts w:ascii="Anek Odia" w:eastAsia="Anek Odia" w:hAnsi="Anek Odia" w:cs="Anek Odia"/>
              </w:rPr>
              <w:t>ସହ</w:t>
            </w:r>
            <w:r w:rsidRPr="00555B11">
              <w:rPr>
                <w:rFonts w:ascii="Anek Odia" w:eastAsia="Anek Odia" w:hAnsi="Anek Odia" w:cs="Anek Odia"/>
              </w:rPr>
              <w:t>-orr</w:t>
            </w:r>
            <w:r w:rsidRPr="00555B11">
              <w:rPr>
                <w:rFonts w:ascii="Anek Odia" w:eastAsia="Anek Odia" w:hAnsi="Anek Odia" w:cs="Anek Odia"/>
              </w:rPr>
              <w:t>ଣ</w:t>
            </w:r>
            <w:r w:rsidRPr="00555B11">
              <w:rPr>
                <w:rFonts w:ascii="Anek Odia" w:eastAsia="Anek Odia" w:hAnsi="Anek Odia" w:cs="Anek Odia"/>
              </w:rPr>
              <w:t xml:space="preserve"> </w:t>
            </w:r>
            <w:r w:rsidRPr="00555B11">
              <w:rPr>
                <w:rFonts w:ascii="Anek Odia" w:eastAsia="Anek Odia" w:hAnsi="Anek Odia" w:cs="Anek Odia"/>
              </w:rPr>
              <w:t>ଗ୍ରହୀତାଙ୍କୁ</w:t>
            </w:r>
            <w:r w:rsidRPr="00555B11">
              <w:rPr>
                <w:rFonts w:ascii="Anek Odia" w:eastAsia="Anek Odia" w:hAnsi="Anek Odia" w:cs="Anek Odia"/>
              </w:rPr>
              <w:t xml:space="preserve"> </w:t>
            </w:r>
            <w:r w:rsidRPr="00555B11">
              <w:rPr>
                <w:rFonts w:ascii="Anek Odia" w:eastAsia="Anek Odia" w:hAnsi="Anek Odia" w:cs="Anek Odia"/>
              </w:rPr>
              <w:t>ଇଂରାଜୀରେ</w:t>
            </w:r>
            <w:r w:rsidRPr="00555B11">
              <w:rPr>
                <w:rFonts w:ascii="Anek Odia" w:eastAsia="Anek Odia" w:hAnsi="Anek Odia" w:cs="Anek Odia"/>
              </w:rPr>
              <w:t xml:space="preserve"> </w:t>
            </w:r>
            <w:r w:rsidRPr="00555B11">
              <w:rPr>
                <w:rFonts w:ascii="Anek Odia" w:eastAsia="Anek Odia" w:hAnsi="Anek Odia" w:cs="Anek Odia"/>
              </w:rPr>
              <w:t>ପ</w:t>
            </w:r>
            <w:r w:rsidRPr="00555B11">
              <w:rPr>
                <w:rFonts w:ascii="Anek Odia" w:eastAsia="Anek Odia" w:hAnsi="Anek Odia" w:cs="Anek Odia"/>
              </w:rPr>
              <w:t xml:space="preserve"> read </w:t>
            </w:r>
            <w:r w:rsidRPr="00555B11">
              <w:rPr>
                <w:rFonts w:ascii="Anek Odia" w:eastAsia="Anek Odia" w:hAnsi="Anek Odia" w:cs="Anek Odia"/>
              </w:rPr>
              <w:t>ାଯାଇଛି</w:t>
            </w:r>
            <w:r w:rsidRPr="00555B11">
              <w:rPr>
                <w:rFonts w:ascii="Anek Odia" w:eastAsia="Anek Odia" w:hAnsi="Anek Odia" w:cs="Anek Odia"/>
              </w:rPr>
              <w:t xml:space="preserve">, </w:t>
            </w:r>
            <w:r w:rsidRPr="00555B11">
              <w:rPr>
                <w:rFonts w:ascii="Anek Odia" w:eastAsia="Anek Odia" w:hAnsi="Anek Odia" w:cs="Anek Odia"/>
              </w:rPr>
              <w:t>ବ୍ୟାଖ୍ୟା</w:t>
            </w:r>
            <w:r w:rsidRPr="00555B11">
              <w:rPr>
                <w:rFonts w:ascii="Anek Odia" w:eastAsia="Anek Odia" w:hAnsi="Anek Odia" w:cs="Anek Odia"/>
              </w:rPr>
              <w:t xml:space="preserve"> </w:t>
            </w:r>
            <w:r w:rsidRPr="00555B11">
              <w:rPr>
                <w:rFonts w:ascii="Anek Odia" w:eastAsia="Anek Odia" w:hAnsi="Anek Odia" w:cs="Anek Odia"/>
              </w:rPr>
              <w:lastRenderedPageBreak/>
              <w:t>କରାଯାଇଛି</w:t>
            </w:r>
            <w:r w:rsidRPr="00555B11">
              <w:rPr>
                <w:rFonts w:ascii="Anek Odia" w:eastAsia="Anek Odia" w:hAnsi="Anek Odia" w:cs="Anek Odia"/>
              </w:rPr>
              <w:t xml:space="preserve"> </w:t>
            </w:r>
            <w:r w:rsidRPr="00555B11">
              <w:rPr>
                <w:rFonts w:ascii="Anek Odia" w:eastAsia="Anek Odia" w:hAnsi="Anek Odia" w:cs="Anek Odia"/>
              </w:rPr>
              <w:t>ଏବଂ</w:t>
            </w:r>
            <w:r w:rsidRPr="00555B11">
              <w:rPr>
                <w:rFonts w:ascii="Anek Odia" w:eastAsia="Anek Odia" w:hAnsi="Anek Odia" w:cs="Anek Odia"/>
              </w:rPr>
              <w:t xml:space="preserve"> </w:t>
            </w:r>
            <w:r w:rsidRPr="00555B11">
              <w:rPr>
                <w:rFonts w:ascii="Anek Odia" w:eastAsia="Anek Odia" w:hAnsi="Anek Odia" w:cs="Anek Odia"/>
              </w:rPr>
              <w:t>ଆବେଦନକାରୀ</w:t>
            </w:r>
            <w:r w:rsidRPr="00555B11">
              <w:rPr>
                <w:rFonts w:ascii="Anek Odia" w:eastAsia="Anek Odia" w:hAnsi="Anek Odia" w:cs="Anek Odia"/>
              </w:rPr>
              <w:t xml:space="preserve"> (</w:t>
            </w:r>
            <w:r w:rsidRPr="00555B11">
              <w:rPr>
                <w:rFonts w:ascii="Anek Odia" w:eastAsia="Anek Odia" w:hAnsi="Anek Odia" w:cs="Anek Odia"/>
              </w:rPr>
              <w:t>ମାନେ</w:t>
            </w:r>
            <w:r w:rsidRPr="00555B11">
              <w:rPr>
                <w:rFonts w:ascii="Anek Odia" w:eastAsia="Anek Odia" w:hAnsi="Anek Odia" w:cs="Anek Odia"/>
              </w:rPr>
              <w:t>) / orr</w:t>
            </w:r>
            <w:r w:rsidRPr="00555B11">
              <w:rPr>
                <w:rFonts w:ascii="Anek Odia" w:eastAsia="Anek Odia" w:hAnsi="Anek Odia" w:cs="Anek Odia"/>
              </w:rPr>
              <w:t>ଣ</w:t>
            </w:r>
            <w:r w:rsidRPr="00555B11">
              <w:rPr>
                <w:rFonts w:ascii="Anek Odia" w:eastAsia="Anek Odia" w:hAnsi="Anek Odia" w:cs="Anek Odia"/>
              </w:rPr>
              <w:t xml:space="preserve"> </w:t>
            </w:r>
            <w:r w:rsidRPr="00555B11">
              <w:rPr>
                <w:rFonts w:ascii="Anek Odia" w:eastAsia="Anek Odia" w:hAnsi="Anek Odia" w:cs="Anek Odia"/>
              </w:rPr>
              <w:t>ଦାତାଦ୍ୱାରା</w:t>
            </w:r>
            <w:r w:rsidRPr="00555B11">
              <w:rPr>
                <w:rFonts w:ascii="Anek Odia" w:eastAsia="Anek Odia" w:hAnsi="Anek Odia" w:cs="Anek Odia"/>
              </w:rPr>
              <w:t xml:space="preserve"> </w:t>
            </w:r>
            <w:r w:rsidRPr="00555B11">
              <w:rPr>
                <w:rFonts w:ascii="Anek Odia" w:eastAsia="Anek Odia" w:hAnsi="Anek Odia" w:cs="Anek Odia"/>
              </w:rPr>
              <w:t>ବୁଝିଛନ୍ତି</w:t>
            </w:r>
            <w:r w:rsidRPr="00555B11">
              <w:rPr>
                <w:rFonts w:ascii="Anek Odia" w:eastAsia="Anek Odia" w:hAnsi="Anek Odia" w:cs="Anek Odia"/>
              </w:rPr>
              <w:t xml:space="preserve"> </w:t>
            </w:r>
            <w:r w:rsidRPr="00555B11">
              <w:rPr>
                <w:rFonts w:ascii="Anek Odia" w:eastAsia="Anek Odia" w:hAnsi="Anek Odia" w:cs="Anek Odia"/>
              </w:rPr>
              <w:t>ଏବଂ</w:t>
            </w:r>
            <w:r w:rsidRPr="00555B11">
              <w:rPr>
                <w:rFonts w:ascii="Anek Odia" w:eastAsia="Anek Odia" w:hAnsi="Anek Odia" w:cs="Anek Odia"/>
              </w:rPr>
              <w:t xml:space="preserve"> </w:t>
            </w:r>
            <w:r w:rsidRPr="00555B11">
              <w:rPr>
                <w:rFonts w:ascii="Anek Odia" w:eastAsia="Anek Odia" w:hAnsi="Anek Odia" w:cs="Anek Odia"/>
              </w:rPr>
              <w:t>ସହ</w:t>
            </w:r>
            <w:r w:rsidRPr="00555B11">
              <w:rPr>
                <w:rFonts w:ascii="Anek Odia" w:eastAsia="Anek Odia" w:hAnsi="Anek Odia" w:cs="Anek Odia"/>
              </w:rPr>
              <w:t>-orr</w:t>
            </w:r>
            <w:r w:rsidRPr="00555B11">
              <w:rPr>
                <w:rFonts w:ascii="Anek Odia" w:eastAsia="Anek Odia" w:hAnsi="Anek Odia" w:cs="Anek Odia"/>
              </w:rPr>
              <w:t>ଣ</w:t>
            </w:r>
            <w:r w:rsidRPr="00555B11">
              <w:rPr>
                <w:rFonts w:ascii="Anek Odia" w:eastAsia="Anek Odia" w:hAnsi="Anek Odia" w:cs="Anek Odia"/>
              </w:rPr>
              <w:t xml:space="preserve"> </w:t>
            </w:r>
            <w:r w:rsidRPr="00555B11">
              <w:rPr>
                <w:rFonts w:ascii="Anek Odia" w:eastAsia="Anek Odia" w:hAnsi="Anek Odia" w:cs="Anek Odia"/>
              </w:rPr>
              <w:t>ଦାତା</w:t>
            </w:r>
            <w:r w:rsidRPr="00555B11">
              <w:rPr>
                <w:rFonts w:ascii="Anek Odia" w:eastAsia="Anek Odia" w:hAnsi="Anek Odia" w:cs="Anek Odia"/>
              </w:rPr>
              <w:t xml:space="preserve"> (</w:t>
            </w:r>
            <w:r w:rsidRPr="00555B11">
              <w:rPr>
                <w:rFonts w:ascii="Anek Odia" w:eastAsia="Anek Odia" w:hAnsi="Anek Odia" w:cs="Anek Odia"/>
              </w:rPr>
              <w:t>ଗୁଡିକ</w:t>
            </w:r>
            <w:r w:rsidRPr="00555B11">
              <w:rPr>
                <w:rFonts w:ascii="Anek Odia" w:eastAsia="Anek Odia" w:hAnsi="Anek Odia" w:cs="Anek Odia"/>
              </w:rPr>
              <w:t>) |</w:t>
            </w:r>
          </w:p>
          <w:p w:rsidR="00326581" w:rsidRDefault="00326581">
            <w:pPr>
              <w:spacing w:line="276" w:lineRule="auto"/>
              <w:jc w:val="both"/>
              <w:rPr>
                <w:rFonts w:ascii="Nirmala UI" w:eastAsia="Nirmala UI" w:hAnsi="Nirmala UI" w:cs="Nirmala UI"/>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lastRenderedPageBreak/>
              <w:t>Punjabi</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Pr="00555B11" w:rsidRDefault="002355DE">
            <w:pPr>
              <w:spacing w:line="276" w:lineRule="auto"/>
              <w:jc w:val="both"/>
              <w:rPr>
                <w:rFonts w:ascii="Noto Sans Gurmukhi" w:eastAsia="Nirmala UI" w:hAnsi="Noto Sans Gurmukhi" w:cs="Noto Sans Gurmukhi"/>
              </w:rPr>
            </w:pPr>
            <w:r w:rsidRPr="00555B11">
              <w:rPr>
                <w:rFonts w:ascii="Noto Sans Gurmukhi" w:eastAsia="Noto Sans Gurmukhi" w:hAnsi="Noto Sans Gurmukhi" w:cs="Noto Sans Gurmukhi"/>
              </w:rPr>
              <w:t>ਇਸ</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ਬਿਨੈ</w:t>
            </w:r>
            <w:r w:rsidRPr="00555B11">
              <w:rPr>
                <w:rFonts w:ascii="Noto Sans Gurmukhi" w:eastAsia="Noto Sans Gurmukhi" w:hAnsi="Noto Sans Gurmukhi" w:cs="Noto Sans Gurmukhi"/>
              </w:rPr>
              <w:t>-</w:t>
            </w:r>
            <w:r w:rsidRPr="00555B11">
              <w:rPr>
                <w:rFonts w:ascii="Noto Sans Gurmukhi" w:eastAsia="Noto Sans Gurmukhi" w:hAnsi="Noto Sans Gurmukhi" w:cs="Noto Sans Gurmukhi"/>
              </w:rPr>
              <w:t>ਪੱਤਰ</w:t>
            </w:r>
            <w:r w:rsidRPr="00555B11">
              <w:rPr>
                <w:rFonts w:ascii="Noto Sans Gurmukhi" w:eastAsia="Noto Sans Gurmukhi" w:hAnsi="Noto Sans Gurmukhi" w:cs="Noto Sans Gurmukhi"/>
              </w:rPr>
              <w:t xml:space="preserve"> / </w:t>
            </w:r>
            <w:r w:rsidRPr="00555B11">
              <w:rPr>
                <w:rFonts w:ascii="Noto Sans Gurmukhi" w:eastAsia="Noto Sans Gurmukhi" w:hAnsi="Noto Sans Gurmukhi" w:cs="Noto Sans Gurmukhi"/>
              </w:rPr>
              <w:t>ਸਮਝੌਤੇ</w:t>
            </w:r>
            <w:r w:rsidRPr="00555B11">
              <w:rPr>
                <w:rFonts w:ascii="Noto Sans Gurmukhi" w:eastAsia="Noto Sans Gurmukhi" w:hAnsi="Noto Sans Gurmukhi" w:cs="Noto Sans Gurmukhi"/>
              </w:rPr>
              <w:t xml:space="preserve"> / </w:t>
            </w:r>
            <w:r w:rsidRPr="00555B11">
              <w:rPr>
                <w:rFonts w:ascii="Noto Sans Gurmukhi" w:eastAsia="Noto Sans Gurmukhi" w:hAnsi="Noto Sans Gurmukhi" w:cs="Noto Sans Gurmukhi"/>
              </w:rPr>
              <w:t>ਪੱਤਰ</w:t>
            </w:r>
            <w:r w:rsidRPr="00555B11">
              <w:rPr>
                <w:rFonts w:ascii="Noto Sans Gurmukhi" w:eastAsia="Noto Sans Gurmukhi" w:hAnsi="Noto Sans Gurmukhi" w:cs="Noto Sans Gurmukhi"/>
              </w:rPr>
              <w:t xml:space="preserve"> / </w:t>
            </w:r>
            <w:r w:rsidRPr="00555B11">
              <w:rPr>
                <w:rFonts w:ascii="Noto Sans Gurmukhi" w:eastAsia="Noto Sans Gurmukhi" w:hAnsi="Noto Sans Gurmukhi" w:cs="Noto Sans Gurmukhi"/>
              </w:rPr>
              <w:t>ਨਿਯਮਾਂ</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ਅਤੇ</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ਸ਼ਰਤਾਂ</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ਦੀ</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ਸਮੱਗਰੀ</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ਨੂੰ</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ਬਿਨੈਕਾਰ</w:t>
            </w:r>
            <w:r w:rsidRPr="00555B11">
              <w:rPr>
                <w:rFonts w:ascii="Noto Sans Gurmukhi" w:eastAsia="Noto Sans Gurmukhi" w:hAnsi="Noto Sans Gurmukhi" w:cs="Noto Sans Gurmukhi"/>
              </w:rPr>
              <w:t xml:space="preserve"> / </w:t>
            </w:r>
            <w:r w:rsidRPr="00555B11">
              <w:rPr>
                <w:rFonts w:ascii="Noto Sans Gurmukhi" w:eastAsia="Noto Sans Gurmukhi" w:hAnsi="Noto Sans Gurmukhi" w:cs="Noto Sans Gurmukhi"/>
              </w:rPr>
              <w:t>ਉਧਾਰ</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ਲੈਣ</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ਵਾਲੇ</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ਅਤੇ</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ਅੰਗ੍ਰੇਜ਼ੀ</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ਵਿਚ</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ਸਹਿ</w:t>
            </w:r>
            <w:r w:rsidRPr="00555B11">
              <w:rPr>
                <w:rFonts w:ascii="Noto Sans Gurmukhi" w:eastAsia="Noto Sans Gurmukhi" w:hAnsi="Noto Sans Gurmukhi" w:cs="Noto Sans Gurmukhi"/>
              </w:rPr>
              <w:t>-</w:t>
            </w:r>
            <w:r w:rsidRPr="00555B11">
              <w:rPr>
                <w:rFonts w:ascii="Noto Sans Gurmukhi" w:eastAsia="Noto Sans Gurmukhi" w:hAnsi="Noto Sans Gurmukhi" w:cs="Noto Sans Gurmukhi"/>
              </w:rPr>
              <w:t>ਉਧਾਰ</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ਲੈਣ</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ਵਾਲੇ</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ਨੂੰ</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ਸਮਝਾ</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ਕੇ</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ਸਮਝਾਇਆ</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ਗਿਆ</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ਹੈ</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ਅਤੇ</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ਬਿਨੈਕਾਰ</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ਦੁਆਰਾ</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ਸਮਝੇ</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ਗਏ</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ਅਤੇ</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ਸਹਿ</w:t>
            </w:r>
            <w:r w:rsidRPr="00555B11">
              <w:rPr>
                <w:rFonts w:ascii="Noto Sans Gurmukhi" w:eastAsia="Noto Sans Gurmukhi" w:hAnsi="Noto Sans Gurmukhi" w:cs="Noto Sans Gurmukhi"/>
              </w:rPr>
              <w:t>-</w:t>
            </w:r>
            <w:r w:rsidRPr="00555B11">
              <w:rPr>
                <w:rFonts w:ascii="Noto Sans Gurmukhi" w:eastAsia="Noto Sans Gurmukhi" w:hAnsi="Noto Sans Gurmukhi" w:cs="Noto Sans Gurmukhi"/>
              </w:rPr>
              <w:t>ਉਧਾਰ</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ਲੈਣ</w:t>
            </w:r>
            <w:r w:rsidRPr="00555B11">
              <w:rPr>
                <w:rFonts w:ascii="Noto Sans Gurmukhi" w:eastAsia="Noto Sans Gurmukhi" w:hAnsi="Noto Sans Gurmukhi" w:cs="Noto Sans Gurmukhi"/>
              </w:rPr>
              <w:t xml:space="preserve"> </w:t>
            </w:r>
            <w:r w:rsidRPr="00555B11">
              <w:rPr>
                <w:rFonts w:ascii="Noto Sans Gurmukhi" w:eastAsia="Noto Sans Gurmukhi" w:hAnsi="Noto Sans Gurmukhi" w:cs="Noto Sans Gurmukhi"/>
              </w:rPr>
              <w:t>ਵਾਲੇ</w:t>
            </w:r>
            <w:r w:rsidRPr="00555B11">
              <w:rPr>
                <w:rFonts w:ascii="Noto Sans Gurmukhi" w:eastAsia="Noto Sans Gurmukhi" w:hAnsi="Noto Sans Gurmukhi" w:cs="Noto Sans Gurmukhi"/>
              </w:rPr>
              <w:t>।</w:t>
            </w:r>
          </w:p>
          <w:p w:rsidR="00326581" w:rsidRDefault="00326581">
            <w:pPr>
              <w:spacing w:line="276" w:lineRule="auto"/>
              <w:jc w:val="both"/>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Tamil</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Pr="00555B11" w:rsidRDefault="002355DE">
            <w:pPr>
              <w:spacing w:line="276" w:lineRule="auto"/>
              <w:jc w:val="both"/>
              <w:rPr>
                <w:rFonts w:ascii="Noto Sans Tamil" w:eastAsia="Noto Sans Tamil" w:hAnsi="Noto Sans Tamil" w:cs="Noto Sans Tamil"/>
              </w:rPr>
            </w:pPr>
            <w:r w:rsidRPr="00555B11">
              <w:rPr>
                <w:rFonts w:ascii="Noto Sans Tamil" w:eastAsia="Noto Sans Tamil" w:hAnsi="Noto Sans Tamil" w:cs="Noto Sans Tamil"/>
              </w:rPr>
              <w:t>இந்த</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விண்ணப்பம்</w:t>
            </w:r>
            <w:r w:rsidRPr="00555B11">
              <w:rPr>
                <w:rFonts w:ascii="Noto Sans Tamil" w:eastAsia="Noto Sans Tamil" w:hAnsi="Noto Sans Tamil" w:cs="Noto Sans Tamil"/>
              </w:rPr>
              <w:t xml:space="preserve"> / </w:t>
            </w:r>
            <w:r w:rsidRPr="00555B11">
              <w:rPr>
                <w:rFonts w:ascii="Noto Sans Tamil" w:eastAsia="Noto Sans Tamil" w:hAnsi="Noto Sans Tamil" w:cs="Noto Sans Tamil"/>
              </w:rPr>
              <w:t>ஒப்பந்தம்</w:t>
            </w:r>
            <w:r w:rsidRPr="00555B11">
              <w:rPr>
                <w:rFonts w:ascii="Noto Sans Tamil" w:eastAsia="Noto Sans Tamil" w:hAnsi="Noto Sans Tamil" w:cs="Noto Sans Tamil"/>
              </w:rPr>
              <w:t xml:space="preserve"> / </w:t>
            </w:r>
            <w:r w:rsidRPr="00555B11">
              <w:rPr>
                <w:rFonts w:ascii="Noto Sans Tamil" w:eastAsia="Noto Sans Tamil" w:hAnsi="Noto Sans Tamil" w:cs="Noto Sans Tamil"/>
              </w:rPr>
              <w:t>கடிதம்</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விதிமுறைகள்</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மற்றும்</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நிபந்தனைகளின்</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உள்ளடக்கம்</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விண்ணப்பதாரர்</w:t>
            </w:r>
            <w:r w:rsidRPr="00555B11">
              <w:rPr>
                <w:rFonts w:ascii="Noto Sans Tamil" w:eastAsia="Noto Sans Tamil" w:hAnsi="Noto Sans Tamil" w:cs="Noto Sans Tamil"/>
              </w:rPr>
              <w:t>(</w:t>
            </w:r>
            <w:r w:rsidRPr="00555B11">
              <w:rPr>
                <w:rFonts w:ascii="Noto Sans Tamil" w:eastAsia="Noto Sans Tamil" w:hAnsi="Noto Sans Tamil" w:cs="Noto Sans Tamil"/>
              </w:rPr>
              <w:t>கள்</w:t>
            </w:r>
            <w:r w:rsidRPr="00555B11">
              <w:rPr>
                <w:rFonts w:ascii="Noto Sans Tamil" w:eastAsia="Noto Sans Tamil" w:hAnsi="Noto Sans Tamil" w:cs="Noto Sans Tamil"/>
              </w:rPr>
              <w:t>)/</w:t>
            </w:r>
            <w:r w:rsidRPr="00555B11">
              <w:rPr>
                <w:rFonts w:ascii="Noto Sans Tamil" w:eastAsia="Noto Sans Tamil" w:hAnsi="Noto Sans Tamil" w:cs="Noto Sans Tamil"/>
              </w:rPr>
              <w:t>கடன்</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வாங்குபவர்</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மற்றும்</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இணைக்</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கடன்</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வாங்குபவர்</w:t>
            </w:r>
            <w:r w:rsidRPr="00555B11">
              <w:rPr>
                <w:rFonts w:ascii="Noto Sans Tamil" w:eastAsia="Noto Sans Tamil" w:hAnsi="Noto Sans Tamil" w:cs="Noto Sans Tamil"/>
              </w:rPr>
              <w:t>(</w:t>
            </w:r>
            <w:r w:rsidRPr="00555B11">
              <w:rPr>
                <w:rFonts w:ascii="Noto Sans Tamil" w:eastAsia="Noto Sans Tamil" w:hAnsi="Noto Sans Tamil" w:cs="Noto Sans Tamil"/>
              </w:rPr>
              <w:t>கள்</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ஆகியோருக்கு</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ஆங்கிலத்தில்</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படித்து</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விளக்கப்பட்டு</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விளக்கம்</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அளிக்கப்பட்டுள்ளது</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மற்றும்</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விண்ணப்பதாரர்</w:t>
            </w:r>
            <w:r w:rsidRPr="00555B11">
              <w:rPr>
                <w:rFonts w:ascii="Noto Sans Tamil" w:eastAsia="Noto Sans Tamil" w:hAnsi="Noto Sans Tamil" w:cs="Noto Sans Tamil"/>
              </w:rPr>
              <w:t>(</w:t>
            </w:r>
            <w:r w:rsidRPr="00555B11">
              <w:rPr>
                <w:rFonts w:ascii="Noto Sans Tamil" w:eastAsia="Noto Sans Tamil" w:hAnsi="Noto Sans Tamil" w:cs="Noto Sans Tamil"/>
              </w:rPr>
              <w:t>கள்</w:t>
            </w:r>
            <w:r w:rsidRPr="00555B11">
              <w:rPr>
                <w:rFonts w:ascii="Noto Sans Tamil" w:eastAsia="Noto Sans Tamil" w:hAnsi="Noto Sans Tamil" w:cs="Noto Sans Tamil"/>
              </w:rPr>
              <w:t>)/</w:t>
            </w:r>
            <w:r w:rsidRPr="00555B11">
              <w:rPr>
                <w:rFonts w:ascii="Noto Sans Tamil" w:eastAsia="Noto Sans Tamil" w:hAnsi="Noto Sans Tamil" w:cs="Noto Sans Tamil"/>
              </w:rPr>
              <w:t>கட</w:t>
            </w:r>
            <w:r w:rsidRPr="00555B11">
              <w:rPr>
                <w:rFonts w:ascii="Noto Sans Tamil" w:eastAsia="Noto Sans Tamil" w:hAnsi="Noto Sans Tamil" w:cs="Noto Sans Tamil"/>
              </w:rPr>
              <w:t>ன்</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வாங்குபவர்</w:t>
            </w:r>
            <w:r w:rsidRPr="00555B11">
              <w:rPr>
                <w:rFonts w:ascii="Noto Sans Tamil" w:eastAsia="Noto Sans Tamil" w:hAnsi="Noto Sans Tamil" w:cs="Noto Sans Tamil"/>
              </w:rPr>
              <w:t xml:space="preserve"> </w:t>
            </w:r>
            <w:r w:rsidRPr="00555B11">
              <w:rPr>
                <w:rFonts w:ascii="Noto Sans Tamil" w:eastAsia="Noto Sans Tamil" w:hAnsi="Noto Sans Tamil" w:cs="Noto Sans Tamil"/>
              </w:rPr>
              <w:t>புர</w:t>
            </w:r>
          </w:p>
          <w:p w:rsidR="00326581" w:rsidRDefault="00326581">
            <w:pPr>
              <w:spacing w:line="276" w:lineRule="auto"/>
              <w:jc w:val="both"/>
              <w:rPr>
                <w:rFonts w:ascii="Cambria" w:eastAsia="Cambria" w:hAnsi="Cambria" w:cs="Cambria"/>
              </w:rPr>
            </w:pPr>
          </w:p>
        </w:tc>
      </w:tr>
      <w:tr w:rsidR="00326581">
        <w:trPr>
          <w:trHeight w:val="615"/>
        </w:trPr>
        <w:tc>
          <w:tcPr>
            <w:tcW w:w="1278" w:type="dxa"/>
          </w:tcPr>
          <w:p w:rsidR="00326581" w:rsidRDefault="002355DE">
            <w:pPr>
              <w:spacing w:line="276" w:lineRule="auto"/>
              <w:rPr>
                <w:rFonts w:ascii="Cambria" w:eastAsia="Cambria" w:hAnsi="Cambria" w:cs="Cambria"/>
              </w:rPr>
            </w:pPr>
            <w:r>
              <w:rPr>
                <w:rFonts w:ascii="Cambria" w:eastAsia="Cambria" w:hAnsi="Cambria" w:cs="Cambria"/>
              </w:rPr>
              <w:t>Telugu</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Default="002355DE">
            <w:pPr>
              <w:spacing w:line="276" w:lineRule="auto"/>
              <w:jc w:val="both"/>
              <w:rPr>
                <w:rFonts w:ascii="Cambria" w:eastAsia="Cambria" w:hAnsi="Cambria" w:cs="Cambria"/>
              </w:rPr>
            </w:pPr>
            <w:r>
              <w:rPr>
                <w:rFonts w:ascii="Nirmala UI" w:eastAsia="Nirmala UI" w:hAnsi="Nirmala UI" w:cs="Nirmala UI"/>
              </w:rPr>
              <w:t>ఈ</w:t>
            </w:r>
            <w:r>
              <w:rPr>
                <w:rFonts w:ascii="Nirmala UI" w:eastAsia="Nirmala UI" w:hAnsi="Nirmala UI" w:cs="Nirmala UI"/>
              </w:rPr>
              <w:t xml:space="preserve"> </w:t>
            </w:r>
            <w:r>
              <w:rPr>
                <w:rFonts w:ascii="Nirmala UI" w:eastAsia="Nirmala UI" w:hAnsi="Nirmala UI" w:cs="Nirmala UI"/>
              </w:rPr>
              <w:t>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షరతుల</w:t>
            </w:r>
            <w:r>
              <w:rPr>
                <w:rFonts w:ascii="Nirmala UI" w:eastAsia="Nirmala UI" w:hAnsi="Nirmala UI" w:cs="Nirmala UI"/>
              </w:rPr>
              <w:t xml:space="preserve"> </w:t>
            </w:r>
            <w:r>
              <w:rPr>
                <w:rFonts w:ascii="Nirmala UI" w:eastAsia="Nirmala UI" w:hAnsi="Nirmala UI" w:cs="Nirmala UI"/>
              </w:rPr>
              <w:t>యొక్క</w:t>
            </w:r>
            <w:r>
              <w:rPr>
                <w:rFonts w:ascii="Nirmala UI" w:eastAsia="Nirmala UI" w:hAnsi="Nirmala UI" w:cs="Nirmala UI"/>
              </w:rPr>
              <w:t xml:space="preserve"> </w:t>
            </w:r>
            <w:r>
              <w:rPr>
                <w:rFonts w:ascii="Nirmala UI" w:eastAsia="Nirmala UI" w:hAnsi="Nirmala UI" w:cs="Nirmala UI"/>
              </w:rPr>
              <w:t>కంటెంట్దరఖాస్తుదార</w:t>
            </w:r>
            <w:proofErr w:type="gramStart"/>
            <w:r>
              <w:rPr>
                <w:rFonts w:ascii="Nirmala UI" w:eastAsia="Nirmala UI" w:hAnsi="Nirmala UI" w:cs="Nirmala UI"/>
              </w:rPr>
              <w:t>ు</w:t>
            </w:r>
            <w:r>
              <w:rPr>
                <w:rFonts w:ascii="Cambria" w:eastAsia="Cambria" w:hAnsi="Cambria" w:cs="Cambria"/>
              </w:rPr>
              <w:t>(</w:t>
            </w:r>
            <w:proofErr w:type="gramEnd"/>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w:t>
            </w:r>
            <w:r>
              <w:rPr>
                <w:rFonts w:ascii="Nirmala UI" w:eastAsia="Nirmala UI" w:hAnsi="Nirmala UI" w:cs="Nirmala UI"/>
              </w:rPr>
              <w:t xml:space="preserve"> </w:t>
            </w:r>
            <w:r>
              <w:rPr>
                <w:rFonts w:ascii="Nirmala UI" w:eastAsia="Nirmala UI" w:hAnsi="Nirmala UI" w:cs="Nirmala UI"/>
              </w:rPr>
              <w:t>గ్రహీత</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ఆంగ్లంలో</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w:t>
            </w:r>
            <w:r>
              <w:rPr>
                <w:rFonts w:ascii="Nirmala UI" w:eastAsia="Nirmala UI" w:hAnsi="Nirmala UI" w:cs="Nirmala UI"/>
              </w:rPr>
              <w:t xml:space="preserve"> </w:t>
            </w:r>
            <w:r>
              <w:rPr>
                <w:rFonts w:ascii="Nirmala UI" w:eastAsia="Nirmala UI" w:hAnsi="Nirmala UI" w:cs="Nirmala UI"/>
              </w:rPr>
              <w:t>చదవ</w:t>
            </w:r>
            <w:r>
              <w:rPr>
                <w:rFonts w:ascii="Nirmala UI" w:eastAsia="Nirmala UI" w:hAnsi="Nirmala UI" w:cs="Nirmala UI"/>
              </w:rPr>
              <w:t xml:space="preserve"> </w:t>
            </w:r>
            <w:r>
              <w:rPr>
                <w:rFonts w:ascii="Nirmala UI" w:eastAsia="Nirmala UI" w:hAnsi="Nirmala UI" w:cs="Nirmala UI"/>
              </w:rPr>
              <w:t>బడింది</w:t>
            </w:r>
            <w:r>
              <w:rPr>
                <w:rFonts w:ascii="Cambria" w:eastAsia="Cambria" w:hAnsi="Cambria" w:cs="Cambria"/>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w:t>
            </w:r>
            <w:r>
              <w:rPr>
                <w:rFonts w:ascii="Nirmala UI" w:eastAsia="Nirmala UI" w:hAnsi="Nirmala UI" w:cs="Nirmala UI"/>
              </w:rPr>
              <w:t xml:space="preserve"> </w:t>
            </w:r>
            <w:r>
              <w:rPr>
                <w:rFonts w:ascii="Nirmala UI" w:eastAsia="Nirmala UI" w:hAnsi="Nirmala UI" w:cs="Nirmala UI"/>
              </w:rPr>
              <w:t>అర్థం</w:t>
            </w:r>
            <w:r>
              <w:rPr>
                <w:rFonts w:ascii="Nirmala UI" w:eastAsia="Nirmala UI" w:hAnsi="Nirmala UI" w:cs="Nirmala UI"/>
              </w:rPr>
              <w:t xml:space="preserve"> </w:t>
            </w:r>
            <w:r>
              <w:rPr>
                <w:rFonts w:ascii="Nirmala UI" w:eastAsia="Nirmala UI" w:hAnsi="Nirmala UI" w:cs="Nirmala UI"/>
              </w:rPr>
              <w:t>చేసుకున్నారు</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p w:rsidR="00326581" w:rsidRDefault="00326581">
            <w:pPr>
              <w:spacing w:line="276" w:lineRule="auto"/>
              <w:jc w:val="both"/>
              <w:rPr>
                <w:rFonts w:ascii="Cambria" w:eastAsia="Cambria" w:hAnsi="Cambria" w:cs="Cambria"/>
              </w:rPr>
            </w:pPr>
          </w:p>
        </w:tc>
      </w:tr>
      <w:tr w:rsidR="00326581">
        <w:trPr>
          <w:trHeight w:val="414"/>
        </w:trPr>
        <w:tc>
          <w:tcPr>
            <w:tcW w:w="1278" w:type="dxa"/>
          </w:tcPr>
          <w:p w:rsidR="00326581" w:rsidRDefault="002355DE">
            <w:pPr>
              <w:spacing w:line="276" w:lineRule="auto"/>
              <w:rPr>
                <w:rFonts w:ascii="Cambria" w:eastAsia="Cambria" w:hAnsi="Cambria" w:cs="Cambria"/>
              </w:rPr>
            </w:pPr>
            <w:r>
              <w:rPr>
                <w:rFonts w:ascii="Cambria" w:eastAsia="Cambria" w:hAnsi="Cambria" w:cs="Cambria"/>
              </w:rPr>
              <w:t>Urdu</w:t>
            </w:r>
          </w:p>
        </w:tc>
        <w:tc>
          <w:tcPr>
            <w:tcW w:w="630" w:type="dxa"/>
          </w:tcPr>
          <w:p w:rsidR="00326581" w:rsidRDefault="002355DE">
            <w:pPr>
              <w:spacing w:line="276" w:lineRule="auto"/>
              <w:rPr>
                <w:rFonts w:ascii="Cambria" w:eastAsia="Cambria" w:hAnsi="Cambria" w:cs="Cambria"/>
                <w:b/>
              </w:rPr>
            </w:pPr>
            <w:r>
              <w:rPr>
                <w:rFonts w:ascii="Cambria" w:eastAsia="Cambria" w:hAnsi="Cambria" w:cs="Cambria"/>
                <w:b/>
                <w:noProof/>
              </w:rPr>
              <w:drawing>
                <wp:inline distT="0" distB="0" distL="0" distR="0">
                  <wp:extent cx="209550" cy="19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9550" cy="190500"/>
                          </a:xfrm>
                          <a:prstGeom prst="rect">
                            <a:avLst/>
                          </a:prstGeom>
                          <a:ln/>
                        </pic:spPr>
                      </pic:pic>
                    </a:graphicData>
                  </a:graphic>
                </wp:inline>
              </w:drawing>
            </w:r>
          </w:p>
        </w:tc>
        <w:tc>
          <w:tcPr>
            <w:tcW w:w="7668" w:type="dxa"/>
          </w:tcPr>
          <w:p w:rsidR="00326581" w:rsidRDefault="002355DE">
            <w:pPr>
              <w:spacing w:line="276" w:lineRule="auto"/>
              <w:jc w:val="both"/>
              <w:rPr>
                <w:rFonts w:ascii="Noto Nastaliq Urdu" w:eastAsia="Noto Nastaliq Urdu" w:hAnsi="Noto Nastaliq Urdu" w:cs="Noto Nastaliq Urdu"/>
                <w:sz w:val="20"/>
                <w:szCs w:val="20"/>
              </w:rPr>
            </w:pPr>
            <w:r>
              <w:rPr>
                <w:rFonts w:ascii="Noto Nastaliq Urdu" w:eastAsia="Noto Nastaliq Urdu" w:hAnsi="Noto Nastaliq Urdu" w:cs="Noto Nastaliq Urdu"/>
                <w:sz w:val="20"/>
                <w:szCs w:val="20"/>
                <w:rtl/>
              </w:rPr>
              <w:t>ا</w:t>
            </w:r>
            <w:r w:rsidRPr="00555B11">
              <w:rPr>
                <w:rFonts w:ascii="Noto Nastaliq Urdu" w:eastAsia="Noto Nastaliq Urdu" w:hAnsi="Noto Nastaliq Urdu" w:cs="Noto Nastaliq Urdu"/>
                <w:sz w:val="20"/>
                <w:szCs w:val="20"/>
                <w:rtl/>
              </w:rPr>
              <w:t>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w:t>
            </w:r>
            <w:r w:rsidRPr="00555B11">
              <w:rPr>
                <w:rFonts w:ascii="Noto Nastaliq Urdu" w:eastAsia="Noto Nastaliq Urdu" w:hAnsi="Noto Nastaliq Urdu" w:cs="Noto Nastaliq Urdu"/>
                <w:sz w:val="20"/>
                <w:szCs w:val="20"/>
                <w:rtl/>
              </w:rPr>
              <w:t xml:space="preserve"> ذریعہ سمجھا گیا ہے اور شریک قرض دہندگان</w:t>
            </w:r>
            <w:r w:rsidRPr="00555B11">
              <w:rPr>
                <w:rFonts w:ascii="Noto Nastaliq Urdu" w:eastAsia="Noto Nastaliq Urdu" w:hAnsi="Noto Nastaliq Urdu" w:cs="Noto Nastaliq Urdu"/>
                <w:sz w:val="20"/>
                <w:szCs w:val="20"/>
              </w:rPr>
              <w:t>۔</w:t>
            </w:r>
          </w:p>
        </w:tc>
      </w:tr>
    </w:tbl>
    <w:p w:rsidR="00326581" w:rsidRDefault="00326581">
      <w:pPr>
        <w:widowControl w:val="0"/>
        <w:spacing w:after="0" w:line="276" w:lineRule="auto"/>
        <w:rPr>
          <w:rFonts w:ascii="Arial" w:eastAsia="Arial" w:hAnsi="Arial" w:cs="Arial"/>
          <w:b/>
        </w:rPr>
      </w:pPr>
    </w:p>
    <w:p w:rsidR="00326581" w:rsidRDefault="00326581">
      <w:pPr>
        <w:spacing w:after="0" w:line="276" w:lineRule="auto"/>
        <w:rPr>
          <w:rFonts w:ascii="Arial" w:eastAsia="Arial" w:hAnsi="Arial" w:cs="Arial"/>
          <w:b/>
        </w:rPr>
      </w:pPr>
    </w:p>
    <w:p w:rsidR="00326581" w:rsidRDefault="002355DE">
      <w:pPr>
        <w:spacing w:after="0" w:line="276" w:lineRule="auto"/>
        <w:rPr>
          <w:rFonts w:ascii="Arial" w:eastAsia="Arial" w:hAnsi="Arial" w:cs="Arial"/>
          <w:b/>
        </w:rPr>
      </w:pPr>
      <w:r>
        <w:rPr>
          <w:rFonts w:ascii="Arial" w:eastAsia="Arial" w:hAnsi="Arial" w:cs="Arial"/>
          <w:b/>
        </w:rPr>
        <w:t xml:space="preserve">___________________________   </w:t>
      </w:r>
    </w:p>
    <w:p w:rsidR="00326581" w:rsidRDefault="00326581">
      <w:pPr>
        <w:spacing w:after="0" w:line="276" w:lineRule="auto"/>
        <w:rPr>
          <w:rFonts w:ascii="Arial" w:eastAsia="Arial" w:hAnsi="Arial" w:cs="Arial"/>
          <w:b/>
        </w:rPr>
      </w:pPr>
    </w:p>
    <w:p w:rsidR="00326581" w:rsidRDefault="002355DE">
      <w:pPr>
        <w:spacing w:after="0" w:line="276" w:lineRule="auto"/>
        <w:rPr>
          <w:rFonts w:ascii="Arial" w:eastAsia="Arial" w:hAnsi="Arial" w:cs="Arial"/>
          <w:b/>
        </w:rPr>
      </w:pPr>
      <w:r>
        <w:rPr>
          <w:rFonts w:ascii="Arial" w:eastAsia="Arial" w:hAnsi="Arial" w:cs="Arial"/>
          <w:b/>
        </w:rPr>
        <w:t xml:space="preserve">Lender (Authorised Signatory) </w:t>
      </w:r>
    </w:p>
    <w:p w:rsidR="00326581" w:rsidRDefault="00326581">
      <w:pPr>
        <w:spacing w:after="0" w:line="276" w:lineRule="auto"/>
        <w:rPr>
          <w:rFonts w:ascii="Arial" w:eastAsia="Arial" w:hAnsi="Arial" w:cs="Arial"/>
          <w:b/>
        </w:rPr>
      </w:pPr>
    </w:p>
    <w:p w:rsidR="00326581" w:rsidRDefault="00326581">
      <w:pPr>
        <w:spacing w:after="0" w:line="276" w:lineRule="auto"/>
        <w:rPr>
          <w:rFonts w:ascii="Arial" w:eastAsia="Arial" w:hAnsi="Arial" w:cs="Arial"/>
          <w:b/>
        </w:rPr>
      </w:pPr>
    </w:p>
    <w:tbl>
      <w:tblPr>
        <w:tblStyle w:val="aa"/>
        <w:tblW w:w="8730" w:type="dxa"/>
        <w:tblInd w:w="15" w:type="dxa"/>
        <w:tblLayout w:type="fixed"/>
        <w:tblLook w:val="0400" w:firstRow="0" w:lastRow="0" w:firstColumn="0" w:lastColumn="0" w:noHBand="0" w:noVBand="1"/>
      </w:tblPr>
      <w:tblGrid>
        <w:gridCol w:w="623"/>
        <w:gridCol w:w="8107"/>
      </w:tblGrid>
      <w:tr w:rsidR="00326581">
        <w:trPr>
          <w:trHeight w:val="675"/>
        </w:trPr>
        <w:tc>
          <w:tcPr>
            <w:tcW w:w="623" w:type="dxa"/>
            <w:tcBorders>
              <w:top w:val="single" w:sz="4" w:space="0" w:color="000000"/>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b/>
              </w:rPr>
            </w:pPr>
          </w:p>
          <w:p w:rsidR="00326581" w:rsidRDefault="00326581">
            <w:pPr>
              <w:spacing w:line="276" w:lineRule="auto"/>
              <w:jc w:val="both"/>
              <w:rPr>
                <w:rFonts w:ascii="Cambria" w:eastAsia="Cambria" w:hAnsi="Cambria" w:cs="Cambria"/>
              </w:rPr>
            </w:pPr>
          </w:p>
          <w:p w:rsidR="00326581" w:rsidRDefault="00326581">
            <w:pPr>
              <w:spacing w:line="276" w:lineRule="auto"/>
              <w:jc w:val="both"/>
              <w:rPr>
                <w:rFonts w:ascii="Cambria" w:eastAsia="Cambria" w:hAnsi="Cambria" w:cs="Cambria"/>
              </w:rPr>
            </w:pPr>
          </w:p>
        </w:tc>
        <w:tc>
          <w:tcPr>
            <w:tcW w:w="810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326581">
        <w:tc>
          <w:tcPr>
            <w:tcW w:w="623"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b/>
              </w:rPr>
            </w:pPr>
          </w:p>
          <w:p w:rsidR="00326581" w:rsidRDefault="00326581">
            <w:pPr>
              <w:spacing w:line="276" w:lineRule="auto"/>
              <w:jc w:val="both"/>
              <w:rPr>
                <w:rFonts w:ascii="Cambria" w:eastAsia="Cambria" w:hAnsi="Cambria" w:cs="Cambria"/>
              </w:rPr>
            </w:pPr>
          </w:p>
          <w:p w:rsidR="00326581" w:rsidRDefault="00326581">
            <w:pPr>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326581" w:rsidRDefault="002355DE">
            <w:pPr>
              <w:widowControl w:val="0"/>
              <w:spacing w:line="276" w:lineRule="auto"/>
            </w:pPr>
            <w:r>
              <w:rPr>
                <w:rFonts w:ascii="Cambria" w:eastAsia="Cambria" w:hAnsi="Cambria" w:cs="Cambria"/>
                <w:sz w:val="21"/>
                <w:szCs w:val="21"/>
              </w:rPr>
              <w:lastRenderedPageBreak/>
              <w:t>Co-borrower’s Name:  {% if i.constitution == “Individual” %}{{ i.name.first }} {{ i.name.middle }} {{ i.name.last }}{% else %}{{ i.company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326581">
        <w:tc>
          <w:tcPr>
            <w:tcW w:w="623" w:type="dxa"/>
            <w:tcBorders>
              <w:left w:val="single" w:sz="4" w:space="0" w:color="000000"/>
              <w:bottom w:val="single" w:sz="4" w:space="0" w:color="000000"/>
              <w:right w:val="single" w:sz="4" w:space="0" w:color="000000"/>
            </w:tcBorders>
            <w:shd w:val="clear" w:color="auto" w:fill="A5A5A5"/>
          </w:tcPr>
          <w:p w:rsidR="00326581" w:rsidRDefault="00326581">
            <w:pPr>
              <w:spacing w:line="276" w:lineRule="auto"/>
              <w:jc w:val="both"/>
              <w:rPr>
                <w:rFonts w:ascii="Cambria" w:eastAsia="Cambria" w:hAnsi="Cambria" w:cs="Cambria"/>
                <w:b/>
              </w:rPr>
            </w:pPr>
          </w:p>
          <w:p w:rsidR="00326581" w:rsidRDefault="00326581">
            <w:pPr>
              <w:spacing w:line="276" w:lineRule="auto"/>
              <w:jc w:val="both"/>
              <w:rPr>
                <w:rFonts w:ascii="Cambria" w:eastAsia="Cambria" w:hAnsi="Cambria" w:cs="Cambria"/>
              </w:rPr>
            </w:pPr>
          </w:p>
          <w:p w:rsidR="00326581" w:rsidRDefault="00326581">
            <w:pPr>
              <w:spacing w:line="276" w:lineRule="auto"/>
              <w:jc w:val="both"/>
              <w:rPr>
                <w:rFonts w:ascii="Cambria" w:eastAsia="Cambria" w:hAnsi="Cambria" w:cs="Cambria"/>
              </w:rPr>
            </w:pPr>
          </w:p>
        </w:tc>
        <w:tc>
          <w:tcPr>
            <w:tcW w:w="8107" w:type="dxa"/>
            <w:tcBorders>
              <w:left w:val="single" w:sz="4" w:space="0" w:color="000000"/>
              <w:bottom w:val="single" w:sz="4" w:space="0" w:color="000000"/>
              <w:right w:val="single" w:sz="4" w:space="0" w:color="000000"/>
            </w:tcBorders>
            <w:shd w:val="clear" w:color="auto" w:fill="auto"/>
          </w:tcPr>
          <w:p w:rsidR="00326581" w:rsidRDefault="002355DE">
            <w:pPr>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326581" w:rsidRDefault="00326581">
      <w:pPr>
        <w:spacing w:after="0" w:line="240" w:lineRule="auto"/>
        <w:jc w:val="center"/>
        <w:rPr>
          <w:rFonts w:ascii="Arial" w:eastAsia="Arial" w:hAnsi="Arial" w:cs="Arial"/>
        </w:rPr>
      </w:pPr>
    </w:p>
    <w:p w:rsidR="00326581" w:rsidRDefault="002355DE">
      <w:pPr>
        <w:spacing w:after="0" w:line="240" w:lineRule="auto"/>
        <w:rPr>
          <w:rFonts w:ascii="Arial" w:eastAsia="Arial" w:hAnsi="Arial" w:cs="Arial"/>
        </w:rPr>
      </w:pPr>
      <w:r>
        <w:br w:type="page"/>
      </w:r>
    </w:p>
    <w:p w:rsidR="00326581" w:rsidRDefault="002355DE">
      <w:pPr>
        <w:spacing w:after="0" w:line="240" w:lineRule="auto"/>
        <w:jc w:val="center"/>
        <w:rPr>
          <w:rFonts w:ascii="Arial" w:eastAsia="Arial" w:hAnsi="Arial" w:cs="Arial"/>
          <w:b/>
          <w:color w:val="373435"/>
          <w:u w:val="single"/>
        </w:rPr>
      </w:pPr>
      <w:r>
        <w:rPr>
          <w:rFonts w:ascii="Arial" w:eastAsia="Arial" w:hAnsi="Arial" w:cs="Arial"/>
          <w:b/>
          <w:color w:val="373435"/>
          <w:u w:val="single"/>
        </w:rPr>
        <w:lastRenderedPageBreak/>
        <w:t>Annexure</w:t>
      </w:r>
    </w:p>
    <w:p w:rsidR="00326581" w:rsidRDefault="00326581">
      <w:pPr>
        <w:spacing w:after="0" w:line="240" w:lineRule="auto"/>
        <w:jc w:val="center"/>
        <w:rPr>
          <w:rFonts w:ascii="Arial" w:eastAsia="Arial" w:hAnsi="Arial" w:cs="Arial"/>
        </w:rPr>
      </w:pPr>
    </w:p>
    <w:p w:rsidR="00326581" w:rsidRDefault="002355DE">
      <w:pPr>
        <w:spacing w:after="0" w:line="240" w:lineRule="auto"/>
        <w:jc w:val="both"/>
        <w:rPr>
          <w:rFonts w:ascii="Arial" w:eastAsia="Arial" w:hAnsi="Arial" w:cs="Arial"/>
        </w:rPr>
      </w:pPr>
      <w:r>
        <w:rPr>
          <w:rFonts w:ascii="Arial" w:eastAsia="Arial" w:hAnsi="Arial" w:cs="Arial"/>
          <w:b/>
          <w:color w:val="373435"/>
        </w:rPr>
        <w:t> </w:t>
      </w:r>
    </w:p>
    <w:p w:rsidR="00326581" w:rsidRDefault="002355DE">
      <w:pPr>
        <w:spacing w:after="0" w:line="240" w:lineRule="auto"/>
        <w:jc w:val="both"/>
        <w:rPr>
          <w:rFonts w:ascii="Arial" w:eastAsia="Arial" w:hAnsi="Arial" w:cs="Arial"/>
          <w:b/>
          <w:color w:val="373435"/>
        </w:rPr>
      </w:pPr>
      <w:r>
        <w:rPr>
          <w:rFonts w:ascii="Arial" w:eastAsia="Arial" w:hAnsi="Arial" w:cs="Arial"/>
          <w:b/>
          <w:color w:val="373435"/>
        </w:rPr>
        <w:t>The Borrower and Co-Borrower(s) (“Borrowers”) hereby accept and acknowledge that they have been made aware of the terms set out in this Schedule below in accordance with applicable provisions un</w:t>
      </w:r>
      <w:r>
        <w:rPr>
          <w:rFonts w:ascii="Arial" w:eastAsia="Arial" w:hAnsi="Arial" w:cs="Arial"/>
          <w:b/>
          <w:color w:val="373435"/>
        </w:rPr>
        <w:t>der Reserve Bank of India (RBI) notification and that the terms set out in this Schedule shall from an integral part of this Loan Agreement (“Agreement”) executed between Borrowers and Ratnaafin Capital Private Limited (“the Company”/ “Ratnaafin Capital Pv</w:t>
      </w:r>
      <w:r>
        <w:rPr>
          <w:rFonts w:ascii="Arial" w:eastAsia="Arial" w:hAnsi="Arial" w:cs="Arial"/>
          <w:b/>
          <w:color w:val="373435"/>
        </w:rPr>
        <w:t xml:space="preserve">t Ltd”/ “Lender”) on </w:t>
      </w:r>
      <w:r>
        <w:rPr>
          <w:rFonts w:ascii="Arial" w:eastAsia="Arial" w:hAnsi="Arial" w:cs="Arial"/>
          <w:b/>
        </w:rPr>
        <w:t>{{ format_date(agreement_date, format='dd/MM/yyyy') }}</w:t>
      </w:r>
      <w:r>
        <w:rPr>
          <w:rFonts w:ascii="Arial" w:eastAsia="Arial" w:hAnsi="Arial" w:cs="Arial"/>
          <w:b/>
          <w:color w:val="373435"/>
        </w:rPr>
        <w:t>:</w:t>
      </w:r>
    </w:p>
    <w:p w:rsidR="00326581" w:rsidRDefault="002355DE">
      <w:pPr>
        <w:spacing w:after="0" w:line="240" w:lineRule="auto"/>
        <w:jc w:val="both"/>
        <w:rPr>
          <w:rFonts w:ascii="Arial" w:eastAsia="Arial" w:hAnsi="Arial" w:cs="Arial"/>
        </w:rPr>
      </w:pPr>
      <w:r>
        <w:rPr>
          <w:rFonts w:ascii="Arial" w:eastAsia="Arial" w:hAnsi="Arial" w:cs="Arial"/>
          <w:b/>
          <w:color w:val="373435"/>
        </w:rPr>
        <w:t> </w:t>
      </w:r>
    </w:p>
    <w:p w:rsidR="00326581" w:rsidRDefault="002355DE">
      <w:pPr>
        <w:spacing w:after="0" w:line="240" w:lineRule="auto"/>
        <w:jc w:val="both"/>
        <w:rPr>
          <w:rFonts w:ascii="Arial" w:eastAsia="Arial" w:hAnsi="Arial" w:cs="Arial"/>
        </w:rPr>
      </w:pPr>
      <w:r>
        <w:rPr>
          <w:rFonts w:ascii="Arial" w:eastAsia="Arial" w:hAnsi="Arial" w:cs="Arial"/>
          <w:b/>
          <w:color w:val="373435"/>
        </w:rPr>
        <w:t>Please note that Clause 1 and 2 of this Schedule may be amended in the Welcome Letter or Disbursement letter and/or by such additional amendments from time to time.</w:t>
      </w:r>
    </w:p>
    <w:p w:rsidR="00326581" w:rsidRDefault="002355DE">
      <w:pPr>
        <w:spacing w:after="0" w:line="240" w:lineRule="auto"/>
        <w:jc w:val="both"/>
        <w:rPr>
          <w:rFonts w:ascii="Arial" w:eastAsia="Arial" w:hAnsi="Arial" w:cs="Arial"/>
        </w:rPr>
      </w:pPr>
      <w:r>
        <w:rPr>
          <w:rFonts w:ascii="Arial" w:eastAsia="Arial" w:hAnsi="Arial" w:cs="Arial"/>
          <w:b/>
          <w:color w:val="373435"/>
        </w:rPr>
        <w:t> </w:t>
      </w:r>
    </w:p>
    <w:p w:rsidR="00326581" w:rsidRDefault="002355DE">
      <w:pPr>
        <w:spacing w:after="0" w:line="240" w:lineRule="auto"/>
        <w:ind w:hanging="360"/>
        <w:jc w:val="both"/>
        <w:rPr>
          <w:rFonts w:ascii="Arial" w:eastAsia="Arial" w:hAnsi="Arial" w:cs="Arial"/>
        </w:rPr>
      </w:pPr>
      <w:r>
        <w:rPr>
          <w:rFonts w:ascii="Arial" w:eastAsia="Arial" w:hAnsi="Arial" w:cs="Arial"/>
          <w:b/>
          <w:color w:val="373435"/>
        </w:rPr>
        <w:t>1.</w:t>
      </w:r>
      <w:r>
        <w:rPr>
          <w:rFonts w:ascii="Arial" w:eastAsia="Arial" w:hAnsi="Arial" w:cs="Arial"/>
          <w:color w:val="373435"/>
        </w:rPr>
        <w:t xml:space="preserve"> </w:t>
      </w:r>
      <w:r>
        <w:rPr>
          <w:rFonts w:ascii="Arial" w:eastAsia="Arial" w:hAnsi="Arial" w:cs="Arial"/>
          <w:color w:val="373435"/>
        </w:rPr>
        <w:tab/>
      </w:r>
      <w:r>
        <w:rPr>
          <w:rFonts w:ascii="Arial" w:eastAsia="Arial" w:hAnsi="Arial" w:cs="Arial"/>
          <w:b/>
          <w:color w:val="373435"/>
        </w:rPr>
        <w:t>Due Dates of Repayment</w:t>
      </w:r>
    </w:p>
    <w:p w:rsidR="00326581" w:rsidRDefault="002355DE">
      <w:pPr>
        <w:spacing w:after="0" w:line="240" w:lineRule="auto"/>
        <w:jc w:val="both"/>
        <w:rPr>
          <w:rFonts w:ascii="Arial" w:eastAsia="Arial" w:hAnsi="Arial" w:cs="Arial"/>
        </w:rPr>
      </w:pPr>
      <w:r>
        <w:rPr>
          <w:rFonts w:ascii="Arial" w:eastAsia="Arial" w:hAnsi="Arial" w:cs="Arial"/>
          <w:b/>
          <w:color w:val="373435"/>
        </w:rPr>
        <w:t> The Due Date of Repayment, Frequency of Repayment, Principal and Interest Amount* shall be as per the Annexure-1 attached hereof.</w:t>
      </w:r>
    </w:p>
    <w:p w:rsidR="00326581" w:rsidRDefault="002355DE">
      <w:pPr>
        <w:spacing w:after="0" w:line="240" w:lineRule="auto"/>
        <w:jc w:val="both"/>
        <w:rPr>
          <w:rFonts w:ascii="Arial" w:eastAsia="Arial" w:hAnsi="Arial" w:cs="Arial"/>
        </w:rPr>
      </w:pPr>
      <w:r>
        <w:rPr>
          <w:rFonts w:ascii="Arial" w:eastAsia="Arial" w:hAnsi="Arial" w:cs="Arial"/>
          <w:b/>
          <w:i/>
          <w:color w:val="373435"/>
        </w:rPr>
        <w:t> *The principal and Interest amount indicated under Annexure-1 attached here to may change depending on the actual disbursement terms and conditions</w:t>
      </w:r>
      <w:r>
        <w:rPr>
          <w:rFonts w:ascii="Arial" w:eastAsia="Arial" w:hAnsi="Arial" w:cs="Arial"/>
          <w:b/>
          <w:color w:val="373435"/>
        </w:rPr>
        <w:t>.</w:t>
      </w:r>
    </w:p>
    <w:p w:rsidR="00326581" w:rsidRDefault="002355DE">
      <w:pPr>
        <w:spacing w:after="0" w:line="240" w:lineRule="auto"/>
        <w:jc w:val="both"/>
        <w:rPr>
          <w:rFonts w:ascii="Arial" w:eastAsia="Arial" w:hAnsi="Arial" w:cs="Arial"/>
        </w:rPr>
      </w:pPr>
      <w:r>
        <w:rPr>
          <w:rFonts w:ascii="Arial" w:eastAsia="Arial" w:hAnsi="Arial" w:cs="Arial"/>
          <w:b/>
          <w:color w:val="373435"/>
        </w:rPr>
        <w:t> </w:t>
      </w:r>
    </w:p>
    <w:p w:rsidR="00326581" w:rsidRDefault="002355DE">
      <w:pPr>
        <w:spacing w:after="0" w:line="240" w:lineRule="auto"/>
        <w:ind w:hanging="360"/>
        <w:jc w:val="both"/>
        <w:rPr>
          <w:rFonts w:ascii="Arial" w:eastAsia="Arial" w:hAnsi="Arial" w:cs="Arial"/>
        </w:rPr>
      </w:pPr>
      <w:r>
        <w:rPr>
          <w:rFonts w:ascii="Arial" w:eastAsia="Arial" w:hAnsi="Arial" w:cs="Arial"/>
          <w:b/>
          <w:color w:val="373435"/>
        </w:rPr>
        <w:t>2.</w:t>
      </w:r>
      <w:r>
        <w:rPr>
          <w:rFonts w:ascii="Arial" w:eastAsia="Arial" w:hAnsi="Arial" w:cs="Arial"/>
          <w:color w:val="373435"/>
        </w:rPr>
        <w:t xml:space="preserve"> </w:t>
      </w:r>
      <w:r>
        <w:rPr>
          <w:rFonts w:ascii="Arial" w:eastAsia="Arial" w:hAnsi="Arial" w:cs="Arial"/>
          <w:color w:val="373435"/>
        </w:rPr>
        <w:tab/>
      </w:r>
      <w:r>
        <w:rPr>
          <w:rFonts w:ascii="Arial" w:eastAsia="Arial" w:hAnsi="Arial" w:cs="Arial"/>
          <w:b/>
          <w:color w:val="373435"/>
        </w:rPr>
        <w:t>Repayment Due Dates, in case, payment moratorium on principle and/or interest, if any, may be change</w:t>
      </w:r>
      <w:r>
        <w:rPr>
          <w:rFonts w:ascii="Arial" w:eastAsia="Arial" w:hAnsi="Arial" w:cs="Arial"/>
          <w:b/>
          <w:color w:val="373435"/>
        </w:rPr>
        <w:t xml:space="preserve">d </w:t>
      </w:r>
      <w:r>
        <w:rPr>
          <w:rFonts w:ascii="Arial" w:eastAsia="Arial" w:hAnsi="Arial" w:cs="Arial"/>
          <w:b/>
          <w:i/>
          <w:color w:val="373435"/>
        </w:rPr>
        <w:t>depending on the actual disbursement terms and conditions</w:t>
      </w:r>
      <w:r>
        <w:rPr>
          <w:rFonts w:ascii="Arial" w:eastAsia="Arial" w:hAnsi="Arial" w:cs="Arial"/>
          <w:b/>
          <w:color w:val="373435"/>
        </w:rPr>
        <w:t>. *</w:t>
      </w:r>
    </w:p>
    <w:p w:rsidR="00326581" w:rsidRDefault="002355DE">
      <w:pPr>
        <w:spacing w:after="0" w:line="240" w:lineRule="auto"/>
        <w:jc w:val="both"/>
        <w:rPr>
          <w:rFonts w:ascii="Arial" w:eastAsia="Arial" w:hAnsi="Arial" w:cs="Arial"/>
          <w:b/>
          <w:i/>
          <w:color w:val="373435"/>
        </w:rPr>
      </w:pPr>
      <w:r>
        <w:rPr>
          <w:rFonts w:ascii="Arial" w:eastAsia="Arial" w:hAnsi="Arial" w:cs="Arial"/>
          <w:b/>
          <w:color w:val="373435"/>
        </w:rPr>
        <w:t> </w:t>
      </w:r>
      <w:r>
        <w:rPr>
          <w:rFonts w:ascii="Arial" w:eastAsia="Arial" w:hAnsi="Arial" w:cs="Arial"/>
          <w:b/>
          <w:i/>
          <w:color w:val="373435"/>
        </w:rPr>
        <w:t>*In case of Interest Moratorium Period, the principal amount will continue to be paid.</w:t>
      </w:r>
    </w:p>
    <w:p w:rsidR="00326581" w:rsidRDefault="00326581">
      <w:pPr>
        <w:spacing w:after="0" w:line="240" w:lineRule="auto"/>
        <w:jc w:val="both"/>
        <w:rPr>
          <w:rFonts w:ascii="Arial" w:eastAsia="Arial" w:hAnsi="Arial" w:cs="Arial"/>
        </w:rPr>
      </w:pPr>
    </w:p>
    <w:p w:rsidR="00326581" w:rsidRDefault="00326581">
      <w:pPr>
        <w:spacing w:after="0" w:line="240" w:lineRule="auto"/>
        <w:jc w:val="both"/>
        <w:rPr>
          <w:rFonts w:ascii="Arial" w:eastAsia="Arial" w:hAnsi="Arial" w:cs="Arial"/>
        </w:rPr>
      </w:pPr>
    </w:p>
    <w:p w:rsidR="00326581" w:rsidRDefault="002355DE">
      <w:pPr>
        <w:spacing w:after="0" w:line="240" w:lineRule="auto"/>
        <w:jc w:val="both"/>
        <w:rPr>
          <w:rFonts w:ascii="Arial" w:eastAsia="Arial" w:hAnsi="Arial" w:cs="Arial"/>
        </w:rPr>
      </w:pPr>
      <w:r>
        <w:rPr>
          <w:rFonts w:ascii="Arial" w:eastAsia="Arial" w:hAnsi="Arial" w:cs="Arial"/>
          <w:b/>
          <w:color w:val="373435"/>
        </w:rPr>
        <w:t> </w:t>
      </w:r>
    </w:p>
    <w:tbl>
      <w:tblPr>
        <w:tblStyle w:val="ab"/>
        <w:tblW w:w="8286" w:type="dxa"/>
        <w:tblLayout w:type="fixed"/>
        <w:tblLook w:val="0400" w:firstRow="0" w:lastRow="0" w:firstColumn="0" w:lastColumn="0" w:noHBand="0" w:noVBand="1"/>
      </w:tblPr>
      <w:tblGrid>
        <w:gridCol w:w="8286"/>
      </w:tblGrid>
      <w:tr w:rsidR="00326581">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326581" w:rsidRDefault="002355DE">
            <w:pPr>
              <w:spacing w:after="0" w:line="240" w:lineRule="auto"/>
              <w:ind w:left="720"/>
              <w:jc w:val="both"/>
              <w:rPr>
                <w:rFonts w:ascii="Arial" w:eastAsia="Arial" w:hAnsi="Arial" w:cs="Arial"/>
              </w:rPr>
            </w:pPr>
            <w:r>
              <w:rPr>
                <w:rFonts w:ascii="Arial" w:eastAsia="Arial" w:hAnsi="Arial" w:cs="Arial"/>
                <w:b/>
                <w:color w:val="373435"/>
              </w:rPr>
              <w:t>Interest Moratorium Start Date</w:t>
            </w:r>
          </w:p>
        </w:tc>
      </w:tr>
      <w:tr w:rsidR="00326581">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720"/>
              <w:jc w:val="both"/>
              <w:rPr>
                <w:rFonts w:ascii="Arial" w:eastAsia="Arial" w:hAnsi="Arial" w:cs="Arial"/>
              </w:rPr>
            </w:pPr>
            <w:r>
              <w:rPr>
                <w:rFonts w:ascii="Arial" w:eastAsia="Arial" w:hAnsi="Arial" w:cs="Arial"/>
                <w:b/>
                <w:color w:val="373435"/>
              </w:rPr>
              <w:t> </w:t>
            </w:r>
          </w:p>
        </w:tc>
      </w:tr>
      <w:tr w:rsidR="00326581">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326581" w:rsidRDefault="002355DE">
            <w:pPr>
              <w:spacing w:after="0" w:line="240" w:lineRule="auto"/>
              <w:ind w:left="720"/>
              <w:jc w:val="both"/>
              <w:rPr>
                <w:rFonts w:ascii="Arial" w:eastAsia="Arial" w:hAnsi="Arial" w:cs="Arial"/>
              </w:rPr>
            </w:pPr>
            <w:r>
              <w:rPr>
                <w:rFonts w:ascii="Arial" w:eastAsia="Arial" w:hAnsi="Arial" w:cs="Arial"/>
                <w:b/>
                <w:color w:val="373435"/>
              </w:rPr>
              <w:t>Repayment Start Date</w:t>
            </w:r>
          </w:p>
        </w:tc>
      </w:tr>
      <w:tr w:rsidR="00326581">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720"/>
              <w:jc w:val="both"/>
              <w:rPr>
                <w:rFonts w:ascii="Arial" w:eastAsia="Arial" w:hAnsi="Arial" w:cs="Arial"/>
              </w:rPr>
            </w:pPr>
            <w:r>
              <w:rPr>
                <w:rFonts w:ascii="Arial" w:eastAsia="Arial" w:hAnsi="Arial" w:cs="Arial"/>
                <w:b/>
                <w:color w:val="373435"/>
              </w:rPr>
              <w:t> </w:t>
            </w:r>
          </w:p>
        </w:tc>
      </w:tr>
    </w:tbl>
    <w:p w:rsidR="00326581" w:rsidRDefault="002355DE">
      <w:pPr>
        <w:spacing w:after="0" w:line="240" w:lineRule="auto"/>
        <w:jc w:val="both"/>
        <w:rPr>
          <w:rFonts w:ascii="Arial" w:eastAsia="Arial" w:hAnsi="Arial" w:cs="Arial"/>
        </w:rPr>
      </w:pPr>
      <w:r>
        <w:rPr>
          <w:rFonts w:ascii="Arial" w:eastAsia="Arial" w:hAnsi="Arial" w:cs="Arial"/>
          <w:b/>
          <w:color w:val="373435"/>
        </w:rPr>
        <w:t>  </w:t>
      </w:r>
    </w:p>
    <w:p w:rsidR="00326581" w:rsidRDefault="00326581">
      <w:pPr>
        <w:spacing w:after="0" w:line="240" w:lineRule="auto"/>
        <w:ind w:hanging="360"/>
        <w:jc w:val="both"/>
        <w:rPr>
          <w:rFonts w:ascii="Arial" w:eastAsia="Arial" w:hAnsi="Arial" w:cs="Arial"/>
          <w:b/>
          <w:color w:val="373435"/>
        </w:rPr>
      </w:pPr>
    </w:p>
    <w:p w:rsidR="00326581" w:rsidRDefault="00326581">
      <w:pPr>
        <w:spacing w:after="0" w:line="240" w:lineRule="auto"/>
        <w:ind w:hanging="360"/>
        <w:jc w:val="both"/>
        <w:rPr>
          <w:rFonts w:ascii="Arial" w:eastAsia="Arial" w:hAnsi="Arial" w:cs="Arial"/>
          <w:b/>
          <w:color w:val="373435"/>
        </w:rPr>
      </w:pPr>
    </w:p>
    <w:p w:rsidR="00326581" w:rsidRDefault="002355DE">
      <w:pPr>
        <w:spacing w:after="0" w:line="240" w:lineRule="auto"/>
        <w:ind w:hanging="360"/>
        <w:jc w:val="both"/>
        <w:rPr>
          <w:rFonts w:ascii="Arial" w:eastAsia="Arial" w:hAnsi="Arial" w:cs="Arial"/>
          <w:b/>
          <w:color w:val="373435"/>
        </w:rPr>
      </w:pPr>
      <w:r>
        <w:rPr>
          <w:rFonts w:ascii="Arial" w:eastAsia="Arial" w:hAnsi="Arial" w:cs="Arial"/>
          <w:b/>
          <w:color w:val="373435"/>
        </w:rPr>
        <w:t>3.</w:t>
      </w:r>
      <w:r>
        <w:rPr>
          <w:rFonts w:ascii="Arial" w:eastAsia="Arial" w:hAnsi="Arial" w:cs="Arial"/>
          <w:color w:val="373435"/>
        </w:rPr>
        <w:t xml:space="preserve"> </w:t>
      </w:r>
      <w:r>
        <w:rPr>
          <w:rFonts w:ascii="Arial" w:eastAsia="Arial" w:hAnsi="Arial" w:cs="Arial"/>
          <w:color w:val="373435"/>
        </w:rPr>
        <w:tab/>
      </w:r>
      <w:r>
        <w:rPr>
          <w:rFonts w:ascii="Arial" w:eastAsia="Arial" w:hAnsi="Arial" w:cs="Arial"/>
          <w:b/>
          <w:color w:val="373435"/>
        </w:rPr>
        <w:t>Consequences of delayed Repayment- Classification as Special Mention Account (SMA) and Non-Performing Asset (NPA):</w:t>
      </w:r>
    </w:p>
    <w:p w:rsidR="00326581" w:rsidRDefault="00326581">
      <w:pPr>
        <w:spacing w:after="0" w:line="240" w:lineRule="auto"/>
        <w:ind w:hanging="360"/>
        <w:jc w:val="both"/>
        <w:rPr>
          <w:rFonts w:ascii="Arial" w:eastAsia="Arial" w:hAnsi="Arial" w:cs="Arial"/>
        </w:rPr>
      </w:pPr>
    </w:p>
    <w:p w:rsidR="00326581" w:rsidRDefault="002355DE">
      <w:pPr>
        <w:spacing w:after="0" w:line="240" w:lineRule="auto"/>
        <w:jc w:val="both"/>
        <w:rPr>
          <w:rFonts w:ascii="Arial" w:eastAsia="Arial" w:hAnsi="Arial" w:cs="Arial"/>
          <w:b/>
          <w:color w:val="373435"/>
        </w:rPr>
      </w:pPr>
      <w:r>
        <w:rPr>
          <w:rFonts w:ascii="Arial" w:eastAsia="Arial" w:hAnsi="Arial" w:cs="Arial"/>
          <w:b/>
          <w:color w:val="373435"/>
        </w:rPr>
        <w:t> In addition to the consequences of delayed or defaulted repayments under the Agreement, the Borrower’s account immediately on default shall</w:t>
      </w:r>
      <w:r>
        <w:rPr>
          <w:rFonts w:ascii="Arial" w:eastAsia="Arial" w:hAnsi="Arial" w:cs="Arial"/>
          <w:b/>
          <w:color w:val="373435"/>
        </w:rPr>
        <w:t xml:space="preserve"> be classified as Special Mention Accounts (“SMA”) or a Non-Performing Asset (“NPA”) on the following basis in accordance with RBI notifications and regulations:</w:t>
      </w:r>
    </w:p>
    <w:p w:rsidR="00326581" w:rsidRDefault="00326581">
      <w:pPr>
        <w:spacing w:after="0" w:line="240" w:lineRule="auto"/>
        <w:jc w:val="both"/>
        <w:rPr>
          <w:rFonts w:ascii="Arial" w:eastAsia="Arial" w:hAnsi="Arial" w:cs="Arial"/>
        </w:rPr>
      </w:pPr>
    </w:p>
    <w:p w:rsidR="00326581" w:rsidRDefault="002355DE">
      <w:pPr>
        <w:spacing w:after="0" w:line="240" w:lineRule="auto"/>
        <w:jc w:val="both"/>
        <w:rPr>
          <w:rFonts w:ascii="Arial" w:eastAsia="Arial" w:hAnsi="Arial" w:cs="Arial"/>
        </w:rPr>
      </w:pPr>
      <w:r>
        <w:rPr>
          <w:rFonts w:ascii="Arial" w:eastAsia="Arial" w:hAnsi="Arial" w:cs="Arial"/>
          <w:b/>
          <w:color w:val="373435"/>
        </w:rPr>
        <w:t> </w:t>
      </w:r>
    </w:p>
    <w:p w:rsidR="00326581" w:rsidRDefault="002355DE">
      <w:pPr>
        <w:spacing w:after="0" w:line="240" w:lineRule="auto"/>
        <w:rPr>
          <w:rFonts w:ascii="Arial" w:eastAsia="Arial" w:hAnsi="Arial" w:cs="Arial"/>
          <w:b/>
          <w:i/>
          <w:color w:val="373435"/>
        </w:rPr>
      </w:pPr>
      <w:r>
        <w:br w:type="page"/>
      </w:r>
    </w:p>
    <w:p w:rsidR="00326581" w:rsidRDefault="002355DE">
      <w:pPr>
        <w:spacing w:after="0" w:line="240" w:lineRule="auto"/>
        <w:ind w:left="1080" w:hanging="360"/>
        <w:jc w:val="center"/>
        <w:rPr>
          <w:rFonts w:ascii="Arial" w:eastAsia="Arial" w:hAnsi="Arial" w:cs="Arial"/>
          <w:b/>
          <w:i/>
          <w:color w:val="373435"/>
        </w:rPr>
      </w:pPr>
      <w:r>
        <w:rPr>
          <w:rFonts w:ascii="Arial" w:eastAsia="Arial" w:hAnsi="Arial" w:cs="Arial"/>
          <w:b/>
          <w:i/>
          <w:color w:val="373435"/>
        </w:rPr>
        <w:lastRenderedPageBreak/>
        <w:t>Classification of Special Mention Accounts and NPAs</w:t>
      </w:r>
    </w:p>
    <w:p w:rsidR="00326581" w:rsidRDefault="00326581">
      <w:pPr>
        <w:spacing w:after="0" w:line="240" w:lineRule="auto"/>
        <w:ind w:left="1080" w:hanging="360"/>
        <w:jc w:val="both"/>
        <w:rPr>
          <w:rFonts w:ascii="Arial" w:eastAsia="Arial" w:hAnsi="Arial" w:cs="Arial"/>
          <w:b/>
          <w:i/>
          <w:color w:val="373435"/>
        </w:rPr>
      </w:pPr>
    </w:p>
    <w:p w:rsidR="00326581" w:rsidRDefault="00326581">
      <w:pPr>
        <w:spacing w:after="0" w:line="240" w:lineRule="auto"/>
        <w:ind w:left="1080" w:hanging="360"/>
        <w:jc w:val="both"/>
        <w:rPr>
          <w:rFonts w:ascii="Arial" w:eastAsia="Arial" w:hAnsi="Arial" w:cs="Arial"/>
          <w:b/>
          <w:i/>
          <w:color w:val="373435"/>
        </w:rPr>
      </w:pPr>
    </w:p>
    <w:p w:rsidR="00326581" w:rsidRDefault="00326581">
      <w:pPr>
        <w:spacing w:after="0" w:line="240" w:lineRule="auto"/>
        <w:ind w:left="1080" w:hanging="360"/>
        <w:jc w:val="both"/>
        <w:rPr>
          <w:rFonts w:ascii="Arial" w:eastAsia="Arial" w:hAnsi="Arial" w:cs="Arial"/>
        </w:rPr>
      </w:pPr>
    </w:p>
    <w:tbl>
      <w:tblPr>
        <w:tblStyle w:val="ac"/>
        <w:tblW w:w="8858" w:type="dxa"/>
        <w:tblLayout w:type="fixed"/>
        <w:tblLook w:val="0400" w:firstRow="0" w:lastRow="0" w:firstColumn="0" w:lastColumn="0" w:noHBand="0" w:noVBand="1"/>
      </w:tblPr>
      <w:tblGrid>
        <w:gridCol w:w="2450"/>
        <w:gridCol w:w="6408"/>
      </w:tblGrid>
      <w:tr w:rsidR="00326581">
        <w:trPr>
          <w:trHeight w:val="505"/>
        </w:trPr>
        <w:tc>
          <w:tcPr>
            <w:tcW w:w="8858" w:type="dxa"/>
            <w:gridSpan w:val="2"/>
            <w:tcBorders>
              <w:top w:val="single" w:sz="8" w:space="0" w:color="000000"/>
              <w:left w:val="single" w:sz="8" w:space="0" w:color="000000"/>
              <w:bottom w:val="single" w:sz="8" w:space="0" w:color="000000"/>
              <w:right w:val="single" w:sz="8" w:space="0" w:color="000000"/>
            </w:tcBorders>
            <w:shd w:val="clear" w:color="auto" w:fill="BFBFBF"/>
          </w:tcPr>
          <w:p w:rsidR="00326581" w:rsidRDefault="002355DE">
            <w:pPr>
              <w:spacing w:after="0" w:line="240" w:lineRule="auto"/>
              <w:ind w:left="620"/>
              <w:jc w:val="both"/>
              <w:rPr>
                <w:rFonts w:ascii="Arial" w:eastAsia="Arial" w:hAnsi="Arial" w:cs="Arial"/>
              </w:rPr>
            </w:pPr>
            <w:r>
              <w:rPr>
                <w:rFonts w:ascii="Arial" w:eastAsia="Arial" w:hAnsi="Arial" w:cs="Arial"/>
                <w:b/>
                <w:color w:val="373435"/>
              </w:rPr>
              <w:t>Loans other than revolving facilities</w:t>
            </w:r>
          </w:p>
        </w:tc>
      </w:tr>
      <w:tr w:rsidR="00326581">
        <w:trPr>
          <w:trHeight w:val="767"/>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620"/>
              <w:jc w:val="both"/>
              <w:rPr>
                <w:rFonts w:ascii="Arial" w:eastAsia="Arial" w:hAnsi="Arial" w:cs="Arial"/>
              </w:rPr>
            </w:pPr>
            <w:r>
              <w:rPr>
                <w:rFonts w:ascii="Arial" w:eastAsia="Arial" w:hAnsi="Arial" w:cs="Arial"/>
                <w:b/>
                <w:color w:val="373435"/>
              </w:rPr>
              <w:t>SMA Sub-categories</w:t>
            </w:r>
          </w:p>
        </w:tc>
        <w:tc>
          <w:tcPr>
            <w:tcW w:w="6408"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142"/>
              <w:jc w:val="both"/>
              <w:rPr>
                <w:rFonts w:ascii="Arial" w:eastAsia="Arial" w:hAnsi="Arial" w:cs="Arial"/>
              </w:rPr>
            </w:pPr>
            <w:r>
              <w:rPr>
                <w:rFonts w:ascii="Arial" w:eastAsia="Arial" w:hAnsi="Arial" w:cs="Arial"/>
                <w:b/>
                <w:color w:val="373435"/>
              </w:rPr>
              <w:t>Basis for classification – Principal or interest payment or any other amount wholly or partly overdue</w:t>
            </w:r>
          </w:p>
        </w:tc>
      </w:tr>
      <w:tr w:rsidR="00326581">
        <w:trPr>
          <w:trHeight w:val="404"/>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620"/>
              <w:jc w:val="both"/>
              <w:rPr>
                <w:rFonts w:ascii="Arial" w:eastAsia="Arial" w:hAnsi="Arial" w:cs="Arial"/>
              </w:rPr>
            </w:pPr>
            <w:r>
              <w:rPr>
                <w:rFonts w:ascii="Arial" w:eastAsia="Arial" w:hAnsi="Arial" w:cs="Arial"/>
                <w:b/>
                <w:color w:val="373435"/>
              </w:rPr>
              <w:t>SMA - 0</w:t>
            </w:r>
          </w:p>
        </w:tc>
        <w:tc>
          <w:tcPr>
            <w:tcW w:w="6408"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142"/>
              <w:jc w:val="both"/>
              <w:rPr>
                <w:rFonts w:ascii="Arial" w:eastAsia="Arial" w:hAnsi="Arial" w:cs="Arial"/>
              </w:rPr>
            </w:pPr>
            <w:r>
              <w:rPr>
                <w:rFonts w:ascii="Arial" w:eastAsia="Arial" w:hAnsi="Arial" w:cs="Arial"/>
                <w:b/>
                <w:color w:val="373435"/>
              </w:rPr>
              <w:t>Upto 30 days</w:t>
            </w:r>
          </w:p>
        </w:tc>
      </w:tr>
      <w:tr w:rsidR="00326581">
        <w:trPr>
          <w:trHeight w:val="515"/>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620"/>
              <w:jc w:val="both"/>
              <w:rPr>
                <w:rFonts w:ascii="Arial" w:eastAsia="Arial" w:hAnsi="Arial" w:cs="Arial"/>
              </w:rPr>
            </w:pPr>
            <w:r>
              <w:rPr>
                <w:rFonts w:ascii="Arial" w:eastAsia="Arial" w:hAnsi="Arial" w:cs="Arial"/>
                <w:b/>
                <w:color w:val="373435"/>
              </w:rPr>
              <w:t>SMA – 1</w:t>
            </w:r>
          </w:p>
        </w:tc>
        <w:tc>
          <w:tcPr>
            <w:tcW w:w="6408"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142"/>
              <w:jc w:val="both"/>
              <w:rPr>
                <w:rFonts w:ascii="Arial" w:eastAsia="Arial" w:hAnsi="Arial" w:cs="Arial"/>
              </w:rPr>
            </w:pPr>
            <w:r>
              <w:rPr>
                <w:rFonts w:ascii="Arial" w:eastAsia="Arial" w:hAnsi="Arial" w:cs="Arial"/>
                <w:b/>
                <w:color w:val="373435"/>
              </w:rPr>
              <w:t>More than 31 days and upto 60 days</w:t>
            </w:r>
          </w:p>
        </w:tc>
      </w:tr>
      <w:tr w:rsidR="00326581">
        <w:trPr>
          <w:trHeight w:val="496"/>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620"/>
              <w:jc w:val="both"/>
              <w:rPr>
                <w:rFonts w:ascii="Arial" w:eastAsia="Arial" w:hAnsi="Arial" w:cs="Arial"/>
              </w:rPr>
            </w:pPr>
            <w:r>
              <w:rPr>
                <w:rFonts w:ascii="Arial" w:eastAsia="Arial" w:hAnsi="Arial" w:cs="Arial"/>
                <w:b/>
                <w:color w:val="373435"/>
              </w:rPr>
              <w:t>SMA – 2</w:t>
            </w:r>
          </w:p>
        </w:tc>
        <w:tc>
          <w:tcPr>
            <w:tcW w:w="6408"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142"/>
              <w:jc w:val="both"/>
              <w:rPr>
                <w:rFonts w:ascii="Arial" w:eastAsia="Arial" w:hAnsi="Arial" w:cs="Arial"/>
              </w:rPr>
            </w:pPr>
            <w:r>
              <w:rPr>
                <w:rFonts w:ascii="Arial" w:eastAsia="Arial" w:hAnsi="Arial" w:cs="Arial"/>
                <w:b/>
                <w:color w:val="373435"/>
              </w:rPr>
              <w:t>More than 61 days and upto 90 days</w:t>
            </w:r>
          </w:p>
        </w:tc>
      </w:tr>
      <w:tr w:rsidR="00326581">
        <w:trPr>
          <w:trHeight w:val="505"/>
        </w:trPr>
        <w:tc>
          <w:tcPr>
            <w:tcW w:w="2450"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620"/>
              <w:jc w:val="both"/>
              <w:rPr>
                <w:rFonts w:ascii="Arial" w:eastAsia="Arial" w:hAnsi="Arial" w:cs="Arial"/>
              </w:rPr>
            </w:pPr>
            <w:r>
              <w:rPr>
                <w:rFonts w:ascii="Arial" w:eastAsia="Arial" w:hAnsi="Arial" w:cs="Arial"/>
                <w:b/>
                <w:color w:val="373435"/>
              </w:rPr>
              <w:t>NPA</w:t>
            </w:r>
          </w:p>
        </w:tc>
        <w:tc>
          <w:tcPr>
            <w:tcW w:w="6408" w:type="dxa"/>
            <w:tcBorders>
              <w:top w:val="single" w:sz="8" w:space="0" w:color="000000"/>
              <w:left w:val="single" w:sz="8" w:space="0" w:color="000000"/>
              <w:bottom w:val="single" w:sz="8" w:space="0" w:color="000000"/>
              <w:right w:val="single" w:sz="8" w:space="0" w:color="000000"/>
            </w:tcBorders>
            <w:shd w:val="clear" w:color="auto" w:fill="auto"/>
          </w:tcPr>
          <w:p w:rsidR="00326581" w:rsidRDefault="002355DE">
            <w:pPr>
              <w:spacing w:after="0" w:line="240" w:lineRule="auto"/>
              <w:ind w:left="142"/>
              <w:jc w:val="both"/>
              <w:rPr>
                <w:rFonts w:ascii="Arial" w:eastAsia="Arial" w:hAnsi="Arial" w:cs="Arial"/>
              </w:rPr>
            </w:pPr>
            <w:r>
              <w:rPr>
                <w:rFonts w:ascii="Arial" w:eastAsia="Arial" w:hAnsi="Arial" w:cs="Arial"/>
                <w:b/>
                <w:color w:val="373435"/>
              </w:rPr>
              <w:t>More than 90 days</w:t>
            </w:r>
          </w:p>
        </w:tc>
      </w:tr>
    </w:tbl>
    <w:p w:rsidR="00326581" w:rsidRDefault="002355DE">
      <w:pPr>
        <w:spacing w:after="0" w:line="240" w:lineRule="auto"/>
        <w:jc w:val="both"/>
      </w:pPr>
      <w:r>
        <w:rPr>
          <w:rFonts w:ascii="Arial" w:eastAsia="Arial" w:hAnsi="Arial" w:cs="Arial"/>
          <w:b/>
          <w:color w:val="373435"/>
        </w:rPr>
        <w:t> </w:t>
      </w:r>
    </w:p>
    <w:p w:rsidR="00326581" w:rsidRDefault="00326581">
      <w:pPr>
        <w:spacing w:after="0" w:line="240" w:lineRule="auto"/>
        <w:jc w:val="both"/>
        <w:rPr>
          <w:rFonts w:ascii="Arial" w:eastAsia="Arial" w:hAnsi="Arial" w:cs="Arial"/>
          <w:b/>
          <w:color w:val="373435"/>
        </w:rPr>
      </w:pPr>
    </w:p>
    <w:p w:rsidR="00326581" w:rsidRDefault="00326581">
      <w:pPr>
        <w:spacing w:after="0" w:line="240" w:lineRule="auto"/>
        <w:jc w:val="both"/>
        <w:rPr>
          <w:rFonts w:ascii="Arial" w:eastAsia="Arial" w:hAnsi="Arial" w:cs="Arial"/>
          <w:b/>
          <w:color w:val="373435"/>
        </w:rPr>
      </w:pPr>
    </w:p>
    <w:p w:rsidR="00326581" w:rsidRDefault="002355DE">
      <w:pPr>
        <w:spacing w:after="0" w:line="240" w:lineRule="auto"/>
        <w:jc w:val="both"/>
        <w:rPr>
          <w:rFonts w:ascii="Arial" w:eastAsia="Arial" w:hAnsi="Arial" w:cs="Arial"/>
        </w:rPr>
      </w:pPr>
      <w:r>
        <w:rPr>
          <w:rFonts w:ascii="Arial" w:eastAsia="Arial" w:hAnsi="Arial" w:cs="Arial"/>
          <w:b/>
          <w:color w:val="373435"/>
        </w:rPr>
        <w:t>The aforesaid categorization will apply only when the time intervals are continuous.</w:t>
      </w:r>
    </w:p>
    <w:p w:rsidR="00326581" w:rsidRDefault="002355DE">
      <w:pPr>
        <w:spacing w:after="0" w:line="240" w:lineRule="auto"/>
        <w:ind w:left="720"/>
        <w:jc w:val="both"/>
        <w:rPr>
          <w:rFonts w:ascii="Arial" w:eastAsia="Arial" w:hAnsi="Arial" w:cs="Arial"/>
        </w:rPr>
      </w:pPr>
      <w:r>
        <w:rPr>
          <w:rFonts w:ascii="Arial" w:eastAsia="Arial" w:hAnsi="Arial" w:cs="Arial"/>
          <w:b/>
          <w:color w:val="373435"/>
        </w:rPr>
        <w:t> </w:t>
      </w:r>
    </w:p>
    <w:p w:rsidR="00326581" w:rsidRDefault="002355DE">
      <w:pPr>
        <w:spacing w:after="0" w:line="240" w:lineRule="auto"/>
        <w:jc w:val="both"/>
        <w:rPr>
          <w:rFonts w:ascii="Arial" w:eastAsia="Arial" w:hAnsi="Arial" w:cs="Arial"/>
        </w:rPr>
      </w:pPr>
      <w:r>
        <w:rPr>
          <w:rFonts w:ascii="Arial" w:eastAsia="Arial" w:hAnsi="Arial" w:cs="Arial"/>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w:t>
      </w:r>
      <w:r>
        <w:rPr>
          <w:rFonts w:ascii="Arial" w:eastAsia="Arial" w:hAnsi="Arial" w:cs="Arial"/>
          <w:b/>
          <w:color w:val="373435"/>
        </w:rPr>
        <w:t>y-end process for the relevant date and the SMA or NPA classification date shall be the calendar date for which the day-end process is run. In other words, the date of SMA/NPA shall reflect the asset classification status of an account at the day-end of th</w:t>
      </w:r>
      <w:r>
        <w:rPr>
          <w:rFonts w:ascii="Arial" w:eastAsia="Arial" w:hAnsi="Arial" w:cs="Arial"/>
          <w:b/>
          <w:color w:val="373435"/>
        </w:rPr>
        <w:t>at calendar date.</w:t>
      </w:r>
    </w:p>
    <w:p w:rsidR="00326581" w:rsidRDefault="00326581">
      <w:pPr>
        <w:spacing w:after="0" w:line="240" w:lineRule="auto"/>
        <w:jc w:val="both"/>
        <w:rPr>
          <w:rFonts w:ascii="Arial" w:eastAsia="Arial" w:hAnsi="Arial" w:cs="Arial"/>
          <w:b/>
          <w:color w:val="373435"/>
        </w:rPr>
      </w:pPr>
    </w:p>
    <w:p w:rsidR="00326581" w:rsidRDefault="002355DE">
      <w:pPr>
        <w:spacing w:after="0" w:line="240" w:lineRule="auto"/>
        <w:jc w:val="both"/>
        <w:rPr>
          <w:rFonts w:ascii="Arial" w:eastAsia="Arial" w:hAnsi="Arial" w:cs="Arial"/>
        </w:rPr>
      </w:pPr>
      <w:r>
        <w:rPr>
          <w:rFonts w:ascii="Arial" w:eastAsia="Arial" w:hAnsi="Arial" w:cs="Arial"/>
          <w:b/>
          <w:i/>
          <w:color w:val="373435"/>
        </w:rPr>
        <w:t>Example: If the due date of a loan account is March 31, 2021, and full dues are not received before the lending institution runs the day-end process for this date, the date of overdue shall be March 31, 2021. If it continues to remain ov</w:t>
      </w:r>
      <w:r>
        <w:rPr>
          <w:rFonts w:ascii="Arial" w:eastAsia="Arial" w:hAnsi="Arial" w:cs="Arial"/>
          <w:b/>
          <w:i/>
          <w:color w:val="373435"/>
        </w:rPr>
        <w:t>erdue, then this account shall get tagged as SMA-1 upon running the day-end process on April 30, 2021 i.e. upon completion of 30 days of being continuously overdue. Accordingly, the date of SMA-1 classification for that account shall be April 30, 2021.</w:t>
      </w:r>
    </w:p>
    <w:p w:rsidR="00326581" w:rsidRDefault="00326581">
      <w:pPr>
        <w:spacing w:after="0" w:line="240" w:lineRule="auto"/>
        <w:jc w:val="both"/>
        <w:rPr>
          <w:rFonts w:ascii="Arial" w:eastAsia="Arial" w:hAnsi="Arial" w:cs="Arial"/>
          <w:b/>
          <w:i/>
          <w:color w:val="373435"/>
        </w:rPr>
      </w:pPr>
    </w:p>
    <w:p w:rsidR="00326581" w:rsidRDefault="002355DE">
      <w:pPr>
        <w:spacing w:after="0" w:line="240" w:lineRule="auto"/>
        <w:jc w:val="both"/>
        <w:rPr>
          <w:rFonts w:ascii="Arial" w:eastAsia="Arial" w:hAnsi="Arial" w:cs="Arial"/>
        </w:rPr>
      </w:pPr>
      <w:r>
        <w:rPr>
          <w:rFonts w:ascii="Arial" w:eastAsia="Arial" w:hAnsi="Arial" w:cs="Arial"/>
          <w:b/>
          <w:i/>
          <w:color w:val="373435"/>
        </w:rPr>
        <w:t>Si</w:t>
      </w:r>
      <w:r>
        <w:rPr>
          <w:rFonts w:ascii="Arial" w:eastAsia="Arial" w:hAnsi="Arial" w:cs="Arial"/>
          <w:b/>
          <w:i/>
          <w:color w:val="373435"/>
        </w:rPr>
        <w:t>milarly, if the account continues to remain overdue, it shall get tagged as SMA- 2 upon running day-end process on May 30, 2021 and if continues to remain overdue further, it shall get classified as NPA upon running day-end process on</w:t>
      </w:r>
      <w:r>
        <w:rPr>
          <w:rFonts w:ascii="Arial" w:eastAsia="Arial" w:hAnsi="Arial" w:cs="Arial"/>
        </w:rPr>
        <w:t xml:space="preserve"> </w:t>
      </w:r>
      <w:r>
        <w:rPr>
          <w:rFonts w:ascii="Arial" w:eastAsia="Arial" w:hAnsi="Arial" w:cs="Arial"/>
          <w:b/>
          <w:i/>
          <w:color w:val="373435"/>
        </w:rPr>
        <w:t>June 30</w:t>
      </w:r>
      <w:proofErr w:type="gramStart"/>
      <w:r>
        <w:rPr>
          <w:rFonts w:ascii="Arial" w:eastAsia="Arial" w:hAnsi="Arial" w:cs="Arial"/>
          <w:b/>
          <w:i/>
          <w:color w:val="373435"/>
        </w:rPr>
        <w:t>,2021</w:t>
      </w:r>
      <w:proofErr w:type="gramEnd"/>
      <w:r>
        <w:rPr>
          <w:rFonts w:ascii="Arial" w:eastAsia="Arial" w:hAnsi="Arial" w:cs="Arial"/>
          <w:b/>
          <w:i/>
          <w:color w:val="373435"/>
        </w:rPr>
        <w:t>.</w:t>
      </w:r>
    </w:p>
    <w:p w:rsidR="00326581" w:rsidRDefault="00326581">
      <w:pPr>
        <w:spacing w:after="0" w:line="240" w:lineRule="auto"/>
        <w:jc w:val="both"/>
        <w:rPr>
          <w:rFonts w:ascii="Arial" w:eastAsia="Arial" w:hAnsi="Arial" w:cs="Arial"/>
          <w:b/>
          <w:color w:val="373435"/>
        </w:rPr>
      </w:pPr>
    </w:p>
    <w:p w:rsidR="00326581" w:rsidRDefault="002355DE">
      <w:pPr>
        <w:spacing w:after="0" w:line="240" w:lineRule="auto"/>
        <w:jc w:val="both"/>
        <w:rPr>
          <w:rFonts w:ascii="Arial" w:eastAsia="Arial" w:hAnsi="Arial" w:cs="Arial"/>
        </w:rPr>
      </w:pPr>
      <w:r>
        <w:rPr>
          <w:rFonts w:ascii="Arial" w:eastAsia="Arial" w:hAnsi="Arial" w:cs="Arial"/>
          <w:b/>
          <w:color w:val="373435"/>
        </w:rPr>
        <w:t>Furthe</w:t>
      </w:r>
      <w:r>
        <w:rPr>
          <w:rFonts w:ascii="Arial" w:eastAsia="Arial" w:hAnsi="Arial" w:cs="Arial"/>
          <w:b/>
          <w:color w:val="373435"/>
        </w:rPr>
        <w:t>r, loan accounts classified as NPAs may be upgraded as ‘standard’ assets only if entire arrears of interest and principal are paid by the Borrowers.</w:t>
      </w:r>
    </w:p>
    <w:p w:rsidR="00326581" w:rsidRDefault="00326581">
      <w:pPr>
        <w:spacing w:after="0" w:line="240" w:lineRule="auto"/>
        <w:ind w:left="860"/>
        <w:jc w:val="both"/>
        <w:rPr>
          <w:rFonts w:ascii="Arial" w:eastAsia="Arial" w:hAnsi="Arial" w:cs="Arial"/>
          <w:b/>
          <w:color w:val="373435"/>
        </w:rPr>
      </w:pPr>
    </w:p>
    <w:p w:rsidR="00326581" w:rsidRDefault="00326581">
      <w:pPr>
        <w:spacing w:after="0" w:line="240" w:lineRule="auto"/>
        <w:jc w:val="both"/>
        <w:rPr>
          <w:rFonts w:ascii="Arial" w:eastAsia="Arial" w:hAnsi="Arial" w:cs="Arial"/>
          <w:b/>
          <w:color w:val="373435"/>
        </w:rPr>
      </w:pPr>
    </w:p>
    <w:p w:rsidR="00326581" w:rsidRDefault="00326581">
      <w:pPr>
        <w:spacing w:after="0" w:line="240" w:lineRule="auto"/>
        <w:jc w:val="both"/>
        <w:rPr>
          <w:rFonts w:ascii="Arial" w:eastAsia="Arial" w:hAnsi="Arial" w:cs="Arial"/>
          <w:b/>
          <w:color w:val="373435"/>
        </w:rPr>
      </w:pPr>
    </w:p>
    <w:p w:rsidR="00326581" w:rsidRDefault="00326581">
      <w:pPr>
        <w:spacing w:after="0" w:line="240" w:lineRule="auto"/>
        <w:jc w:val="both"/>
        <w:rPr>
          <w:rFonts w:ascii="Arial" w:eastAsia="Arial" w:hAnsi="Arial" w:cs="Arial"/>
          <w:b/>
          <w:color w:val="373435"/>
        </w:rPr>
      </w:pPr>
    </w:p>
    <w:p w:rsidR="00326581" w:rsidRDefault="002355DE">
      <w:pPr>
        <w:spacing w:after="0" w:line="240" w:lineRule="auto"/>
        <w:jc w:val="both"/>
        <w:rPr>
          <w:rFonts w:ascii="Arial" w:eastAsia="Arial" w:hAnsi="Arial" w:cs="Arial"/>
          <w:b/>
          <w:color w:val="373435"/>
        </w:rPr>
      </w:pPr>
      <w:r>
        <w:rPr>
          <w:rFonts w:ascii="Arial" w:eastAsia="Arial" w:hAnsi="Arial" w:cs="Arial"/>
          <w:b/>
          <w:color w:val="373435"/>
        </w:rPr>
        <w:t>Acknowledged &amp; Signed</w:t>
      </w:r>
    </w:p>
    <w:p w:rsidR="00326581" w:rsidRDefault="00326581">
      <w:pPr>
        <w:spacing w:after="0" w:line="240" w:lineRule="auto"/>
        <w:jc w:val="both"/>
        <w:rPr>
          <w:rFonts w:ascii="Arial" w:eastAsia="Arial" w:hAnsi="Arial" w:cs="Arial"/>
          <w:b/>
          <w:color w:val="373435"/>
        </w:rPr>
      </w:pPr>
    </w:p>
    <w:p w:rsidR="00326581" w:rsidRDefault="00326581">
      <w:pPr>
        <w:spacing w:after="0" w:line="240" w:lineRule="auto"/>
        <w:jc w:val="both"/>
        <w:rPr>
          <w:rFonts w:ascii="Arial" w:eastAsia="Arial" w:hAnsi="Arial" w:cs="Arial"/>
        </w:rPr>
      </w:pPr>
    </w:p>
    <w:p w:rsidR="00326581" w:rsidRDefault="002355DE">
      <w:pPr>
        <w:spacing w:after="0" w:line="240" w:lineRule="auto"/>
        <w:jc w:val="both"/>
      </w:pPr>
      <w:r>
        <w:rPr>
          <w:rFonts w:ascii="Arial" w:eastAsia="Arial" w:hAnsi="Arial" w:cs="Arial"/>
          <w:b/>
          <w:color w:val="373435"/>
        </w:rPr>
        <w:t>____________________</w:t>
      </w:r>
    </w:p>
    <w:p w:rsidR="00326581" w:rsidRDefault="002355DE">
      <w:pPr>
        <w:spacing w:after="240" w:line="240" w:lineRule="auto"/>
        <w:rPr>
          <w:rFonts w:ascii="Times New Roman" w:eastAsia="Times New Roman" w:hAnsi="Times New Roman" w:cs="Times New Roman"/>
          <w:b/>
          <w:color w:val="373435"/>
          <w:sz w:val="24"/>
          <w:szCs w:val="24"/>
        </w:rPr>
      </w:pPr>
      <w:r>
        <w:rPr>
          <w:rFonts w:ascii="Arial" w:eastAsia="Arial" w:hAnsi="Arial" w:cs="Arial"/>
        </w:rPr>
        <w:br/>
      </w:r>
      <w:r>
        <w:rPr>
          <w:rFonts w:ascii="Times New Roman" w:eastAsia="Times New Roman" w:hAnsi="Times New Roman" w:cs="Times New Roman"/>
          <w:b/>
          <w:color w:val="373435"/>
          <w:sz w:val="24"/>
          <w:szCs w:val="24"/>
        </w:rPr>
        <w:t>{% if company_type_of_borrower == “Individual” %}{</w:t>
      </w:r>
      <w:proofErr w:type="gramStart"/>
      <w:r>
        <w:rPr>
          <w:rFonts w:ascii="Times New Roman" w:eastAsia="Times New Roman" w:hAnsi="Times New Roman" w:cs="Times New Roman"/>
          <w:b/>
          <w:color w:val="373435"/>
          <w:sz w:val="24"/>
          <w:szCs w:val="24"/>
        </w:rPr>
        <w:t>{ borro</w:t>
      </w:r>
      <w:r>
        <w:rPr>
          <w:rFonts w:ascii="Times New Roman" w:eastAsia="Times New Roman" w:hAnsi="Times New Roman" w:cs="Times New Roman"/>
          <w:b/>
          <w:color w:val="373435"/>
          <w:sz w:val="24"/>
          <w:szCs w:val="24"/>
        </w:rPr>
        <w:t>wer.name.first</w:t>
      </w:r>
      <w:proofErr w:type="gramEnd"/>
      <w:r>
        <w:rPr>
          <w:rFonts w:ascii="Times New Roman" w:eastAsia="Times New Roman" w:hAnsi="Times New Roman" w:cs="Times New Roman"/>
          <w:b/>
          <w:color w:val="373435"/>
          <w:sz w:val="24"/>
          <w:szCs w:val="24"/>
        </w:rPr>
        <w:t xml:space="preserve">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p>
    <w:p w:rsidR="00326581" w:rsidRDefault="002355DE">
      <w:pPr>
        <w:spacing w:after="240" w:line="240" w:lineRule="auto"/>
        <w:rPr>
          <w:rFonts w:ascii="Arial" w:eastAsia="Arial" w:hAnsi="Arial" w:cs="Arial"/>
        </w:rPr>
      </w:pPr>
      <w:r>
        <w:t>{% if is_co_borrower_available %}</w:t>
      </w:r>
    </w:p>
    <w:tbl>
      <w:tblPr>
        <w:tblStyle w:val="ad"/>
        <w:tblW w:w="9075" w:type="dxa"/>
        <w:tblLayout w:type="fixed"/>
        <w:tblLook w:val="0400" w:firstRow="0" w:lastRow="0" w:firstColumn="0" w:lastColumn="0" w:noHBand="0" w:noVBand="1"/>
      </w:tblPr>
      <w:tblGrid>
        <w:gridCol w:w="4502"/>
        <w:gridCol w:w="4573"/>
      </w:tblGrid>
      <w:tr w:rsidR="00326581">
        <w:trPr>
          <w:trHeight w:val="1728"/>
        </w:trPr>
        <w:tc>
          <w:tcPr>
            <w:tcW w:w="4502" w:type="dxa"/>
            <w:shd w:val="clear" w:color="auto" w:fill="auto"/>
          </w:tcPr>
          <w:p w:rsidR="00326581" w:rsidRDefault="002355DE">
            <w:pPr>
              <w:jc w:val="center"/>
            </w:pPr>
            <w:r>
              <w:t>{% for i in co_borrower %}</w:t>
            </w:r>
          </w:p>
          <w:p w:rsidR="00326581" w:rsidRDefault="002355DE">
            <w:pPr>
              <w:jc w:val="center"/>
            </w:pPr>
            <w:r>
              <w:t>_____________</w:t>
            </w:r>
          </w:p>
          <w:p w:rsidR="00326581" w:rsidRDefault="002355DE">
            <w:pPr>
              <w:jc w:val="center"/>
            </w:pPr>
            <w:r>
              <w:t>{% if i.constitution == “Individual” %}{{ i.name.first }} {{ i.name.middle }} {{ i.name.last }}{% else %}{{ i.company }}{% endif %}</w:t>
            </w:r>
          </w:p>
        </w:tc>
        <w:tc>
          <w:tcPr>
            <w:tcW w:w="4573" w:type="dxa"/>
            <w:shd w:val="clear" w:color="auto" w:fill="auto"/>
          </w:tcPr>
          <w:p w:rsidR="00326581" w:rsidRDefault="002355DE">
            <w:pPr>
              <w:jc w:val="center"/>
            </w:pPr>
            <w:r>
              <w:t>{% endfor %}</w:t>
            </w:r>
          </w:p>
          <w:p w:rsidR="00326581" w:rsidRDefault="00326581">
            <w:pPr>
              <w:jc w:val="center"/>
            </w:pPr>
          </w:p>
        </w:tc>
      </w:tr>
    </w:tbl>
    <w:p w:rsidR="00326581" w:rsidRDefault="002355DE">
      <w:pPr>
        <w:spacing w:line="276" w:lineRule="auto"/>
        <w:rPr>
          <w:rFonts w:ascii="Cambria" w:eastAsia="Cambria" w:hAnsi="Cambria" w:cs="Cambria"/>
          <w:b/>
          <w:sz w:val="21"/>
          <w:szCs w:val="21"/>
        </w:rPr>
      </w:pPr>
      <w:r>
        <w:rPr>
          <w:rFonts w:ascii="Cambria" w:eastAsia="Cambria" w:hAnsi="Cambria" w:cs="Cambria"/>
          <w:color w:val="373435"/>
          <w:sz w:val="21"/>
          <w:szCs w:val="21"/>
          <w:u w:val="single"/>
        </w:rPr>
        <w:t>{% endif %}</w:t>
      </w:r>
      <w:r>
        <w:t>{% if is_guarantor_available %}</w:t>
      </w:r>
    </w:p>
    <w:tbl>
      <w:tblPr>
        <w:tblStyle w:val="ae"/>
        <w:tblW w:w="9026" w:type="dxa"/>
        <w:tblLayout w:type="fixed"/>
        <w:tblLook w:val="0400" w:firstRow="0" w:lastRow="0" w:firstColumn="0" w:lastColumn="0" w:noHBand="0" w:noVBand="1"/>
      </w:tblPr>
      <w:tblGrid>
        <w:gridCol w:w="4514"/>
        <w:gridCol w:w="4512"/>
      </w:tblGrid>
      <w:tr w:rsidR="00326581">
        <w:trPr>
          <w:trHeight w:val="1872"/>
        </w:trPr>
        <w:tc>
          <w:tcPr>
            <w:tcW w:w="4514" w:type="dxa"/>
            <w:shd w:val="clear" w:color="auto" w:fill="auto"/>
          </w:tcPr>
          <w:p w:rsidR="00326581" w:rsidRDefault="002355DE">
            <w:pPr>
              <w:jc w:val="center"/>
            </w:pPr>
            <w:r>
              <w:t>{% for i in guarantor %}</w:t>
            </w:r>
          </w:p>
          <w:p w:rsidR="00326581" w:rsidRDefault="002355DE">
            <w:pPr>
              <w:jc w:val="center"/>
            </w:pPr>
            <w:r>
              <w:t>_____________</w:t>
            </w:r>
          </w:p>
          <w:p w:rsidR="00326581" w:rsidRDefault="002355DE">
            <w:pPr>
              <w:jc w:val="center"/>
            </w:pPr>
            <w:r>
              <w:t>{% if i.constitution == “Individual” %}{{ i.name.first }} {{ i.name.middle }} {{ i.name.last }}{% else %}{{ i.company }}{% endif %}</w:t>
            </w:r>
          </w:p>
        </w:tc>
        <w:tc>
          <w:tcPr>
            <w:tcW w:w="4512" w:type="dxa"/>
            <w:shd w:val="clear" w:color="auto" w:fill="auto"/>
          </w:tcPr>
          <w:p w:rsidR="00326581" w:rsidRDefault="002355DE">
            <w:pPr>
              <w:jc w:val="center"/>
            </w:pPr>
            <w:r>
              <w:t>{% endfor %}</w:t>
            </w:r>
          </w:p>
          <w:p w:rsidR="00326581" w:rsidRDefault="00326581">
            <w:pPr>
              <w:jc w:val="center"/>
            </w:pPr>
          </w:p>
        </w:tc>
      </w:tr>
    </w:tbl>
    <w:p w:rsidR="00326581" w:rsidRDefault="002355DE">
      <w:pPr>
        <w:spacing w:after="240" w:line="240" w:lineRule="auto"/>
      </w:pPr>
      <w:r>
        <w:rPr>
          <w:rFonts w:ascii="Cambria" w:eastAsia="Cambria" w:hAnsi="Cambria" w:cs="Cambria"/>
          <w:b/>
          <w:color w:val="373435"/>
          <w:sz w:val="21"/>
          <w:szCs w:val="21"/>
          <w:u w:val="single"/>
        </w:rPr>
        <w:t>{% endif %}{% if deed_of_hypothecation %}</w:t>
      </w:r>
    </w:p>
    <w:p w:rsidR="00326581" w:rsidRDefault="002355DE">
      <w:pPr>
        <w:spacing w:line="276" w:lineRule="auto"/>
      </w:pPr>
      <w:r>
        <w:rPr>
          <w:rFonts w:ascii="Cambria" w:eastAsia="Cambria" w:hAnsi="Cambria" w:cs="Cambria"/>
        </w:rPr>
        <w:t>{% if e_stamp_DOH %}</w:t>
      </w:r>
    </w:p>
    <w:p w:rsidR="00326581" w:rsidRDefault="002355DE">
      <w:pPr>
        <w:spacing w:line="276" w:lineRule="auto"/>
      </w:pPr>
      <w:r>
        <w:rPr>
          <w:rFonts w:ascii="Cambria" w:eastAsia="Cambria" w:hAnsi="Cambria" w:cs="Cambria"/>
        </w:rPr>
        <w:t>{</w:t>
      </w:r>
      <w:proofErr w:type="gramStart"/>
      <w:r>
        <w:rPr>
          <w:rFonts w:ascii="Cambria" w:eastAsia="Cambria" w:hAnsi="Cambria" w:cs="Cambria"/>
        </w:rPr>
        <w:t>{ e</w:t>
      </w:r>
      <w:proofErr w:type="gramEnd"/>
      <w:r>
        <w:rPr>
          <w:rFonts w:ascii="Cambria" w:eastAsia="Cambria" w:hAnsi="Cambria" w:cs="Cambria"/>
        </w:rPr>
        <w:t>_stamp_DOH }}</w:t>
      </w:r>
    </w:p>
    <w:p w:rsidR="00326581" w:rsidRDefault="002355DE">
      <w:pPr>
        <w:spacing w:line="276" w:lineRule="auto"/>
      </w:pPr>
      <w:r>
        <w:rPr>
          <w:rFonts w:ascii="Cambria" w:eastAsia="Cambria" w:hAnsi="Cambria" w:cs="Cambria"/>
        </w:rPr>
        <w:t>{% else %}</w:t>
      </w:r>
      <w:r>
        <w:br w:type="page"/>
      </w:r>
    </w:p>
    <w:p w:rsidR="00326581" w:rsidRDefault="002355DE">
      <w:pPr>
        <w:spacing w:after="0" w:line="240" w:lineRule="auto"/>
        <w:rPr>
          <w:rFonts w:ascii="Cambria" w:eastAsia="Cambria" w:hAnsi="Cambria" w:cs="Cambria"/>
        </w:rPr>
      </w:pPr>
      <w:r>
        <w:lastRenderedPageBreak/>
        <w:br w:type="page"/>
      </w:r>
    </w:p>
    <w:p w:rsidR="00326581" w:rsidRDefault="002355DE">
      <w:pPr>
        <w:spacing w:line="276" w:lineRule="auto"/>
        <w:rPr>
          <w:rFonts w:ascii="Cambria" w:eastAsia="Cambria" w:hAnsi="Cambria" w:cs="Cambria"/>
        </w:rPr>
      </w:pPr>
      <w:r>
        <w:rPr>
          <w:rFonts w:ascii="Cambria" w:eastAsia="Cambria" w:hAnsi="Cambria" w:cs="Cambria"/>
        </w:rPr>
        <w:lastRenderedPageBreak/>
        <w:t>{% endif %}</w:t>
      </w:r>
    </w:p>
    <w:p w:rsidR="00326581" w:rsidRDefault="002355DE">
      <w:pPr>
        <w:tabs>
          <w:tab w:val="center" w:pos="4513"/>
          <w:tab w:val="left" w:pos="6880"/>
        </w:tabs>
        <w:spacing w:line="276" w:lineRule="auto"/>
        <w:jc w:val="center"/>
      </w:pPr>
      <w:r>
        <w:rPr>
          <w:rFonts w:ascii="Cambria" w:eastAsia="Cambria" w:hAnsi="Cambria" w:cs="Cambria"/>
          <w:b/>
        </w:rPr>
        <w:t>DEED OF HYPOTHECATION</w:t>
      </w:r>
    </w:p>
    <w:p w:rsidR="00326581" w:rsidRDefault="00326581">
      <w:pPr>
        <w:keepNext/>
        <w:tabs>
          <w:tab w:val="center" w:pos="4513"/>
          <w:tab w:val="left" w:pos="6880"/>
        </w:tabs>
        <w:spacing w:line="276" w:lineRule="auto"/>
        <w:jc w:val="center"/>
        <w:rPr>
          <w:rFonts w:ascii="Cambria" w:eastAsia="Cambria" w:hAnsi="Cambria" w:cs="Cambria"/>
          <w:b/>
        </w:rPr>
      </w:pPr>
    </w:p>
    <w:p w:rsidR="00326581" w:rsidRDefault="002355DE">
      <w:pPr>
        <w:spacing w:line="276" w:lineRule="auto"/>
        <w:jc w:val="both"/>
      </w:pPr>
      <w:r>
        <w:rPr>
          <w:rFonts w:ascii="Cambria" w:eastAsia="Cambria" w:hAnsi="Cambria" w:cs="Cambria"/>
        </w:rPr>
        <w:t xml:space="preserve">This </w:t>
      </w:r>
      <w:r>
        <w:rPr>
          <w:rFonts w:ascii="Cambria" w:eastAsia="Cambria" w:hAnsi="Cambria" w:cs="Cambria"/>
          <w:b/>
        </w:rPr>
        <w:t>DEED OF HYPOTHECATION</w:t>
      </w:r>
      <w:r>
        <w:rPr>
          <w:rFonts w:ascii="Cambria" w:eastAsia="Cambria" w:hAnsi="Cambria" w:cs="Cambria"/>
        </w:rPr>
        <w:t xml:space="preserve"> (this “</w:t>
      </w:r>
      <w:r>
        <w:rPr>
          <w:rFonts w:ascii="Cambria" w:eastAsia="Cambria" w:hAnsi="Cambria" w:cs="Cambria"/>
          <w:b/>
        </w:rPr>
        <w:t>Deed</w:t>
      </w:r>
      <w:r>
        <w:rPr>
          <w:rFonts w:ascii="Cambria" w:eastAsia="Cambria" w:hAnsi="Cambria" w:cs="Cambria"/>
        </w:rPr>
        <w:t xml:space="preserve">”) is made at place and date as specified in the </w:t>
      </w:r>
      <w:r>
        <w:rPr>
          <w:rFonts w:ascii="Cambria" w:eastAsia="Cambria" w:hAnsi="Cambria" w:cs="Cambria"/>
          <w:b/>
        </w:rPr>
        <w:t>Schedule</w:t>
      </w:r>
      <w:r>
        <w:rPr>
          <w:rFonts w:ascii="Cambria" w:eastAsia="Cambria" w:hAnsi="Cambria" w:cs="Cambria"/>
        </w:rPr>
        <w:t xml:space="preserve"> hereto by:</w:t>
      </w:r>
    </w:p>
    <w:p w:rsidR="00326581" w:rsidRDefault="00326581">
      <w:pPr>
        <w:spacing w:line="276" w:lineRule="auto"/>
        <w:jc w:val="both"/>
        <w:rPr>
          <w:rFonts w:ascii="Cambria" w:eastAsia="Cambria" w:hAnsi="Cambria" w:cs="Cambria"/>
        </w:rPr>
      </w:pPr>
    </w:p>
    <w:p w:rsidR="00326581" w:rsidRDefault="002355DE">
      <w:pPr>
        <w:pBdr>
          <w:top w:val="nil"/>
          <w:left w:val="nil"/>
          <w:bottom w:val="nil"/>
          <w:right w:val="nil"/>
          <w:between w:val="nil"/>
        </w:pBdr>
        <w:tabs>
          <w:tab w:val="left" w:pos="8246"/>
        </w:tabs>
        <w:spacing w:after="0" w:line="276" w:lineRule="auto"/>
        <w:jc w:val="both"/>
        <w:rPr>
          <w:rFonts w:ascii="Arial" w:eastAsia="Arial" w:hAnsi="Arial" w:cs="Arial"/>
          <w:color w:val="000000"/>
          <w:sz w:val="24"/>
          <w:szCs w:val="24"/>
        </w:rPr>
      </w:pPr>
      <w:bookmarkStart w:id="10" w:name="_2s8eyo1" w:colFirst="0" w:colLast="0"/>
      <w:bookmarkEnd w:id="10"/>
      <w:r>
        <w:rPr>
          <w:rFonts w:ascii="Cambria" w:eastAsia="Cambria" w:hAnsi="Cambria" w:cs="Cambria"/>
          <w:color w:val="000000"/>
        </w:rPr>
        <w:t>Such Person(s) whose name(s), address(es) are specified in the Schedule (hereinafter referred to as the “</w:t>
      </w:r>
      <w:r>
        <w:rPr>
          <w:rFonts w:ascii="Cambria" w:eastAsia="Cambria" w:hAnsi="Cambria" w:cs="Cambria"/>
          <w:b/>
          <w:color w:val="000000"/>
        </w:rPr>
        <w:t>Borrower</w:t>
      </w:r>
      <w:r>
        <w:rPr>
          <w:rFonts w:ascii="Cambria" w:eastAsia="Cambria" w:hAnsi="Cambria" w:cs="Cambria"/>
          <w:color w:val="000000"/>
        </w:rPr>
        <w:t>”, which expression unless repugnant to the context or meaning thereof be deemed to include (i) where the Borrower(s) is/are an individual, his/her heirs, executors, and administrators; (ii) where the Borrower(s) is/are a sole proprietorship concern, the p</w:t>
      </w:r>
      <w:r>
        <w:rPr>
          <w:rFonts w:ascii="Cambria" w:eastAsia="Cambria" w:hAnsi="Cambria" w:cs="Cambria"/>
          <w:color w:val="000000"/>
        </w:rPr>
        <w:t xml:space="preserve">erson whose name appears as sole proprietor and shall include his/her heirs, executors, and administrators; (iii) where the Borrower(s) is/are a partnership firm under Indian Partnership Act, 1932, any and each of the partner, and their survivor(s) or the </w:t>
      </w:r>
      <w:r>
        <w:rPr>
          <w:rFonts w:ascii="Cambria" w:eastAsia="Cambria" w:hAnsi="Cambria" w:cs="Cambria"/>
          <w:color w:val="000000"/>
        </w:rPr>
        <w:t>partner(s) from time to time and their respective heirs, legal representatives, executors and administrators; (iv) where the Borrower(s) is a Hindu Undivided Family (HUF), the Karta and any or each of the adult member of the HUF and their survivor(s) and h</w:t>
      </w:r>
      <w:r>
        <w:rPr>
          <w:rFonts w:ascii="Cambria" w:eastAsia="Cambria" w:hAnsi="Cambria" w:cs="Cambria"/>
          <w:color w:val="000000"/>
        </w:rPr>
        <w:t>is /her/ their respective heirs, executors and administrators;(v) where the Borrower(s) is/are a Company or Society or Limited Liability Partnership(LLP), its successors and permitted assigns; (vi) where the Borrower(s) is/are an unincorporated body, all m</w:t>
      </w:r>
      <w:r>
        <w:rPr>
          <w:rFonts w:ascii="Cambria" w:eastAsia="Cambria" w:hAnsi="Cambria" w:cs="Cambria"/>
          <w:color w:val="000000"/>
        </w:rPr>
        <w:t xml:space="preserve">embers thereof and their respective successors; (vii) where the Borrower(s) is /are a Trust, the trustee/s for time being thereof and the successors of the trust / trustees) of the </w:t>
      </w:r>
      <w:r>
        <w:rPr>
          <w:rFonts w:ascii="Cambria" w:eastAsia="Cambria" w:hAnsi="Cambria" w:cs="Cambria"/>
          <w:b/>
          <w:color w:val="000000"/>
        </w:rPr>
        <w:t>ONE PART</w:t>
      </w:r>
      <w:r>
        <w:rPr>
          <w:rFonts w:ascii="Cambria" w:eastAsia="Cambria" w:hAnsi="Cambria" w:cs="Cambria"/>
          <w:color w:val="000000"/>
        </w:rPr>
        <w:t>;</w:t>
      </w:r>
    </w:p>
    <w:p w:rsidR="00326581" w:rsidRDefault="00326581">
      <w:pPr>
        <w:pBdr>
          <w:top w:val="nil"/>
          <w:left w:val="nil"/>
          <w:bottom w:val="nil"/>
          <w:right w:val="nil"/>
          <w:between w:val="nil"/>
        </w:pBdr>
        <w:spacing w:after="0" w:line="276" w:lineRule="auto"/>
        <w:jc w:val="center"/>
        <w:rPr>
          <w:rFonts w:ascii="Cambria" w:eastAsia="Cambria" w:hAnsi="Cambria" w:cs="Cambria"/>
          <w:b/>
          <w:color w:val="000000"/>
        </w:rPr>
      </w:pPr>
    </w:p>
    <w:p w:rsidR="00326581" w:rsidRDefault="002355DE">
      <w:pPr>
        <w:pBdr>
          <w:top w:val="nil"/>
          <w:left w:val="nil"/>
          <w:bottom w:val="nil"/>
          <w:right w:val="nil"/>
          <w:between w:val="nil"/>
        </w:pBdr>
        <w:spacing w:after="0" w:line="276" w:lineRule="auto"/>
        <w:jc w:val="center"/>
        <w:rPr>
          <w:rFonts w:ascii="Helvetica Neue" w:eastAsia="Helvetica Neue" w:hAnsi="Helvetica Neue" w:cs="Helvetica Neue"/>
          <w:color w:val="000000"/>
          <w:sz w:val="20"/>
          <w:szCs w:val="20"/>
        </w:rPr>
      </w:pPr>
      <w:r>
        <w:rPr>
          <w:rFonts w:ascii="Cambria" w:eastAsia="Cambria" w:hAnsi="Cambria" w:cs="Cambria"/>
          <w:b/>
          <w:color w:val="000000"/>
        </w:rPr>
        <w:t>IN FAVOR OF:</w:t>
      </w:r>
    </w:p>
    <w:p w:rsidR="00326581" w:rsidRDefault="00326581">
      <w:pPr>
        <w:pBdr>
          <w:top w:val="nil"/>
          <w:left w:val="nil"/>
          <w:bottom w:val="nil"/>
          <w:right w:val="nil"/>
          <w:between w:val="nil"/>
        </w:pBdr>
        <w:spacing w:after="0" w:line="276" w:lineRule="auto"/>
        <w:jc w:val="center"/>
        <w:rPr>
          <w:rFonts w:ascii="Cambria" w:eastAsia="Cambria" w:hAnsi="Cambria" w:cs="Cambria"/>
          <w:b/>
          <w:color w:val="000000"/>
        </w:rPr>
      </w:pPr>
    </w:p>
    <w:p w:rsidR="00326581" w:rsidRDefault="002355DE">
      <w:pPr>
        <w:pBdr>
          <w:top w:val="nil"/>
          <w:left w:val="nil"/>
          <w:bottom w:val="nil"/>
          <w:right w:val="nil"/>
          <w:between w:val="nil"/>
        </w:pBdr>
        <w:tabs>
          <w:tab w:val="left" w:pos="8246"/>
        </w:tabs>
        <w:spacing w:after="0" w:line="276" w:lineRule="auto"/>
        <w:jc w:val="both"/>
        <w:rPr>
          <w:rFonts w:ascii="Arial" w:eastAsia="Arial" w:hAnsi="Arial" w:cs="Arial"/>
          <w:color w:val="000000"/>
          <w:sz w:val="24"/>
          <w:szCs w:val="24"/>
        </w:rPr>
      </w:pPr>
      <w:r>
        <w:rPr>
          <w:rFonts w:ascii="Cambria" w:eastAsia="Cambria" w:hAnsi="Cambria" w:cs="Cambria"/>
          <w:b/>
          <w:color w:val="000000"/>
        </w:rPr>
        <w:t xml:space="preserve">RATNAAFIN CAPITAL PRIVATE LIMITED, </w:t>
      </w:r>
      <w:r>
        <w:rPr>
          <w:rFonts w:ascii="Cambria" w:eastAsia="Cambria" w:hAnsi="Cambria" w:cs="Cambria"/>
          <w:color w:val="000000"/>
        </w:rPr>
        <w:t>a company withi</w:t>
      </w:r>
      <w:r>
        <w:rPr>
          <w:rFonts w:ascii="Cambria" w:eastAsia="Cambria" w:hAnsi="Cambria" w:cs="Cambria"/>
          <w:color w:val="000000"/>
        </w:rPr>
        <w:t>n the meaning of the Companies Act, 2013 with CIN U65929GJ2018PTC105279 and non-banking financial company registered under the Reserve Bank of India Act, 1934 and having its registered office address at 201, 202, Shilp Aperia, Nr. Landmark hotel Iscon- Amb</w:t>
      </w:r>
      <w:r>
        <w:rPr>
          <w:rFonts w:ascii="Cambria" w:eastAsia="Cambria" w:hAnsi="Cambria" w:cs="Cambria"/>
          <w:color w:val="000000"/>
        </w:rPr>
        <w:t>ali Road, Bodakdev Ahmedabad – 380052, Gujarat (hereinafter referred to as the “</w:t>
      </w:r>
      <w:r>
        <w:rPr>
          <w:rFonts w:ascii="Cambria" w:eastAsia="Cambria" w:hAnsi="Cambria" w:cs="Cambria"/>
          <w:b/>
          <w:color w:val="000000"/>
        </w:rPr>
        <w:t>Lender</w:t>
      </w:r>
      <w:r>
        <w:rPr>
          <w:rFonts w:ascii="Cambria" w:eastAsia="Cambria" w:hAnsi="Cambria" w:cs="Cambria"/>
          <w:color w:val="000000"/>
        </w:rPr>
        <w:t>”</w:t>
      </w:r>
      <w:r>
        <w:rPr>
          <w:rFonts w:ascii="Cambria" w:eastAsia="Cambria" w:hAnsi="Cambria" w:cs="Cambria"/>
          <w:b/>
          <w:color w:val="000000"/>
        </w:rPr>
        <w:t xml:space="preserve"> </w:t>
      </w:r>
      <w:r>
        <w:rPr>
          <w:rFonts w:ascii="Cambria" w:eastAsia="Cambria" w:hAnsi="Cambria" w:cs="Cambria"/>
          <w:color w:val="000000"/>
        </w:rPr>
        <w:t xml:space="preserve">which expression shall, unless it be repugnant to the context or meaning thereof, be deemed to include its successors-in-title and assigns) of the </w:t>
      </w:r>
      <w:r>
        <w:rPr>
          <w:rFonts w:ascii="Cambria" w:eastAsia="Cambria" w:hAnsi="Cambria" w:cs="Cambria"/>
          <w:b/>
          <w:color w:val="000000"/>
        </w:rPr>
        <w:t>Other Part</w:t>
      </w:r>
      <w:r>
        <w:rPr>
          <w:rFonts w:ascii="Cambria" w:eastAsia="Cambria" w:hAnsi="Cambria" w:cs="Cambria"/>
          <w:color w:val="000000"/>
        </w:rPr>
        <w:t xml:space="preserve">. </w:t>
      </w:r>
    </w:p>
    <w:p w:rsidR="00326581" w:rsidRDefault="00326581">
      <w:pPr>
        <w:pBdr>
          <w:top w:val="nil"/>
          <w:left w:val="nil"/>
          <w:bottom w:val="nil"/>
          <w:right w:val="nil"/>
          <w:between w:val="nil"/>
        </w:pBdr>
        <w:tabs>
          <w:tab w:val="left" w:pos="8246"/>
        </w:tabs>
        <w:spacing w:after="0" w:line="276" w:lineRule="auto"/>
        <w:jc w:val="both"/>
        <w:rPr>
          <w:rFonts w:ascii="Cambria" w:eastAsia="Cambria" w:hAnsi="Cambria" w:cs="Cambria"/>
          <w:color w:val="000000"/>
        </w:rPr>
      </w:pPr>
      <w:bookmarkStart w:id="11" w:name="_17dp8vu" w:colFirst="0" w:colLast="0"/>
      <w:bookmarkEnd w:id="11"/>
    </w:p>
    <w:p w:rsidR="00326581" w:rsidRDefault="002355DE">
      <w:pPr>
        <w:pBdr>
          <w:top w:val="nil"/>
          <w:left w:val="nil"/>
          <w:bottom w:val="nil"/>
          <w:right w:val="nil"/>
          <w:between w:val="nil"/>
        </w:pBdr>
        <w:tabs>
          <w:tab w:val="left" w:pos="8246"/>
        </w:tabs>
        <w:spacing w:after="0" w:line="276" w:lineRule="auto"/>
        <w:jc w:val="both"/>
        <w:rPr>
          <w:rFonts w:ascii="Arial" w:eastAsia="Arial" w:hAnsi="Arial" w:cs="Arial"/>
          <w:color w:val="000000"/>
          <w:sz w:val="24"/>
          <w:szCs w:val="24"/>
        </w:rPr>
      </w:pPr>
      <w:bookmarkStart w:id="12" w:name="_3rdcrjn" w:colFirst="0" w:colLast="0"/>
      <w:bookmarkEnd w:id="12"/>
      <w:r>
        <w:rPr>
          <w:rFonts w:ascii="Cambria" w:eastAsia="Cambria" w:hAnsi="Cambria" w:cs="Cambria"/>
          <w:color w:val="000000"/>
        </w:rPr>
        <w:t>The Borrower and the Lender are hereinafter collectively referred to as the “</w:t>
      </w:r>
      <w:r>
        <w:rPr>
          <w:rFonts w:ascii="Cambria" w:eastAsia="Cambria" w:hAnsi="Cambria" w:cs="Cambria"/>
          <w:b/>
          <w:color w:val="000000"/>
        </w:rPr>
        <w:t>Parties</w:t>
      </w:r>
      <w:r>
        <w:rPr>
          <w:rFonts w:ascii="Cambria" w:eastAsia="Cambria" w:hAnsi="Cambria" w:cs="Cambria"/>
          <w:color w:val="000000"/>
        </w:rPr>
        <w:t>” and individually as a “</w:t>
      </w:r>
      <w:r>
        <w:rPr>
          <w:rFonts w:ascii="Cambria" w:eastAsia="Cambria" w:hAnsi="Cambria" w:cs="Cambria"/>
          <w:b/>
          <w:color w:val="000000"/>
        </w:rPr>
        <w:t>Party</w:t>
      </w:r>
      <w:r>
        <w:rPr>
          <w:rFonts w:ascii="Cambria" w:eastAsia="Cambria" w:hAnsi="Cambria" w:cs="Cambria"/>
          <w:color w:val="000000"/>
        </w:rPr>
        <w:t>”.</w:t>
      </w:r>
    </w:p>
    <w:p w:rsidR="00326581" w:rsidRDefault="00326581">
      <w:pPr>
        <w:spacing w:line="276" w:lineRule="auto"/>
        <w:jc w:val="both"/>
        <w:rPr>
          <w:rFonts w:ascii="Cambria" w:eastAsia="Cambria" w:hAnsi="Cambria" w:cs="Cambria"/>
          <w:b/>
        </w:rPr>
      </w:pPr>
    </w:p>
    <w:p w:rsidR="00326581" w:rsidRDefault="002355DE">
      <w:pPr>
        <w:spacing w:line="276" w:lineRule="auto"/>
        <w:jc w:val="both"/>
      </w:pPr>
      <w:r>
        <w:rPr>
          <w:rFonts w:ascii="Cambria" w:eastAsia="Cambria" w:hAnsi="Cambria" w:cs="Cambria"/>
          <w:b/>
        </w:rPr>
        <w:t>WHEREAS</w:t>
      </w:r>
      <w:r>
        <w:rPr>
          <w:rFonts w:ascii="Cambria" w:eastAsia="Cambria" w:hAnsi="Cambria" w:cs="Cambria"/>
        </w:rPr>
        <w:t>:</w:t>
      </w:r>
    </w:p>
    <w:p w:rsidR="00326581" w:rsidRDefault="00326581">
      <w:pPr>
        <w:spacing w:line="276" w:lineRule="auto"/>
        <w:jc w:val="both"/>
        <w:rPr>
          <w:rFonts w:ascii="Cambria" w:eastAsia="Cambria" w:hAnsi="Cambria" w:cs="Cambria"/>
        </w:rPr>
      </w:pPr>
    </w:p>
    <w:p w:rsidR="00326581" w:rsidRDefault="002355DE">
      <w:pPr>
        <w:numPr>
          <w:ilvl w:val="0"/>
          <w:numId w:val="4"/>
        </w:numPr>
        <w:spacing w:line="276" w:lineRule="auto"/>
        <w:ind w:hanging="720"/>
        <w:jc w:val="both"/>
      </w:pPr>
      <w:bookmarkStart w:id="13" w:name="_26in1rg" w:colFirst="0" w:colLast="0"/>
      <w:bookmarkEnd w:id="13"/>
      <w:r>
        <w:rPr>
          <w:rFonts w:ascii="Cambria" w:eastAsia="Cambria" w:hAnsi="Cambria" w:cs="Cambria"/>
        </w:rPr>
        <w:t xml:space="preserve">The Lender is a non- banking finance company engaged primarily in the business of providing loans/credit facilities to various customers. The Mortgagor is </w:t>
      </w:r>
      <w:r>
        <w:rPr>
          <w:rFonts w:ascii="Cambria" w:eastAsia="Cambria" w:hAnsi="Cambria" w:cs="Cambria"/>
        </w:rPr>
        <w:lastRenderedPageBreak/>
        <w:t xml:space="preserve">engaged in the business of </w:t>
      </w:r>
      <w:r>
        <w:rPr>
          <w:rFonts w:ascii="Cambria" w:eastAsia="Cambria" w:hAnsi="Cambria" w:cs="Cambria"/>
          <w:b/>
        </w:rPr>
        <w:t>{</w:t>
      </w:r>
      <w:proofErr w:type="gramStart"/>
      <w:r>
        <w:rPr>
          <w:rFonts w:ascii="Cambria" w:eastAsia="Cambria" w:hAnsi="Cambria" w:cs="Cambria"/>
          <w:b/>
        </w:rPr>
        <w:t>{ borrower</w:t>
      </w:r>
      <w:proofErr w:type="gramEnd"/>
      <w:r>
        <w:rPr>
          <w:rFonts w:ascii="Cambria" w:eastAsia="Cambria" w:hAnsi="Cambria" w:cs="Cambria"/>
          <w:b/>
        </w:rPr>
        <w:t>_business }}</w:t>
      </w:r>
      <w:r>
        <w:rPr>
          <w:rFonts w:ascii="Cambria" w:eastAsia="Cambria" w:hAnsi="Cambria" w:cs="Cambria"/>
        </w:rPr>
        <w:t xml:space="preserve"> and has approached the Lender for availing the Loa</w:t>
      </w:r>
      <w:r>
        <w:rPr>
          <w:rFonts w:ascii="Cambria" w:eastAsia="Cambria" w:hAnsi="Cambria" w:cs="Cambria"/>
        </w:rPr>
        <w:t>n (as defined below).</w:t>
      </w:r>
    </w:p>
    <w:p w:rsidR="00326581" w:rsidRDefault="002355DE">
      <w:pPr>
        <w:numPr>
          <w:ilvl w:val="0"/>
          <w:numId w:val="4"/>
        </w:numPr>
        <w:spacing w:line="276" w:lineRule="auto"/>
        <w:ind w:hanging="720"/>
        <w:jc w:val="both"/>
      </w:pPr>
      <w:r>
        <w:rPr>
          <w:rFonts w:ascii="Cambria" w:eastAsia="Cambria" w:hAnsi="Cambria" w:cs="Cambria"/>
        </w:rPr>
        <w:t xml:space="preserve">As per the provisions of the Loan Agreement (as defined below), the Outstanding Dues (as defined below) shall be secured, </w:t>
      </w:r>
      <w:r>
        <w:rPr>
          <w:rFonts w:ascii="Cambria" w:eastAsia="Cambria" w:hAnsi="Cambria" w:cs="Cambria"/>
          <w:i/>
        </w:rPr>
        <w:t xml:space="preserve">inter alia, </w:t>
      </w:r>
      <w:r>
        <w:rPr>
          <w:rFonts w:ascii="Cambria" w:eastAsia="Cambria" w:hAnsi="Cambria" w:cs="Cambria"/>
        </w:rPr>
        <w:t>by way of first ranking and exclusive charge over the Hypothecated Properties (as defined below) cre</w:t>
      </w:r>
      <w:r>
        <w:rPr>
          <w:rFonts w:ascii="Cambria" w:eastAsia="Cambria" w:hAnsi="Cambria" w:cs="Cambria"/>
        </w:rPr>
        <w:t xml:space="preserve">ated by way of hypothecation in favor of the Lender. </w:t>
      </w:r>
    </w:p>
    <w:p w:rsidR="00326581" w:rsidRDefault="002355DE">
      <w:pPr>
        <w:numPr>
          <w:ilvl w:val="0"/>
          <w:numId w:val="4"/>
        </w:numPr>
        <w:spacing w:line="276" w:lineRule="auto"/>
        <w:ind w:hanging="720"/>
        <w:jc w:val="both"/>
      </w:pPr>
      <w:bookmarkStart w:id="14" w:name="_lnxbz9" w:colFirst="0" w:colLast="0"/>
      <w:bookmarkEnd w:id="14"/>
      <w:r>
        <w:rPr>
          <w:rFonts w:ascii="Cambria" w:eastAsia="Cambria" w:hAnsi="Cambria" w:cs="Cambria"/>
        </w:rPr>
        <w:t xml:space="preserve">To secure the Outstanding Dues as per the terms of the Loan Agreement, the Mortgagor herein has, </w:t>
      </w:r>
      <w:r>
        <w:rPr>
          <w:rFonts w:ascii="Cambria" w:eastAsia="Cambria" w:hAnsi="Cambria" w:cs="Cambria"/>
          <w:i/>
        </w:rPr>
        <w:t>inter alia</w:t>
      </w:r>
      <w:r>
        <w:rPr>
          <w:rFonts w:ascii="Cambria" w:eastAsia="Cambria" w:hAnsi="Cambria" w:cs="Cambria"/>
        </w:rPr>
        <w:t>, agreed to create an exclusive charge by way of hypothecation in favor of the Lender on all th</w:t>
      </w:r>
      <w:r>
        <w:rPr>
          <w:rFonts w:ascii="Cambria" w:eastAsia="Cambria" w:hAnsi="Cambria" w:cs="Cambria"/>
        </w:rPr>
        <w:t>e Borrower’s rights, title and interest in the Hypothecated Properties under these presents; and</w:t>
      </w:r>
    </w:p>
    <w:p w:rsidR="00326581" w:rsidRDefault="002355DE">
      <w:pPr>
        <w:numPr>
          <w:ilvl w:val="0"/>
          <w:numId w:val="4"/>
        </w:numPr>
        <w:spacing w:line="276" w:lineRule="auto"/>
        <w:ind w:hanging="720"/>
        <w:jc w:val="both"/>
      </w:pPr>
      <w:r>
        <w:rPr>
          <w:rFonts w:ascii="Cambria" w:eastAsia="Cambria" w:hAnsi="Cambria" w:cs="Cambria"/>
        </w:rPr>
        <w:t xml:space="preserve">The Lender has now called upon the Borrower and has requested it to execute these presents and create hypothecation in favor of the Lender, which the Borrower </w:t>
      </w:r>
      <w:r>
        <w:rPr>
          <w:rFonts w:ascii="Cambria" w:eastAsia="Cambria" w:hAnsi="Cambria" w:cs="Cambria"/>
        </w:rPr>
        <w:t>has agreed to do in the manner hereinafter appearing.</w:t>
      </w:r>
    </w:p>
    <w:p w:rsidR="00326581" w:rsidRDefault="00326581">
      <w:pPr>
        <w:spacing w:line="276" w:lineRule="auto"/>
        <w:jc w:val="both"/>
        <w:rPr>
          <w:rFonts w:ascii="Cambria" w:eastAsia="Cambria" w:hAnsi="Cambria" w:cs="Cambria"/>
        </w:rPr>
      </w:pPr>
    </w:p>
    <w:p w:rsidR="00326581" w:rsidRDefault="002355DE">
      <w:pPr>
        <w:spacing w:line="276" w:lineRule="auto"/>
        <w:jc w:val="both"/>
      </w:pPr>
      <w:r>
        <w:rPr>
          <w:rFonts w:ascii="Cambria" w:eastAsia="Cambria" w:hAnsi="Cambria" w:cs="Cambria"/>
        </w:rPr>
        <w:t>NOW THIS DEED WITNESSETH AS FOLLOWS:</w:t>
      </w:r>
    </w:p>
    <w:p w:rsidR="00326581" w:rsidRDefault="002355DE">
      <w:pPr>
        <w:pStyle w:val="Heading1"/>
        <w:numPr>
          <w:ilvl w:val="0"/>
          <w:numId w:val="7"/>
        </w:numPr>
        <w:spacing w:line="276" w:lineRule="auto"/>
        <w:jc w:val="both"/>
      </w:pPr>
      <w:bookmarkStart w:id="15" w:name="_35nkun2" w:colFirst="0" w:colLast="0"/>
      <w:bookmarkEnd w:id="15"/>
      <w:r>
        <w:rPr>
          <w:rFonts w:ascii="Cambria" w:eastAsia="Cambria" w:hAnsi="Cambria" w:cs="Cambria"/>
          <w:b w:val="0"/>
          <w:sz w:val="22"/>
          <w:szCs w:val="22"/>
        </w:rPr>
        <w:t xml:space="preserve">DEFINITIONS AND INTERPRETATION </w:t>
      </w:r>
    </w:p>
    <w:p w:rsidR="00326581" w:rsidRDefault="002355DE">
      <w:pPr>
        <w:pStyle w:val="Heading2"/>
        <w:keepNext w:val="0"/>
        <w:keepLines w:val="0"/>
        <w:numPr>
          <w:ilvl w:val="1"/>
          <w:numId w:val="7"/>
        </w:numPr>
        <w:spacing w:before="0" w:line="276" w:lineRule="auto"/>
        <w:jc w:val="both"/>
      </w:pPr>
      <w:bookmarkStart w:id="16" w:name="_1ksv4uv" w:colFirst="0" w:colLast="0"/>
      <w:bookmarkEnd w:id="16"/>
      <w:r>
        <w:rPr>
          <w:rFonts w:ascii="Cambria" w:eastAsia="Cambria" w:hAnsi="Cambria" w:cs="Cambria"/>
          <w:color w:val="000000"/>
          <w:sz w:val="22"/>
          <w:szCs w:val="22"/>
        </w:rPr>
        <w:t>Definitions</w:t>
      </w:r>
    </w:p>
    <w:p w:rsidR="00326581" w:rsidRDefault="002355DE">
      <w:pPr>
        <w:spacing w:line="276" w:lineRule="auto"/>
        <w:ind w:left="720"/>
        <w:jc w:val="both"/>
      </w:pPr>
      <w:r>
        <w:rPr>
          <w:rFonts w:ascii="Cambria" w:eastAsia="Cambria" w:hAnsi="Cambria" w:cs="Cambria"/>
        </w:rPr>
        <w:t xml:space="preserve">Except as otherwise defined herein, all capitalised terms in this Deed shall have the meaning ascribed to it in the Loan Agreement. In this Deed, the capitalised terms listed below shall have the following meanings given to them: </w:t>
      </w:r>
    </w:p>
    <w:p w:rsidR="00326581" w:rsidRDefault="002355DE">
      <w:pPr>
        <w:spacing w:line="276" w:lineRule="auto"/>
        <w:ind w:left="720"/>
        <w:jc w:val="both"/>
      </w:pPr>
      <w:r>
        <w:rPr>
          <w:rFonts w:ascii="Cambria" w:eastAsia="Cambria" w:hAnsi="Cambria" w:cs="Cambria"/>
        </w:rPr>
        <w:t>“Applicable Law” shall me</w:t>
      </w:r>
      <w:r>
        <w:rPr>
          <w:rFonts w:ascii="Cambria" w:eastAsia="Cambria" w:hAnsi="Cambria" w:cs="Cambria"/>
        </w:rPr>
        <w:t>an any applicable decree, judgment, legislation, constitution, order, ordinance, regulation, statute, treaty or other legislative measure in any jurisdiction or any present or future directive, regulation, circular, notification, clarification, guidelines,</w:t>
      </w:r>
      <w:r>
        <w:rPr>
          <w:rFonts w:ascii="Cambria" w:eastAsia="Cambria" w:hAnsi="Cambria" w:cs="Cambria"/>
        </w:rPr>
        <w:t xml:space="preserve"> instruction or requirement having the force of law in any jurisdiction, and “lawful” and “unlawful” shall be construed accordingly;</w:t>
      </w:r>
    </w:p>
    <w:p w:rsidR="00326581" w:rsidRDefault="002355DE">
      <w:pPr>
        <w:widowControl w:val="0"/>
        <w:pBdr>
          <w:top w:val="nil"/>
          <w:left w:val="nil"/>
          <w:bottom w:val="nil"/>
          <w:right w:val="nil"/>
          <w:between w:val="nil"/>
        </w:pBdr>
        <w:tabs>
          <w:tab w:val="left" w:pos="360"/>
          <w:tab w:val="left" w:pos="720"/>
        </w:tabs>
        <w:spacing w:line="276" w:lineRule="auto"/>
        <w:ind w:left="720"/>
        <w:jc w:val="both"/>
        <w:rPr>
          <w:rFonts w:ascii="Zurich BT" w:eastAsia="Zurich BT" w:hAnsi="Zurich BT" w:cs="Zurich BT"/>
          <w:color w:val="000000"/>
        </w:rPr>
      </w:pPr>
      <w:r>
        <w:rPr>
          <w:rFonts w:ascii="Cambria" w:eastAsia="Cambria" w:hAnsi="Cambria" w:cs="Cambria"/>
          <w:color w:val="000000"/>
        </w:rPr>
        <w:t>“Business Day” shall mean a day (other than 2nd and 4th Saturday, Sunday or a Public Holiday) on which banks are open for g</w:t>
      </w:r>
      <w:r>
        <w:rPr>
          <w:rFonts w:ascii="Cambria" w:eastAsia="Cambria" w:hAnsi="Cambria" w:cs="Cambria"/>
          <w:color w:val="000000"/>
        </w:rPr>
        <w:t>eneral business including RTGS transaction in Ahmedabad;</w:t>
      </w:r>
    </w:p>
    <w:p w:rsidR="00326581" w:rsidRDefault="002355DE">
      <w:pPr>
        <w:spacing w:line="276" w:lineRule="auto"/>
        <w:ind w:left="720"/>
        <w:jc w:val="both"/>
      </w:pPr>
      <w:r>
        <w:rPr>
          <w:rFonts w:ascii="Cambria" w:eastAsia="Cambria" w:hAnsi="Cambria" w:cs="Cambria"/>
        </w:rPr>
        <w:t>“Claims” shall have the meaning ascribed to such term in Clause 9 of this Deed;</w:t>
      </w:r>
    </w:p>
    <w:p w:rsidR="00326581" w:rsidRDefault="002355DE">
      <w:pPr>
        <w:spacing w:line="276" w:lineRule="auto"/>
        <w:ind w:firstLine="720"/>
        <w:jc w:val="both"/>
      </w:pPr>
      <w:r>
        <w:rPr>
          <w:rFonts w:ascii="Cambria" w:eastAsia="Cambria" w:hAnsi="Cambria" w:cs="Cambria"/>
        </w:rPr>
        <w:t>“Code” shall have the meaning ascribed to such term in Clause 5.2 of this Deed;</w:t>
      </w:r>
    </w:p>
    <w:p w:rsidR="00326581" w:rsidRDefault="002355DE">
      <w:pPr>
        <w:spacing w:line="276" w:lineRule="auto"/>
        <w:ind w:left="720"/>
        <w:jc w:val="both"/>
      </w:pPr>
      <w:r>
        <w:rPr>
          <w:rFonts w:ascii="Cambria" w:eastAsia="Cambria" w:hAnsi="Cambria" w:cs="Cambria"/>
        </w:rPr>
        <w:t xml:space="preserve">“Events of Default” shall have the meaning ascribed to such term in the Loan Agreement; </w:t>
      </w:r>
    </w:p>
    <w:p w:rsidR="00326581" w:rsidRDefault="002355DE">
      <w:pPr>
        <w:spacing w:line="276" w:lineRule="auto"/>
        <w:ind w:left="720"/>
        <w:jc w:val="both"/>
      </w:pPr>
      <w:r>
        <w:rPr>
          <w:rFonts w:ascii="Cambria" w:eastAsia="Cambria" w:hAnsi="Cambria" w:cs="Cambria"/>
        </w:rPr>
        <w:t>“Hypothecated Properties” shall have the meaning ascribed to such term in Clause 3.2 of this Deed;</w:t>
      </w:r>
    </w:p>
    <w:p w:rsidR="00326581" w:rsidRDefault="002355DE">
      <w:pPr>
        <w:spacing w:line="276" w:lineRule="auto"/>
        <w:ind w:left="720"/>
        <w:jc w:val="both"/>
      </w:pPr>
      <w:r>
        <w:rPr>
          <w:rFonts w:ascii="Cambria" w:eastAsia="Cambria" w:hAnsi="Cambria" w:cs="Cambria"/>
        </w:rPr>
        <w:t>“Indemnified Parties” shall have the meaning ascribed to such term i</w:t>
      </w:r>
      <w:r>
        <w:rPr>
          <w:rFonts w:ascii="Cambria" w:eastAsia="Cambria" w:hAnsi="Cambria" w:cs="Cambria"/>
        </w:rPr>
        <w:t>n Clause 9 of this Deed;</w:t>
      </w:r>
    </w:p>
    <w:p w:rsidR="00326581" w:rsidRDefault="002355DE">
      <w:pPr>
        <w:spacing w:line="276" w:lineRule="auto"/>
        <w:ind w:firstLine="720"/>
        <w:jc w:val="both"/>
      </w:pPr>
      <w:r>
        <w:rPr>
          <w:rFonts w:ascii="Cambria" w:eastAsia="Cambria" w:hAnsi="Cambria" w:cs="Cambria"/>
        </w:rPr>
        <w:lastRenderedPageBreak/>
        <w:t>“IU” shall have the meaning ascribed to such term in Clause 5.2 of this Deed;</w:t>
      </w:r>
    </w:p>
    <w:p w:rsidR="00326581" w:rsidRDefault="002355DE">
      <w:pPr>
        <w:spacing w:line="276" w:lineRule="auto"/>
        <w:ind w:left="720"/>
        <w:jc w:val="both"/>
      </w:pPr>
      <w:bookmarkStart w:id="17" w:name="_44sinio" w:colFirst="0" w:colLast="0"/>
      <w:bookmarkEnd w:id="17"/>
      <w:r>
        <w:rPr>
          <w:rFonts w:ascii="Cambria" w:eastAsia="Cambria" w:hAnsi="Cambria" w:cs="Cambria"/>
        </w:rPr>
        <w:t xml:space="preserve">“Loan” shall mean the </w:t>
      </w:r>
      <w:r>
        <w:rPr>
          <w:rFonts w:ascii="Cambria" w:eastAsia="Cambria" w:hAnsi="Cambria" w:cs="Cambria"/>
          <w:b/>
        </w:rPr>
        <w:t>{</w:t>
      </w:r>
      <w:proofErr w:type="gramStart"/>
      <w:r>
        <w:rPr>
          <w:rFonts w:ascii="Cambria" w:eastAsia="Cambria" w:hAnsi="Cambria" w:cs="Cambria"/>
          <w:b/>
        </w:rPr>
        <w:t>{ loan</w:t>
      </w:r>
      <w:proofErr w:type="gramEnd"/>
      <w:r>
        <w:rPr>
          <w:rFonts w:ascii="Cambria" w:eastAsia="Cambria" w:hAnsi="Cambria" w:cs="Cambria"/>
          <w:b/>
        </w:rPr>
        <w:t>_facility_type }}</w:t>
      </w:r>
      <w:r>
        <w:rPr>
          <w:rFonts w:ascii="Cambria" w:eastAsia="Cambria" w:hAnsi="Cambria" w:cs="Cambria"/>
        </w:rPr>
        <w:t xml:space="preserve"> of an amount of Rs. </w:t>
      </w:r>
      <w:r>
        <w:rPr>
          <w:rFonts w:ascii="Cambria" w:eastAsia="Cambria" w:hAnsi="Cambria" w:cs="Cambria"/>
          <w:b/>
        </w:rPr>
        <w:t>{{ loan_amount }}(Rupees {{ loan_amount_in_words | title }}</w:t>
      </w:r>
      <w:r>
        <w:rPr>
          <w:rFonts w:ascii="Cambria" w:eastAsia="Cambria" w:hAnsi="Cambria" w:cs="Cambria"/>
        </w:rPr>
        <w:t xml:space="preserve"> only), as agreed under the</w:t>
      </w:r>
      <w:r>
        <w:rPr>
          <w:rFonts w:ascii="Cambria" w:eastAsia="Cambria" w:hAnsi="Cambria" w:cs="Cambria"/>
        </w:rPr>
        <w:t xml:space="preserve"> Loan Agreement;</w:t>
      </w:r>
    </w:p>
    <w:p w:rsidR="00326581" w:rsidRDefault="002355DE">
      <w:pPr>
        <w:spacing w:line="276" w:lineRule="auto"/>
        <w:ind w:left="720"/>
        <w:jc w:val="both"/>
      </w:pPr>
      <w:r>
        <w:rPr>
          <w:rFonts w:ascii="Cambria" w:eastAsia="Cambria" w:hAnsi="Cambria" w:cs="Cambria"/>
        </w:rPr>
        <w:t>“Loan Agreement” shall have the meaning ascribed to such term in Recital 1 above;</w:t>
      </w:r>
    </w:p>
    <w:p w:rsidR="00326581" w:rsidRDefault="002355DE">
      <w:pPr>
        <w:spacing w:line="276" w:lineRule="auto"/>
        <w:ind w:left="720"/>
        <w:jc w:val="both"/>
      </w:pPr>
      <w:bookmarkStart w:id="18" w:name="_2jxsxqh" w:colFirst="0" w:colLast="0"/>
      <w:bookmarkEnd w:id="18"/>
      <w:r>
        <w:rPr>
          <w:rFonts w:ascii="Cambria" w:eastAsia="Cambria" w:hAnsi="Cambria" w:cs="Cambria"/>
        </w:rPr>
        <w:t xml:space="preserve">“Outstanding Dues” means, at any time, all the amounts outstanding and payable or obligations to be performed by the Borrower to the Lender, pursuant to the </w:t>
      </w:r>
      <w:r>
        <w:rPr>
          <w:rFonts w:ascii="Cambria" w:eastAsia="Cambria" w:hAnsi="Cambria" w:cs="Cambria"/>
        </w:rPr>
        <w:t>terms of this Agreement and/or any other Transaction Documents, including but not limited to the present and future obligations and liabilities of the Borrower in relation to the following: (a) the principal amount(s) of the Loan; (b) the interest on the L</w:t>
      </w:r>
      <w:r>
        <w:rPr>
          <w:rFonts w:ascii="Cambria" w:eastAsia="Cambria" w:hAnsi="Cambria" w:cs="Cambria"/>
        </w:rPr>
        <w:t>oan including EMI, increased rate of interest, Broken Period Interest; (c) all other obligations and liabilities of the Borrower, indemnities, liquidated damages, costs, charges, expenses, Penal Interest, Bounce Charges, Pre-Payment Charges, and other fees</w:t>
      </w:r>
      <w:r>
        <w:rPr>
          <w:rFonts w:ascii="Cambria" w:eastAsia="Cambria" w:hAnsi="Cambria" w:cs="Cambria"/>
        </w:rPr>
        <w:t xml:space="preserve"> and interest incurred or due under, arising out of or in connection with this Agreement and/or any other Transaction Documents (either severally or jointly); and (d) any and all expenses or sum incurred by the Lender for the enforcement of any Security an</w:t>
      </w:r>
      <w:r>
        <w:rPr>
          <w:rFonts w:ascii="Cambria" w:eastAsia="Cambria" w:hAnsi="Cambria" w:cs="Cambria"/>
        </w:rPr>
        <w:t>d / or collection of any amounts due under this Agreement and/ or any other Transaction Documents, including expenses of enforcement and realization.</w:t>
      </w:r>
    </w:p>
    <w:p w:rsidR="00326581" w:rsidRDefault="002355DE">
      <w:pPr>
        <w:spacing w:line="276" w:lineRule="auto"/>
        <w:ind w:left="720"/>
        <w:jc w:val="both"/>
      </w:pPr>
      <w:r>
        <w:rPr>
          <w:rFonts w:ascii="Cambria" w:eastAsia="Cambria" w:hAnsi="Cambria" w:cs="Cambria"/>
        </w:rPr>
        <w:t>“Receiver” shall have the meaning ascribed to such term in Clause 6.1 of this Deed;</w:t>
      </w:r>
    </w:p>
    <w:p w:rsidR="00326581" w:rsidRDefault="002355DE">
      <w:pPr>
        <w:spacing w:line="276" w:lineRule="auto"/>
        <w:ind w:left="720" w:hanging="10"/>
        <w:jc w:val="both"/>
      </w:pPr>
      <w:bookmarkStart w:id="19" w:name="_z337ya" w:colFirst="0" w:colLast="0"/>
      <w:bookmarkEnd w:id="19"/>
      <w:r>
        <w:rPr>
          <w:rFonts w:ascii="Cambria" w:eastAsia="Cambria" w:hAnsi="Cambria" w:cs="Cambria"/>
        </w:rPr>
        <w:t xml:space="preserve">“Security” shall have </w:t>
      </w:r>
      <w:r>
        <w:rPr>
          <w:rFonts w:ascii="Cambria" w:eastAsia="Cambria" w:hAnsi="Cambria" w:cs="Cambria"/>
        </w:rPr>
        <w:t>the meaning ascribed to it in the Loan Agreement;</w:t>
      </w:r>
    </w:p>
    <w:p w:rsidR="00326581" w:rsidRDefault="002355DE">
      <w:pPr>
        <w:spacing w:line="276" w:lineRule="auto"/>
        <w:ind w:left="720" w:hanging="10"/>
        <w:jc w:val="both"/>
      </w:pPr>
      <w:r>
        <w:rPr>
          <w:rFonts w:ascii="Cambria" w:eastAsia="Cambria" w:hAnsi="Cambria" w:cs="Cambria"/>
        </w:rPr>
        <w:t>“Security Interest” shall mean any mortgage, hypothecation, assignment, deposit arrangement, encumbrance, lien (statutory or other), preference, priority or other security agreement of any kind or nature wh</w:t>
      </w:r>
      <w:r>
        <w:rPr>
          <w:rFonts w:ascii="Cambria" w:eastAsia="Cambria" w:hAnsi="Cambria" w:cs="Cambria"/>
        </w:rPr>
        <w:t>atsoever including, without limitation, any conditional sale or other title retention agreements, any financing or similar statement or notice filed under any recording or notice statute, and any designation of loss payees or beneficiaries or any similar a</w:t>
      </w:r>
      <w:r>
        <w:rPr>
          <w:rFonts w:ascii="Cambria" w:eastAsia="Cambria" w:hAnsi="Cambria" w:cs="Cambria"/>
        </w:rPr>
        <w:t>rrangement under any contract of insurance or any other similar security interest.</w:t>
      </w:r>
    </w:p>
    <w:p w:rsidR="00326581" w:rsidRDefault="002355DE">
      <w:pPr>
        <w:spacing w:line="276" w:lineRule="auto"/>
        <w:ind w:left="720" w:hanging="10"/>
        <w:jc w:val="both"/>
      </w:pPr>
      <w:r>
        <w:rPr>
          <w:rFonts w:ascii="Cambria" w:eastAsia="Cambria" w:hAnsi="Cambria" w:cs="Cambria"/>
        </w:rPr>
        <w:t>“Transaction Documents” shall have the meaning ascribed to such term in the Loan Agreement.</w:t>
      </w:r>
    </w:p>
    <w:p w:rsidR="00326581" w:rsidRDefault="002355DE">
      <w:pPr>
        <w:pStyle w:val="Heading2"/>
        <w:keepNext w:val="0"/>
        <w:keepLines w:val="0"/>
        <w:numPr>
          <w:ilvl w:val="1"/>
          <w:numId w:val="7"/>
        </w:numPr>
        <w:spacing w:before="0" w:line="276" w:lineRule="auto"/>
        <w:jc w:val="both"/>
      </w:pPr>
      <w:bookmarkStart w:id="20" w:name="_3j2qqm3" w:colFirst="0" w:colLast="0"/>
      <w:bookmarkEnd w:id="20"/>
      <w:r>
        <w:rPr>
          <w:rFonts w:ascii="Cambria" w:eastAsia="Cambria" w:hAnsi="Cambria" w:cs="Cambria"/>
          <w:color w:val="000000"/>
          <w:sz w:val="22"/>
          <w:szCs w:val="22"/>
        </w:rPr>
        <w:t>In this Deed:</w:t>
      </w:r>
    </w:p>
    <w:p w:rsidR="00326581" w:rsidRDefault="002355DE">
      <w:pPr>
        <w:pStyle w:val="Heading3"/>
        <w:keepNext w:val="0"/>
        <w:keepLines w:val="0"/>
        <w:numPr>
          <w:ilvl w:val="2"/>
          <w:numId w:val="7"/>
        </w:numPr>
        <w:spacing w:before="0" w:line="276" w:lineRule="auto"/>
        <w:jc w:val="both"/>
      </w:pPr>
      <w:proofErr w:type="gramStart"/>
      <w:r>
        <w:rPr>
          <w:rFonts w:ascii="Cambria" w:eastAsia="Cambria" w:hAnsi="Cambria" w:cs="Cambria"/>
          <w:color w:val="000000"/>
          <w:sz w:val="22"/>
          <w:szCs w:val="22"/>
        </w:rPr>
        <w:t>the</w:t>
      </w:r>
      <w:proofErr w:type="gramEnd"/>
      <w:r>
        <w:rPr>
          <w:rFonts w:ascii="Cambria" w:eastAsia="Cambria" w:hAnsi="Cambria" w:cs="Cambria"/>
          <w:color w:val="000000"/>
          <w:sz w:val="22"/>
          <w:szCs w:val="22"/>
        </w:rPr>
        <w:t xml:space="preserve"> recitals shall be construed as part of this Deed;</w:t>
      </w:r>
    </w:p>
    <w:p w:rsidR="00326581" w:rsidRDefault="002355DE">
      <w:pPr>
        <w:pStyle w:val="Heading3"/>
        <w:keepNext w:val="0"/>
        <w:keepLines w:val="0"/>
        <w:numPr>
          <w:ilvl w:val="2"/>
          <w:numId w:val="7"/>
        </w:numPr>
        <w:spacing w:before="0" w:line="276" w:lineRule="auto"/>
        <w:jc w:val="both"/>
      </w:pPr>
      <w:bookmarkStart w:id="21" w:name="_1y810tw" w:colFirst="0" w:colLast="0"/>
      <w:bookmarkEnd w:id="21"/>
      <w:proofErr w:type="gramStart"/>
      <w:r>
        <w:rPr>
          <w:rFonts w:ascii="Cambria" w:eastAsia="Cambria" w:hAnsi="Cambria" w:cs="Cambria"/>
          <w:color w:val="000000"/>
          <w:sz w:val="22"/>
          <w:szCs w:val="22"/>
        </w:rPr>
        <w:t>unless</w:t>
      </w:r>
      <w:proofErr w:type="gramEnd"/>
      <w:r>
        <w:rPr>
          <w:rFonts w:ascii="Cambria" w:eastAsia="Cambria" w:hAnsi="Cambria" w:cs="Cambria"/>
          <w:color w:val="000000"/>
          <w:sz w:val="22"/>
          <w:szCs w:val="22"/>
        </w:rPr>
        <w:t xml:space="preserve"> the co</w:t>
      </w:r>
      <w:r>
        <w:rPr>
          <w:rFonts w:ascii="Cambria" w:eastAsia="Cambria" w:hAnsi="Cambria" w:cs="Cambria"/>
          <w:color w:val="000000"/>
          <w:sz w:val="22"/>
          <w:szCs w:val="22"/>
        </w:rPr>
        <w:t>ntext otherwise requires, the singular includes the plural and vice versa;</w:t>
      </w:r>
    </w:p>
    <w:p w:rsidR="00326581" w:rsidRDefault="002355DE">
      <w:pPr>
        <w:pStyle w:val="Heading3"/>
        <w:keepNext w:val="0"/>
        <w:keepLines w:val="0"/>
        <w:numPr>
          <w:ilvl w:val="2"/>
          <w:numId w:val="7"/>
        </w:numPr>
        <w:spacing w:before="0" w:line="276" w:lineRule="auto"/>
        <w:jc w:val="both"/>
      </w:pPr>
      <w:bookmarkStart w:id="22" w:name="_4i7ojhp" w:colFirst="0" w:colLast="0"/>
      <w:bookmarkEnd w:id="22"/>
      <w:proofErr w:type="gramStart"/>
      <w:r>
        <w:rPr>
          <w:rFonts w:ascii="Cambria" w:eastAsia="Cambria" w:hAnsi="Cambria" w:cs="Cambria"/>
          <w:color w:val="000000"/>
          <w:sz w:val="22"/>
          <w:szCs w:val="22"/>
        </w:rPr>
        <w:t>a</w:t>
      </w:r>
      <w:proofErr w:type="gramEnd"/>
      <w:r>
        <w:rPr>
          <w:rFonts w:ascii="Cambria" w:eastAsia="Cambria" w:hAnsi="Cambria" w:cs="Cambria"/>
          <w:color w:val="000000"/>
          <w:sz w:val="22"/>
          <w:szCs w:val="22"/>
        </w:rPr>
        <w:t xml:space="preserve"> reference to a Clause, Section or Schedule is, unless indicated to the contrary, a reference to a clause, section or schedule to this Deed;</w:t>
      </w:r>
    </w:p>
    <w:p w:rsidR="00326581" w:rsidRDefault="002355DE">
      <w:pPr>
        <w:pStyle w:val="Heading3"/>
        <w:keepNext w:val="0"/>
        <w:keepLines w:val="0"/>
        <w:numPr>
          <w:ilvl w:val="2"/>
          <w:numId w:val="7"/>
        </w:numPr>
        <w:spacing w:before="0" w:line="276" w:lineRule="auto"/>
        <w:jc w:val="both"/>
      </w:pPr>
      <w:bookmarkStart w:id="23" w:name="_2xcytpi" w:colFirst="0" w:colLast="0"/>
      <w:bookmarkEnd w:id="23"/>
      <w:proofErr w:type="gramStart"/>
      <w:r>
        <w:rPr>
          <w:rFonts w:ascii="Cambria" w:eastAsia="Cambria" w:hAnsi="Cambria" w:cs="Cambria"/>
          <w:color w:val="000000"/>
          <w:sz w:val="22"/>
          <w:szCs w:val="22"/>
        </w:rPr>
        <w:t>the</w:t>
      </w:r>
      <w:proofErr w:type="gramEnd"/>
      <w:r>
        <w:rPr>
          <w:rFonts w:ascii="Cambria" w:eastAsia="Cambria" w:hAnsi="Cambria" w:cs="Cambria"/>
          <w:color w:val="000000"/>
          <w:sz w:val="22"/>
          <w:szCs w:val="22"/>
        </w:rPr>
        <w:t xml:space="preserve"> words “other”, “or otherwise” and “</w:t>
      </w:r>
      <w:r>
        <w:rPr>
          <w:rFonts w:ascii="Cambria" w:eastAsia="Cambria" w:hAnsi="Cambria" w:cs="Cambria"/>
          <w:color w:val="000000"/>
          <w:sz w:val="22"/>
          <w:szCs w:val="22"/>
        </w:rPr>
        <w:t>whatsoever” shall not be construed ejusdem generis or be construed as any limitation upon the generality of any preceding words or matters specifically referred to;</w:t>
      </w:r>
    </w:p>
    <w:p w:rsidR="00326581" w:rsidRDefault="002355DE">
      <w:pPr>
        <w:pStyle w:val="Heading3"/>
        <w:keepNext w:val="0"/>
        <w:keepLines w:val="0"/>
        <w:numPr>
          <w:ilvl w:val="2"/>
          <w:numId w:val="7"/>
        </w:numPr>
        <w:spacing w:before="0" w:line="276" w:lineRule="auto"/>
        <w:jc w:val="both"/>
      </w:pPr>
      <w:bookmarkStart w:id="24" w:name="_1ci93xb" w:colFirst="0" w:colLast="0"/>
      <w:bookmarkEnd w:id="24"/>
      <w:proofErr w:type="gramStart"/>
      <w:r>
        <w:rPr>
          <w:rFonts w:ascii="Cambria" w:eastAsia="Cambria" w:hAnsi="Cambria" w:cs="Cambria"/>
          <w:color w:val="000000"/>
          <w:sz w:val="22"/>
          <w:szCs w:val="22"/>
        </w:rPr>
        <w:lastRenderedPageBreak/>
        <w:t>references</w:t>
      </w:r>
      <w:proofErr w:type="gramEnd"/>
      <w:r>
        <w:rPr>
          <w:rFonts w:ascii="Cambria" w:eastAsia="Cambria" w:hAnsi="Cambria" w:cs="Cambria"/>
          <w:color w:val="000000"/>
          <w:sz w:val="22"/>
          <w:szCs w:val="22"/>
        </w:rPr>
        <w:t xml:space="preserve"> to the word “includes” or “including” are to be construed without limitation;</w:t>
      </w:r>
    </w:p>
    <w:p w:rsidR="00326581" w:rsidRDefault="002355DE">
      <w:pPr>
        <w:pStyle w:val="Heading3"/>
        <w:keepNext w:val="0"/>
        <w:keepLines w:val="0"/>
        <w:numPr>
          <w:ilvl w:val="2"/>
          <w:numId w:val="7"/>
        </w:numPr>
        <w:spacing w:before="0" w:line="276" w:lineRule="auto"/>
        <w:jc w:val="both"/>
      </w:pPr>
      <w:bookmarkStart w:id="25" w:name="_3whwml4" w:colFirst="0" w:colLast="0"/>
      <w:bookmarkEnd w:id="25"/>
      <w:r>
        <w:rPr>
          <w:rFonts w:ascii="Cambria" w:eastAsia="Cambria" w:hAnsi="Cambria" w:cs="Cambria"/>
          <w:color w:val="000000"/>
          <w:sz w:val="22"/>
          <w:szCs w:val="22"/>
        </w:rPr>
        <w:t>al</w:t>
      </w:r>
      <w:r>
        <w:rPr>
          <w:rFonts w:ascii="Cambria" w:eastAsia="Cambria" w:hAnsi="Cambria" w:cs="Cambria"/>
          <w:color w:val="000000"/>
          <w:sz w:val="22"/>
          <w:szCs w:val="22"/>
        </w:rPr>
        <w:t>l references to agreements, documents or other instruments include (subject to all relevant approvals) a reference to that agreement, document or instrument as amended, supplemented, substituted, novated or assigned from time to time;</w:t>
      </w:r>
    </w:p>
    <w:p w:rsidR="00326581" w:rsidRDefault="002355DE">
      <w:pPr>
        <w:pStyle w:val="Heading3"/>
        <w:keepNext w:val="0"/>
        <w:keepLines w:val="0"/>
        <w:numPr>
          <w:ilvl w:val="2"/>
          <w:numId w:val="7"/>
        </w:numPr>
        <w:spacing w:before="0" w:line="276" w:lineRule="auto"/>
        <w:jc w:val="both"/>
      </w:pPr>
      <w:bookmarkStart w:id="26" w:name="_2bn6wsx" w:colFirst="0" w:colLast="0"/>
      <w:bookmarkEnd w:id="26"/>
      <w:proofErr w:type="gramStart"/>
      <w:r>
        <w:rPr>
          <w:rFonts w:ascii="Cambria" w:eastAsia="Cambria" w:hAnsi="Cambria" w:cs="Cambria"/>
          <w:color w:val="000000"/>
          <w:sz w:val="22"/>
          <w:szCs w:val="22"/>
        </w:rPr>
        <w:t>words</w:t>
      </w:r>
      <w:proofErr w:type="gramEnd"/>
      <w:r>
        <w:rPr>
          <w:rFonts w:ascii="Cambria" w:eastAsia="Cambria" w:hAnsi="Cambria" w:cs="Cambria"/>
          <w:color w:val="000000"/>
          <w:sz w:val="22"/>
          <w:szCs w:val="22"/>
        </w:rPr>
        <w:t xml:space="preserve"> importing a par</w:t>
      </w:r>
      <w:r>
        <w:rPr>
          <w:rFonts w:ascii="Cambria" w:eastAsia="Cambria" w:hAnsi="Cambria" w:cs="Cambria"/>
          <w:color w:val="000000"/>
          <w:sz w:val="22"/>
          <w:szCs w:val="22"/>
        </w:rPr>
        <w:t>ticular gender include all genders;</w:t>
      </w:r>
    </w:p>
    <w:p w:rsidR="00326581" w:rsidRDefault="002355DE">
      <w:pPr>
        <w:pStyle w:val="Heading3"/>
        <w:keepNext w:val="0"/>
        <w:keepLines w:val="0"/>
        <w:numPr>
          <w:ilvl w:val="2"/>
          <w:numId w:val="7"/>
        </w:numPr>
        <w:spacing w:before="0" w:line="276" w:lineRule="auto"/>
        <w:jc w:val="both"/>
      </w:pPr>
      <w:bookmarkStart w:id="27" w:name="_qsh70q" w:colFirst="0" w:colLast="0"/>
      <w:bookmarkEnd w:id="27"/>
      <w:proofErr w:type="gramStart"/>
      <w:r>
        <w:rPr>
          <w:rFonts w:ascii="Cambria" w:eastAsia="Cambria" w:hAnsi="Cambria" w:cs="Cambria"/>
          <w:color w:val="000000"/>
          <w:sz w:val="22"/>
          <w:szCs w:val="22"/>
        </w:rPr>
        <w:t>reference</w:t>
      </w:r>
      <w:proofErr w:type="gramEnd"/>
      <w:r>
        <w:rPr>
          <w:rFonts w:ascii="Cambria" w:eastAsia="Cambria" w:hAnsi="Cambria" w:cs="Cambria"/>
          <w:color w:val="000000"/>
          <w:sz w:val="22"/>
          <w:szCs w:val="22"/>
        </w:rPr>
        <w:t xml:space="preserve"> to any law shall include references to such law as it may, after the date of this Deed, from time to time be amended, supplemented or re-enacted;</w:t>
      </w:r>
    </w:p>
    <w:p w:rsidR="00326581" w:rsidRDefault="002355DE">
      <w:pPr>
        <w:pStyle w:val="Heading3"/>
        <w:keepNext w:val="0"/>
        <w:keepLines w:val="0"/>
        <w:numPr>
          <w:ilvl w:val="2"/>
          <w:numId w:val="7"/>
        </w:numPr>
        <w:spacing w:before="0" w:line="276" w:lineRule="auto"/>
        <w:jc w:val="both"/>
      </w:pPr>
      <w:bookmarkStart w:id="28" w:name="_3as4poj" w:colFirst="0" w:colLast="0"/>
      <w:bookmarkEnd w:id="28"/>
      <w:proofErr w:type="gramStart"/>
      <w:r>
        <w:rPr>
          <w:rFonts w:ascii="Cambria" w:eastAsia="Cambria" w:hAnsi="Cambria" w:cs="Cambria"/>
          <w:color w:val="000000"/>
          <w:sz w:val="22"/>
          <w:szCs w:val="22"/>
        </w:rPr>
        <w:t>the</w:t>
      </w:r>
      <w:proofErr w:type="gramEnd"/>
      <w:r>
        <w:rPr>
          <w:rFonts w:ascii="Cambria" w:eastAsia="Cambria" w:hAnsi="Cambria" w:cs="Cambria"/>
          <w:color w:val="000000"/>
          <w:sz w:val="22"/>
          <w:szCs w:val="22"/>
        </w:rPr>
        <w:t xml:space="preserve"> words “hereof”, “herein”, “hereto” and words of similar import when used with reference to a Clause, Sub-section or Schedule shall be construed as a reference to a Clause, Sub-section or Schedule of or to this Deed; </w:t>
      </w:r>
    </w:p>
    <w:p w:rsidR="00326581" w:rsidRDefault="002355DE">
      <w:pPr>
        <w:pStyle w:val="Heading3"/>
        <w:keepNext w:val="0"/>
        <w:keepLines w:val="0"/>
        <w:numPr>
          <w:ilvl w:val="2"/>
          <w:numId w:val="7"/>
        </w:numPr>
        <w:spacing w:before="0" w:line="276" w:lineRule="auto"/>
        <w:jc w:val="both"/>
      </w:pPr>
      <w:bookmarkStart w:id="29" w:name="_1pxezwc" w:colFirst="0" w:colLast="0"/>
      <w:bookmarkEnd w:id="29"/>
      <w:proofErr w:type="gramStart"/>
      <w:r>
        <w:rPr>
          <w:rFonts w:ascii="Cambria" w:eastAsia="Cambria" w:hAnsi="Cambria" w:cs="Cambria"/>
          <w:color w:val="000000"/>
          <w:sz w:val="22"/>
          <w:szCs w:val="22"/>
        </w:rPr>
        <w:t>all</w:t>
      </w:r>
      <w:proofErr w:type="gramEnd"/>
      <w:r>
        <w:rPr>
          <w:rFonts w:ascii="Cambria" w:eastAsia="Cambria" w:hAnsi="Cambria" w:cs="Cambria"/>
          <w:color w:val="000000"/>
          <w:sz w:val="22"/>
          <w:szCs w:val="22"/>
        </w:rPr>
        <w:t xml:space="preserve"> approvals, permissions, waivers</w:t>
      </w:r>
      <w:r>
        <w:rPr>
          <w:rFonts w:ascii="Cambria" w:eastAsia="Cambria" w:hAnsi="Cambria" w:cs="Cambria"/>
          <w:color w:val="000000"/>
          <w:sz w:val="22"/>
          <w:szCs w:val="22"/>
        </w:rPr>
        <w:t xml:space="preserve">, consents or confirmations required from the Lender shall be construed as prior written approval, permissions or consents; </w:t>
      </w:r>
    </w:p>
    <w:p w:rsidR="00326581" w:rsidRDefault="002355DE">
      <w:pPr>
        <w:pStyle w:val="Heading3"/>
        <w:keepNext w:val="0"/>
        <w:keepLines w:val="0"/>
        <w:numPr>
          <w:ilvl w:val="2"/>
          <w:numId w:val="7"/>
        </w:numPr>
        <w:spacing w:before="0" w:line="276" w:lineRule="auto"/>
        <w:jc w:val="both"/>
      </w:pPr>
      <w:proofErr w:type="gramStart"/>
      <w:r>
        <w:rPr>
          <w:rFonts w:ascii="Cambria" w:eastAsia="Cambria" w:hAnsi="Cambria" w:cs="Cambria"/>
          <w:color w:val="000000"/>
          <w:sz w:val="22"/>
          <w:szCs w:val="22"/>
        </w:rPr>
        <w:t>terms</w:t>
      </w:r>
      <w:proofErr w:type="gramEnd"/>
      <w:r>
        <w:rPr>
          <w:rFonts w:ascii="Cambria" w:eastAsia="Cambria" w:hAnsi="Cambria" w:cs="Cambria"/>
          <w:color w:val="000000"/>
          <w:sz w:val="22"/>
          <w:szCs w:val="22"/>
        </w:rPr>
        <w:t xml:space="preserve"> not defined herein shall have the meaning given to them under the Loan Agreement; and</w:t>
      </w:r>
    </w:p>
    <w:p w:rsidR="00326581" w:rsidRDefault="002355DE">
      <w:pPr>
        <w:pStyle w:val="Heading3"/>
        <w:keepNext w:val="0"/>
        <w:keepLines w:val="0"/>
        <w:numPr>
          <w:ilvl w:val="2"/>
          <w:numId w:val="7"/>
        </w:numPr>
        <w:spacing w:before="0" w:line="276" w:lineRule="auto"/>
        <w:jc w:val="both"/>
      </w:pPr>
      <w:bookmarkStart w:id="30" w:name="_49x2ik5" w:colFirst="0" w:colLast="0"/>
      <w:bookmarkEnd w:id="30"/>
      <w:r>
        <w:rPr>
          <w:rFonts w:ascii="Cambria" w:eastAsia="Cambria" w:hAnsi="Cambria" w:cs="Cambria"/>
          <w:color w:val="000000"/>
          <w:sz w:val="22"/>
          <w:szCs w:val="22"/>
        </w:rPr>
        <w:t>unless the Parties mutually agree to th</w:t>
      </w:r>
      <w:r>
        <w:rPr>
          <w:rFonts w:ascii="Cambria" w:eastAsia="Cambria" w:hAnsi="Cambria" w:cs="Cambria"/>
          <w:color w:val="000000"/>
          <w:sz w:val="22"/>
          <w:szCs w:val="22"/>
        </w:rPr>
        <w:t>e contrary, in the event of there being any inconsistency between the provisions contained in the Loan Agreement and this Deed, the provisions contained in the Loan Agreement shall prevail and in case of inconsistency between this Deed and Transaction Docu</w:t>
      </w:r>
      <w:r>
        <w:rPr>
          <w:rFonts w:ascii="Cambria" w:eastAsia="Cambria" w:hAnsi="Cambria" w:cs="Cambria"/>
          <w:color w:val="000000"/>
          <w:sz w:val="22"/>
          <w:szCs w:val="22"/>
        </w:rPr>
        <w:t xml:space="preserve">ments (other than this Deed and the Loan Agreement), the provisions contained in this Deed shall prevail to the extent such inconsistency is in relation to the charge created over the Hypothecated Properties. </w:t>
      </w:r>
    </w:p>
    <w:p w:rsidR="00326581" w:rsidRDefault="002355DE">
      <w:pPr>
        <w:pStyle w:val="Heading1"/>
        <w:numPr>
          <w:ilvl w:val="0"/>
          <w:numId w:val="7"/>
        </w:numPr>
        <w:spacing w:line="276" w:lineRule="auto"/>
        <w:jc w:val="both"/>
      </w:pPr>
      <w:bookmarkStart w:id="31" w:name="_2p2csry" w:colFirst="0" w:colLast="0"/>
      <w:bookmarkEnd w:id="31"/>
      <w:r>
        <w:rPr>
          <w:rFonts w:ascii="Cambria" w:eastAsia="Cambria" w:hAnsi="Cambria" w:cs="Cambria"/>
          <w:b w:val="0"/>
          <w:sz w:val="22"/>
          <w:szCs w:val="22"/>
        </w:rPr>
        <w:t>COVENANT TO REPAY</w:t>
      </w:r>
    </w:p>
    <w:p w:rsidR="00326581" w:rsidRDefault="002355DE">
      <w:pPr>
        <w:pStyle w:val="Heading1"/>
        <w:spacing w:line="276" w:lineRule="auto"/>
        <w:ind w:left="720"/>
      </w:pPr>
      <w:bookmarkStart w:id="32" w:name="_147n2zr" w:colFirst="0" w:colLast="0"/>
      <w:bookmarkEnd w:id="32"/>
      <w:r>
        <w:rPr>
          <w:rFonts w:ascii="Cambria" w:eastAsia="Cambria" w:hAnsi="Cambria" w:cs="Cambria"/>
          <w:b w:val="0"/>
          <w:sz w:val="22"/>
          <w:szCs w:val="22"/>
        </w:rPr>
        <w:t>In pursuance of the Loan Agr</w:t>
      </w:r>
      <w:r>
        <w:rPr>
          <w:rFonts w:ascii="Cambria" w:eastAsia="Cambria" w:hAnsi="Cambria" w:cs="Cambria"/>
          <w:b w:val="0"/>
          <w:sz w:val="22"/>
          <w:szCs w:val="22"/>
        </w:rPr>
        <w:t>eement and the Transaction Documents and in consideration of the Lender having agreed to provide the Loan and subject to the terms and conditions set out in the Loan Agreement and the Transaction Documents, the Borrower do hereby covenant with the Lender t</w:t>
      </w:r>
      <w:r>
        <w:rPr>
          <w:rFonts w:ascii="Cambria" w:eastAsia="Cambria" w:hAnsi="Cambria" w:cs="Cambria"/>
          <w:b w:val="0"/>
          <w:sz w:val="22"/>
          <w:szCs w:val="22"/>
        </w:rPr>
        <w:t>hat it shall repay/pay all Outstanding Dues to the Lender under the Transaction Documents and duly observe and perform all the terms and conditions of the Loan Agreement and the Transaction Documents.</w:t>
      </w:r>
    </w:p>
    <w:p w:rsidR="00326581" w:rsidRDefault="002355DE">
      <w:pPr>
        <w:pStyle w:val="Heading1"/>
        <w:numPr>
          <w:ilvl w:val="0"/>
          <w:numId w:val="7"/>
        </w:numPr>
        <w:spacing w:line="276" w:lineRule="auto"/>
        <w:jc w:val="both"/>
      </w:pPr>
      <w:bookmarkStart w:id="33" w:name="_3o7alnk" w:colFirst="0" w:colLast="0"/>
      <w:bookmarkEnd w:id="33"/>
      <w:r>
        <w:rPr>
          <w:rFonts w:ascii="Cambria" w:eastAsia="Cambria" w:hAnsi="Cambria" w:cs="Cambria"/>
          <w:b w:val="0"/>
          <w:sz w:val="22"/>
          <w:szCs w:val="22"/>
        </w:rPr>
        <w:t>HYPOTHECATION OF PROPERTIES</w:t>
      </w:r>
    </w:p>
    <w:p w:rsidR="00326581" w:rsidRDefault="002355DE">
      <w:pPr>
        <w:pStyle w:val="Heading2"/>
        <w:keepNext w:val="0"/>
        <w:keepLines w:val="0"/>
        <w:numPr>
          <w:ilvl w:val="1"/>
          <w:numId w:val="7"/>
        </w:numPr>
        <w:tabs>
          <w:tab w:val="left" w:pos="3055"/>
        </w:tabs>
        <w:spacing w:before="0" w:line="276" w:lineRule="auto"/>
        <w:jc w:val="both"/>
      </w:pPr>
      <w:r>
        <w:rPr>
          <w:rFonts w:ascii="Cambria" w:eastAsia="Cambria" w:hAnsi="Cambria" w:cs="Cambria"/>
          <w:color w:val="000000"/>
          <w:sz w:val="22"/>
          <w:szCs w:val="22"/>
        </w:rPr>
        <w:t xml:space="preserve">In pursuant of and subject </w:t>
      </w:r>
      <w:r>
        <w:rPr>
          <w:rFonts w:ascii="Cambria" w:eastAsia="Cambria" w:hAnsi="Cambria" w:cs="Cambria"/>
          <w:color w:val="000000"/>
          <w:sz w:val="22"/>
          <w:szCs w:val="22"/>
        </w:rPr>
        <w:t xml:space="preserve">to, the Loan Agreement and for the consideration of the Lender providing/agreeing to provide the Loan to the Borrower on the terms and conditions as agreed between them, the Borrower, as the legal and/or beneficial owner(s) hereby hypothecates in favor of </w:t>
      </w:r>
      <w:r>
        <w:rPr>
          <w:rFonts w:ascii="Cambria" w:eastAsia="Cambria" w:hAnsi="Cambria" w:cs="Cambria"/>
          <w:color w:val="000000"/>
          <w:sz w:val="22"/>
          <w:szCs w:val="22"/>
        </w:rPr>
        <w:t>the Lender, as security for the Outstanding Dues by way of first ranking and exclusive charge over the following properties, to the extent permissible under the Applicable Laws:</w:t>
      </w:r>
    </w:p>
    <w:p w:rsidR="00326581" w:rsidRDefault="002355DE">
      <w:pPr>
        <w:pStyle w:val="Heading3"/>
        <w:keepLines w:val="0"/>
        <w:numPr>
          <w:ilvl w:val="2"/>
          <w:numId w:val="7"/>
        </w:numPr>
        <w:spacing w:before="0" w:line="276" w:lineRule="auto"/>
        <w:ind w:left="1440"/>
        <w:jc w:val="both"/>
      </w:pPr>
      <w:bookmarkStart w:id="34" w:name="_23ckvvd" w:colFirst="0" w:colLast="0"/>
      <w:bookmarkEnd w:id="34"/>
      <w:r>
        <w:rPr>
          <w:rFonts w:ascii="Cambria" w:eastAsia="Cambria" w:hAnsi="Cambria" w:cs="Cambria"/>
          <w:color w:val="000000"/>
          <w:sz w:val="22"/>
          <w:szCs w:val="22"/>
        </w:rPr>
        <w:lastRenderedPageBreak/>
        <w:t>[All the present and future book debts, outstanding monies, receivables, claim</w:t>
      </w:r>
      <w:r>
        <w:rPr>
          <w:rFonts w:ascii="Cambria" w:eastAsia="Cambria" w:hAnsi="Cambria" w:cs="Cambria"/>
          <w:color w:val="000000"/>
          <w:sz w:val="22"/>
          <w:szCs w:val="22"/>
        </w:rPr>
        <w:t xml:space="preserve">s, bills, investment, rights to or intangible assets and movable assets forming the part of current assets which are now due owing or payable or belonging to the Borrower in course of its business, together with all benefits, advantages and legal incident </w:t>
      </w:r>
      <w:r>
        <w:rPr>
          <w:rFonts w:ascii="Cambria" w:eastAsia="Cambria" w:hAnsi="Cambria" w:cs="Cambria"/>
          <w:color w:val="000000"/>
          <w:sz w:val="22"/>
          <w:szCs w:val="22"/>
        </w:rPr>
        <w:t>thereof;]</w:t>
      </w:r>
    </w:p>
    <w:p w:rsidR="00326581" w:rsidRDefault="002355DE">
      <w:pPr>
        <w:pStyle w:val="Heading3"/>
        <w:keepLines w:val="0"/>
        <w:numPr>
          <w:ilvl w:val="2"/>
          <w:numId w:val="7"/>
        </w:numPr>
        <w:spacing w:before="0" w:line="276" w:lineRule="auto"/>
        <w:ind w:left="1440"/>
        <w:jc w:val="both"/>
      </w:pPr>
      <w:r>
        <w:rPr>
          <w:rFonts w:ascii="Cambria" w:eastAsia="Cambria" w:hAnsi="Cambria" w:cs="Cambria"/>
          <w:color w:val="000000"/>
          <w:sz w:val="22"/>
          <w:szCs w:val="22"/>
        </w:rPr>
        <w:t>[All the present and future cash flows of the Borrower, including the entire sale proceeds, consideration, fees, rent, lease rentals, license fees and/or any other receivables, received and/or to be received by the Borrower pursuant to, inter ali</w:t>
      </w:r>
      <w:r>
        <w:rPr>
          <w:rFonts w:ascii="Cambria" w:eastAsia="Cambria" w:hAnsi="Cambria" w:cs="Cambria"/>
          <w:color w:val="000000"/>
          <w:sz w:val="22"/>
          <w:szCs w:val="22"/>
        </w:rPr>
        <w:t>a, any agreement(s), contract(s) for/of sale, transfer, lease and rent assignment;]</w:t>
      </w:r>
    </w:p>
    <w:p w:rsidR="00326581" w:rsidRDefault="002355DE">
      <w:pPr>
        <w:pStyle w:val="Heading3"/>
        <w:keepNext w:val="0"/>
        <w:keepLines w:val="0"/>
        <w:numPr>
          <w:ilvl w:val="2"/>
          <w:numId w:val="7"/>
        </w:numPr>
        <w:spacing w:before="0" w:line="276" w:lineRule="auto"/>
        <w:ind w:left="1440"/>
        <w:jc w:val="both"/>
      </w:pPr>
      <w:bookmarkStart w:id="35" w:name="_ihv636" w:colFirst="0" w:colLast="0"/>
      <w:bookmarkEnd w:id="35"/>
      <w:r>
        <w:rPr>
          <w:rFonts w:ascii="Cambria" w:eastAsia="Cambria" w:hAnsi="Cambria" w:cs="Cambria"/>
          <w:color w:val="000000"/>
          <w:sz w:val="22"/>
          <w:szCs w:val="22"/>
        </w:rPr>
        <w:t>[the proceeds of insurance with respect to that portion of the Mortgaged Properties (as defined in the Loan Agreement), Hypothecated Properties (or any part thereof) payabl</w:t>
      </w:r>
      <w:r>
        <w:rPr>
          <w:rFonts w:ascii="Cambria" w:eastAsia="Cambria" w:hAnsi="Cambria" w:cs="Cambria"/>
          <w:color w:val="000000"/>
          <w:sz w:val="22"/>
          <w:szCs w:val="22"/>
        </w:rPr>
        <w:t>e to or received by the Borrower under any claim arising out of any insurance policy in effect and held by or for the benefit of the Borrower along with all rights, title, interest, benefits, claims and demands whatsoever of the Borrower in, to and in resp</w:t>
      </w:r>
      <w:r>
        <w:rPr>
          <w:rFonts w:ascii="Cambria" w:eastAsia="Cambria" w:hAnsi="Cambria" w:cs="Cambria"/>
          <w:color w:val="000000"/>
          <w:sz w:val="22"/>
          <w:szCs w:val="22"/>
        </w:rPr>
        <w:t>ect of the insurance contracts/policies required to be taken out by the Borrower in connection with Mortgaged Properties and Hypothecated Properties pursuant to the Transaction Documents.]</w:t>
      </w:r>
    </w:p>
    <w:p w:rsidR="00326581" w:rsidRDefault="002355DE">
      <w:pPr>
        <w:pStyle w:val="Heading2"/>
        <w:keepNext w:val="0"/>
        <w:keepLines w:val="0"/>
        <w:numPr>
          <w:ilvl w:val="1"/>
          <w:numId w:val="7"/>
        </w:numPr>
        <w:tabs>
          <w:tab w:val="left" w:pos="3055"/>
        </w:tabs>
        <w:spacing w:before="0" w:line="276" w:lineRule="auto"/>
        <w:jc w:val="both"/>
      </w:pPr>
      <w:bookmarkStart w:id="36" w:name="_32hioqz" w:colFirst="0" w:colLast="0"/>
      <w:bookmarkEnd w:id="36"/>
      <w:r>
        <w:rPr>
          <w:rFonts w:ascii="Cambria" w:eastAsia="Cambria" w:hAnsi="Cambria" w:cs="Cambria"/>
          <w:color w:val="000000"/>
          <w:sz w:val="22"/>
          <w:szCs w:val="22"/>
        </w:rPr>
        <w:t xml:space="preserve">All the properties/assets hereinabove in Clauses </w:t>
      </w:r>
      <w:r>
        <w:rPr>
          <w:rFonts w:ascii="Cambria" w:eastAsia="Cambria" w:hAnsi="Cambria" w:cs="Cambria"/>
          <w:sz w:val="22"/>
          <w:szCs w:val="22"/>
        </w:rPr>
        <w:t>3.1.1</w:t>
      </w:r>
      <w:r>
        <w:rPr>
          <w:rFonts w:ascii="Cambria" w:eastAsia="Cambria" w:hAnsi="Cambria" w:cs="Cambria"/>
          <w:color w:val="000000"/>
          <w:sz w:val="22"/>
          <w:szCs w:val="22"/>
        </w:rPr>
        <w:t xml:space="preserve"> and more par</w:t>
      </w:r>
      <w:r>
        <w:rPr>
          <w:rFonts w:ascii="Cambria" w:eastAsia="Cambria" w:hAnsi="Cambria" w:cs="Cambria"/>
          <w:color w:val="000000"/>
          <w:sz w:val="22"/>
          <w:szCs w:val="22"/>
        </w:rPr>
        <w:t>ticularly specified in the Schedule below, are collectively referred to as the “Hypothecated Properties”.</w:t>
      </w:r>
    </w:p>
    <w:p w:rsidR="00326581" w:rsidRDefault="002355DE">
      <w:pPr>
        <w:pStyle w:val="Heading1"/>
        <w:numPr>
          <w:ilvl w:val="0"/>
          <w:numId w:val="7"/>
        </w:numPr>
        <w:spacing w:line="276" w:lineRule="auto"/>
        <w:jc w:val="both"/>
      </w:pPr>
      <w:bookmarkStart w:id="37" w:name="_1hmsyys" w:colFirst="0" w:colLast="0"/>
      <w:bookmarkEnd w:id="37"/>
      <w:r>
        <w:rPr>
          <w:rFonts w:ascii="Cambria" w:eastAsia="Cambria" w:hAnsi="Cambria" w:cs="Cambria"/>
          <w:b w:val="0"/>
          <w:sz w:val="22"/>
          <w:szCs w:val="22"/>
        </w:rPr>
        <w:t>APPLICABILITY AND EFFECTIVENESS</w:t>
      </w:r>
    </w:p>
    <w:p w:rsidR="00326581" w:rsidRDefault="002355DE">
      <w:pPr>
        <w:pStyle w:val="Heading2"/>
        <w:keepNext w:val="0"/>
        <w:spacing w:line="276" w:lineRule="auto"/>
        <w:ind w:left="720"/>
      </w:pPr>
      <w:bookmarkStart w:id="38" w:name="_41mghml" w:colFirst="0" w:colLast="0"/>
      <w:bookmarkEnd w:id="38"/>
      <w:r>
        <w:rPr>
          <w:rFonts w:ascii="Cambria" w:eastAsia="Cambria" w:hAnsi="Cambria" w:cs="Cambria"/>
          <w:color w:val="000000"/>
          <w:sz w:val="22"/>
          <w:szCs w:val="22"/>
        </w:rPr>
        <w:t>The Security Interest created under this Deed, shall become effective on and from the date of execution of this Deed a</w:t>
      </w:r>
      <w:r>
        <w:rPr>
          <w:rFonts w:ascii="Cambria" w:eastAsia="Cambria" w:hAnsi="Cambria" w:cs="Cambria"/>
          <w:color w:val="000000"/>
          <w:sz w:val="22"/>
          <w:szCs w:val="22"/>
        </w:rPr>
        <w:t xml:space="preserve">nd the Parties shall execute all such agreements (including execution of amendment and modification deeds), deeds, documents, and do all acts, deeds and things as may be necessary to give effect to the same. </w:t>
      </w:r>
    </w:p>
    <w:p w:rsidR="00326581" w:rsidRDefault="002355DE">
      <w:pPr>
        <w:pStyle w:val="Heading1"/>
        <w:numPr>
          <w:ilvl w:val="0"/>
          <w:numId w:val="7"/>
        </w:numPr>
        <w:spacing w:line="276" w:lineRule="auto"/>
        <w:jc w:val="both"/>
      </w:pPr>
      <w:bookmarkStart w:id="39" w:name="_2grqrue" w:colFirst="0" w:colLast="0"/>
      <w:bookmarkEnd w:id="39"/>
      <w:r>
        <w:rPr>
          <w:rFonts w:ascii="Cambria" w:eastAsia="Cambria" w:hAnsi="Cambria" w:cs="Cambria"/>
          <w:b w:val="0"/>
          <w:sz w:val="22"/>
          <w:szCs w:val="22"/>
        </w:rPr>
        <w:t>COVENANTS AND UNDERTAKINGS</w:t>
      </w:r>
    </w:p>
    <w:p w:rsidR="00326581" w:rsidRDefault="002355DE">
      <w:pPr>
        <w:pStyle w:val="Heading2"/>
        <w:keepNext w:val="0"/>
        <w:keepLines w:val="0"/>
        <w:numPr>
          <w:ilvl w:val="1"/>
          <w:numId w:val="7"/>
        </w:numPr>
        <w:spacing w:before="0" w:line="276" w:lineRule="auto"/>
        <w:jc w:val="both"/>
      </w:pPr>
      <w:bookmarkStart w:id="40" w:name="_vx1227" w:colFirst="0" w:colLast="0"/>
      <w:bookmarkEnd w:id="40"/>
      <w:r>
        <w:rPr>
          <w:rFonts w:ascii="Cambria" w:eastAsia="Cambria" w:hAnsi="Cambria" w:cs="Cambria"/>
          <w:color w:val="000000"/>
          <w:sz w:val="22"/>
          <w:szCs w:val="22"/>
        </w:rPr>
        <w:t>In furtherance of the Loan Agreement and for the consideration aforesaid, the Borrower hereby, further agrees, declares and covenants with the Lender as follows:</w:t>
      </w:r>
    </w:p>
    <w:p w:rsidR="00326581" w:rsidRDefault="002355DE">
      <w:pPr>
        <w:pStyle w:val="Heading3"/>
        <w:keepNext w:val="0"/>
        <w:keepLines w:val="0"/>
        <w:numPr>
          <w:ilvl w:val="2"/>
          <w:numId w:val="7"/>
        </w:numPr>
        <w:spacing w:before="0" w:line="276" w:lineRule="auto"/>
        <w:ind w:left="1440"/>
        <w:jc w:val="both"/>
      </w:pPr>
      <w:bookmarkStart w:id="41" w:name="_3fwokq0" w:colFirst="0" w:colLast="0"/>
      <w:bookmarkEnd w:id="41"/>
      <w:r>
        <w:rPr>
          <w:rFonts w:ascii="Cambria" w:eastAsia="Cambria" w:hAnsi="Cambria" w:cs="Cambria"/>
          <w:color w:val="000000"/>
          <w:sz w:val="22"/>
          <w:szCs w:val="22"/>
        </w:rPr>
        <w:t>The Borrower shall at its expense keep the Hypothecated Properties in a marketable and good co</w:t>
      </w:r>
      <w:r>
        <w:rPr>
          <w:rFonts w:ascii="Cambria" w:eastAsia="Cambria" w:hAnsi="Cambria" w:cs="Cambria"/>
          <w:color w:val="000000"/>
          <w:sz w:val="22"/>
          <w:szCs w:val="22"/>
        </w:rPr>
        <w:t>ndition and where applicable, insure the same, to the extent risk cover is available in the market and such insurance policies shall be duly endorsed in favor of the Lender as provided in the Loan Agreement against loss or damage by theft, fire, lightning,</w:t>
      </w:r>
      <w:r>
        <w:rPr>
          <w:rFonts w:ascii="Cambria" w:eastAsia="Cambria" w:hAnsi="Cambria" w:cs="Cambria"/>
          <w:color w:val="000000"/>
          <w:sz w:val="22"/>
          <w:szCs w:val="22"/>
        </w:rPr>
        <w:t xml:space="preserve"> earthquake, explosion, riot, strike, civil commotion, storm, tempest, flood, marine risk, erection risk, war risk, terrorism and such other risks as the Lender shall from time to time require, with an insurance company or companies. The Borrower shall del</w:t>
      </w:r>
      <w:r>
        <w:rPr>
          <w:rFonts w:ascii="Cambria" w:eastAsia="Cambria" w:hAnsi="Cambria" w:cs="Cambria"/>
          <w:color w:val="000000"/>
          <w:sz w:val="22"/>
          <w:szCs w:val="22"/>
        </w:rPr>
        <w:t>iver to the Lender, the insurance policies with the Lender’s name duly endorsed thereon as loss payee and maintain such insurances throughout the continuance of the security of these presents and deliver to the Lender the renewal receipts thereof and shall</w:t>
      </w:r>
      <w:r>
        <w:rPr>
          <w:rFonts w:ascii="Cambria" w:eastAsia="Cambria" w:hAnsi="Cambria" w:cs="Cambria"/>
          <w:color w:val="000000"/>
          <w:sz w:val="22"/>
          <w:szCs w:val="22"/>
        </w:rPr>
        <w:t xml:space="preserve"> duly and </w:t>
      </w:r>
      <w:r>
        <w:rPr>
          <w:rFonts w:ascii="Cambria" w:eastAsia="Cambria" w:hAnsi="Cambria" w:cs="Cambria"/>
          <w:color w:val="000000"/>
          <w:sz w:val="22"/>
          <w:szCs w:val="22"/>
        </w:rPr>
        <w:lastRenderedPageBreak/>
        <w:t xml:space="preserve">punctually pay all premium and shall not do or suffer to be done or omit to do or be done any act which may invalidate or avoid such insurances. </w:t>
      </w:r>
    </w:p>
    <w:p w:rsidR="00326581" w:rsidRDefault="002355DE">
      <w:pPr>
        <w:pStyle w:val="Heading3"/>
        <w:keepNext w:val="0"/>
        <w:keepLines w:val="0"/>
        <w:numPr>
          <w:ilvl w:val="2"/>
          <w:numId w:val="7"/>
        </w:numPr>
        <w:spacing w:before="0" w:line="276" w:lineRule="auto"/>
        <w:ind w:left="1440"/>
        <w:jc w:val="both"/>
      </w:pPr>
      <w:bookmarkStart w:id="42" w:name="_1v1yuxt" w:colFirst="0" w:colLast="0"/>
      <w:bookmarkEnd w:id="42"/>
      <w:r>
        <w:rPr>
          <w:rFonts w:ascii="Cambria" w:eastAsia="Cambria" w:hAnsi="Cambria" w:cs="Cambria"/>
          <w:color w:val="000000"/>
          <w:sz w:val="22"/>
          <w:szCs w:val="22"/>
        </w:rPr>
        <w:t>The Lender or the nominees of the Lender shall upon giving a prior notice, at the expense of the Bor</w:t>
      </w:r>
      <w:r>
        <w:rPr>
          <w:rFonts w:ascii="Cambria" w:eastAsia="Cambria" w:hAnsi="Cambria" w:cs="Cambria"/>
          <w:color w:val="000000"/>
          <w:sz w:val="22"/>
          <w:szCs w:val="22"/>
        </w:rPr>
        <w:t>rower, be entitled at all times to enter any place, on any Business Day during the normal working hours, where the Hypothecated Properties may be kept and inspect, value, insure, superintend the disposal of and take particulars of all or any part of the Hy</w:t>
      </w:r>
      <w:r>
        <w:rPr>
          <w:rFonts w:ascii="Cambria" w:eastAsia="Cambria" w:hAnsi="Cambria" w:cs="Cambria"/>
          <w:color w:val="000000"/>
          <w:sz w:val="22"/>
          <w:szCs w:val="22"/>
        </w:rPr>
        <w:t>pothecated Properties and check any statement, accounts, reports and information provided that the Lender shall use reasonable efforts to ensure that such inspection, valuation etc. does not hinder the normal business of the Borrower. The Borrower uncondit</w:t>
      </w:r>
      <w:r>
        <w:rPr>
          <w:rFonts w:ascii="Cambria" w:eastAsia="Cambria" w:hAnsi="Cambria" w:cs="Cambria"/>
          <w:color w:val="000000"/>
          <w:sz w:val="22"/>
          <w:szCs w:val="22"/>
        </w:rPr>
        <w:t>ionally undertakes to take all steps to ensure that such inspections as stated above shall not be disturbed or for any reason stopped and that the Borrower shall co-operate with such inspections without demur or protest, including making available such sta</w:t>
      </w:r>
      <w:r>
        <w:rPr>
          <w:rFonts w:ascii="Cambria" w:eastAsia="Cambria" w:hAnsi="Cambria" w:cs="Cambria"/>
          <w:color w:val="000000"/>
          <w:sz w:val="22"/>
          <w:szCs w:val="22"/>
        </w:rPr>
        <w:t>ff as the Lender or its respective agents may require in connection with such inspection(s);</w:t>
      </w:r>
    </w:p>
    <w:p w:rsidR="00326581" w:rsidRDefault="002355DE">
      <w:pPr>
        <w:pStyle w:val="Heading3"/>
        <w:keepNext w:val="0"/>
        <w:keepLines w:val="0"/>
        <w:numPr>
          <w:ilvl w:val="2"/>
          <w:numId w:val="7"/>
        </w:numPr>
        <w:spacing w:before="0" w:line="276" w:lineRule="auto"/>
        <w:ind w:left="1440"/>
        <w:jc w:val="both"/>
      </w:pPr>
      <w:bookmarkStart w:id="43" w:name="_4f1mdlm" w:colFirst="0" w:colLast="0"/>
      <w:bookmarkEnd w:id="43"/>
      <w:r>
        <w:rPr>
          <w:rFonts w:ascii="Cambria" w:eastAsia="Cambria" w:hAnsi="Cambria" w:cs="Cambria"/>
          <w:color w:val="000000"/>
          <w:sz w:val="22"/>
          <w:szCs w:val="22"/>
        </w:rPr>
        <w:t>In the event of any Event of Default, the Lender or its nominees shall, without any notice and without assigning any reason and at the risk and expense of the Borr</w:t>
      </w:r>
      <w:r>
        <w:rPr>
          <w:rFonts w:ascii="Cambria" w:eastAsia="Cambria" w:hAnsi="Cambria" w:cs="Cambria"/>
          <w:color w:val="000000"/>
          <w:sz w:val="22"/>
          <w:szCs w:val="22"/>
        </w:rPr>
        <w:t xml:space="preserve">ower and if necessary as attorney for and in the name of the Borrower, be entitled to take charge and/or possession of, seize, recover, receive and remove the Hypothecated Properties and/or sell by public auction or tender or private contract, dispatch or </w:t>
      </w:r>
      <w:r>
        <w:rPr>
          <w:rFonts w:ascii="Cambria" w:eastAsia="Cambria" w:hAnsi="Cambria" w:cs="Cambria"/>
          <w:color w:val="000000"/>
          <w:sz w:val="22"/>
          <w:szCs w:val="22"/>
        </w:rPr>
        <w:t xml:space="preserve">consign for realization or otherwise dispose of or deal with all or any part of the Hypothecated Properties (including by way or through the exercise of its powers and rights specified in Clause </w:t>
      </w:r>
      <w:r>
        <w:rPr>
          <w:rFonts w:ascii="Cambria" w:eastAsia="Cambria" w:hAnsi="Cambria" w:cs="Cambria"/>
          <w:sz w:val="22"/>
          <w:szCs w:val="22"/>
        </w:rPr>
        <w:t>6.1</w:t>
      </w:r>
      <w:r>
        <w:rPr>
          <w:rFonts w:ascii="Cambria" w:eastAsia="Cambria" w:hAnsi="Cambria" w:cs="Cambria"/>
          <w:color w:val="000000"/>
          <w:sz w:val="22"/>
          <w:szCs w:val="22"/>
        </w:rPr>
        <w:t xml:space="preserve"> of this Deed) and to enforce, realize, settle, compromise</w:t>
      </w:r>
      <w:r>
        <w:rPr>
          <w:rFonts w:ascii="Cambria" w:eastAsia="Cambria" w:hAnsi="Cambria" w:cs="Cambria"/>
          <w:color w:val="000000"/>
          <w:sz w:val="22"/>
          <w:szCs w:val="22"/>
        </w:rPr>
        <w:t xml:space="preserve"> and deal with any rights or claims relating thereto, without being bound to exercise any of these powers or be liable for any losses in the exercise or non-exercise thereof and without prejudice to the Lender’s rights and remedies of suit or otherwise. No</w:t>
      </w:r>
      <w:r>
        <w:rPr>
          <w:rFonts w:ascii="Cambria" w:eastAsia="Cambria" w:hAnsi="Cambria" w:cs="Cambria"/>
          <w:color w:val="000000"/>
          <w:sz w:val="22"/>
          <w:szCs w:val="22"/>
        </w:rPr>
        <w:t>twithstanding any pending suit or other proceeding, the Borrower undertake to give immediate possession to the Lender/nominees of the Lender on demand of the Hypothecated Properties and to transfer and deliver to the Lender all related contracts, securitie</w:t>
      </w:r>
      <w:r>
        <w:rPr>
          <w:rFonts w:ascii="Cambria" w:eastAsia="Cambria" w:hAnsi="Cambria" w:cs="Cambria"/>
          <w:color w:val="000000"/>
          <w:sz w:val="22"/>
          <w:szCs w:val="22"/>
        </w:rPr>
        <w:t>s and documents and the Borrower hereby agree to accept the Lender’s account of sales and realizations (based on satisfactory documentary evidence) as sufficient proof of amounts realized and relative expenses and to pay on demand by the Lender any shortfa</w:t>
      </w:r>
      <w:r>
        <w:rPr>
          <w:rFonts w:ascii="Cambria" w:eastAsia="Cambria" w:hAnsi="Cambria" w:cs="Cambria"/>
          <w:color w:val="000000"/>
          <w:sz w:val="22"/>
          <w:szCs w:val="22"/>
        </w:rPr>
        <w:t>ll or deficiency thereby shown. The Lender will also pay on demand to the Borrower any amounts received in excess of the Outstanding Dues. Provided, however, that the Lender shall not in any way be liable or responsible for any loss, damage or depreciation</w:t>
      </w:r>
      <w:r>
        <w:rPr>
          <w:rFonts w:ascii="Cambria" w:eastAsia="Cambria" w:hAnsi="Cambria" w:cs="Cambria"/>
          <w:color w:val="000000"/>
          <w:sz w:val="22"/>
          <w:szCs w:val="22"/>
        </w:rPr>
        <w:t xml:space="preserve"> that the Hypothecated Properties may suffer or sustain on any account whatsoever whilst the same are in the possession of the Lender or by reason of exercise or non-exercise of rights and remedies available to the Lender as aforesaid and that the Borrower</w:t>
      </w:r>
      <w:r>
        <w:rPr>
          <w:rFonts w:ascii="Cambria" w:eastAsia="Cambria" w:hAnsi="Cambria" w:cs="Cambria"/>
          <w:color w:val="000000"/>
          <w:sz w:val="22"/>
          <w:szCs w:val="22"/>
        </w:rPr>
        <w:t xml:space="preserve"> shall be liable for such loss, damage or depreciation, howsoever the same may have been caused;</w:t>
      </w:r>
    </w:p>
    <w:p w:rsidR="00326581" w:rsidRDefault="002355DE">
      <w:pPr>
        <w:pStyle w:val="Heading3"/>
        <w:keepNext w:val="0"/>
        <w:keepLines w:val="0"/>
        <w:numPr>
          <w:ilvl w:val="2"/>
          <w:numId w:val="7"/>
        </w:numPr>
        <w:spacing w:before="0" w:line="276" w:lineRule="auto"/>
        <w:ind w:left="1440"/>
        <w:jc w:val="both"/>
      </w:pPr>
      <w:bookmarkStart w:id="44" w:name="_2u6wntf" w:colFirst="0" w:colLast="0"/>
      <w:bookmarkEnd w:id="44"/>
      <w:r>
        <w:rPr>
          <w:rFonts w:ascii="Cambria" w:eastAsia="Cambria" w:hAnsi="Cambria" w:cs="Cambria"/>
          <w:color w:val="000000"/>
          <w:sz w:val="22"/>
          <w:szCs w:val="22"/>
        </w:rPr>
        <w:lastRenderedPageBreak/>
        <w:t>The Borrower shall execute all such deeds, documents and assurances and do all such acts and things as the Lender may require for exercising the rights, powers</w:t>
      </w:r>
      <w:r>
        <w:rPr>
          <w:rFonts w:ascii="Cambria" w:eastAsia="Cambria" w:hAnsi="Cambria" w:cs="Cambria"/>
          <w:color w:val="000000"/>
          <w:sz w:val="22"/>
          <w:szCs w:val="22"/>
        </w:rPr>
        <w:t xml:space="preserve"> and authorities hereby conferred on the Lender for effectuating and completing the Security Interest hereby created and shall from time to time and at all times after the Security Interest hereby constituted shall become enforceable, execute and do all su</w:t>
      </w:r>
      <w:r>
        <w:rPr>
          <w:rFonts w:ascii="Cambria" w:eastAsia="Cambria" w:hAnsi="Cambria" w:cs="Cambria"/>
          <w:color w:val="000000"/>
          <w:sz w:val="22"/>
          <w:szCs w:val="22"/>
        </w:rPr>
        <w:t>ch deeds, documents, acts and things as are necessary for realization of the Hypothecated Properties and, in particular, the Borrower shall execute all transfers, assignments and assurances of the Hypothecated Properties, whether to the Lender or its nomin</w:t>
      </w:r>
      <w:r>
        <w:rPr>
          <w:rFonts w:ascii="Cambria" w:eastAsia="Cambria" w:hAnsi="Cambria" w:cs="Cambria"/>
          <w:color w:val="000000"/>
          <w:sz w:val="22"/>
          <w:szCs w:val="22"/>
        </w:rPr>
        <w:t>ees or assigns;</w:t>
      </w:r>
    </w:p>
    <w:p w:rsidR="00326581" w:rsidRDefault="002355DE">
      <w:pPr>
        <w:pStyle w:val="Heading3"/>
        <w:keepNext w:val="0"/>
        <w:keepLines w:val="0"/>
        <w:numPr>
          <w:ilvl w:val="2"/>
          <w:numId w:val="7"/>
        </w:numPr>
        <w:spacing w:before="0" w:line="276" w:lineRule="auto"/>
        <w:ind w:left="1440"/>
        <w:jc w:val="both"/>
      </w:pPr>
      <w:bookmarkStart w:id="45" w:name="_19c6y18" w:colFirst="0" w:colLast="0"/>
      <w:bookmarkEnd w:id="45"/>
      <w:r>
        <w:rPr>
          <w:rFonts w:ascii="Cambria" w:eastAsia="Cambria" w:hAnsi="Cambria" w:cs="Cambria"/>
          <w:color w:val="000000"/>
          <w:sz w:val="22"/>
          <w:szCs w:val="22"/>
        </w:rPr>
        <w:t>The security created hereunder in favor of the Lender shall become enforceable by the Lender upon the occurrence of any Event of Default in accordance with the Loan Agreement and other Transaction Documents;</w:t>
      </w:r>
    </w:p>
    <w:p w:rsidR="00326581" w:rsidRDefault="002355DE">
      <w:pPr>
        <w:pStyle w:val="Heading3"/>
        <w:keepNext w:val="0"/>
        <w:keepLines w:val="0"/>
        <w:numPr>
          <w:ilvl w:val="2"/>
          <w:numId w:val="7"/>
        </w:numPr>
        <w:spacing w:before="0" w:line="276" w:lineRule="auto"/>
        <w:ind w:left="1440"/>
        <w:jc w:val="both"/>
      </w:pPr>
      <w:bookmarkStart w:id="46" w:name="_3tbugp1" w:colFirst="0" w:colLast="0"/>
      <w:bookmarkEnd w:id="46"/>
      <w:r>
        <w:rPr>
          <w:rFonts w:ascii="Cambria" w:eastAsia="Cambria" w:hAnsi="Cambria" w:cs="Cambria"/>
          <w:color w:val="000000"/>
          <w:sz w:val="22"/>
          <w:szCs w:val="22"/>
        </w:rPr>
        <w:t xml:space="preserve">The Borrower shall at all times </w:t>
      </w:r>
      <w:r>
        <w:rPr>
          <w:rFonts w:ascii="Cambria" w:eastAsia="Cambria" w:hAnsi="Cambria" w:cs="Cambria"/>
          <w:color w:val="000000"/>
          <w:sz w:val="22"/>
          <w:szCs w:val="22"/>
        </w:rPr>
        <w:t>during the continuance of these presents and the Security Interest hereby created, except as otherwise expressly permitted by the Loan Agreement, duly and punctually pay any imposts, costs, duties, taxes, premium and outgoings which become lawfully payable</w:t>
      </w:r>
      <w:r>
        <w:rPr>
          <w:rFonts w:ascii="Cambria" w:eastAsia="Cambria" w:hAnsi="Cambria" w:cs="Cambria"/>
          <w:color w:val="000000"/>
          <w:sz w:val="22"/>
          <w:szCs w:val="22"/>
        </w:rPr>
        <w:t xml:space="preserve"> by the Borrower in respect of the Hypothecated Properties or any part thereof or the carrying out by the Borrower or maintenance of any business or operations thereon and shall prevent any part of such Hypothecated Properties from becoming charged with th</w:t>
      </w:r>
      <w:r>
        <w:rPr>
          <w:rFonts w:ascii="Cambria" w:eastAsia="Cambria" w:hAnsi="Cambria" w:cs="Cambria"/>
          <w:color w:val="000000"/>
          <w:sz w:val="22"/>
          <w:szCs w:val="22"/>
        </w:rPr>
        <w:t>e payment of any imposts, duties and taxes lawfully payable by the Borrower.</w:t>
      </w:r>
    </w:p>
    <w:p w:rsidR="00326581" w:rsidRDefault="002355DE">
      <w:pPr>
        <w:pStyle w:val="Heading2"/>
        <w:keepNext w:val="0"/>
        <w:keepLines w:val="0"/>
        <w:numPr>
          <w:ilvl w:val="1"/>
          <w:numId w:val="7"/>
        </w:numPr>
        <w:spacing w:before="0" w:line="276" w:lineRule="auto"/>
        <w:jc w:val="both"/>
      </w:pPr>
      <w:bookmarkStart w:id="47" w:name="_28h4qwu" w:colFirst="0" w:colLast="0"/>
      <w:bookmarkEnd w:id="47"/>
      <w:r>
        <w:rPr>
          <w:rFonts w:ascii="Cambria" w:eastAsia="Cambria" w:hAnsi="Cambria" w:cs="Cambria"/>
          <w:color w:val="000000"/>
          <w:sz w:val="22"/>
          <w:szCs w:val="22"/>
        </w:rPr>
        <w:t>Notwithstanding the aforesaid, the Borrower hereby give specific consent to the Lender for disclosing/submitting the ‘financial information’ as defined in Section 3 (13) of the In</w:t>
      </w:r>
      <w:r>
        <w:rPr>
          <w:rFonts w:ascii="Cambria" w:eastAsia="Cambria" w:hAnsi="Cambria" w:cs="Cambria"/>
          <w:color w:val="000000"/>
          <w:sz w:val="22"/>
          <w:szCs w:val="22"/>
        </w:rPr>
        <w:t>solvency and Bankruptcy Code, 2016 (“Code”) read with the relevant regulations/rules framed under the Code, as amended and in force from time to time and as specified there under from time to time, in respect of the securities created by the Borrower for s</w:t>
      </w:r>
      <w:r>
        <w:rPr>
          <w:rFonts w:ascii="Cambria" w:eastAsia="Cambria" w:hAnsi="Cambria" w:cs="Cambria"/>
          <w:color w:val="000000"/>
          <w:sz w:val="22"/>
          <w:szCs w:val="22"/>
        </w:rPr>
        <w:t>ecuring the Loan, from time to time, to any ‘Information Utility’ (“IU”) as defined in Section 3 (21) of the Code, in accordance with the relevant regulations framed under the Code, and directions issued by Reserve Bank of India to the banks/financial inst</w:t>
      </w:r>
      <w:r>
        <w:rPr>
          <w:rFonts w:ascii="Cambria" w:eastAsia="Cambria" w:hAnsi="Cambria" w:cs="Cambria"/>
          <w:color w:val="000000"/>
          <w:sz w:val="22"/>
          <w:szCs w:val="22"/>
        </w:rPr>
        <w:t>itutions from time to time and hereby specifically agree to promptly authenticate the ‘financial information submitted by the Lender, as and when requested by the concerned IU.</w:t>
      </w:r>
    </w:p>
    <w:p w:rsidR="00326581" w:rsidRDefault="002355DE">
      <w:pPr>
        <w:pStyle w:val="Heading1"/>
        <w:numPr>
          <w:ilvl w:val="0"/>
          <w:numId w:val="7"/>
        </w:numPr>
        <w:spacing w:before="240" w:after="0" w:line="276" w:lineRule="auto"/>
        <w:jc w:val="both"/>
      </w:pPr>
      <w:bookmarkStart w:id="48" w:name="_nmf14n" w:colFirst="0" w:colLast="0"/>
      <w:bookmarkEnd w:id="48"/>
      <w:r>
        <w:rPr>
          <w:rFonts w:ascii="Cambria" w:eastAsia="Cambria" w:hAnsi="Cambria" w:cs="Cambria"/>
          <w:b w:val="0"/>
          <w:sz w:val="22"/>
          <w:szCs w:val="22"/>
        </w:rPr>
        <w:t>ENFORCEMENT OF SECURITY</w:t>
      </w:r>
    </w:p>
    <w:p w:rsidR="00326581" w:rsidRDefault="002355DE">
      <w:pPr>
        <w:pStyle w:val="Heading2"/>
        <w:keepNext w:val="0"/>
        <w:keepLines w:val="0"/>
        <w:numPr>
          <w:ilvl w:val="1"/>
          <w:numId w:val="7"/>
        </w:numPr>
        <w:spacing w:before="0" w:line="276" w:lineRule="auto"/>
        <w:jc w:val="both"/>
      </w:pPr>
      <w:bookmarkStart w:id="49" w:name="_37m2jsg" w:colFirst="0" w:colLast="0"/>
      <w:bookmarkEnd w:id="49"/>
      <w:r>
        <w:rPr>
          <w:rFonts w:ascii="Cambria" w:eastAsia="Cambria" w:hAnsi="Cambria" w:cs="Cambria"/>
          <w:color w:val="000000"/>
          <w:sz w:val="22"/>
          <w:szCs w:val="22"/>
        </w:rPr>
        <w:t>At any time after the occurrence of an Event of Default</w:t>
      </w:r>
      <w:r>
        <w:rPr>
          <w:rFonts w:ascii="Cambria" w:eastAsia="Cambria" w:hAnsi="Cambria" w:cs="Cambria"/>
          <w:color w:val="000000"/>
          <w:sz w:val="22"/>
          <w:szCs w:val="22"/>
        </w:rPr>
        <w:t xml:space="preserve"> (which is continuing), the Lender may, in addition to the powers hereinbefore conferred upon the Lender, have a receiver or receiver and manager or administrative receiver appointed for the Hypothecated Properties or any part thereof (hereinafter the “Rec</w:t>
      </w:r>
      <w:r>
        <w:rPr>
          <w:rFonts w:ascii="Cambria" w:eastAsia="Cambria" w:hAnsi="Cambria" w:cs="Cambria"/>
          <w:color w:val="000000"/>
          <w:sz w:val="22"/>
          <w:szCs w:val="22"/>
        </w:rPr>
        <w:t>eiver”), and:</w:t>
      </w:r>
    </w:p>
    <w:p w:rsidR="00326581" w:rsidRDefault="002355DE">
      <w:pPr>
        <w:pStyle w:val="Heading3"/>
        <w:keepNext w:val="0"/>
        <w:keepLines w:val="0"/>
        <w:numPr>
          <w:ilvl w:val="2"/>
          <w:numId w:val="7"/>
        </w:numPr>
        <w:spacing w:before="0" w:line="276" w:lineRule="auto"/>
        <w:ind w:left="1440"/>
        <w:jc w:val="both"/>
      </w:pPr>
      <w:bookmarkStart w:id="50" w:name="_1mrcu09" w:colFirst="0" w:colLast="0"/>
      <w:bookmarkEnd w:id="50"/>
      <w:r>
        <w:rPr>
          <w:rFonts w:ascii="Cambria" w:eastAsia="Cambria" w:hAnsi="Cambria" w:cs="Cambria"/>
          <w:color w:val="000000"/>
          <w:sz w:val="22"/>
          <w:szCs w:val="22"/>
        </w:rPr>
        <w:t>Unless otherwise directed by the Lender, such Receiver may exercise all the rights, powers, authorities and discretions herein or by law vested in the Lender;</w:t>
      </w:r>
    </w:p>
    <w:p w:rsidR="00326581" w:rsidRDefault="002355DE">
      <w:pPr>
        <w:pStyle w:val="Heading3"/>
        <w:keepNext w:val="0"/>
        <w:keepLines w:val="0"/>
        <w:numPr>
          <w:ilvl w:val="2"/>
          <w:numId w:val="7"/>
        </w:numPr>
        <w:spacing w:before="0" w:line="276" w:lineRule="auto"/>
        <w:ind w:left="1440"/>
        <w:jc w:val="both"/>
      </w:pPr>
      <w:bookmarkStart w:id="51" w:name="_46r0co2" w:colFirst="0" w:colLast="0"/>
      <w:bookmarkEnd w:id="51"/>
      <w:r>
        <w:rPr>
          <w:rFonts w:ascii="Cambria" w:eastAsia="Cambria" w:hAnsi="Cambria" w:cs="Cambria"/>
          <w:color w:val="000000"/>
          <w:sz w:val="22"/>
          <w:szCs w:val="22"/>
        </w:rPr>
        <w:t>Such Receiver shall, in the exercise of his powers, authorities and discretions, co</w:t>
      </w:r>
      <w:r>
        <w:rPr>
          <w:rFonts w:ascii="Cambria" w:eastAsia="Cambria" w:hAnsi="Cambria" w:cs="Cambria"/>
          <w:color w:val="000000"/>
          <w:sz w:val="22"/>
          <w:szCs w:val="22"/>
        </w:rPr>
        <w:t xml:space="preserve">nform to the regulations, instructions and directions from </w:t>
      </w:r>
      <w:r>
        <w:rPr>
          <w:rFonts w:ascii="Cambria" w:eastAsia="Cambria" w:hAnsi="Cambria" w:cs="Cambria"/>
          <w:color w:val="000000"/>
          <w:sz w:val="22"/>
          <w:szCs w:val="22"/>
        </w:rPr>
        <w:lastRenderedPageBreak/>
        <w:t>time to time made and given by the Lender and in accordance with the Applicable Law;</w:t>
      </w:r>
    </w:p>
    <w:p w:rsidR="00326581" w:rsidRDefault="002355DE">
      <w:pPr>
        <w:pStyle w:val="Heading3"/>
        <w:keepNext w:val="0"/>
        <w:keepLines w:val="0"/>
        <w:numPr>
          <w:ilvl w:val="2"/>
          <w:numId w:val="7"/>
        </w:numPr>
        <w:spacing w:before="0" w:line="276" w:lineRule="auto"/>
        <w:ind w:left="1440"/>
        <w:jc w:val="both"/>
      </w:pPr>
      <w:bookmarkStart w:id="52" w:name="_2lwamvv" w:colFirst="0" w:colLast="0"/>
      <w:bookmarkEnd w:id="52"/>
      <w:r>
        <w:rPr>
          <w:rFonts w:ascii="Cambria" w:eastAsia="Cambria" w:hAnsi="Cambria" w:cs="Cambria"/>
          <w:color w:val="000000"/>
          <w:sz w:val="22"/>
          <w:szCs w:val="22"/>
        </w:rPr>
        <w:t>The Lender may from time to time fix the remuneration of such Receiver (based on the directions of the competent</w:t>
      </w:r>
      <w:r>
        <w:rPr>
          <w:rFonts w:ascii="Cambria" w:eastAsia="Cambria" w:hAnsi="Cambria" w:cs="Cambria"/>
          <w:color w:val="000000"/>
          <w:sz w:val="22"/>
          <w:szCs w:val="22"/>
        </w:rPr>
        <w:t xml:space="preserve"> court as applicable), and shall direct payment thereof out of the proceeds from the Hypothecated Properties, but the Borrower shall be liable for the payment of such remuneration;</w:t>
      </w:r>
    </w:p>
    <w:p w:rsidR="00326581" w:rsidRDefault="002355DE">
      <w:pPr>
        <w:pStyle w:val="Heading3"/>
        <w:keepNext w:val="0"/>
        <w:keepLines w:val="0"/>
        <w:numPr>
          <w:ilvl w:val="2"/>
          <w:numId w:val="7"/>
        </w:numPr>
        <w:spacing w:before="0" w:line="276" w:lineRule="auto"/>
        <w:ind w:left="1440"/>
        <w:jc w:val="both"/>
      </w:pPr>
      <w:bookmarkStart w:id="53" w:name="_111kx3o" w:colFirst="0" w:colLast="0"/>
      <w:bookmarkEnd w:id="53"/>
      <w:r>
        <w:rPr>
          <w:rFonts w:ascii="Cambria" w:eastAsia="Cambria" w:hAnsi="Cambria" w:cs="Cambria"/>
          <w:color w:val="000000"/>
          <w:sz w:val="22"/>
          <w:szCs w:val="22"/>
        </w:rPr>
        <w:t>Every such Receiver shall be the agent of the Borrower for all purposes, an</w:t>
      </w:r>
      <w:r>
        <w:rPr>
          <w:rFonts w:ascii="Cambria" w:eastAsia="Cambria" w:hAnsi="Cambria" w:cs="Cambria"/>
          <w:color w:val="000000"/>
          <w:sz w:val="22"/>
          <w:szCs w:val="22"/>
        </w:rPr>
        <w:t xml:space="preserve">d the Borrower shall be responsible for his acts and defaults, loss or misconduct and liable on any contract or engagement made or entered into by him and for his remuneration so long as the Receiver has acted in a manner consistent with the provisions of </w:t>
      </w:r>
      <w:r>
        <w:rPr>
          <w:rFonts w:ascii="Cambria" w:eastAsia="Cambria" w:hAnsi="Cambria" w:cs="Cambria"/>
          <w:color w:val="000000"/>
          <w:sz w:val="22"/>
          <w:szCs w:val="22"/>
        </w:rPr>
        <w:t>this Deed and the powers conferred hereunder;</w:t>
      </w:r>
    </w:p>
    <w:p w:rsidR="00326581" w:rsidRDefault="002355DE">
      <w:pPr>
        <w:pStyle w:val="Heading3"/>
        <w:keepNext w:val="0"/>
        <w:keepLines w:val="0"/>
        <w:numPr>
          <w:ilvl w:val="2"/>
          <w:numId w:val="7"/>
        </w:numPr>
        <w:spacing w:before="0" w:line="276" w:lineRule="auto"/>
        <w:ind w:left="1440"/>
        <w:jc w:val="both"/>
      </w:pPr>
      <w:bookmarkStart w:id="54" w:name="_3l18frh" w:colFirst="0" w:colLast="0"/>
      <w:bookmarkEnd w:id="54"/>
      <w:r>
        <w:rPr>
          <w:rFonts w:ascii="Cambria" w:eastAsia="Cambria" w:hAnsi="Cambria" w:cs="Cambria"/>
          <w:color w:val="000000"/>
          <w:sz w:val="22"/>
          <w:szCs w:val="22"/>
        </w:rPr>
        <w:t>In the event the Receiver acts on the written instructions of the Lender, the Lender shall be in no way be responsible for any misconduct, misfeasance, malfeasance or negligence on the part of any such Receiver</w:t>
      </w:r>
      <w:r>
        <w:rPr>
          <w:rFonts w:ascii="Cambria" w:eastAsia="Cambria" w:hAnsi="Cambria" w:cs="Cambria"/>
          <w:color w:val="000000"/>
          <w:sz w:val="22"/>
          <w:szCs w:val="22"/>
        </w:rPr>
        <w:t xml:space="preserve"> and shall in no way be liable for or in respect of any debts or other liabilities incurred by any such Receiver, irrespective of whether the Borrower are in liquidation or not.</w:t>
      </w:r>
    </w:p>
    <w:p w:rsidR="00326581" w:rsidRDefault="002355DE">
      <w:pPr>
        <w:pStyle w:val="Heading2"/>
        <w:keepNext w:val="0"/>
        <w:keepLines w:val="0"/>
        <w:numPr>
          <w:ilvl w:val="1"/>
          <w:numId w:val="7"/>
        </w:numPr>
        <w:spacing w:before="0" w:line="276" w:lineRule="auto"/>
        <w:jc w:val="both"/>
      </w:pPr>
      <w:bookmarkStart w:id="55" w:name="_206ipza" w:colFirst="0" w:colLast="0"/>
      <w:bookmarkEnd w:id="55"/>
      <w:r>
        <w:rPr>
          <w:rFonts w:ascii="Cambria" w:eastAsia="Cambria" w:hAnsi="Cambria" w:cs="Cambria"/>
          <w:color w:val="000000"/>
          <w:sz w:val="22"/>
          <w:szCs w:val="22"/>
        </w:rPr>
        <w:t>The Hypothecated Properties and all sale realizations and loss proceeds thereo</w:t>
      </w:r>
      <w:r>
        <w:rPr>
          <w:rFonts w:ascii="Cambria" w:eastAsia="Cambria" w:hAnsi="Cambria" w:cs="Cambria"/>
          <w:color w:val="000000"/>
          <w:sz w:val="22"/>
          <w:szCs w:val="22"/>
        </w:rPr>
        <w:t>f and all documents forming part of the Security Interest created under this Deed, shall always be kept distinguishable and held by the Borrower as the property of the Lender specifically appropriated towards the Security Interest created under this Deed a</w:t>
      </w:r>
      <w:r>
        <w:rPr>
          <w:rFonts w:ascii="Cambria" w:eastAsia="Cambria" w:hAnsi="Cambria" w:cs="Cambria"/>
          <w:color w:val="000000"/>
          <w:sz w:val="22"/>
          <w:szCs w:val="22"/>
        </w:rPr>
        <w:t>nd be dealt with only under the directions of the Lender and the Borrower shall not do or allow any thing that may prejudice the Security Interest and the Lender shall be at liberty to incur all costs and expenses as may be necessary to preserve this secur</w:t>
      </w:r>
      <w:r>
        <w:rPr>
          <w:rFonts w:ascii="Cambria" w:eastAsia="Cambria" w:hAnsi="Cambria" w:cs="Cambria"/>
          <w:color w:val="000000"/>
          <w:sz w:val="22"/>
          <w:szCs w:val="22"/>
        </w:rPr>
        <w:t xml:space="preserve">ity and to maintain the same undiminished and claim reimbursement thereof from the Borrower, as mentioned in Clause </w:t>
      </w:r>
      <w:r>
        <w:rPr>
          <w:rFonts w:ascii="Cambria" w:eastAsia="Cambria" w:hAnsi="Cambria" w:cs="Cambria"/>
          <w:sz w:val="22"/>
          <w:szCs w:val="22"/>
        </w:rPr>
        <w:t>5.1.1</w:t>
      </w:r>
      <w:r>
        <w:rPr>
          <w:rFonts w:ascii="Cambria" w:eastAsia="Cambria" w:hAnsi="Cambria" w:cs="Cambria"/>
          <w:color w:val="000000"/>
          <w:sz w:val="22"/>
          <w:szCs w:val="22"/>
        </w:rPr>
        <w:t xml:space="preserve"> of this Deed. </w:t>
      </w:r>
    </w:p>
    <w:p w:rsidR="00326581" w:rsidRDefault="002355DE">
      <w:pPr>
        <w:pStyle w:val="Heading2"/>
        <w:keepNext w:val="0"/>
        <w:keepLines w:val="0"/>
        <w:numPr>
          <w:ilvl w:val="1"/>
          <w:numId w:val="7"/>
        </w:numPr>
        <w:spacing w:before="0" w:line="276" w:lineRule="auto"/>
        <w:jc w:val="both"/>
      </w:pPr>
      <w:bookmarkStart w:id="56" w:name="_4k668n3" w:colFirst="0" w:colLast="0"/>
      <w:bookmarkEnd w:id="56"/>
      <w:r>
        <w:rPr>
          <w:rFonts w:ascii="Cambria" w:eastAsia="Cambria" w:hAnsi="Cambria" w:cs="Cambria"/>
          <w:color w:val="000000"/>
          <w:sz w:val="22"/>
          <w:szCs w:val="22"/>
        </w:rPr>
        <w:t>The Borrower shall, whenever required by the Lender procure and give full particulars of the Hypothecated Properties to</w:t>
      </w:r>
      <w:r>
        <w:rPr>
          <w:rFonts w:ascii="Cambria" w:eastAsia="Cambria" w:hAnsi="Cambria" w:cs="Cambria"/>
          <w:color w:val="000000"/>
          <w:sz w:val="22"/>
          <w:szCs w:val="22"/>
        </w:rPr>
        <w:t xml:space="preserve"> the Lender and shall furnish &amp; verify all statements, reports, returns, certificates and information, from time to time as required by the Lender and furnish &amp; execute all necessary documents to give effect to the Security Interest created in terms of thi</w:t>
      </w:r>
      <w:r>
        <w:rPr>
          <w:rFonts w:ascii="Cambria" w:eastAsia="Cambria" w:hAnsi="Cambria" w:cs="Cambria"/>
          <w:color w:val="000000"/>
          <w:sz w:val="22"/>
          <w:szCs w:val="22"/>
        </w:rPr>
        <w:t>s Deed.</w:t>
      </w:r>
    </w:p>
    <w:p w:rsidR="00326581" w:rsidRDefault="002355DE">
      <w:pPr>
        <w:pStyle w:val="Heading2"/>
        <w:keepNext w:val="0"/>
        <w:keepLines w:val="0"/>
        <w:numPr>
          <w:ilvl w:val="1"/>
          <w:numId w:val="7"/>
        </w:numPr>
        <w:spacing w:before="0" w:line="276" w:lineRule="auto"/>
        <w:jc w:val="both"/>
      </w:pPr>
      <w:r>
        <w:rPr>
          <w:rFonts w:ascii="Cambria" w:eastAsia="Cambria" w:hAnsi="Cambria" w:cs="Cambria"/>
          <w:color w:val="000000"/>
          <w:sz w:val="22"/>
          <w:szCs w:val="22"/>
        </w:rPr>
        <w:t>The Hypothecated Properties shall be specifically appropriated to the charge created under this Deed and the Borrower shall not sell, transfer, lease out, assign, dispose of or otherwise part with the Hypothecated Properties or any part thereof, or</w:t>
      </w:r>
      <w:r>
        <w:rPr>
          <w:rFonts w:ascii="Cambria" w:eastAsia="Cambria" w:hAnsi="Cambria" w:cs="Cambria"/>
          <w:color w:val="000000"/>
          <w:sz w:val="22"/>
          <w:szCs w:val="22"/>
        </w:rPr>
        <w:t xml:space="preserve"> deal with the same or create or suffer any mortgage, charge, lien, hypothecation or other encumbrance on the Hypothecated Properties, without the prior written consent of the Lender. Any charge created by the Borrower on the Hypothecated Properties, in co</w:t>
      </w:r>
      <w:r>
        <w:rPr>
          <w:rFonts w:ascii="Cambria" w:eastAsia="Cambria" w:hAnsi="Cambria" w:cs="Cambria"/>
          <w:color w:val="000000"/>
          <w:sz w:val="22"/>
          <w:szCs w:val="22"/>
        </w:rPr>
        <w:t>ntravention of this Deed, shall be subject to the present charge created in favor of the Lender under this Deed, which shall in all circumstances rank superior to the new charge created by the Borrower on the Hypothecated Properties, in contravention of th</w:t>
      </w:r>
      <w:r>
        <w:rPr>
          <w:rFonts w:ascii="Cambria" w:eastAsia="Cambria" w:hAnsi="Cambria" w:cs="Cambria"/>
          <w:color w:val="000000"/>
          <w:sz w:val="22"/>
          <w:szCs w:val="22"/>
        </w:rPr>
        <w:t>is Deed.</w:t>
      </w:r>
    </w:p>
    <w:p w:rsidR="00326581" w:rsidRDefault="002355DE">
      <w:pPr>
        <w:pStyle w:val="Heading1"/>
        <w:numPr>
          <w:ilvl w:val="0"/>
          <w:numId w:val="7"/>
        </w:numPr>
        <w:spacing w:line="276" w:lineRule="auto"/>
        <w:jc w:val="both"/>
      </w:pPr>
      <w:bookmarkStart w:id="57" w:name="_2zbgiuw" w:colFirst="0" w:colLast="0"/>
      <w:bookmarkEnd w:id="57"/>
      <w:r>
        <w:rPr>
          <w:rFonts w:ascii="Cambria" w:eastAsia="Cambria" w:hAnsi="Cambria" w:cs="Cambria"/>
          <w:b w:val="0"/>
          <w:sz w:val="22"/>
          <w:szCs w:val="22"/>
        </w:rPr>
        <w:t>FURTHER ASSURANCES</w:t>
      </w:r>
    </w:p>
    <w:p w:rsidR="00326581" w:rsidRDefault="002355DE">
      <w:pPr>
        <w:pStyle w:val="Heading2"/>
        <w:keepNext w:val="0"/>
        <w:keepLines w:val="0"/>
        <w:numPr>
          <w:ilvl w:val="1"/>
          <w:numId w:val="7"/>
        </w:numPr>
        <w:spacing w:before="0" w:line="276" w:lineRule="auto"/>
        <w:jc w:val="both"/>
      </w:pPr>
      <w:bookmarkStart w:id="58" w:name="_1egqt2p" w:colFirst="0" w:colLast="0"/>
      <w:bookmarkEnd w:id="58"/>
      <w:r>
        <w:rPr>
          <w:rFonts w:ascii="Cambria" w:eastAsia="Cambria" w:hAnsi="Cambria" w:cs="Cambria"/>
          <w:color w:val="000000"/>
          <w:sz w:val="22"/>
          <w:szCs w:val="22"/>
        </w:rPr>
        <w:lastRenderedPageBreak/>
        <w:t>The Security Interest created herein is in addition to, and independent of, any Security Interest or any other security/ right/ remedy now or at any time hereafter held by or available to the Lender.</w:t>
      </w:r>
    </w:p>
    <w:p w:rsidR="00326581" w:rsidRDefault="002355DE">
      <w:pPr>
        <w:pStyle w:val="Heading2"/>
        <w:keepNext w:val="0"/>
        <w:keepLines w:val="0"/>
        <w:numPr>
          <w:ilvl w:val="1"/>
          <w:numId w:val="7"/>
        </w:numPr>
        <w:spacing w:before="0" w:line="276" w:lineRule="auto"/>
        <w:jc w:val="both"/>
      </w:pPr>
      <w:bookmarkStart w:id="59" w:name="_3ygebqi" w:colFirst="0" w:colLast="0"/>
      <w:bookmarkEnd w:id="59"/>
      <w:r>
        <w:rPr>
          <w:rFonts w:ascii="Cambria" w:eastAsia="Cambria" w:hAnsi="Cambria" w:cs="Cambria"/>
          <w:color w:val="000000"/>
          <w:sz w:val="22"/>
          <w:szCs w:val="22"/>
        </w:rPr>
        <w:t>If any amount paid by the Bo</w:t>
      </w:r>
      <w:r>
        <w:rPr>
          <w:rFonts w:ascii="Cambria" w:eastAsia="Cambria" w:hAnsi="Cambria" w:cs="Cambria"/>
          <w:color w:val="000000"/>
          <w:sz w:val="22"/>
          <w:szCs w:val="22"/>
        </w:rPr>
        <w:t>rrower in respect of the hypothecation and charge over the Hypothecated Properties hereby created is held to be void or set aside on the liquidation, winding up, bankruptcy or insolvency of the Borrower, as the case may be or otherwise, then for the purpos</w:t>
      </w:r>
      <w:r>
        <w:rPr>
          <w:rFonts w:ascii="Cambria" w:eastAsia="Cambria" w:hAnsi="Cambria" w:cs="Cambria"/>
          <w:color w:val="000000"/>
          <w:sz w:val="22"/>
          <w:szCs w:val="22"/>
        </w:rPr>
        <w:t>es of this Deed, such amount shall not be considered to have been paid and the Security Interest created in terms of this Deed shall continue to apply.</w:t>
      </w:r>
    </w:p>
    <w:p w:rsidR="00326581" w:rsidRDefault="002355DE">
      <w:pPr>
        <w:pStyle w:val="Heading2"/>
        <w:keepNext w:val="0"/>
        <w:keepLines w:val="0"/>
        <w:numPr>
          <w:ilvl w:val="1"/>
          <w:numId w:val="7"/>
        </w:numPr>
        <w:spacing w:before="0" w:line="276" w:lineRule="auto"/>
        <w:jc w:val="both"/>
      </w:pPr>
      <w:bookmarkStart w:id="60" w:name="_2dlolyb" w:colFirst="0" w:colLast="0"/>
      <w:bookmarkEnd w:id="60"/>
      <w:r>
        <w:rPr>
          <w:rFonts w:ascii="Cambria" w:eastAsia="Cambria" w:hAnsi="Cambria" w:cs="Cambria"/>
          <w:color w:val="000000"/>
          <w:sz w:val="22"/>
          <w:szCs w:val="22"/>
        </w:rPr>
        <w:t xml:space="preserve">The rights and benefits of the Lender hereunder shall be in addition to and not in derogation of any of </w:t>
      </w:r>
      <w:r>
        <w:rPr>
          <w:rFonts w:ascii="Cambria" w:eastAsia="Cambria" w:hAnsi="Cambria" w:cs="Cambria"/>
          <w:color w:val="000000"/>
          <w:sz w:val="22"/>
          <w:szCs w:val="22"/>
        </w:rPr>
        <w:t>its other rights, benefits and privileges under Applicable Law.</w:t>
      </w:r>
    </w:p>
    <w:p w:rsidR="00326581" w:rsidRDefault="002355DE">
      <w:pPr>
        <w:pStyle w:val="Heading2"/>
        <w:keepNext w:val="0"/>
        <w:keepLines w:val="0"/>
        <w:numPr>
          <w:ilvl w:val="1"/>
          <w:numId w:val="7"/>
        </w:numPr>
        <w:spacing w:before="0" w:line="276" w:lineRule="auto"/>
        <w:jc w:val="both"/>
      </w:pPr>
      <w:bookmarkStart w:id="61" w:name="_sqyw64" w:colFirst="0" w:colLast="0"/>
      <w:bookmarkEnd w:id="61"/>
      <w:r>
        <w:rPr>
          <w:rFonts w:ascii="Cambria" w:eastAsia="Cambria" w:hAnsi="Cambria" w:cs="Cambria"/>
          <w:color w:val="000000"/>
          <w:sz w:val="22"/>
          <w:szCs w:val="22"/>
        </w:rPr>
        <w:t>The Borrower hereby declares that the Hypothecated Properties are and will at all times be the absolute property of the Borrower and no Security Interest shall be created except for the charges created and/or to be created hereunder and under other Transac</w:t>
      </w:r>
      <w:r>
        <w:rPr>
          <w:rFonts w:ascii="Cambria" w:eastAsia="Cambria" w:hAnsi="Cambria" w:cs="Cambria"/>
          <w:color w:val="000000"/>
          <w:sz w:val="22"/>
          <w:szCs w:val="22"/>
        </w:rPr>
        <w:t>tion Documents (as the case may be) and other security permitted to be created in accordance with the terms of the Loan Agreement, with the specific permission of the Lender, be free from any prior Security Interest and as to future goods the same shall li</w:t>
      </w:r>
      <w:r>
        <w:rPr>
          <w:rFonts w:ascii="Cambria" w:eastAsia="Cambria" w:hAnsi="Cambria" w:cs="Cambria"/>
          <w:color w:val="000000"/>
          <w:sz w:val="22"/>
          <w:szCs w:val="22"/>
        </w:rPr>
        <w:t>kewise be the unencumbered, absolute and disposable property of the Borrower with full power of disposition over the same.</w:t>
      </w:r>
    </w:p>
    <w:p w:rsidR="00326581" w:rsidRDefault="002355DE">
      <w:pPr>
        <w:pStyle w:val="Heading2"/>
        <w:keepNext w:val="0"/>
        <w:keepLines w:val="0"/>
        <w:numPr>
          <w:ilvl w:val="1"/>
          <w:numId w:val="7"/>
        </w:numPr>
        <w:spacing w:before="0" w:line="276" w:lineRule="auto"/>
        <w:jc w:val="both"/>
      </w:pPr>
      <w:r>
        <w:rPr>
          <w:rFonts w:ascii="Cambria" w:eastAsia="Cambria" w:hAnsi="Cambria" w:cs="Cambria"/>
          <w:color w:val="000000"/>
          <w:sz w:val="22"/>
          <w:szCs w:val="22"/>
        </w:rPr>
        <w:t>The Borrower further agrees to (a) make available, on the date hereof, a certified true copy of the board resolution/ authority lette</w:t>
      </w:r>
      <w:r>
        <w:rPr>
          <w:rFonts w:ascii="Cambria" w:eastAsia="Cambria" w:hAnsi="Cambria" w:cs="Cambria"/>
          <w:color w:val="000000"/>
          <w:sz w:val="22"/>
          <w:szCs w:val="22"/>
        </w:rPr>
        <w:t>r approving the creation of charge over the Hypothecated Properties in favor of the Lender, appointing the authorized signatory(ies) representing the Borrower on its behalf; and (b) register the Security Interest as per the Applicable Law, within such time</w:t>
      </w:r>
      <w:r>
        <w:rPr>
          <w:rFonts w:ascii="Cambria" w:eastAsia="Cambria" w:hAnsi="Cambria" w:cs="Cambria"/>
          <w:color w:val="000000"/>
          <w:sz w:val="22"/>
          <w:szCs w:val="22"/>
        </w:rPr>
        <w:t>-period as specified in the Loan Agreement and in case not specifically provided in the Loan Agreement, as per the time-period prescribed under Applicable Law.</w:t>
      </w:r>
    </w:p>
    <w:p w:rsidR="00326581" w:rsidRDefault="002355DE">
      <w:pPr>
        <w:pStyle w:val="Heading2"/>
        <w:keepNext w:val="0"/>
        <w:keepLines w:val="0"/>
        <w:numPr>
          <w:ilvl w:val="1"/>
          <w:numId w:val="7"/>
        </w:numPr>
        <w:spacing w:before="0" w:line="276" w:lineRule="auto"/>
        <w:jc w:val="both"/>
      </w:pPr>
      <w:bookmarkStart w:id="62" w:name="_3cqmetx" w:colFirst="0" w:colLast="0"/>
      <w:bookmarkEnd w:id="62"/>
      <w:r>
        <w:rPr>
          <w:rFonts w:ascii="Cambria" w:eastAsia="Cambria" w:hAnsi="Cambria" w:cs="Cambria"/>
          <w:color w:val="000000"/>
          <w:sz w:val="22"/>
          <w:szCs w:val="22"/>
        </w:rPr>
        <w:t>The Borrower irrevocably appoint the Lender and each Receiver to be its attorney with full power</w:t>
      </w:r>
      <w:r>
        <w:rPr>
          <w:rFonts w:ascii="Cambria" w:eastAsia="Cambria" w:hAnsi="Cambria" w:cs="Cambria"/>
          <w:color w:val="000000"/>
          <w:sz w:val="22"/>
          <w:szCs w:val="22"/>
        </w:rPr>
        <w:t xml:space="preserve"> of substitution and in their names or otherwise on their behalf to sign, seal, execute, deliver, perfect and do all deeds, instruments, acts and things which may be desirable or necessary or which the Lender or the Receiver shall think proper or expedient</w:t>
      </w:r>
      <w:r>
        <w:rPr>
          <w:rFonts w:ascii="Cambria" w:eastAsia="Cambria" w:hAnsi="Cambria" w:cs="Cambria"/>
          <w:color w:val="000000"/>
          <w:sz w:val="22"/>
          <w:szCs w:val="22"/>
        </w:rPr>
        <w:t xml:space="preserve"> for carrying out any obligations imposed on the Borrower hereunder or for exercising any of the powers hereby conferred in connection with any sale or disposition of any part of the Hypothecated Properties or the exercise of any rights in respect thereof </w:t>
      </w:r>
      <w:r>
        <w:rPr>
          <w:rFonts w:ascii="Cambria" w:eastAsia="Cambria" w:hAnsi="Cambria" w:cs="Cambria"/>
          <w:color w:val="000000"/>
          <w:sz w:val="22"/>
          <w:szCs w:val="22"/>
        </w:rPr>
        <w:t>or for giving to the Lender the full benefit of the Security Interest created herein and so that the appointment hereby made shall operate to confer on the Lender and the Receiver authority to do on behalf of the Borrower anything which they can lawfully d</w:t>
      </w:r>
      <w:r>
        <w:rPr>
          <w:rFonts w:ascii="Cambria" w:eastAsia="Cambria" w:hAnsi="Cambria" w:cs="Cambria"/>
          <w:color w:val="000000"/>
          <w:sz w:val="22"/>
          <w:szCs w:val="22"/>
        </w:rPr>
        <w:t xml:space="preserve">o as their attorney and without prejudice to the generality of the foregoing, the Borrower have appointed the Lender, inter alia, to: </w:t>
      </w:r>
    </w:p>
    <w:p w:rsidR="00326581" w:rsidRDefault="002355DE">
      <w:pPr>
        <w:pStyle w:val="Heading3"/>
        <w:keepNext w:val="0"/>
        <w:keepLines w:val="0"/>
        <w:numPr>
          <w:ilvl w:val="2"/>
          <w:numId w:val="7"/>
        </w:numPr>
        <w:spacing w:before="0" w:line="276" w:lineRule="auto"/>
        <w:jc w:val="both"/>
      </w:pPr>
      <w:bookmarkStart w:id="63" w:name="_1rvwp1q" w:colFirst="0" w:colLast="0"/>
      <w:bookmarkEnd w:id="63"/>
      <w:proofErr w:type="gramStart"/>
      <w:r>
        <w:rPr>
          <w:rFonts w:ascii="Cambria" w:eastAsia="Cambria" w:hAnsi="Cambria" w:cs="Cambria"/>
          <w:color w:val="000000"/>
          <w:sz w:val="22"/>
          <w:szCs w:val="22"/>
        </w:rPr>
        <w:t>execute</w:t>
      </w:r>
      <w:proofErr w:type="gramEnd"/>
      <w:r>
        <w:rPr>
          <w:rFonts w:ascii="Cambria" w:eastAsia="Cambria" w:hAnsi="Cambria" w:cs="Cambria"/>
          <w:color w:val="000000"/>
          <w:sz w:val="22"/>
          <w:szCs w:val="22"/>
        </w:rPr>
        <w:t xml:space="preserve"> and do all acts, deeds and things which the Borrower(s) are authorized to execute and do the same under the coven</w:t>
      </w:r>
      <w:r>
        <w:rPr>
          <w:rFonts w:ascii="Cambria" w:eastAsia="Cambria" w:hAnsi="Cambria" w:cs="Cambria"/>
          <w:color w:val="000000"/>
          <w:sz w:val="22"/>
          <w:szCs w:val="22"/>
        </w:rPr>
        <w:t>ants and provisions herein contained;</w:t>
      </w:r>
    </w:p>
    <w:p w:rsidR="00326581" w:rsidRDefault="002355DE">
      <w:pPr>
        <w:pStyle w:val="Heading3"/>
        <w:keepNext w:val="0"/>
        <w:keepLines w:val="0"/>
        <w:numPr>
          <w:ilvl w:val="2"/>
          <w:numId w:val="7"/>
        </w:numPr>
        <w:spacing w:before="0" w:line="276" w:lineRule="auto"/>
        <w:jc w:val="both"/>
      </w:pPr>
      <w:bookmarkStart w:id="64" w:name="_4bvk7pj" w:colFirst="0" w:colLast="0"/>
      <w:bookmarkEnd w:id="64"/>
      <w:r>
        <w:rPr>
          <w:rFonts w:ascii="Cambria" w:eastAsia="Cambria" w:hAnsi="Cambria" w:cs="Cambria"/>
          <w:color w:val="000000"/>
          <w:sz w:val="22"/>
          <w:szCs w:val="22"/>
        </w:rPr>
        <w:t>generally, use the name of the Borrower in the exercise of all or any of the powers by these presents or by law conferred on the Lender or any Receiver appointed by the Lender; and</w:t>
      </w:r>
    </w:p>
    <w:p w:rsidR="00326581" w:rsidRDefault="002355DE">
      <w:pPr>
        <w:pStyle w:val="Heading3"/>
        <w:keepNext w:val="0"/>
        <w:keepLines w:val="0"/>
        <w:numPr>
          <w:ilvl w:val="2"/>
          <w:numId w:val="7"/>
        </w:numPr>
        <w:spacing w:before="0" w:line="276" w:lineRule="auto"/>
        <w:jc w:val="both"/>
      </w:pPr>
      <w:bookmarkStart w:id="65" w:name="_2r0uhxc" w:colFirst="0" w:colLast="0"/>
      <w:bookmarkEnd w:id="65"/>
      <w:proofErr w:type="gramStart"/>
      <w:r>
        <w:rPr>
          <w:rFonts w:ascii="Cambria" w:eastAsia="Cambria" w:hAnsi="Cambria" w:cs="Cambria"/>
          <w:color w:val="000000"/>
          <w:sz w:val="22"/>
          <w:szCs w:val="22"/>
        </w:rPr>
        <w:lastRenderedPageBreak/>
        <w:t>execute</w:t>
      </w:r>
      <w:proofErr w:type="gramEnd"/>
      <w:r>
        <w:rPr>
          <w:rFonts w:ascii="Cambria" w:eastAsia="Cambria" w:hAnsi="Cambria" w:cs="Cambria"/>
          <w:color w:val="000000"/>
          <w:sz w:val="22"/>
          <w:szCs w:val="22"/>
        </w:rPr>
        <w:t xml:space="preserve"> on behalf of the Borrower suc</w:t>
      </w:r>
      <w:r>
        <w:rPr>
          <w:rFonts w:ascii="Cambria" w:eastAsia="Cambria" w:hAnsi="Cambria" w:cs="Cambria"/>
          <w:color w:val="000000"/>
          <w:sz w:val="22"/>
          <w:szCs w:val="22"/>
        </w:rPr>
        <w:t>h documents and deeds as may be necessary to give effect to the provisions of this Deed and for the preservation, enforcement and realization of the Security Interest created hereby.</w:t>
      </w:r>
    </w:p>
    <w:p w:rsidR="00326581" w:rsidRDefault="002355DE">
      <w:pPr>
        <w:pBdr>
          <w:top w:val="nil"/>
          <w:left w:val="nil"/>
          <w:bottom w:val="nil"/>
          <w:right w:val="nil"/>
          <w:between w:val="nil"/>
        </w:pBdr>
        <w:spacing w:after="120" w:line="276" w:lineRule="auto"/>
        <w:ind w:left="720"/>
        <w:rPr>
          <w:color w:val="000000"/>
        </w:rPr>
      </w:pPr>
      <w:r>
        <w:rPr>
          <w:rFonts w:ascii="Cambria" w:eastAsia="Cambria" w:hAnsi="Cambria" w:cs="Cambria"/>
          <w:color w:val="000000"/>
        </w:rPr>
        <w:t>The Borrower hereby ratifies, confirms and agrees to ratify and confirm a</w:t>
      </w:r>
      <w:r>
        <w:rPr>
          <w:rFonts w:ascii="Cambria" w:eastAsia="Cambria" w:hAnsi="Cambria" w:cs="Cambria"/>
          <w:color w:val="000000"/>
        </w:rPr>
        <w:t>ny deed, instrument, act or thing which such attorney or substitute may execute or do.</w:t>
      </w:r>
    </w:p>
    <w:p w:rsidR="00326581" w:rsidRDefault="002355DE">
      <w:pPr>
        <w:pStyle w:val="Heading2"/>
        <w:keepNext w:val="0"/>
        <w:keepLines w:val="0"/>
        <w:numPr>
          <w:ilvl w:val="1"/>
          <w:numId w:val="7"/>
        </w:numPr>
        <w:spacing w:before="0" w:line="276" w:lineRule="auto"/>
        <w:jc w:val="both"/>
      </w:pPr>
      <w:bookmarkStart w:id="66" w:name="_1664s55" w:colFirst="0" w:colLast="0"/>
      <w:bookmarkEnd w:id="66"/>
      <w:r>
        <w:rPr>
          <w:rFonts w:ascii="Cambria" w:eastAsia="Cambria" w:hAnsi="Cambria" w:cs="Cambria"/>
          <w:color w:val="000000"/>
          <w:sz w:val="22"/>
          <w:szCs w:val="22"/>
        </w:rPr>
        <w:t>The Lender and the Receiver shall have full power to delegate any or all of the powers, discretions and authorities conferred on them by this Deed to any person or perso</w:t>
      </w:r>
      <w:r>
        <w:rPr>
          <w:rFonts w:ascii="Cambria" w:eastAsia="Cambria" w:hAnsi="Cambria" w:cs="Cambria"/>
          <w:color w:val="000000"/>
          <w:sz w:val="22"/>
          <w:szCs w:val="22"/>
        </w:rPr>
        <w:t>ns in such manner and subject to such terms and conditions as they deem necessary for the due exercise of their powers hereunder and to revoke or modify the said powers, discretions and authorities granted or to substitute any other person or persons in th</w:t>
      </w:r>
      <w:r>
        <w:rPr>
          <w:rFonts w:ascii="Cambria" w:eastAsia="Cambria" w:hAnsi="Cambria" w:cs="Cambria"/>
          <w:color w:val="000000"/>
          <w:sz w:val="22"/>
          <w:szCs w:val="22"/>
        </w:rPr>
        <w:t>eir place. The Borrower hereby agrees and acknowledges that the powers, discretions and authorities conferred on the Lender and the Receiver shall, without any further act, deed or instrument on the part of the Borrower or the Lender or Receiver, be availa</w:t>
      </w:r>
      <w:r>
        <w:rPr>
          <w:rFonts w:ascii="Cambria" w:eastAsia="Cambria" w:hAnsi="Cambria" w:cs="Cambria"/>
          <w:color w:val="000000"/>
          <w:sz w:val="22"/>
          <w:szCs w:val="22"/>
        </w:rPr>
        <w:t>ble and exercisable by such person or persons.</w:t>
      </w:r>
    </w:p>
    <w:p w:rsidR="00326581" w:rsidRDefault="002355DE">
      <w:pPr>
        <w:pStyle w:val="Heading2"/>
        <w:keepNext w:val="0"/>
        <w:keepLines w:val="0"/>
        <w:numPr>
          <w:ilvl w:val="1"/>
          <w:numId w:val="7"/>
        </w:numPr>
        <w:spacing w:before="0" w:line="276" w:lineRule="auto"/>
        <w:jc w:val="both"/>
      </w:pPr>
      <w:bookmarkStart w:id="67" w:name="_3q5sasy" w:colFirst="0" w:colLast="0"/>
      <w:bookmarkEnd w:id="67"/>
      <w:r>
        <w:rPr>
          <w:rFonts w:ascii="Cambria" w:eastAsia="Cambria" w:hAnsi="Cambria" w:cs="Cambria"/>
          <w:color w:val="000000"/>
          <w:sz w:val="22"/>
          <w:szCs w:val="22"/>
        </w:rPr>
        <w:t>Nothing herein shall prejudice the rights or remedies of the Lender in respect of any present or future security, guarantee, obligation or decree for any indebtedness or liability of the Borrower towards the L</w:t>
      </w:r>
      <w:r>
        <w:rPr>
          <w:rFonts w:ascii="Cambria" w:eastAsia="Cambria" w:hAnsi="Cambria" w:cs="Cambria"/>
          <w:color w:val="000000"/>
          <w:sz w:val="22"/>
          <w:szCs w:val="22"/>
        </w:rPr>
        <w:t>ender.</w:t>
      </w:r>
    </w:p>
    <w:p w:rsidR="00326581" w:rsidRDefault="002355DE">
      <w:pPr>
        <w:pStyle w:val="Heading1"/>
        <w:numPr>
          <w:ilvl w:val="0"/>
          <w:numId w:val="7"/>
        </w:numPr>
        <w:spacing w:line="276" w:lineRule="auto"/>
        <w:jc w:val="both"/>
      </w:pPr>
      <w:bookmarkStart w:id="68" w:name="_25b2l0r" w:colFirst="0" w:colLast="0"/>
      <w:bookmarkEnd w:id="68"/>
      <w:r>
        <w:rPr>
          <w:rFonts w:ascii="Cambria" w:eastAsia="Cambria" w:hAnsi="Cambria" w:cs="Cambria"/>
          <w:b w:val="0"/>
          <w:sz w:val="22"/>
          <w:szCs w:val="22"/>
        </w:rPr>
        <w:t>Continuing Security</w:t>
      </w:r>
    </w:p>
    <w:p w:rsidR="00326581" w:rsidRDefault="002355DE">
      <w:pPr>
        <w:pStyle w:val="Heading2"/>
        <w:keepNext w:val="0"/>
        <w:keepLines w:val="0"/>
        <w:numPr>
          <w:ilvl w:val="1"/>
          <w:numId w:val="7"/>
        </w:numPr>
        <w:spacing w:before="0" w:line="276" w:lineRule="auto"/>
        <w:jc w:val="both"/>
      </w:pPr>
      <w:bookmarkStart w:id="69" w:name="_kgcv8k" w:colFirst="0" w:colLast="0"/>
      <w:bookmarkEnd w:id="69"/>
      <w:r>
        <w:rPr>
          <w:rFonts w:ascii="Cambria" w:eastAsia="Cambria" w:hAnsi="Cambria" w:cs="Cambria"/>
          <w:color w:val="000000"/>
          <w:sz w:val="22"/>
          <w:szCs w:val="22"/>
        </w:rPr>
        <w:t>The Security Interest created hereunder shall be a continuing security and shall remain in full force and effect until all the Outstanding Dues have been paid in full to the satisfaction of the Lender, and confirmed as such by th</w:t>
      </w:r>
      <w:r>
        <w:rPr>
          <w:rFonts w:ascii="Cambria" w:eastAsia="Cambria" w:hAnsi="Cambria" w:cs="Cambria"/>
          <w:color w:val="000000"/>
          <w:sz w:val="22"/>
          <w:szCs w:val="22"/>
        </w:rPr>
        <w:t>e Lender in writing, notwithstanding any intermediate payment, sharing with any other person, clawback of monies paid, or other matter or thing whatsoever and in particular the intermediate satisfaction by the Borrower of the whole or any part of the Outst</w:t>
      </w:r>
      <w:r>
        <w:rPr>
          <w:rFonts w:ascii="Cambria" w:eastAsia="Cambria" w:hAnsi="Cambria" w:cs="Cambria"/>
          <w:color w:val="000000"/>
          <w:sz w:val="22"/>
          <w:szCs w:val="22"/>
        </w:rPr>
        <w:t xml:space="preserve">anding Dues in accordance with the Loan Agreement and the other Transaction Documents. </w:t>
      </w:r>
    </w:p>
    <w:p w:rsidR="00326581" w:rsidRDefault="002355DE">
      <w:pPr>
        <w:pStyle w:val="Heading2"/>
        <w:keepNext w:val="0"/>
        <w:keepLines w:val="0"/>
        <w:numPr>
          <w:ilvl w:val="1"/>
          <w:numId w:val="7"/>
        </w:numPr>
        <w:spacing w:before="0" w:line="276" w:lineRule="auto"/>
        <w:jc w:val="both"/>
      </w:pPr>
      <w:bookmarkStart w:id="70" w:name="_34g0dwd" w:colFirst="0" w:colLast="0"/>
      <w:bookmarkEnd w:id="70"/>
      <w:r>
        <w:rPr>
          <w:rFonts w:ascii="Cambria" w:eastAsia="Cambria" w:hAnsi="Cambria" w:cs="Cambria"/>
          <w:color w:val="000000"/>
          <w:sz w:val="22"/>
          <w:szCs w:val="22"/>
        </w:rPr>
        <w:t>The obligations of the Borrower under this Deed shall not be discharged or impaired by and shall not be affected by any act, omission or circumstances which, but for th</w:t>
      </w:r>
      <w:r>
        <w:rPr>
          <w:rFonts w:ascii="Cambria" w:eastAsia="Cambria" w:hAnsi="Cambria" w:cs="Cambria"/>
          <w:color w:val="000000"/>
          <w:sz w:val="22"/>
          <w:szCs w:val="22"/>
        </w:rPr>
        <w:t xml:space="preserve">is provision, might operate to release or otherwise exonerate the Borrower from its obligations under this Deed or affect such obligations, including (but without limitation) and whether or not known to the Borrower and the Lender: </w:t>
      </w:r>
    </w:p>
    <w:p w:rsidR="00326581" w:rsidRDefault="002355DE">
      <w:pPr>
        <w:pStyle w:val="Heading3"/>
        <w:keepNext w:val="0"/>
        <w:keepLines w:val="0"/>
        <w:numPr>
          <w:ilvl w:val="2"/>
          <w:numId w:val="7"/>
        </w:numPr>
        <w:spacing w:before="0" w:line="276" w:lineRule="auto"/>
        <w:jc w:val="both"/>
      </w:pPr>
      <w:proofErr w:type="gramStart"/>
      <w:r>
        <w:rPr>
          <w:rFonts w:ascii="Cambria" w:eastAsia="Cambria" w:hAnsi="Cambria" w:cs="Cambria"/>
          <w:color w:val="000000"/>
          <w:sz w:val="22"/>
          <w:szCs w:val="22"/>
        </w:rPr>
        <w:t>any</w:t>
      </w:r>
      <w:proofErr w:type="gramEnd"/>
      <w:r>
        <w:rPr>
          <w:rFonts w:ascii="Cambria" w:eastAsia="Cambria" w:hAnsi="Cambria" w:cs="Cambria"/>
          <w:color w:val="000000"/>
          <w:sz w:val="22"/>
          <w:szCs w:val="22"/>
        </w:rPr>
        <w:t xml:space="preserve"> forbearance, conces</w:t>
      </w:r>
      <w:r>
        <w:rPr>
          <w:rFonts w:ascii="Cambria" w:eastAsia="Cambria" w:hAnsi="Cambria" w:cs="Cambria"/>
          <w:color w:val="000000"/>
          <w:sz w:val="22"/>
          <w:szCs w:val="22"/>
        </w:rPr>
        <w:t>sion, waiver, release of or granting of any time or any other indulgence to the Borrower or any other person;</w:t>
      </w:r>
    </w:p>
    <w:p w:rsidR="00326581" w:rsidRDefault="002355DE">
      <w:pPr>
        <w:pStyle w:val="Heading3"/>
        <w:keepNext w:val="0"/>
        <w:keepLines w:val="0"/>
        <w:numPr>
          <w:ilvl w:val="2"/>
          <w:numId w:val="7"/>
        </w:numPr>
        <w:spacing w:before="0" w:line="276" w:lineRule="auto"/>
        <w:jc w:val="both"/>
      </w:pPr>
      <w:proofErr w:type="gramStart"/>
      <w:r>
        <w:rPr>
          <w:rFonts w:ascii="Cambria" w:eastAsia="Cambria" w:hAnsi="Cambria" w:cs="Cambria"/>
          <w:color w:val="000000"/>
          <w:sz w:val="22"/>
          <w:szCs w:val="22"/>
        </w:rPr>
        <w:t>any</w:t>
      </w:r>
      <w:proofErr w:type="gramEnd"/>
      <w:r>
        <w:rPr>
          <w:rFonts w:ascii="Cambria" w:eastAsia="Cambria" w:hAnsi="Cambria" w:cs="Cambria"/>
          <w:color w:val="000000"/>
          <w:sz w:val="22"/>
          <w:szCs w:val="22"/>
        </w:rPr>
        <w:t xml:space="preserve"> assertion of, or failure to assert, or delay in asserting, any right, power or remedy against the Borrower or any other person;</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any taking, ho</w:t>
      </w:r>
      <w:r>
        <w:rPr>
          <w:rFonts w:ascii="Cambria" w:eastAsia="Cambria" w:hAnsi="Cambria" w:cs="Cambria"/>
          <w:color w:val="000000"/>
          <w:sz w:val="22"/>
          <w:szCs w:val="22"/>
        </w:rPr>
        <w:t>lding, reviewing, exchanging, varying, releasing, waiving or omitting to take, perfecting or enforcing any rights, remedies or security against or granted by the Borrower or any other person;</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any irregularity, invalidity or unenforceability of any obligati</w:t>
      </w:r>
      <w:r>
        <w:rPr>
          <w:rFonts w:ascii="Cambria" w:eastAsia="Cambria" w:hAnsi="Cambria" w:cs="Cambria"/>
          <w:color w:val="000000"/>
          <w:sz w:val="22"/>
          <w:szCs w:val="22"/>
        </w:rPr>
        <w:t xml:space="preserve">on of the Borrower under any Transaction Documents or any Applicable Law (in </w:t>
      </w:r>
      <w:r>
        <w:rPr>
          <w:rFonts w:ascii="Cambria" w:eastAsia="Cambria" w:hAnsi="Cambria" w:cs="Cambria"/>
          <w:color w:val="000000"/>
          <w:sz w:val="22"/>
          <w:szCs w:val="22"/>
        </w:rPr>
        <w:lastRenderedPageBreak/>
        <w:t xml:space="preserve">effect from any date after the date of this Deed) purporting to reduce or otherwise affect any of such obligations; </w:t>
      </w:r>
    </w:p>
    <w:p w:rsidR="00326581" w:rsidRDefault="002355DE">
      <w:pPr>
        <w:pStyle w:val="Heading3"/>
        <w:keepNext w:val="0"/>
        <w:keepLines w:val="0"/>
        <w:numPr>
          <w:ilvl w:val="2"/>
          <w:numId w:val="7"/>
        </w:numPr>
        <w:spacing w:before="0" w:line="276" w:lineRule="auto"/>
        <w:jc w:val="both"/>
      </w:pPr>
      <w:proofErr w:type="gramStart"/>
      <w:r>
        <w:rPr>
          <w:rFonts w:ascii="Cambria" w:eastAsia="Cambria" w:hAnsi="Cambria" w:cs="Cambria"/>
          <w:color w:val="000000"/>
          <w:sz w:val="22"/>
          <w:szCs w:val="22"/>
        </w:rPr>
        <w:t>any</w:t>
      </w:r>
      <w:proofErr w:type="gramEnd"/>
      <w:r>
        <w:rPr>
          <w:rFonts w:ascii="Cambria" w:eastAsia="Cambria" w:hAnsi="Cambria" w:cs="Cambria"/>
          <w:color w:val="000000"/>
          <w:sz w:val="22"/>
          <w:szCs w:val="22"/>
        </w:rPr>
        <w:t xml:space="preserve"> amendment or other modification to any Transaction Documen</w:t>
      </w:r>
      <w:r>
        <w:rPr>
          <w:rFonts w:ascii="Cambria" w:eastAsia="Cambria" w:hAnsi="Cambria" w:cs="Cambria"/>
          <w:color w:val="000000"/>
          <w:sz w:val="22"/>
          <w:szCs w:val="22"/>
        </w:rPr>
        <w:t>t, so that references to any Transaction Document shall include each such amendment or modification;</w:t>
      </w:r>
    </w:p>
    <w:p w:rsidR="00326581" w:rsidRDefault="002355DE">
      <w:pPr>
        <w:pStyle w:val="Heading3"/>
        <w:keepNext w:val="0"/>
        <w:keepLines w:val="0"/>
        <w:numPr>
          <w:ilvl w:val="2"/>
          <w:numId w:val="7"/>
        </w:numPr>
        <w:spacing w:before="0" w:line="276" w:lineRule="auto"/>
        <w:jc w:val="both"/>
      </w:pPr>
      <w:proofErr w:type="gramStart"/>
      <w:r>
        <w:rPr>
          <w:rFonts w:ascii="Cambria" w:eastAsia="Cambria" w:hAnsi="Cambria" w:cs="Cambria"/>
          <w:color w:val="000000"/>
          <w:sz w:val="22"/>
          <w:szCs w:val="22"/>
        </w:rPr>
        <w:t>any</w:t>
      </w:r>
      <w:proofErr w:type="gramEnd"/>
      <w:r>
        <w:rPr>
          <w:rFonts w:ascii="Cambria" w:eastAsia="Cambria" w:hAnsi="Cambria" w:cs="Cambria"/>
          <w:color w:val="000000"/>
          <w:sz w:val="22"/>
          <w:szCs w:val="22"/>
        </w:rPr>
        <w:t xml:space="preserve"> assignment by the Lender to any person of any of its rights under and in accordance with the Transaction Documents;</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any bankruptcy proceeding, winding up, reconstruction of the Borrower or by the takeover of management or nationalisation of the Borrower or other incapacity or lack of power or authority or other circumstance of, or any change in the constitution or ident</w:t>
      </w:r>
      <w:r>
        <w:rPr>
          <w:rFonts w:ascii="Cambria" w:eastAsia="Cambria" w:hAnsi="Cambria" w:cs="Cambria"/>
          <w:color w:val="000000"/>
          <w:sz w:val="22"/>
          <w:szCs w:val="22"/>
        </w:rPr>
        <w:t>ity or loss of identity by the Borrower; and</w:t>
      </w:r>
    </w:p>
    <w:p w:rsidR="00326581" w:rsidRDefault="002355DE">
      <w:pPr>
        <w:pStyle w:val="Heading3"/>
        <w:keepNext w:val="0"/>
        <w:keepLines w:val="0"/>
        <w:numPr>
          <w:ilvl w:val="2"/>
          <w:numId w:val="7"/>
        </w:numPr>
        <w:spacing w:before="0" w:line="276" w:lineRule="auto"/>
        <w:jc w:val="both"/>
      </w:pPr>
      <w:proofErr w:type="gramStart"/>
      <w:r>
        <w:rPr>
          <w:rFonts w:ascii="Cambria" w:eastAsia="Cambria" w:hAnsi="Cambria" w:cs="Cambria"/>
          <w:color w:val="000000"/>
          <w:sz w:val="22"/>
          <w:szCs w:val="22"/>
        </w:rPr>
        <w:t>any</w:t>
      </w:r>
      <w:proofErr w:type="gramEnd"/>
      <w:r>
        <w:rPr>
          <w:rFonts w:ascii="Cambria" w:eastAsia="Cambria" w:hAnsi="Cambria" w:cs="Cambria"/>
          <w:color w:val="000000"/>
          <w:sz w:val="22"/>
          <w:szCs w:val="22"/>
        </w:rPr>
        <w:t xml:space="preserve"> other act, event, neglect, omission or circumstance whatsoever (however caused or arising and whether or not similar to any of the foregoing) which would or might, but for this Clause, operate to impair or d</w:t>
      </w:r>
      <w:r>
        <w:rPr>
          <w:rFonts w:ascii="Cambria" w:eastAsia="Cambria" w:hAnsi="Cambria" w:cs="Cambria"/>
          <w:color w:val="000000"/>
          <w:sz w:val="22"/>
          <w:szCs w:val="22"/>
        </w:rPr>
        <w:t>ischarge the Borrower’s obligation hereunder or otherwise affect the powers or rights of the Lender.</w:t>
      </w:r>
    </w:p>
    <w:p w:rsidR="00326581" w:rsidRDefault="002355DE">
      <w:pPr>
        <w:pStyle w:val="Heading2"/>
        <w:keepNext w:val="0"/>
        <w:keepLines w:val="0"/>
        <w:numPr>
          <w:ilvl w:val="1"/>
          <w:numId w:val="7"/>
        </w:numPr>
        <w:spacing w:before="0" w:line="276" w:lineRule="auto"/>
        <w:jc w:val="both"/>
      </w:pPr>
      <w:bookmarkStart w:id="71" w:name="_1jlao46" w:colFirst="0" w:colLast="0"/>
      <w:bookmarkEnd w:id="71"/>
      <w:r>
        <w:rPr>
          <w:rFonts w:ascii="Cambria" w:eastAsia="Cambria" w:hAnsi="Cambria" w:cs="Cambria"/>
          <w:color w:val="000000"/>
          <w:sz w:val="22"/>
          <w:szCs w:val="22"/>
        </w:rPr>
        <w:t>Nothing herein contained shall be deemed to operate so as to negate, qualify, merge or otherwise prejudice, affect or exclude the Lender’s rights or remedi</w:t>
      </w:r>
      <w:r>
        <w:rPr>
          <w:rFonts w:ascii="Cambria" w:eastAsia="Cambria" w:hAnsi="Cambria" w:cs="Cambria"/>
          <w:color w:val="000000"/>
          <w:sz w:val="22"/>
          <w:szCs w:val="22"/>
        </w:rPr>
        <w:t>es in respect of any present or future security, guarantee, obligation or decree for the Borrower’s indebtedness or liability to the Lender nor shall it preclude the Lender from enforcing the security created hereunder without enforcing in the first instan</w:t>
      </w:r>
      <w:r>
        <w:rPr>
          <w:rFonts w:ascii="Cambria" w:eastAsia="Cambria" w:hAnsi="Cambria" w:cs="Cambria"/>
          <w:color w:val="000000"/>
          <w:sz w:val="22"/>
          <w:szCs w:val="22"/>
        </w:rPr>
        <w:t>ce any other security furnished by the Borrower to the Lender or to recover the balance at any time remaining due and owing to the Lender under the Transaction Documents or hereunder notwithstanding that the Hypothecated Properties may not have been sold o</w:t>
      </w:r>
      <w:r>
        <w:rPr>
          <w:rFonts w:ascii="Cambria" w:eastAsia="Cambria" w:hAnsi="Cambria" w:cs="Cambria"/>
          <w:color w:val="000000"/>
          <w:sz w:val="22"/>
          <w:szCs w:val="22"/>
        </w:rPr>
        <w:t>r realized.</w:t>
      </w:r>
    </w:p>
    <w:p w:rsidR="00326581" w:rsidRDefault="002355DE">
      <w:pPr>
        <w:pStyle w:val="Heading2"/>
        <w:keepNext w:val="0"/>
        <w:keepLines w:val="0"/>
        <w:numPr>
          <w:ilvl w:val="1"/>
          <w:numId w:val="7"/>
        </w:numPr>
        <w:spacing w:before="240" w:line="276" w:lineRule="auto"/>
        <w:jc w:val="both"/>
      </w:pPr>
      <w:bookmarkStart w:id="72" w:name="_43ky6rz" w:colFirst="0" w:colLast="0"/>
      <w:bookmarkEnd w:id="72"/>
      <w:r>
        <w:rPr>
          <w:rFonts w:ascii="Cambria" w:eastAsia="Cambria" w:hAnsi="Cambria" w:cs="Cambria"/>
          <w:color w:val="000000"/>
          <w:sz w:val="22"/>
          <w:szCs w:val="22"/>
        </w:rPr>
        <w:t xml:space="preserve">No course of dealing and no failure or delay by the Lender in exercising, in whole or in part, any power, remedy, discretion, authority or other right under this Deed or any other agreement shall waive or impair, or be construed to be a waiver </w:t>
      </w:r>
      <w:r>
        <w:rPr>
          <w:rFonts w:ascii="Cambria" w:eastAsia="Cambria" w:hAnsi="Cambria" w:cs="Cambria"/>
          <w:color w:val="000000"/>
          <w:sz w:val="22"/>
          <w:szCs w:val="22"/>
        </w:rPr>
        <w:t>of or an acquiescence in, such or any other power, remedy, discretion, authority or right under this Deed or in any manner preclude its additional or future exercise, nor shall the action of the Lender with respect to any default, or any acquiescence by it</w:t>
      </w:r>
      <w:r>
        <w:rPr>
          <w:rFonts w:ascii="Cambria" w:eastAsia="Cambria" w:hAnsi="Cambria" w:cs="Cambria"/>
          <w:color w:val="000000"/>
          <w:sz w:val="22"/>
          <w:szCs w:val="22"/>
        </w:rPr>
        <w:t xml:space="preserve"> therein, affect or impair any right, power or remedy of the Lender with respect to any other default.</w:t>
      </w:r>
    </w:p>
    <w:p w:rsidR="00326581" w:rsidRDefault="002355DE">
      <w:pPr>
        <w:pStyle w:val="Heading1"/>
        <w:numPr>
          <w:ilvl w:val="0"/>
          <w:numId w:val="7"/>
        </w:numPr>
        <w:spacing w:line="276" w:lineRule="auto"/>
        <w:jc w:val="both"/>
      </w:pPr>
      <w:bookmarkStart w:id="73" w:name="_2iq8gzs" w:colFirst="0" w:colLast="0"/>
      <w:bookmarkEnd w:id="73"/>
      <w:r>
        <w:rPr>
          <w:rFonts w:ascii="Cambria" w:eastAsia="Cambria" w:hAnsi="Cambria" w:cs="Cambria"/>
          <w:b w:val="0"/>
          <w:sz w:val="22"/>
          <w:szCs w:val="22"/>
        </w:rPr>
        <w:t>Indemnity</w:t>
      </w:r>
    </w:p>
    <w:p w:rsidR="00326581" w:rsidRDefault="002355DE">
      <w:pPr>
        <w:pBdr>
          <w:top w:val="nil"/>
          <w:left w:val="nil"/>
          <w:bottom w:val="nil"/>
          <w:right w:val="nil"/>
          <w:between w:val="nil"/>
        </w:pBdr>
        <w:spacing w:after="120" w:line="276" w:lineRule="auto"/>
        <w:ind w:left="720" w:right="-38"/>
        <w:rPr>
          <w:color w:val="000000"/>
        </w:rPr>
      </w:pPr>
      <w:r>
        <w:rPr>
          <w:rFonts w:ascii="Cambria" w:eastAsia="Cambria" w:hAnsi="Cambria" w:cs="Cambria"/>
          <w:color w:val="000000"/>
        </w:rPr>
        <w:t>The Borrower hereby agrees to indemnify the Lender and the Receiver, attorney, manager, agent or other person appointed by the Lender (collecti</w:t>
      </w:r>
      <w:r>
        <w:rPr>
          <w:rFonts w:ascii="Cambria" w:eastAsia="Cambria" w:hAnsi="Cambria" w:cs="Cambria"/>
          <w:color w:val="000000"/>
        </w:rPr>
        <w:t>vely the “Indemnified Parties”) from and against all claims, demands, actions and proceedings, losses, damages, costs, charges and expenses (collectively “the Claims”) that are actually suffered, sustained or incurred by any Indemnified Party in connection</w:t>
      </w:r>
      <w:r>
        <w:rPr>
          <w:rFonts w:ascii="Cambria" w:eastAsia="Cambria" w:hAnsi="Cambria" w:cs="Cambria"/>
          <w:color w:val="000000"/>
        </w:rPr>
        <w:t xml:space="preserve"> with execution of the powers in respect to the protection, defense, perfection and enforcement of the Security Interest hereby created or recovery of any monies hereby secured, and for all suits and proceedings of </w:t>
      </w:r>
      <w:r>
        <w:rPr>
          <w:rFonts w:ascii="Cambria" w:eastAsia="Cambria" w:hAnsi="Cambria" w:cs="Cambria"/>
          <w:color w:val="000000"/>
        </w:rPr>
        <w:lastRenderedPageBreak/>
        <w:t>whatever nature in relation to any of the</w:t>
      </w:r>
      <w:r>
        <w:rPr>
          <w:rFonts w:ascii="Cambria" w:eastAsia="Cambria" w:hAnsi="Cambria" w:cs="Cambria"/>
          <w:color w:val="000000"/>
        </w:rPr>
        <w:t xml:space="preserve"> aforesaid purposes or in which any Indemnified Party may be joined as a party or otherwise involved by reason of existence of the Security Interest in the Hypothecated Property in its favor.</w:t>
      </w:r>
    </w:p>
    <w:p w:rsidR="00326581" w:rsidRDefault="002355DE">
      <w:pPr>
        <w:pStyle w:val="Heading1"/>
        <w:numPr>
          <w:ilvl w:val="0"/>
          <w:numId w:val="7"/>
        </w:numPr>
        <w:spacing w:line="276" w:lineRule="auto"/>
        <w:jc w:val="both"/>
      </w:pPr>
      <w:bookmarkStart w:id="74" w:name="_xvir7l" w:colFirst="0" w:colLast="0"/>
      <w:bookmarkEnd w:id="74"/>
      <w:r>
        <w:rPr>
          <w:rFonts w:ascii="Cambria" w:eastAsia="Cambria" w:hAnsi="Cambria" w:cs="Cambria"/>
          <w:b w:val="0"/>
          <w:sz w:val="22"/>
          <w:szCs w:val="22"/>
        </w:rPr>
        <w:t>Costs</w:t>
      </w:r>
    </w:p>
    <w:p w:rsidR="00326581" w:rsidRDefault="002355DE">
      <w:pPr>
        <w:pStyle w:val="Heading2"/>
        <w:keepNext w:val="0"/>
        <w:keepLines w:val="0"/>
        <w:numPr>
          <w:ilvl w:val="1"/>
          <w:numId w:val="7"/>
        </w:numPr>
        <w:spacing w:before="0" w:line="276" w:lineRule="auto"/>
        <w:jc w:val="both"/>
      </w:pPr>
      <w:bookmarkStart w:id="75" w:name="_3hv69ve" w:colFirst="0" w:colLast="0"/>
      <w:bookmarkEnd w:id="75"/>
      <w:r>
        <w:rPr>
          <w:rFonts w:ascii="Cambria" w:eastAsia="Cambria" w:hAnsi="Cambria" w:cs="Cambria"/>
          <w:color w:val="000000"/>
          <w:sz w:val="22"/>
          <w:szCs w:val="22"/>
        </w:rPr>
        <w:t>The Borrower shall, upon notice from the Lender pay or rei</w:t>
      </w:r>
      <w:r>
        <w:rPr>
          <w:rFonts w:ascii="Cambria" w:eastAsia="Cambria" w:hAnsi="Cambria" w:cs="Cambria"/>
          <w:color w:val="000000"/>
          <w:sz w:val="22"/>
          <w:szCs w:val="22"/>
        </w:rPr>
        <w:t xml:space="preserve">mburse to the Lender all fees for the negotiation, preparation, execution, modification or amendment of or the preservation, protection or release of its rights under these presents and/or any documents or instruments contemplated or in connection with or </w:t>
      </w:r>
      <w:r>
        <w:rPr>
          <w:rFonts w:ascii="Cambria" w:eastAsia="Cambria" w:hAnsi="Cambria" w:cs="Cambria"/>
          <w:color w:val="000000"/>
          <w:sz w:val="22"/>
          <w:szCs w:val="22"/>
        </w:rPr>
        <w:t>relating to these presents including, without limitation, travelling expenses and legal fees for drafting and stamping of this Deed or any other document executed pursuant thereto.</w:t>
      </w:r>
    </w:p>
    <w:p w:rsidR="00326581" w:rsidRDefault="002355DE">
      <w:pPr>
        <w:pStyle w:val="Heading2"/>
        <w:keepNext w:val="0"/>
        <w:keepLines w:val="0"/>
        <w:numPr>
          <w:ilvl w:val="1"/>
          <w:numId w:val="7"/>
        </w:numPr>
        <w:spacing w:before="0" w:line="276" w:lineRule="auto"/>
        <w:jc w:val="both"/>
      </w:pPr>
      <w:bookmarkStart w:id="76" w:name="_1x0gk37" w:colFirst="0" w:colLast="0"/>
      <w:bookmarkEnd w:id="76"/>
      <w:r>
        <w:rPr>
          <w:rFonts w:ascii="Cambria" w:eastAsia="Cambria" w:hAnsi="Cambria" w:cs="Cambria"/>
          <w:color w:val="000000"/>
          <w:sz w:val="22"/>
          <w:szCs w:val="22"/>
        </w:rPr>
        <w:t>The Borrower shall pay all legal fees, costs, charges and expenses of the e</w:t>
      </w:r>
      <w:r>
        <w:rPr>
          <w:rFonts w:ascii="Cambria" w:eastAsia="Cambria" w:hAnsi="Cambria" w:cs="Cambria"/>
          <w:color w:val="000000"/>
          <w:sz w:val="22"/>
          <w:szCs w:val="22"/>
        </w:rPr>
        <w:t>xternal legal counsel of the Lender and all such sums incurred or paid by the Lender in connection with and incidental to or in connection with these presents and incurred in connection with the enforcement of any rights hereunder and/or under any other Tr</w:t>
      </w:r>
      <w:r>
        <w:rPr>
          <w:rFonts w:ascii="Cambria" w:eastAsia="Cambria" w:hAnsi="Cambria" w:cs="Cambria"/>
          <w:color w:val="000000"/>
          <w:sz w:val="22"/>
          <w:szCs w:val="22"/>
        </w:rPr>
        <w:t>ansaction Document including any cost incurred in the assertion or defense of the rights of the Lender hereunder and/or any Transaction Documents and/or any cost incurred for the protection and preservation of whole or any part of the Hypothecated Properti</w:t>
      </w:r>
      <w:r>
        <w:rPr>
          <w:rFonts w:ascii="Cambria" w:eastAsia="Cambria" w:hAnsi="Cambria" w:cs="Cambria"/>
          <w:color w:val="000000"/>
          <w:sz w:val="22"/>
          <w:szCs w:val="22"/>
        </w:rPr>
        <w:t>es and/or any Security Interest created pursuant to the Transaction Documents (as the case may be).</w:t>
      </w:r>
    </w:p>
    <w:p w:rsidR="00326581" w:rsidRDefault="002355DE">
      <w:pPr>
        <w:pStyle w:val="Heading1"/>
        <w:numPr>
          <w:ilvl w:val="0"/>
          <w:numId w:val="7"/>
        </w:numPr>
        <w:spacing w:line="276" w:lineRule="auto"/>
        <w:jc w:val="both"/>
      </w:pPr>
      <w:bookmarkStart w:id="77" w:name="_4h042r0" w:colFirst="0" w:colLast="0"/>
      <w:bookmarkEnd w:id="77"/>
      <w:r>
        <w:rPr>
          <w:rFonts w:ascii="Cambria" w:eastAsia="Cambria" w:hAnsi="Cambria" w:cs="Cambria"/>
          <w:b w:val="0"/>
          <w:sz w:val="22"/>
          <w:szCs w:val="22"/>
        </w:rPr>
        <w:t>MISCELLANEOUS:</w:t>
      </w:r>
    </w:p>
    <w:p w:rsidR="00326581" w:rsidRDefault="002355DE">
      <w:pPr>
        <w:pStyle w:val="Heading2"/>
        <w:keepNext w:val="0"/>
        <w:keepLines w:val="0"/>
        <w:numPr>
          <w:ilvl w:val="1"/>
          <w:numId w:val="7"/>
        </w:numPr>
        <w:spacing w:before="0" w:line="276" w:lineRule="auto"/>
        <w:jc w:val="both"/>
      </w:pPr>
      <w:bookmarkStart w:id="78" w:name="_2w5ecyt" w:colFirst="0" w:colLast="0"/>
      <w:bookmarkEnd w:id="78"/>
      <w:r>
        <w:rPr>
          <w:rFonts w:ascii="Cambria" w:eastAsia="Cambria" w:hAnsi="Cambria" w:cs="Cambria"/>
          <w:color w:val="000000"/>
          <w:sz w:val="22"/>
          <w:szCs w:val="22"/>
        </w:rPr>
        <w:t>Discharges and Releases:</w:t>
      </w:r>
    </w:p>
    <w:p w:rsidR="00326581" w:rsidRDefault="002355DE">
      <w:pPr>
        <w:pBdr>
          <w:top w:val="nil"/>
          <w:left w:val="nil"/>
          <w:bottom w:val="nil"/>
          <w:right w:val="nil"/>
          <w:between w:val="nil"/>
        </w:pBdr>
        <w:spacing w:after="120" w:line="276" w:lineRule="auto"/>
        <w:ind w:left="720"/>
        <w:rPr>
          <w:color w:val="000000"/>
        </w:rPr>
      </w:pPr>
      <w:r>
        <w:rPr>
          <w:rFonts w:ascii="Cambria" w:eastAsia="Cambria" w:hAnsi="Cambria" w:cs="Cambria"/>
          <w:color w:val="000000"/>
        </w:rPr>
        <w:t>Notwithstanding any discharge, release or settlement from time to time between the Lender and the Borrower, if any discharge or payment in respect of the Outstanding Dues and any amounts paid in relation to the same by the Borrower or any other person is a</w:t>
      </w:r>
      <w:r>
        <w:rPr>
          <w:rFonts w:ascii="Cambria" w:eastAsia="Cambria" w:hAnsi="Cambria" w:cs="Cambria"/>
          <w:color w:val="000000"/>
        </w:rPr>
        <w:t>voided or set aside or ordered to be surrendered, paid away, refunded or reduced by virtue of any provision, law or enactment relating to bankruptcy, insolvency, liquidation, winding up, composition or arrangement for the time being in force or for any oth</w:t>
      </w:r>
      <w:r>
        <w:rPr>
          <w:rFonts w:ascii="Cambria" w:eastAsia="Cambria" w:hAnsi="Cambria" w:cs="Cambria"/>
          <w:color w:val="000000"/>
        </w:rPr>
        <w:t>er reason, the Lender shall be entitled hereafter to enforce this Deed as if no such discharge, release or settlement had occurred.</w:t>
      </w:r>
    </w:p>
    <w:p w:rsidR="00326581" w:rsidRDefault="002355DE">
      <w:pPr>
        <w:pStyle w:val="Heading2"/>
        <w:keepNext w:val="0"/>
        <w:keepLines w:val="0"/>
        <w:numPr>
          <w:ilvl w:val="1"/>
          <w:numId w:val="7"/>
        </w:numPr>
        <w:spacing w:before="0" w:line="276" w:lineRule="auto"/>
        <w:jc w:val="both"/>
      </w:pPr>
      <w:bookmarkStart w:id="79" w:name="_1baon6m" w:colFirst="0" w:colLast="0"/>
      <w:bookmarkEnd w:id="79"/>
      <w:r>
        <w:rPr>
          <w:rFonts w:ascii="Cambria" w:eastAsia="Cambria" w:hAnsi="Cambria" w:cs="Cambria"/>
          <w:color w:val="000000"/>
          <w:sz w:val="22"/>
          <w:szCs w:val="22"/>
        </w:rPr>
        <w:t>Amendment:</w:t>
      </w:r>
    </w:p>
    <w:p w:rsidR="00326581" w:rsidRDefault="002355DE">
      <w:pPr>
        <w:pStyle w:val="Heading3"/>
        <w:keepNext w:val="0"/>
        <w:spacing w:line="276" w:lineRule="auto"/>
        <w:ind w:left="720"/>
      </w:pPr>
      <w:r>
        <w:rPr>
          <w:rFonts w:ascii="Cambria" w:eastAsia="Cambria" w:hAnsi="Cambria" w:cs="Cambria"/>
          <w:color w:val="000000"/>
          <w:sz w:val="22"/>
          <w:szCs w:val="22"/>
        </w:rPr>
        <w:t>Subject always to the provisions of the Loan Agreement and other Transaction Documents, the Borrower and the Lend</w:t>
      </w:r>
      <w:r>
        <w:rPr>
          <w:rFonts w:ascii="Cambria" w:eastAsia="Cambria" w:hAnsi="Cambria" w:cs="Cambria"/>
          <w:color w:val="000000"/>
          <w:sz w:val="22"/>
          <w:szCs w:val="22"/>
        </w:rPr>
        <w:t>er may amend or supplement the terms of this Deed by mutual agreement in writing and duly signed.</w:t>
      </w:r>
    </w:p>
    <w:p w:rsidR="00326581" w:rsidRDefault="002355DE">
      <w:pPr>
        <w:pStyle w:val="Heading2"/>
        <w:keepNext w:val="0"/>
        <w:keepLines w:val="0"/>
        <w:numPr>
          <w:ilvl w:val="1"/>
          <w:numId w:val="7"/>
        </w:numPr>
        <w:spacing w:before="0" w:line="276" w:lineRule="auto"/>
        <w:jc w:val="both"/>
      </w:pPr>
      <w:bookmarkStart w:id="80" w:name="_3vac5uf" w:colFirst="0" w:colLast="0"/>
      <w:bookmarkEnd w:id="80"/>
      <w:r>
        <w:rPr>
          <w:rFonts w:ascii="Cambria" w:eastAsia="Cambria" w:hAnsi="Cambria" w:cs="Cambria"/>
          <w:color w:val="000000"/>
          <w:sz w:val="22"/>
          <w:szCs w:val="22"/>
        </w:rPr>
        <w:t>Limitation on Rights of Others:</w:t>
      </w:r>
    </w:p>
    <w:p w:rsidR="00326581" w:rsidRDefault="002355DE">
      <w:pPr>
        <w:pBdr>
          <w:top w:val="nil"/>
          <w:left w:val="nil"/>
          <w:bottom w:val="nil"/>
          <w:right w:val="nil"/>
          <w:between w:val="nil"/>
        </w:pBdr>
        <w:spacing w:after="120" w:line="276" w:lineRule="auto"/>
        <w:ind w:left="720"/>
        <w:rPr>
          <w:color w:val="000000"/>
        </w:rPr>
      </w:pPr>
      <w:r>
        <w:rPr>
          <w:rFonts w:ascii="Cambria" w:eastAsia="Cambria" w:hAnsi="Cambria" w:cs="Cambria"/>
          <w:color w:val="000000"/>
        </w:rPr>
        <w:t xml:space="preserve">Nothing in this Deed, whether express or implied, shall be construed to give to any person other than the Lender any legal or </w:t>
      </w:r>
      <w:r>
        <w:rPr>
          <w:rFonts w:ascii="Cambria" w:eastAsia="Cambria" w:hAnsi="Cambria" w:cs="Cambria"/>
          <w:color w:val="000000"/>
        </w:rPr>
        <w:t>equitable right, remedy or claim under or in respect of this Deed, except as expressly provided in this Deed, any covenants, conditions or provisions contained herein or in the Hypothecated Properties, all of which are, and shall be construed to be, for th</w:t>
      </w:r>
      <w:r>
        <w:rPr>
          <w:rFonts w:ascii="Cambria" w:eastAsia="Cambria" w:hAnsi="Cambria" w:cs="Cambria"/>
          <w:color w:val="000000"/>
        </w:rPr>
        <w:t>e sole and exclusive benefit of the Lender.</w:t>
      </w:r>
    </w:p>
    <w:p w:rsidR="00326581" w:rsidRDefault="002355DE">
      <w:pPr>
        <w:pStyle w:val="Heading2"/>
        <w:keepNext w:val="0"/>
        <w:keepLines w:val="0"/>
        <w:numPr>
          <w:ilvl w:val="1"/>
          <w:numId w:val="7"/>
        </w:numPr>
        <w:spacing w:before="0" w:line="276" w:lineRule="auto"/>
        <w:jc w:val="both"/>
      </w:pPr>
      <w:bookmarkStart w:id="81" w:name="_2afmg28" w:colFirst="0" w:colLast="0"/>
      <w:bookmarkEnd w:id="81"/>
      <w:r>
        <w:rPr>
          <w:rFonts w:ascii="Cambria" w:eastAsia="Cambria" w:hAnsi="Cambria" w:cs="Cambria"/>
          <w:color w:val="000000"/>
          <w:sz w:val="22"/>
          <w:szCs w:val="22"/>
        </w:rPr>
        <w:lastRenderedPageBreak/>
        <w:t>Severability:</w:t>
      </w:r>
    </w:p>
    <w:p w:rsidR="00326581" w:rsidRDefault="002355DE">
      <w:pPr>
        <w:pBdr>
          <w:top w:val="nil"/>
          <w:left w:val="nil"/>
          <w:bottom w:val="nil"/>
          <w:right w:val="nil"/>
          <w:between w:val="nil"/>
        </w:pBdr>
        <w:spacing w:after="120" w:line="276" w:lineRule="auto"/>
        <w:ind w:left="720"/>
        <w:rPr>
          <w:color w:val="000000"/>
        </w:rPr>
      </w:pPr>
      <w:r>
        <w:rPr>
          <w:rFonts w:ascii="Cambria" w:eastAsia="Cambria" w:hAnsi="Cambria" w:cs="Cambria"/>
          <w:color w:val="000000"/>
        </w:rPr>
        <w:t>Every provision contained in this Deed shall be severable and distinct from every other such provision and if at any time any one or more of such provisions is or becomes invalid, illegal or unenforceable in any respect under any law or in any jurisdiction</w:t>
      </w:r>
      <w:r>
        <w:rPr>
          <w:rFonts w:ascii="Cambria" w:eastAsia="Cambria" w:hAnsi="Cambria" w:cs="Cambria"/>
          <w:color w:val="000000"/>
        </w:rPr>
        <w:t>, the validity, legality and enforceability of the remaining provisions hereof shall not be in any way affected or impaired thereby. If there is any inconsistency between (a) the rights and the obligations of the Borrower in relation to the Security Intere</w:t>
      </w:r>
      <w:r>
        <w:rPr>
          <w:rFonts w:ascii="Cambria" w:eastAsia="Cambria" w:hAnsi="Cambria" w:cs="Cambria"/>
          <w:color w:val="000000"/>
        </w:rPr>
        <w:t>st created under these presents and (b) the rights and the obligations of the Borrower in relation to Loan Agreement, the provisions of these presents shall be deemed to be modified so that the rights and obligations of the Borrower under these presents ar</w:t>
      </w:r>
      <w:r>
        <w:rPr>
          <w:rFonts w:ascii="Cambria" w:eastAsia="Cambria" w:hAnsi="Cambria" w:cs="Cambria"/>
          <w:color w:val="000000"/>
        </w:rPr>
        <w:t>e consistent with the rights and obligations of the Borrower under the Loan Agreement. The Borrower doth hereby confirm the provisions of this Clause and undertake that during the subsistence of the security created hereunder by the Borrower in favor of th</w:t>
      </w:r>
      <w:r>
        <w:rPr>
          <w:rFonts w:ascii="Cambria" w:eastAsia="Cambria" w:hAnsi="Cambria" w:cs="Cambria"/>
          <w:color w:val="000000"/>
        </w:rPr>
        <w:t>e Lender, the Borrower shall not do or suffer to be done or be party or privy to any act, deed, matter or thing which may, in any manner prejudicially affect the securities and the rights created in favor of the Lender in relation to the Hypothecated Prope</w:t>
      </w:r>
      <w:r>
        <w:rPr>
          <w:rFonts w:ascii="Cambria" w:eastAsia="Cambria" w:hAnsi="Cambria" w:cs="Cambria"/>
          <w:color w:val="000000"/>
        </w:rPr>
        <w:t>rties.</w:t>
      </w:r>
    </w:p>
    <w:p w:rsidR="00326581" w:rsidRDefault="002355DE">
      <w:pPr>
        <w:pStyle w:val="Heading2"/>
        <w:keepNext w:val="0"/>
        <w:keepLines w:val="0"/>
        <w:numPr>
          <w:ilvl w:val="1"/>
          <w:numId w:val="7"/>
        </w:numPr>
        <w:spacing w:before="0" w:line="276" w:lineRule="auto"/>
        <w:jc w:val="both"/>
      </w:pPr>
      <w:r>
        <w:rPr>
          <w:rFonts w:ascii="Cambria" w:eastAsia="Cambria" w:hAnsi="Cambria" w:cs="Cambria"/>
          <w:color w:val="000000"/>
          <w:sz w:val="22"/>
          <w:szCs w:val="22"/>
        </w:rPr>
        <w:t xml:space="preserve">Notices: </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All notices or other communications under this Deed or the Transaction Documents shall be given by the Borrower to the Lender in writing at the addresses specified in the Schedule hereto. Such notice, demand, request or other communication</w:t>
      </w:r>
      <w:r>
        <w:rPr>
          <w:rFonts w:ascii="Cambria" w:eastAsia="Cambria" w:hAnsi="Cambria" w:cs="Cambria"/>
          <w:color w:val="000000"/>
          <w:sz w:val="22"/>
          <w:szCs w:val="22"/>
        </w:rPr>
        <w:t xml:space="preserve"> shall be deemed to have been duly given or made when it shall be (a) delivered personally; or (b) sent by facsimile; or (c) sent by registered mail with acknowledgment due, postage prepaid or courier; or (d) sent by email.</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Any communication or document ma</w:t>
      </w:r>
      <w:r>
        <w:rPr>
          <w:rFonts w:ascii="Cambria" w:eastAsia="Cambria" w:hAnsi="Cambria" w:cs="Cambria"/>
          <w:color w:val="000000"/>
          <w:sz w:val="22"/>
          <w:szCs w:val="22"/>
        </w:rPr>
        <w:t>de or delivered by one person to another under or in connection with this Deed or the Transaction Documents will be effective: (a) if delivered personally, on delivery; or (b) if by way of facsimile, when received in legible form; or (c) if by way of regis</w:t>
      </w:r>
      <w:r>
        <w:rPr>
          <w:rFonts w:ascii="Cambria" w:eastAsia="Cambria" w:hAnsi="Cambria" w:cs="Cambria"/>
          <w:color w:val="000000"/>
          <w:sz w:val="22"/>
          <w:szCs w:val="22"/>
        </w:rPr>
        <w:t>tered mail/courier, the date of receipt of such registered mail/courier (as demonstrated by the acknowledgment); or (d) if by way of email, as soon as the email leaves the system of the sender to be transmitted to the addressee.</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Any notice given or communi</w:t>
      </w:r>
      <w:r>
        <w:rPr>
          <w:rFonts w:ascii="Cambria" w:eastAsia="Cambria" w:hAnsi="Cambria" w:cs="Cambria"/>
          <w:color w:val="000000"/>
          <w:sz w:val="22"/>
          <w:szCs w:val="22"/>
        </w:rPr>
        <w:t>cation made under this Deed must be in English Language.</w:t>
      </w:r>
    </w:p>
    <w:p w:rsidR="00326581" w:rsidRDefault="002355DE">
      <w:pPr>
        <w:pStyle w:val="Heading2"/>
        <w:keepNext w:val="0"/>
        <w:keepLines w:val="0"/>
        <w:numPr>
          <w:ilvl w:val="1"/>
          <w:numId w:val="7"/>
        </w:numPr>
        <w:spacing w:before="0" w:line="276" w:lineRule="auto"/>
        <w:jc w:val="both"/>
      </w:pPr>
      <w:bookmarkStart w:id="82" w:name="_pkwqa1" w:colFirst="0" w:colLast="0"/>
      <w:bookmarkEnd w:id="82"/>
      <w:r>
        <w:rPr>
          <w:rFonts w:ascii="Cambria" w:eastAsia="Cambria" w:hAnsi="Cambria" w:cs="Cambria"/>
          <w:color w:val="000000"/>
          <w:sz w:val="22"/>
          <w:szCs w:val="22"/>
        </w:rPr>
        <w:t>Governing Law:</w:t>
      </w:r>
    </w:p>
    <w:p w:rsidR="00326581" w:rsidRDefault="002355DE">
      <w:pPr>
        <w:pBdr>
          <w:top w:val="nil"/>
          <w:left w:val="nil"/>
          <w:bottom w:val="nil"/>
          <w:right w:val="nil"/>
          <w:between w:val="nil"/>
        </w:pBdr>
        <w:spacing w:after="120" w:line="276" w:lineRule="auto"/>
        <w:ind w:left="720"/>
        <w:rPr>
          <w:color w:val="000000"/>
        </w:rPr>
      </w:pPr>
      <w:r>
        <w:rPr>
          <w:rFonts w:ascii="Cambria" w:eastAsia="Cambria" w:hAnsi="Cambria" w:cs="Cambria"/>
          <w:color w:val="000000"/>
        </w:rPr>
        <w:t>This Deed and the rights and obligations of the Parties hereunder shall be governed by, and construed in accordance with the laws of India.</w:t>
      </w:r>
    </w:p>
    <w:p w:rsidR="00326581" w:rsidRDefault="002355DE">
      <w:pPr>
        <w:pStyle w:val="Heading2"/>
        <w:keepNext w:val="0"/>
        <w:keepLines w:val="0"/>
        <w:numPr>
          <w:ilvl w:val="1"/>
          <w:numId w:val="7"/>
        </w:numPr>
        <w:spacing w:before="0" w:line="276" w:lineRule="auto"/>
        <w:jc w:val="both"/>
      </w:pPr>
      <w:bookmarkStart w:id="83" w:name="_39kk8xu" w:colFirst="0" w:colLast="0"/>
      <w:bookmarkEnd w:id="83"/>
      <w:r>
        <w:rPr>
          <w:rFonts w:ascii="Cambria" w:eastAsia="Cambria" w:hAnsi="Cambria" w:cs="Cambria"/>
          <w:color w:val="000000"/>
          <w:sz w:val="22"/>
          <w:szCs w:val="22"/>
        </w:rPr>
        <w:t>Jurisdiction:</w:t>
      </w:r>
    </w:p>
    <w:p w:rsidR="00326581" w:rsidRDefault="002355DE">
      <w:pPr>
        <w:pStyle w:val="Heading3"/>
        <w:keepNext w:val="0"/>
        <w:keepLines w:val="0"/>
        <w:numPr>
          <w:ilvl w:val="2"/>
          <w:numId w:val="7"/>
        </w:numPr>
        <w:spacing w:before="0" w:line="276" w:lineRule="auto"/>
        <w:jc w:val="both"/>
      </w:pPr>
      <w:bookmarkStart w:id="84" w:name="_1opuj5n" w:colFirst="0" w:colLast="0"/>
      <w:bookmarkEnd w:id="84"/>
      <w:r>
        <w:rPr>
          <w:rFonts w:ascii="Cambria" w:eastAsia="Cambria" w:hAnsi="Cambria" w:cs="Cambria"/>
          <w:color w:val="000000"/>
          <w:sz w:val="22"/>
          <w:szCs w:val="22"/>
        </w:rPr>
        <w:t xml:space="preserve">The courts of Ahmedabad shall </w:t>
      </w:r>
      <w:r>
        <w:rPr>
          <w:rFonts w:ascii="Cambria" w:eastAsia="Cambria" w:hAnsi="Cambria" w:cs="Cambria"/>
          <w:color w:val="000000"/>
          <w:sz w:val="22"/>
          <w:szCs w:val="22"/>
        </w:rPr>
        <w:t xml:space="preserve">have non-exclusive jurisdiction to settle any dispute arising out of or in connection with this Deed (including any dispute relating to any non-contractual obligation arising from or in </w:t>
      </w:r>
      <w:r>
        <w:rPr>
          <w:rFonts w:ascii="Cambria" w:eastAsia="Cambria" w:hAnsi="Cambria" w:cs="Cambria"/>
          <w:color w:val="000000"/>
          <w:sz w:val="22"/>
          <w:szCs w:val="22"/>
        </w:rPr>
        <w:lastRenderedPageBreak/>
        <w:t>connection with this Deed and any dispute regarding the existence, val</w:t>
      </w:r>
      <w:r>
        <w:rPr>
          <w:rFonts w:ascii="Cambria" w:eastAsia="Cambria" w:hAnsi="Cambria" w:cs="Cambria"/>
          <w:color w:val="000000"/>
          <w:sz w:val="22"/>
          <w:szCs w:val="22"/>
        </w:rPr>
        <w:t>idity or termination of this Deed) (a “Dispute”).</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Parties agree that the courts of Ahmedabad are the most appropriate and convenient courts to settle Disputes and accordingly no Party will argue to the contrary.</w:t>
      </w:r>
    </w:p>
    <w:p w:rsidR="00326581" w:rsidRDefault="002355DE">
      <w:pPr>
        <w:pStyle w:val="Heading3"/>
        <w:keepNext w:val="0"/>
        <w:keepLines w:val="0"/>
        <w:numPr>
          <w:ilvl w:val="2"/>
          <w:numId w:val="7"/>
        </w:numPr>
        <w:spacing w:before="0" w:line="276" w:lineRule="auto"/>
        <w:jc w:val="both"/>
      </w:pPr>
      <w:r>
        <w:rPr>
          <w:rFonts w:ascii="Cambria" w:eastAsia="Cambria" w:hAnsi="Cambria" w:cs="Cambria"/>
          <w:color w:val="000000"/>
          <w:sz w:val="22"/>
          <w:szCs w:val="22"/>
        </w:rPr>
        <w:t xml:space="preserve">Clause </w:t>
      </w:r>
      <w:r>
        <w:rPr>
          <w:rFonts w:ascii="Cambria" w:eastAsia="Cambria" w:hAnsi="Cambria" w:cs="Cambria"/>
          <w:sz w:val="22"/>
          <w:szCs w:val="22"/>
        </w:rPr>
        <w:t>11.7</w:t>
      </w:r>
      <w:r>
        <w:rPr>
          <w:rFonts w:ascii="Cambria" w:eastAsia="Cambria" w:hAnsi="Cambria" w:cs="Cambria"/>
          <w:color w:val="000000"/>
          <w:sz w:val="22"/>
          <w:szCs w:val="22"/>
        </w:rPr>
        <w:t xml:space="preserve"> of this Deed is for the benefit </w:t>
      </w:r>
      <w:r>
        <w:rPr>
          <w:rFonts w:ascii="Cambria" w:eastAsia="Cambria" w:hAnsi="Cambria" w:cs="Cambria"/>
          <w:color w:val="000000"/>
          <w:sz w:val="22"/>
          <w:szCs w:val="22"/>
        </w:rPr>
        <w:t>of the Lender only. As a result, the Borrower shall be prevented from taking proceedings relating to a Dispute in any other courts with jurisdiction. To the extent allowed by law, the Lender may take concurrent proceedings in any number of jurisdictions.</w:t>
      </w:r>
    </w:p>
    <w:p w:rsidR="00326581" w:rsidRDefault="00326581"/>
    <w:p w:rsidR="00326581" w:rsidRDefault="002355DE">
      <w:pPr>
        <w:rPr>
          <w:rFonts w:ascii="Cambria" w:eastAsia="Cambria" w:hAnsi="Cambria" w:cs="Cambria"/>
          <w:b/>
        </w:rPr>
      </w:pPr>
      <w:r>
        <w:br w:type="page"/>
      </w:r>
    </w:p>
    <w:p w:rsidR="00326581" w:rsidRDefault="002355DE">
      <w:pPr>
        <w:spacing w:line="276" w:lineRule="auto"/>
        <w:jc w:val="center"/>
      </w:pPr>
      <w:r>
        <w:rPr>
          <w:rFonts w:ascii="Cambria" w:eastAsia="Cambria" w:hAnsi="Cambria" w:cs="Cambria"/>
          <w:b/>
        </w:rPr>
        <w:lastRenderedPageBreak/>
        <w:t xml:space="preserve">SCHEDULE </w:t>
      </w:r>
    </w:p>
    <w:tbl>
      <w:tblPr>
        <w:tblStyle w:val="af"/>
        <w:tblW w:w="8295"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
        <w:gridCol w:w="2481"/>
        <w:gridCol w:w="5080"/>
      </w:tblGrid>
      <w:tr w:rsidR="00326581">
        <w:tc>
          <w:tcPr>
            <w:tcW w:w="734" w:type="dxa"/>
            <w:shd w:val="clear" w:color="auto" w:fill="A6A6A6"/>
            <w:vAlign w:val="center"/>
          </w:tcPr>
          <w:p w:rsidR="00326581" w:rsidRDefault="002355DE">
            <w:pPr>
              <w:spacing w:line="276" w:lineRule="auto"/>
              <w:jc w:val="center"/>
            </w:pPr>
            <w:r>
              <w:rPr>
                <w:rFonts w:ascii="Cambria" w:eastAsia="Cambria" w:hAnsi="Cambria" w:cs="Cambria"/>
              </w:rPr>
              <w:t>S. No.</w:t>
            </w:r>
          </w:p>
        </w:tc>
        <w:tc>
          <w:tcPr>
            <w:tcW w:w="2481" w:type="dxa"/>
            <w:shd w:val="clear" w:color="auto" w:fill="A6A6A6"/>
            <w:vAlign w:val="center"/>
          </w:tcPr>
          <w:p w:rsidR="00326581" w:rsidRDefault="002355DE">
            <w:pPr>
              <w:spacing w:line="276" w:lineRule="auto"/>
              <w:jc w:val="center"/>
            </w:pPr>
            <w:r>
              <w:rPr>
                <w:rFonts w:ascii="Cambria" w:eastAsia="Cambria" w:hAnsi="Cambria" w:cs="Cambria"/>
              </w:rPr>
              <w:t>Details</w:t>
            </w:r>
          </w:p>
        </w:tc>
        <w:tc>
          <w:tcPr>
            <w:tcW w:w="5080" w:type="dxa"/>
            <w:shd w:val="clear" w:color="auto" w:fill="A6A6A6"/>
            <w:vAlign w:val="center"/>
          </w:tcPr>
          <w:p w:rsidR="00326581" w:rsidRDefault="002355DE">
            <w:pPr>
              <w:spacing w:line="276" w:lineRule="auto"/>
              <w:jc w:val="center"/>
            </w:pPr>
            <w:r>
              <w:rPr>
                <w:rFonts w:ascii="Cambria" w:eastAsia="Cambria" w:hAnsi="Cambria" w:cs="Cambria"/>
              </w:rPr>
              <w:t>Particulars</w:t>
            </w:r>
          </w:p>
        </w:tc>
      </w:tr>
      <w:tr w:rsidR="00326581">
        <w:tc>
          <w:tcPr>
            <w:tcW w:w="8295" w:type="dxa"/>
            <w:gridSpan w:val="3"/>
            <w:shd w:val="clear" w:color="auto" w:fill="F2F2F2"/>
            <w:vAlign w:val="center"/>
          </w:tcPr>
          <w:p w:rsidR="00326581" w:rsidRDefault="002355DE">
            <w:pPr>
              <w:spacing w:line="276" w:lineRule="auto"/>
              <w:jc w:val="center"/>
            </w:pPr>
            <w:r>
              <w:rPr>
                <w:rFonts w:ascii="Cambria" w:eastAsia="Cambria" w:hAnsi="Cambria" w:cs="Cambria"/>
              </w:rPr>
              <w:t>Agreement Details</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Date of Deed of Hypothecation</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format_date(agreement_date, format='dd/MM/yyyy')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Place of Execution</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execution_place }}</w:t>
            </w:r>
          </w:p>
        </w:tc>
      </w:tr>
      <w:tr w:rsidR="00326581">
        <w:tc>
          <w:tcPr>
            <w:tcW w:w="8295" w:type="dxa"/>
            <w:gridSpan w:val="3"/>
            <w:shd w:val="clear" w:color="auto" w:fill="F2F2F2"/>
            <w:vAlign w:val="center"/>
          </w:tcPr>
          <w:p w:rsidR="00326581" w:rsidRDefault="002355DE">
            <w:pPr>
              <w:spacing w:line="276" w:lineRule="auto"/>
              <w:jc w:val="center"/>
            </w:pPr>
            <w:r>
              <w:rPr>
                <w:rFonts w:ascii="Cambria" w:eastAsia="Cambria" w:hAnsi="Cambria" w:cs="Cambria"/>
              </w:rPr>
              <w:t>Details of Borrower</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 xml:space="preserve">Name of the Borrower(s) </w:t>
            </w:r>
          </w:p>
        </w:tc>
        <w:tc>
          <w:tcPr>
            <w:tcW w:w="5080" w:type="dxa"/>
            <w:shd w:val="clear" w:color="auto" w:fill="auto"/>
            <w:vAlign w:val="center"/>
          </w:tcPr>
          <w:p w:rsidR="00326581" w:rsidRDefault="002355DE">
            <w:pPr>
              <w:spacing w:before="120" w:after="120"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Constitution of the Borrower(s)</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company_type_of_borrower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 xml:space="preserve">PAN/TAN/CIN/LLPIN of the Borrower(s) </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borrower_pan_or_tan_or_cin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Address of the Borrower(s)</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borrower.address.on_one_line()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Email address(es)</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borrower.email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Phone No. (s)</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borrower.phone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Attention: Mr./Ms.</w:t>
            </w:r>
          </w:p>
        </w:tc>
        <w:tc>
          <w:tcPr>
            <w:tcW w:w="5080" w:type="dxa"/>
            <w:shd w:val="clear" w:color="auto" w:fill="auto"/>
            <w:vAlign w:val="center"/>
          </w:tcPr>
          <w:p w:rsidR="00326581" w:rsidRDefault="002355DE">
            <w:pPr>
              <w:spacing w:before="120" w:after="120" w:line="276" w:lineRule="auto"/>
              <w:jc w:val="center"/>
            </w:pPr>
            <w:r>
              <w:rPr>
                <w:rFonts w:ascii="Cambria" w:eastAsia="Cambria" w:hAnsi="Cambria" w:cs="Cambria"/>
              </w:rPr>
              <w:t>{% if company_type_of_borrower == “Individual” %}{{ borrower.name.first }} {{ borrower.name.middle }} {{ borrower.name.last }}{% else %}{{ borrwer_attention_mr_ms }}{% endif %}</w:t>
            </w:r>
          </w:p>
        </w:tc>
      </w:tr>
      <w:tr w:rsidR="00326581">
        <w:tc>
          <w:tcPr>
            <w:tcW w:w="8295" w:type="dxa"/>
            <w:gridSpan w:val="3"/>
            <w:shd w:val="clear" w:color="auto" w:fill="F2F2F2"/>
            <w:vAlign w:val="center"/>
          </w:tcPr>
          <w:p w:rsidR="00326581" w:rsidRDefault="002355DE">
            <w:pPr>
              <w:spacing w:line="276" w:lineRule="auto"/>
              <w:jc w:val="center"/>
            </w:pPr>
            <w:r>
              <w:rPr>
                <w:rFonts w:ascii="Cambria" w:eastAsia="Cambria" w:hAnsi="Cambria" w:cs="Cambria"/>
              </w:rPr>
              <w:t>Details of Loan Agreement/Sanction Letter</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Date of Loan Agreement</w:t>
            </w:r>
          </w:p>
        </w:tc>
        <w:tc>
          <w:tcPr>
            <w:tcW w:w="5080" w:type="dxa"/>
            <w:shd w:val="clear" w:color="auto" w:fill="auto"/>
            <w:vAlign w:val="center"/>
          </w:tcPr>
          <w:p w:rsidR="00326581" w:rsidRDefault="002355DE">
            <w:pPr>
              <w:spacing w:before="120" w:after="120" w:line="276" w:lineRule="auto"/>
              <w:jc w:val="center"/>
            </w:pPr>
            <w:r>
              <w:rPr>
                <w:rFonts w:ascii="Cambria" w:eastAsia="Cambria" w:hAnsi="Cambria" w:cs="Cambria"/>
              </w:rPr>
              <w:t>{{ format_date(agreement_date, format='dd/MM/yyyy')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Date of Sanction Letter</w:t>
            </w:r>
          </w:p>
        </w:tc>
        <w:tc>
          <w:tcPr>
            <w:tcW w:w="5080" w:type="dxa"/>
            <w:shd w:val="clear" w:color="auto" w:fill="auto"/>
            <w:vAlign w:val="center"/>
          </w:tcPr>
          <w:p w:rsidR="00326581" w:rsidRDefault="002355DE">
            <w:pPr>
              <w:spacing w:line="276" w:lineRule="auto"/>
              <w:jc w:val="center"/>
            </w:pPr>
            <w:r>
              <w:rPr>
                <w:rFonts w:ascii="Cambria" w:eastAsia="Cambria" w:hAnsi="Cambria" w:cs="Cambria"/>
              </w:rPr>
              <w:t>{{ format_date(loan_date_of_sanction_letter, format='dd/MM/yyyy') }}</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2481" w:type="dxa"/>
            <w:shd w:val="clear" w:color="auto" w:fill="auto"/>
            <w:vAlign w:val="center"/>
          </w:tcPr>
          <w:p w:rsidR="00326581" w:rsidRDefault="002355DE">
            <w:pPr>
              <w:spacing w:line="276" w:lineRule="auto"/>
            </w:pPr>
            <w:r>
              <w:rPr>
                <w:rFonts w:ascii="Cambria" w:eastAsia="Cambria" w:hAnsi="Cambria" w:cs="Cambria"/>
              </w:rPr>
              <w:t>Amount of Loan</w:t>
            </w:r>
          </w:p>
        </w:tc>
        <w:tc>
          <w:tcPr>
            <w:tcW w:w="5080" w:type="dxa"/>
            <w:shd w:val="clear" w:color="auto" w:fill="auto"/>
            <w:vAlign w:val="center"/>
          </w:tcPr>
          <w:p w:rsidR="00326581" w:rsidRDefault="002355DE">
            <w:pPr>
              <w:spacing w:before="120" w:after="120" w:line="276" w:lineRule="auto"/>
              <w:jc w:val="center"/>
            </w:pPr>
            <w:r>
              <w:rPr>
                <w:rFonts w:ascii="Cambria" w:eastAsia="Cambria" w:hAnsi="Cambria" w:cs="Cambria"/>
              </w:rPr>
              <w:t>Rs. {{ loan_amount }}(Rupees {{ loan_amount_in_words | title }} only)</w:t>
            </w:r>
          </w:p>
        </w:tc>
      </w:tr>
      <w:tr w:rsidR="00326581">
        <w:tc>
          <w:tcPr>
            <w:tcW w:w="8295" w:type="dxa"/>
            <w:gridSpan w:val="3"/>
            <w:shd w:val="clear" w:color="auto" w:fill="F2F2F2"/>
            <w:vAlign w:val="center"/>
          </w:tcPr>
          <w:p w:rsidR="00326581" w:rsidRDefault="002355DE">
            <w:pPr>
              <w:spacing w:line="276" w:lineRule="auto"/>
              <w:jc w:val="center"/>
            </w:pPr>
            <w:r>
              <w:rPr>
                <w:rFonts w:ascii="Cambria" w:eastAsia="Cambria" w:hAnsi="Cambria" w:cs="Cambria"/>
              </w:rPr>
              <w:t>Description of Hypothecated Properties</w:t>
            </w:r>
          </w:p>
        </w:tc>
      </w:tr>
      <w:tr w:rsidR="00326581">
        <w:tc>
          <w:tcPr>
            <w:tcW w:w="734" w:type="dxa"/>
            <w:shd w:val="clear" w:color="auto" w:fill="auto"/>
            <w:vAlign w:val="center"/>
          </w:tcPr>
          <w:p w:rsidR="00326581" w:rsidRDefault="00326581">
            <w:pPr>
              <w:numPr>
                <w:ilvl w:val="0"/>
                <w:numId w:val="9"/>
              </w:numPr>
              <w:pBdr>
                <w:top w:val="nil"/>
                <w:left w:val="nil"/>
                <w:bottom w:val="nil"/>
                <w:right w:val="nil"/>
                <w:between w:val="nil"/>
              </w:pBdr>
              <w:spacing w:line="276" w:lineRule="auto"/>
              <w:ind w:left="90" w:firstLine="0"/>
              <w:jc w:val="center"/>
              <w:rPr>
                <w:color w:val="000000"/>
              </w:rPr>
            </w:pPr>
          </w:p>
        </w:tc>
        <w:tc>
          <w:tcPr>
            <w:tcW w:w="7561" w:type="dxa"/>
            <w:gridSpan w:val="2"/>
            <w:shd w:val="clear" w:color="auto" w:fill="auto"/>
            <w:vAlign w:val="center"/>
          </w:tcPr>
          <w:p w:rsidR="00326581" w:rsidRDefault="002355DE">
            <w:pPr>
              <w:spacing w:line="276" w:lineRule="auto"/>
              <w:jc w:val="both"/>
            </w:pPr>
            <w:r>
              <w:rPr>
                <w:rFonts w:ascii="Cambria" w:eastAsia="Cambria" w:hAnsi="Cambria" w:cs="Cambria"/>
              </w:rPr>
              <w:t>{{ des_of_hypthecated_properties }}</w:t>
            </w:r>
          </w:p>
        </w:tc>
      </w:tr>
    </w:tbl>
    <w:p w:rsidR="00326581" w:rsidRDefault="002355DE">
      <w:pPr>
        <w:spacing w:line="276" w:lineRule="auto"/>
        <w:jc w:val="both"/>
      </w:pPr>
      <w:r>
        <w:rPr>
          <w:rFonts w:ascii="Cambria" w:eastAsia="Cambria" w:hAnsi="Cambria" w:cs="Cambria"/>
        </w:rPr>
        <w:lastRenderedPageBreak/>
        <w:t xml:space="preserve">In WITNESS WHEREOF, the Parties hereto have caused this Deed to be executed on the day, month and year as mentioned in the Schedule. </w:t>
      </w:r>
    </w:p>
    <w:p w:rsidR="00326581" w:rsidRDefault="00326581">
      <w:pPr>
        <w:spacing w:line="276" w:lineRule="auto"/>
        <w:jc w:val="both"/>
        <w:rPr>
          <w:rFonts w:ascii="Cambria" w:eastAsia="Cambria" w:hAnsi="Cambria" w:cs="Cambria"/>
          <w:b/>
        </w:rPr>
      </w:pPr>
    </w:p>
    <w:p w:rsidR="00326581" w:rsidRDefault="002355DE">
      <w:pPr>
        <w:spacing w:line="276" w:lineRule="auto"/>
        <w:jc w:val="both"/>
      </w:pPr>
      <w:r>
        <w:rPr>
          <w:rFonts w:ascii="Cambria" w:eastAsia="Cambria" w:hAnsi="Cambria" w:cs="Cambria"/>
          <w:b/>
        </w:rPr>
        <w:t>SIGNED AND DELIVERED BY WITHIN NAMED BORROWER/ CO-BORROWER / GUARANTOR</w:t>
      </w:r>
    </w:p>
    <w:p w:rsidR="00326581" w:rsidRDefault="00326581">
      <w:pPr>
        <w:spacing w:line="276" w:lineRule="auto"/>
        <w:jc w:val="both"/>
        <w:rPr>
          <w:rFonts w:ascii="Cambria" w:eastAsia="Cambria" w:hAnsi="Cambria" w:cs="Cambria"/>
          <w:b/>
        </w:rPr>
      </w:pPr>
    </w:p>
    <w:p w:rsidR="00326581" w:rsidRDefault="002355DE">
      <w:pPr>
        <w:spacing w:line="276" w:lineRule="auto"/>
        <w:jc w:val="both"/>
      </w:pPr>
      <w:r>
        <w:rPr>
          <w:rFonts w:ascii="Cambria" w:eastAsia="Cambria" w:hAnsi="Cambria" w:cs="Cambria"/>
        </w:rPr>
        <w:t xml:space="preserve">If </w:t>
      </w:r>
      <w:r>
        <w:rPr>
          <w:rFonts w:ascii="Cambria" w:eastAsia="Cambria" w:hAnsi="Cambria" w:cs="Cambria"/>
          <w:b/>
        </w:rPr>
        <w:t>Company</w:t>
      </w:r>
      <w:r>
        <w:rPr>
          <w:rFonts w:ascii="Cambria" w:eastAsia="Cambria" w:hAnsi="Cambria" w:cs="Cambria"/>
        </w:rPr>
        <w:t xml:space="preserve">, by its Authorized Signatory OR If </w:t>
      </w:r>
      <w:r>
        <w:rPr>
          <w:rFonts w:ascii="Cambria" w:eastAsia="Cambria" w:hAnsi="Cambria" w:cs="Cambria"/>
          <w:b/>
        </w:rPr>
        <w:t>Limited Liability Partnership</w:t>
      </w:r>
      <w:r>
        <w:rPr>
          <w:rFonts w:ascii="Cambria" w:eastAsia="Cambria" w:hAnsi="Cambria" w:cs="Cambria"/>
        </w:rPr>
        <w:t xml:space="preserve">, by its Designated Partner and Authorized Signatory OR If </w:t>
      </w:r>
      <w:r>
        <w:rPr>
          <w:rFonts w:ascii="Cambria" w:eastAsia="Cambria" w:hAnsi="Cambria" w:cs="Cambria"/>
          <w:b/>
        </w:rPr>
        <w:t>Partnership Firm</w:t>
      </w:r>
      <w:r>
        <w:rPr>
          <w:rFonts w:ascii="Cambria" w:eastAsia="Cambria" w:hAnsi="Cambria" w:cs="Cambria"/>
        </w:rPr>
        <w:t>, by its Designated Partner and Au</w:t>
      </w:r>
      <w:r>
        <w:rPr>
          <w:rFonts w:ascii="Cambria" w:eastAsia="Cambria" w:hAnsi="Cambria" w:cs="Cambria"/>
        </w:rPr>
        <w:t xml:space="preserve">thorized Signatory OR If </w:t>
      </w:r>
      <w:r>
        <w:rPr>
          <w:rFonts w:ascii="Cambria" w:eastAsia="Cambria" w:hAnsi="Cambria" w:cs="Cambria"/>
          <w:b/>
        </w:rPr>
        <w:t>HUF</w:t>
      </w:r>
      <w:r>
        <w:rPr>
          <w:rFonts w:ascii="Cambria" w:eastAsia="Cambria" w:hAnsi="Cambria" w:cs="Cambria"/>
        </w:rPr>
        <w:t xml:space="preserve">, through its Karta Or If </w:t>
      </w:r>
      <w:r>
        <w:rPr>
          <w:rFonts w:ascii="Cambria" w:eastAsia="Cambria" w:hAnsi="Cambria" w:cs="Cambria"/>
          <w:b/>
        </w:rPr>
        <w:t>Individual</w:t>
      </w:r>
      <w:r>
        <w:rPr>
          <w:rFonts w:ascii="Cambria" w:eastAsia="Cambria" w:hAnsi="Cambria" w:cs="Cambria"/>
        </w:rPr>
        <w:t xml:space="preserve">, by the individual Borrower; AND by the </w:t>
      </w:r>
      <w:r>
        <w:rPr>
          <w:rFonts w:ascii="Cambria" w:eastAsia="Cambria" w:hAnsi="Cambria" w:cs="Cambria"/>
          <w:b/>
        </w:rPr>
        <w:t>Co-Borrower</w:t>
      </w:r>
      <w:r>
        <w:rPr>
          <w:rFonts w:ascii="Cambria" w:eastAsia="Cambria" w:hAnsi="Cambria" w:cs="Cambria"/>
        </w:rPr>
        <w:t xml:space="preserve"> (if applicable):</w:t>
      </w:r>
    </w:p>
    <w:tbl>
      <w:tblPr>
        <w:tblStyle w:val="af0"/>
        <w:tblW w:w="8280" w:type="dxa"/>
        <w:tblInd w:w="15" w:type="dxa"/>
        <w:tblLayout w:type="fixed"/>
        <w:tblLook w:val="0400" w:firstRow="0" w:lastRow="0" w:firstColumn="0" w:lastColumn="0" w:noHBand="0" w:noVBand="1"/>
      </w:tblPr>
      <w:tblGrid>
        <w:gridCol w:w="620"/>
        <w:gridCol w:w="7660"/>
      </w:tblGrid>
      <w:tr w:rsidR="00326581">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26581" w:rsidRDefault="00326581">
            <w:pPr>
              <w:spacing w:line="276" w:lineRule="auto"/>
              <w:rPr>
                <w:rFonts w:ascii="Cambria" w:eastAsia="Cambria" w:hAnsi="Cambria" w:cs="Cambria"/>
                <w:b/>
              </w:rPr>
            </w:pPr>
          </w:p>
          <w:p w:rsidR="00326581" w:rsidRDefault="00326581">
            <w:pPr>
              <w:spacing w:line="276" w:lineRule="auto"/>
              <w:rPr>
                <w:rFonts w:ascii="Cambria" w:eastAsia="Cambria" w:hAnsi="Cambria" w:cs="Cambria"/>
              </w:rPr>
            </w:pPr>
          </w:p>
          <w:p w:rsidR="00326581" w:rsidRDefault="00326581">
            <w:pPr>
              <w:spacing w:line="276" w:lineRule="auto"/>
              <w:rPr>
                <w:rFonts w:ascii="Cambria" w:eastAsia="Cambria" w:hAnsi="Cambria" w:cs="Cambria"/>
              </w:rPr>
            </w:pPr>
          </w:p>
        </w:tc>
        <w:tc>
          <w:tcPr>
            <w:tcW w:w="76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6581" w:rsidRDefault="002355DE">
            <w:pPr>
              <w:spacing w:line="276" w:lineRule="auto"/>
            </w:pPr>
            <w:r>
              <w:rPr>
                <w:rFonts w:ascii="Cambria" w:eastAsia="Cambria" w:hAnsi="Cambria" w:cs="Cambria"/>
              </w:rPr>
              <w:t>Borrower’s Name:  {% if company_type_of_borrower == “Individual” %}{{ borrower.name.first }} {{ borrower.name.middle }} {{ borrower.name.last }}{% else %}{{ borrower_company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Borrower’s Signature:{% if is_co_borrower_available %}{% for i in c</w:t>
            </w:r>
            <w:r>
              <w:rPr>
                <w:rFonts w:ascii="Cambria" w:eastAsia="Cambria" w:hAnsi="Cambria" w:cs="Cambria"/>
              </w:rPr>
              <w:t>o_borrower %}</w:t>
            </w:r>
          </w:p>
        </w:tc>
      </w:tr>
      <w:tr w:rsidR="00326581">
        <w:tc>
          <w:tcPr>
            <w:tcW w:w="620" w:type="dxa"/>
            <w:tcBorders>
              <w:left w:val="single" w:sz="4" w:space="0" w:color="000000"/>
              <w:bottom w:val="single" w:sz="4" w:space="0" w:color="000000"/>
              <w:right w:val="single" w:sz="4" w:space="0" w:color="000000"/>
            </w:tcBorders>
            <w:shd w:val="clear" w:color="auto" w:fill="A5A5A5"/>
            <w:vAlign w:val="center"/>
          </w:tcPr>
          <w:p w:rsidR="00326581" w:rsidRDefault="00326581">
            <w:pPr>
              <w:spacing w:line="276" w:lineRule="auto"/>
              <w:rPr>
                <w:rFonts w:ascii="Cambria" w:eastAsia="Cambria" w:hAnsi="Cambria" w:cs="Cambria"/>
                <w:b/>
              </w:rPr>
            </w:pPr>
          </w:p>
          <w:p w:rsidR="00326581" w:rsidRDefault="00326581">
            <w:pPr>
              <w:spacing w:line="276" w:lineRule="auto"/>
              <w:rPr>
                <w:rFonts w:ascii="Cambria" w:eastAsia="Cambria" w:hAnsi="Cambria" w:cs="Cambria"/>
              </w:rPr>
            </w:pPr>
          </w:p>
          <w:p w:rsidR="00326581" w:rsidRDefault="00326581">
            <w:pPr>
              <w:spacing w:line="276" w:lineRule="auto"/>
              <w:rPr>
                <w:rFonts w:ascii="Cambria" w:eastAsia="Cambria" w:hAnsi="Cambria" w:cs="Cambria"/>
              </w:rPr>
            </w:pPr>
          </w:p>
        </w:tc>
        <w:tc>
          <w:tcPr>
            <w:tcW w:w="7660" w:type="dxa"/>
            <w:tcBorders>
              <w:left w:val="single" w:sz="4" w:space="0" w:color="000000"/>
              <w:bottom w:val="single" w:sz="4" w:space="0" w:color="000000"/>
              <w:right w:val="single" w:sz="4" w:space="0" w:color="000000"/>
            </w:tcBorders>
            <w:shd w:val="clear" w:color="auto" w:fill="auto"/>
            <w:vAlign w:val="center"/>
          </w:tcPr>
          <w:p w:rsidR="00326581" w:rsidRDefault="002355DE">
            <w:pPr>
              <w:spacing w:line="276" w:lineRule="auto"/>
            </w:pPr>
            <w:r>
              <w:rPr>
                <w:rFonts w:ascii="Cambria" w:eastAsia="Cambria" w:hAnsi="Cambria" w:cs="Cambria"/>
              </w:rPr>
              <w:t>Co-borrower’s Name:  {% if i.constitution == “Individual” %}{{ i.name.first }} {{ i.name.middle }} {{ i.name.last }}{% else %}{{ i.company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Co-borrower’s Signature:{% endfor %}{% endif %}{% if is_guarantor_available %}{% for</w:t>
            </w:r>
            <w:r>
              <w:rPr>
                <w:rFonts w:ascii="Cambria" w:eastAsia="Cambria" w:hAnsi="Cambria" w:cs="Cambria"/>
              </w:rPr>
              <w:t xml:space="preserve"> i in guarantor %}</w:t>
            </w:r>
          </w:p>
        </w:tc>
      </w:tr>
      <w:tr w:rsidR="00326581">
        <w:tc>
          <w:tcPr>
            <w:tcW w:w="620" w:type="dxa"/>
            <w:tcBorders>
              <w:left w:val="single" w:sz="4" w:space="0" w:color="000000"/>
              <w:bottom w:val="single" w:sz="4" w:space="0" w:color="000000"/>
              <w:right w:val="single" w:sz="4" w:space="0" w:color="000000"/>
            </w:tcBorders>
            <w:shd w:val="clear" w:color="auto" w:fill="A5A5A5"/>
            <w:vAlign w:val="center"/>
          </w:tcPr>
          <w:p w:rsidR="00326581" w:rsidRDefault="00326581">
            <w:pPr>
              <w:spacing w:line="276" w:lineRule="auto"/>
              <w:rPr>
                <w:rFonts w:ascii="Cambria" w:eastAsia="Cambria" w:hAnsi="Cambria" w:cs="Cambria"/>
                <w:b/>
              </w:rPr>
            </w:pPr>
          </w:p>
          <w:p w:rsidR="00326581" w:rsidRDefault="00326581">
            <w:pPr>
              <w:spacing w:line="276" w:lineRule="auto"/>
              <w:rPr>
                <w:rFonts w:ascii="Cambria" w:eastAsia="Cambria" w:hAnsi="Cambria" w:cs="Cambria"/>
              </w:rPr>
            </w:pPr>
          </w:p>
          <w:p w:rsidR="00326581" w:rsidRDefault="00326581">
            <w:pPr>
              <w:spacing w:line="276" w:lineRule="auto"/>
              <w:rPr>
                <w:rFonts w:ascii="Cambria" w:eastAsia="Cambria" w:hAnsi="Cambria" w:cs="Cambria"/>
              </w:rPr>
            </w:pPr>
          </w:p>
        </w:tc>
        <w:tc>
          <w:tcPr>
            <w:tcW w:w="7660" w:type="dxa"/>
            <w:tcBorders>
              <w:left w:val="single" w:sz="4" w:space="0" w:color="000000"/>
              <w:bottom w:val="single" w:sz="4" w:space="0" w:color="000000"/>
              <w:right w:val="single" w:sz="4" w:space="0" w:color="000000"/>
            </w:tcBorders>
            <w:shd w:val="clear" w:color="auto" w:fill="auto"/>
            <w:vAlign w:val="center"/>
          </w:tcPr>
          <w:p w:rsidR="00326581" w:rsidRDefault="002355DE">
            <w:pPr>
              <w:spacing w:line="276" w:lineRule="auto"/>
            </w:pPr>
            <w:r>
              <w:rPr>
                <w:rFonts w:ascii="Cambria" w:eastAsia="Cambria" w:hAnsi="Cambria" w:cs="Cambria"/>
              </w:rPr>
              <w:t>Guarantor’s Name:  {% if i.constitution == “Individual” %}{{ i.name.first }} {{ i.name.middle }} {{ i.name.last }}{% else %}{{ i.company }}{% endif %}</w:t>
            </w:r>
          </w:p>
          <w:p w:rsidR="00326581" w:rsidRDefault="00326581">
            <w:pPr>
              <w:spacing w:line="276" w:lineRule="auto"/>
              <w:rPr>
                <w:rFonts w:ascii="Cambria" w:eastAsia="Cambria" w:hAnsi="Cambria" w:cs="Cambria"/>
              </w:rPr>
            </w:pPr>
          </w:p>
          <w:p w:rsidR="00326581" w:rsidRDefault="002355DE">
            <w:pPr>
              <w:spacing w:line="276" w:lineRule="auto"/>
            </w:pPr>
            <w:r>
              <w:rPr>
                <w:rFonts w:ascii="Cambria" w:eastAsia="Cambria" w:hAnsi="Cambria" w:cs="Cambria"/>
              </w:rPr>
              <w:t>Guarantor’s Signature:{% endfor %}{% endif %}</w:t>
            </w:r>
          </w:p>
        </w:tc>
      </w:tr>
    </w:tbl>
    <w:p w:rsidR="00326581" w:rsidRDefault="00326581">
      <w:pPr>
        <w:spacing w:before="120" w:after="0" w:line="276" w:lineRule="auto"/>
        <w:jc w:val="both"/>
        <w:rPr>
          <w:rFonts w:ascii="Cambria" w:eastAsia="Cambria" w:hAnsi="Cambria" w:cs="Cambria"/>
          <w:b/>
        </w:rPr>
      </w:pPr>
    </w:p>
    <w:p w:rsidR="00326581" w:rsidRDefault="002355DE">
      <w:pPr>
        <w:spacing w:before="120" w:after="0" w:line="276" w:lineRule="auto"/>
        <w:jc w:val="both"/>
      </w:pPr>
      <w:r>
        <w:rPr>
          <w:rFonts w:ascii="Cambria" w:eastAsia="Cambria" w:hAnsi="Cambria" w:cs="Cambria"/>
          <w:b/>
        </w:rPr>
        <w:t>AND SIGNED AND DELIVERED BY THE WITHIN NAMED LENDER</w:t>
      </w:r>
      <w:r>
        <w:rPr>
          <w:rFonts w:ascii="Cambria" w:eastAsia="Cambria" w:hAnsi="Cambria" w:cs="Cambria"/>
        </w:rPr>
        <w:t xml:space="preserve">, </w:t>
      </w:r>
    </w:p>
    <w:tbl>
      <w:tblPr>
        <w:tblStyle w:val="af1"/>
        <w:tblW w:w="8280" w:type="dxa"/>
        <w:tblInd w:w="45" w:type="dxa"/>
        <w:tblLayout w:type="fixed"/>
        <w:tblLook w:val="0400" w:firstRow="0" w:lastRow="0" w:firstColumn="0" w:lastColumn="0" w:noHBand="0" w:noVBand="1"/>
      </w:tblPr>
      <w:tblGrid>
        <w:gridCol w:w="568"/>
        <w:gridCol w:w="7712"/>
      </w:tblGrid>
      <w:tr w:rsidR="00326581">
        <w:tc>
          <w:tcPr>
            <w:tcW w:w="56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26581" w:rsidRDefault="00326581">
            <w:pPr>
              <w:spacing w:before="120" w:after="0" w:line="276" w:lineRule="auto"/>
              <w:rPr>
                <w:rFonts w:ascii="Cambria" w:eastAsia="Cambria" w:hAnsi="Cambria" w:cs="Cambria"/>
              </w:rPr>
            </w:pPr>
          </w:p>
          <w:p w:rsidR="00326581" w:rsidRDefault="00326581">
            <w:pPr>
              <w:spacing w:before="120" w:after="0" w:line="276" w:lineRule="auto"/>
              <w:rPr>
                <w:rFonts w:ascii="Cambria" w:eastAsia="Cambria" w:hAnsi="Cambria" w:cs="Cambria"/>
              </w:rPr>
            </w:pPr>
          </w:p>
        </w:tc>
        <w:tc>
          <w:tcPr>
            <w:tcW w:w="77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6581" w:rsidRDefault="002355DE">
            <w:pPr>
              <w:spacing w:before="120" w:after="0" w:line="276" w:lineRule="auto"/>
            </w:pPr>
            <w:r>
              <w:rPr>
                <w:rFonts w:ascii="Cambria" w:eastAsia="Cambria" w:hAnsi="Cambria" w:cs="Cambria"/>
              </w:rPr>
              <w:t>Authorised official’s Name: {{ ratnaafin_official_name }}</w:t>
            </w:r>
          </w:p>
          <w:p w:rsidR="00326581" w:rsidRDefault="00326581">
            <w:pPr>
              <w:spacing w:before="120" w:after="0" w:line="276" w:lineRule="auto"/>
              <w:rPr>
                <w:rFonts w:ascii="Cambria" w:eastAsia="Cambria" w:hAnsi="Cambria" w:cs="Cambria"/>
              </w:rPr>
            </w:pPr>
          </w:p>
          <w:p w:rsidR="00326581" w:rsidRDefault="002355DE">
            <w:pPr>
              <w:spacing w:before="120" w:after="0" w:line="276" w:lineRule="auto"/>
            </w:pPr>
            <w:r>
              <w:rPr>
                <w:rFonts w:ascii="Cambria" w:eastAsia="Cambria" w:hAnsi="Cambria" w:cs="Cambria"/>
              </w:rPr>
              <w:t>Authorised official’s Signature:</w:t>
            </w:r>
          </w:p>
        </w:tc>
      </w:tr>
    </w:tbl>
    <w:p w:rsidR="00326581" w:rsidRDefault="002355DE">
      <w:pPr>
        <w:spacing w:after="240" w:line="240" w:lineRule="auto"/>
        <w:rPr>
          <w:b/>
          <w:sz w:val="20"/>
          <w:szCs w:val="20"/>
        </w:rPr>
      </w:pPr>
      <w:r>
        <w:rPr>
          <w:rFonts w:ascii="Cambria" w:eastAsia="Cambria" w:hAnsi="Cambria" w:cs="Cambria"/>
          <w:b/>
          <w:color w:val="000000"/>
          <w:sz w:val="21"/>
          <w:szCs w:val="21"/>
          <w:u w:val="single"/>
        </w:rPr>
        <w:t>{% endif %}</w:t>
      </w:r>
      <w:r>
        <w:rPr>
          <w:b/>
          <w:sz w:val="20"/>
          <w:szCs w:val="20"/>
        </w:rPr>
        <w:t>{% if is_guarantor_available %}</w:t>
      </w:r>
    </w:p>
    <w:p w:rsidR="00326581" w:rsidRDefault="002355DE">
      <w:pPr>
        <w:spacing w:after="240" w:line="240" w:lineRule="auto"/>
        <w:rPr>
          <w:b/>
          <w:sz w:val="20"/>
          <w:szCs w:val="20"/>
        </w:rPr>
      </w:pPr>
      <w:r>
        <w:rPr>
          <w:b/>
          <w:sz w:val="20"/>
          <w:szCs w:val="20"/>
        </w:rPr>
        <w:t>{% if e_stamp_DOG %}{</w:t>
      </w:r>
      <w:proofErr w:type="gramStart"/>
      <w:r>
        <w:rPr>
          <w:b/>
          <w:sz w:val="20"/>
          <w:szCs w:val="20"/>
        </w:rPr>
        <w:t>{ e</w:t>
      </w:r>
      <w:proofErr w:type="gramEnd"/>
      <w:r>
        <w:rPr>
          <w:b/>
          <w:sz w:val="20"/>
          <w:szCs w:val="20"/>
        </w:rPr>
        <w:t>_stamp_DOG }}</w:t>
      </w:r>
    </w:p>
    <w:p w:rsidR="00326581" w:rsidRDefault="002355DE">
      <w:pPr>
        <w:spacing w:line="276" w:lineRule="auto"/>
      </w:pPr>
      <w:r>
        <w:rPr>
          <w:b/>
          <w:sz w:val="20"/>
          <w:szCs w:val="20"/>
        </w:rPr>
        <w:t>{% else %}</w:t>
      </w:r>
      <w:r>
        <w:br w:type="page"/>
      </w:r>
    </w:p>
    <w:p w:rsidR="00326581" w:rsidRDefault="002355DE">
      <w:pPr>
        <w:spacing w:after="0" w:line="240" w:lineRule="auto"/>
        <w:rPr>
          <w:rFonts w:ascii="Arial" w:eastAsia="Arial" w:hAnsi="Arial" w:cs="Arial"/>
          <w:b/>
        </w:rPr>
      </w:pPr>
      <w:r>
        <w:lastRenderedPageBreak/>
        <w:br w:type="page"/>
      </w:r>
    </w:p>
    <w:p w:rsidR="00326581" w:rsidRDefault="002355DE">
      <w:pPr>
        <w:spacing w:line="276" w:lineRule="auto"/>
        <w:rPr>
          <w:b/>
          <w:sz w:val="20"/>
          <w:szCs w:val="20"/>
        </w:rPr>
      </w:pPr>
      <w:r>
        <w:rPr>
          <w:rFonts w:ascii="Arial" w:eastAsia="Arial" w:hAnsi="Arial" w:cs="Arial"/>
          <w:b/>
        </w:rPr>
        <w:lastRenderedPageBreak/>
        <w:t>{% endif %}</w:t>
      </w:r>
    </w:p>
    <w:p w:rsidR="00326581" w:rsidRDefault="002355DE">
      <w:pPr>
        <w:spacing w:line="276" w:lineRule="auto"/>
        <w:jc w:val="center"/>
      </w:pPr>
      <w:r>
        <w:rPr>
          <w:rFonts w:ascii="Arial" w:eastAsia="Arial" w:hAnsi="Arial" w:cs="Arial"/>
          <w:b/>
        </w:rPr>
        <w:t>DEED OF GUARANTEE</w:t>
      </w:r>
    </w:p>
    <w:p w:rsidR="00326581" w:rsidRDefault="00326581">
      <w:pPr>
        <w:spacing w:line="276" w:lineRule="auto"/>
        <w:jc w:val="center"/>
        <w:rPr>
          <w:rFonts w:ascii="Arial" w:eastAsia="Arial" w:hAnsi="Arial" w:cs="Arial"/>
          <w:b/>
        </w:rPr>
      </w:pPr>
    </w:p>
    <w:p w:rsidR="00326581" w:rsidRDefault="002355DE">
      <w:pPr>
        <w:tabs>
          <w:tab w:val="left" w:pos="5235"/>
        </w:tabs>
        <w:spacing w:line="276" w:lineRule="auto"/>
        <w:rPr>
          <w:rFonts w:ascii="Arial" w:eastAsia="Arial" w:hAnsi="Arial" w:cs="Arial"/>
        </w:rPr>
      </w:pPr>
      <w:r>
        <w:rPr>
          <w:rFonts w:ascii="Arial" w:eastAsia="Arial" w:hAnsi="Arial" w:cs="Arial"/>
        </w:rPr>
        <w:t>This Deed of Guarantee (“</w:t>
      </w:r>
      <w:r>
        <w:rPr>
          <w:rFonts w:ascii="Arial" w:eastAsia="Arial" w:hAnsi="Arial" w:cs="Arial"/>
          <w:b/>
        </w:rPr>
        <w:t>Deed</w:t>
      </w:r>
      <w:r>
        <w:rPr>
          <w:rFonts w:ascii="Arial" w:eastAsia="Arial" w:hAnsi="Arial" w:cs="Arial"/>
        </w:rPr>
        <w:t>” or “</w:t>
      </w:r>
      <w:r>
        <w:rPr>
          <w:rFonts w:ascii="Arial" w:eastAsia="Arial" w:hAnsi="Arial" w:cs="Arial"/>
          <w:b/>
        </w:rPr>
        <w:t>Guarantee</w:t>
      </w:r>
      <w:r>
        <w:rPr>
          <w:rFonts w:ascii="Arial" w:eastAsia="Arial" w:hAnsi="Arial" w:cs="Arial"/>
        </w:rPr>
        <w:t>”) is executed is made at the place and on the date as set out in the Schedule.</w:t>
      </w:r>
    </w:p>
    <w:p w:rsidR="00326581" w:rsidRDefault="002355DE">
      <w:pPr>
        <w:tabs>
          <w:tab w:val="left" w:pos="5235"/>
        </w:tabs>
        <w:spacing w:line="276" w:lineRule="auto"/>
        <w:jc w:val="center"/>
        <w:rPr>
          <w:rFonts w:ascii="Arial" w:eastAsia="Arial" w:hAnsi="Arial" w:cs="Arial"/>
          <w:b/>
        </w:rPr>
      </w:pPr>
      <w:r>
        <w:rPr>
          <w:rFonts w:ascii="Arial" w:eastAsia="Arial" w:hAnsi="Arial" w:cs="Arial"/>
          <w:b/>
        </w:rPr>
        <w:t>BY</w:t>
      </w:r>
    </w:p>
    <w:p w:rsidR="00326581" w:rsidRDefault="00326581">
      <w:pPr>
        <w:tabs>
          <w:tab w:val="left" w:pos="5235"/>
        </w:tabs>
        <w:spacing w:line="276" w:lineRule="auto"/>
        <w:rPr>
          <w:rFonts w:ascii="Arial" w:eastAsia="Arial" w:hAnsi="Arial" w:cs="Arial"/>
        </w:rPr>
      </w:pPr>
    </w:p>
    <w:p w:rsidR="00326581" w:rsidRDefault="002355DE">
      <w:pPr>
        <w:tabs>
          <w:tab w:val="left" w:pos="5235"/>
        </w:tabs>
        <w:spacing w:line="276" w:lineRule="auto"/>
        <w:jc w:val="both"/>
        <w:rPr>
          <w:rFonts w:ascii="Arial" w:eastAsia="Arial" w:hAnsi="Arial" w:cs="Arial"/>
        </w:rPr>
      </w:pPr>
      <w:r>
        <w:rPr>
          <w:rFonts w:ascii="Arial" w:eastAsia="Arial" w:hAnsi="Arial" w:cs="Arial"/>
        </w:rPr>
        <w:t xml:space="preserve">Guarantor(s), whose name(s), </w:t>
      </w:r>
      <w:proofErr w:type="gramStart"/>
      <w:r>
        <w:rPr>
          <w:rFonts w:ascii="Arial" w:eastAsia="Arial" w:hAnsi="Arial" w:cs="Arial"/>
        </w:rPr>
        <w:t>address(</w:t>
      </w:r>
      <w:proofErr w:type="gramEnd"/>
      <w:r>
        <w:rPr>
          <w:rFonts w:ascii="Arial" w:eastAsia="Arial" w:hAnsi="Arial" w:cs="Arial"/>
        </w:rPr>
        <w:t>es) and other details are mentioned in Schedule (hereinafter referred to as the “</w:t>
      </w:r>
      <w:r>
        <w:rPr>
          <w:rFonts w:ascii="Arial" w:eastAsia="Arial" w:hAnsi="Arial" w:cs="Arial"/>
          <w:b/>
        </w:rPr>
        <w:t>Guarantor</w:t>
      </w:r>
      <w:r>
        <w:rPr>
          <w:rFonts w:ascii="Arial" w:eastAsia="Arial" w:hAnsi="Arial" w:cs="Arial"/>
        </w:rPr>
        <w:t xml:space="preserve">”) </w:t>
      </w:r>
    </w:p>
    <w:p w:rsidR="00326581" w:rsidRDefault="00326581">
      <w:pPr>
        <w:tabs>
          <w:tab w:val="left" w:pos="5235"/>
        </w:tabs>
        <w:spacing w:line="276" w:lineRule="auto"/>
        <w:jc w:val="both"/>
        <w:rPr>
          <w:rFonts w:ascii="Arial" w:eastAsia="Arial" w:hAnsi="Arial" w:cs="Arial"/>
        </w:rPr>
      </w:pPr>
    </w:p>
    <w:p w:rsidR="00326581" w:rsidRDefault="002355DE">
      <w:pPr>
        <w:spacing w:line="276" w:lineRule="auto"/>
        <w:jc w:val="both"/>
        <w:rPr>
          <w:rFonts w:ascii="Arial" w:eastAsia="Arial" w:hAnsi="Arial" w:cs="Arial"/>
        </w:rPr>
      </w:pPr>
      <w:r>
        <w:rPr>
          <w:rFonts w:ascii="Arial" w:eastAsia="Arial" w:hAnsi="Arial" w:cs="Arial"/>
        </w:rPr>
        <w:t xml:space="preserve">The expression </w:t>
      </w:r>
      <w:r>
        <w:rPr>
          <w:rFonts w:ascii="Arial" w:eastAsia="Arial" w:hAnsi="Arial" w:cs="Arial"/>
          <w:b/>
        </w:rPr>
        <w:t xml:space="preserve">“Guarantor” </w:t>
      </w:r>
      <w:r>
        <w:rPr>
          <w:rFonts w:ascii="Arial" w:eastAsia="Arial" w:hAnsi="Arial" w:cs="Arial"/>
        </w:rPr>
        <w:t xml:space="preserve"> unless it be repugnant to the context or meaning thereof, shall mean and include, if the Guarant</w:t>
      </w:r>
      <w:r>
        <w:rPr>
          <w:rFonts w:ascii="Arial" w:eastAsia="Arial" w:hAnsi="Arial" w:cs="Arial"/>
        </w:rPr>
        <w:t>or is a: (a) company within the meaning of the Companies Act, 1956 / Companies Act, 2013 or an LLP incorporated under the Limited Liability Partnership Act, 2008, its successors and permitted assigns; (b) a partnership firm for the purposes of the Indian P</w:t>
      </w:r>
      <w:r>
        <w:rPr>
          <w:rFonts w:ascii="Arial" w:eastAsia="Arial" w:hAnsi="Arial" w:cs="Arial"/>
        </w:rPr>
        <w:t>artnership Act, 1932, the partners for the time being and from time to time and their respective legal heirs, executors and administrators; (c) a sole proprietorship, the sole proprietor and his / her legal heirs, administrators and executors; and (d) an i</w:t>
      </w:r>
      <w:r>
        <w:rPr>
          <w:rFonts w:ascii="Arial" w:eastAsia="Arial" w:hAnsi="Arial" w:cs="Arial"/>
        </w:rPr>
        <w:t>ndividual, his / her legal heirs, administrators and executors.</w:t>
      </w:r>
    </w:p>
    <w:p w:rsidR="00326581" w:rsidRDefault="00326581">
      <w:pPr>
        <w:tabs>
          <w:tab w:val="left" w:pos="5235"/>
        </w:tabs>
        <w:spacing w:line="276" w:lineRule="auto"/>
        <w:jc w:val="center"/>
        <w:rPr>
          <w:rFonts w:ascii="Arial" w:eastAsia="Arial" w:hAnsi="Arial" w:cs="Arial"/>
          <w:b/>
        </w:rPr>
      </w:pPr>
    </w:p>
    <w:p w:rsidR="00326581" w:rsidRDefault="002355DE">
      <w:pPr>
        <w:tabs>
          <w:tab w:val="left" w:pos="5235"/>
        </w:tabs>
        <w:spacing w:line="276" w:lineRule="auto"/>
        <w:jc w:val="center"/>
        <w:rPr>
          <w:rFonts w:ascii="Arial" w:eastAsia="Arial" w:hAnsi="Arial" w:cs="Arial"/>
          <w:b/>
        </w:rPr>
      </w:pPr>
      <w:r>
        <w:rPr>
          <w:rFonts w:ascii="Arial" w:eastAsia="Arial" w:hAnsi="Arial" w:cs="Arial"/>
          <w:b/>
        </w:rPr>
        <w:t>IN FAVOUR OF</w:t>
      </w:r>
    </w:p>
    <w:p w:rsidR="00326581" w:rsidRDefault="00326581">
      <w:pPr>
        <w:tabs>
          <w:tab w:val="left" w:pos="5235"/>
        </w:tabs>
        <w:spacing w:line="276" w:lineRule="auto"/>
        <w:rPr>
          <w:rFonts w:ascii="Arial" w:eastAsia="Arial" w:hAnsi="Arial" w:cs="Arial"/>
        </w:rPr>
      </w:pPr>
    </w:p>
    <w:p w:rsidR="00326581" w:rsidRDefault="002355DE">
      <w:pPr>
        <w:tabs>
          <w:tab w:val="left" w:pos="5235"/>
        </w:tabs>
        <w:spacing w:line="276" w:lineRule="auto"/>
        <w:jc w:val="both"/>
        <w:rPr>
          <w:rFonts w:ascii="Arial" w:eastAsia="Arial" w:hAnsi="Arial" w:cs="Arial"/>
        </w:rPr>
      </w:pPr>
      <w:r>
        <w:rPr>
          <w:rFonts w:ascii="Arial" w:eastAsia="Arial" w:hAnsi="Arial" w:cs="Arial"/>
          <w:b/>
        </w:rPr>
        <w:t xml:space="preserve">RATNAAFIN CAPITAL PRIVATE LIMITED </w:t>
      </w:r>
      <w:r>
        <w:rPr>
          <w:rFonts w:ascii="Arial" w:eastAsia="Arial" w:hAnsi="Arial" w:cs="Arial"/>
        </w:rPr>
        <w:t>a company incorporated under the Companies Act, 2013, having its CIN No. U65929GJ2018PTC105279, and having its Registered Office at 201, 202, Shilp Aperia, Near Landmark Hotel, Iscon Ambli Road, Ahmedabad – 380052 (hereinafter called the “</w:t>
      </w:r>
      <w:r>
        <w:rPr>
          <w:rFonts w:ascii="Arial" w:eastAsia="Arial" w:hAnsi="Arial" w:cs="Arial"/>
          <w:b/>
        </w:rPr>
        <w:t>Lender</w:t>
      </w:r>
      <w:r>
        <w:rPr>
          <w:rFonts w:ascii="Arial" w:eastAsia="Arial" w:hAnsi="Arial" w:cs="Arial"/>
        </w:rPr>
        <w:t>” which exp</w:t>
      </w:r>
      <w:r>
        <w:rPr>
          <w:rFonts w:ascii="Arial" w:eastAsia="Arial" w:hAnsi="Arial" w:cs="Arial"/>
        </w:rPr>
        <w:t>ression shall, unless it be repugnant to the context or meaning thereof, mean and include its executors, successors and assigns).</w:t>
      </w:r>
    </w:p>
    <w:p w:rsidR="00326581" w:rsidRDefault="00326581">
      <w:pPr>
        <w:spacing w:line="276" w:lineRule="auto"/>
        <w:jc w:val="both"/>
        <w:rPr>
          <w:rFonts w:ascii="Arial" w:eastAsia="Arial" w:hAnsi="Arial" w:cs="Arial"/>
        </w:rPr>
      </w:pPr>
    </w:p>
    <w:p w:rsidR="00326581" w:rsidRDefault="002355DE">
      <w:pPr>
        <w:spacing w:line="276" w:lineRule="auto"/>
        <w:jc w:val="both"/>
        <w:rPr>
          <w:rFonts w:ascii="Arial" w:eastAsia="Arial" w:hAnsi="Arial" w:cs="Arial"/>
        </w:rPr>
      </w:pPr>
      <w:r>
        <w:rPr>
          <w:rFonts w:ascii="Arial" w:eastAsia="Arial" w:hAnsi="Arial" w:cs="Arial"/>
        </w:rPr>
        <w:t>(The Guarantor and the Lender are hereinafter collectively referred to as the “</w:t>
      </w:r>
      <w:r>
        <w:rPr>
          <w:rFonts w:ascii="Arial" w:eastAsia="Arial" w:hAnsi="Arial" w:cs="Arial"/>
          <w:b/>
        </w:rPr>
        <w:t>Parties</w:t>
      </w:r>
      <w:r>
        <w:rPr>
          <w:rFonts w:ascii="Arial" w:eastAsia="Arial" w:hAnsi="Arial" w:cs="Arial"/>
        </w:rPr>
        <w:t>” and individually as a “</w:t>
      </w:r>
      <w:r>
        <w:rPr>
          <w:rFonts w:ascii="Arial" w:eastAsia="Arial" w:hAnsi="Arial" w:cs="Arial"/>
          <w:b/>
        </w:rPr>
        <w:t>Party</w:t>
      </w:r>
      <w:r>
        <w:rPr>
          <w:rFonts w:ascii="Arial" w:eastAsia="Arial" w:hAnsi="Arial" w:cs="Arial"/>
        </w:rPr>
        <w:t>”).</w:t>
      </w:r>
    </w:p>
    <w:p w:rsidR="00326581" w:rsidRDefault="00326581">
      <w:pPr>
        <w:tabs>
          <w:tab w:val="left" w:pos="5235"/>
        </w:tabs>
        <w:spacing w:line="276" w:lineRule="auto"/>
        <w:jc w:val="both"/>
        <w:rPr>
          <w:rFonts w:ascii="Arial" w:eastAsia="Arial" w:hAnsi="Arial" w:cs="Arial"/>
        </w:rPr>
      </w:pPr>
    </w:p>
    <w:p w:rsidR="00326581" w:rsidRDefault="002355DE">
      <w:pPr>
        <w:tabs>
          <w:tab w:val="left" w:pos="5235"/>
        </w:tabs>
        <w:spacing w:line="276" w:lineRule="auto"/>
        <w:jc w:val="both"/>
        <w:rPr>
          <w:rFonts w:ascii="Arial" w:eastAsia="Arial" w:hAnsi="Arial" w:cs="Arial"/>
          <w:b/>
        </w:rPr>
      </w:pPr>
      <w:r>
        <w:rPr>
          <w:rFonts w:ascii="Arial" w:eastAsia="Arial" w:hAnsi="Arial" w:cs="Arial"/>
          <w:b/>
        </w:rPr>
        <w:t>WHER</w:t>
      </w:r>
      <w:r>
        <w:rPr>
          <w:rFonts w:ascii="Arial" w:eastAsia="Arial" w:hAnsi="Arial" w:cs="Arial"/>
          <w:b/>
        </w:rPr>
        <w:t xml:space="preserve">EAS: </w:t>
      </w:r>
    </w:p>
    <w:p w:rsidR="00326581" w:rsidRDefault="00326581">
      <w:pPr>
        <w:pBdr>
          <w:top w:val="nil"/>
          <w:left w:val="nil"/>
          <w:bottom w:val="nil"/>
          <w:right w:val="nil"/>
          <w:between w:val="nil"/>
        </w:pBdr>
        <w:tabs>
          <w:tab w:val="left" w:pos="5235"/>
        </w:tabs>
        <w:spacing w:after="0" w:line="259" w:lineRule="auto"/>
        <w:ind w:left="360"/>
        <w:jc w:val="both"/>
        <w:rPr>
          <w:rFonts w:ascii="Arial" w:eastAsia="Arial" w:hAnsi="Arial" w:cs="Arial"/>
          <w:color w:val="000000"/>
        </w:rPr>
      </w:pPr>
    </w:p>
    <w:p w:rsidR="00326581" w:rsidRDefault="002355DE">
      <w:pPr>
        <w:numPr>
          <w:ilvl w:val="0"/>
          <w:numId w:val="10"/>
        </w:numPr>
        <w:pBdr>
          <w:top w:val="nil"/>
          <w:left w:val="nil"/>
          <w:bottom w:val="nil"/>
          <w:right w:val="nil"/>
          <w:between w:val="nil"/>
        </w:pBdr>
        <w:tabs>
          <w:tab w:val="left" w:pos="5235"/>
        </w:tabs>
        <w:spacing w:after="0" w:line="276" w:lineRule="auto"/>
        <w:ind w:left="360"/>
        <w:jc w:val="both"/>
        <w:rPr>
          <w:color w:val="000000"/>
        </w:rPr>
      </w:pPr>
      <w:bookmarkStart w:id="85" w:name="_48pi1tg" w:colFirst="0" w:colLast="0"/>
      <w:bookmarkEnd w:id="85"/>
      <w:r>
        <w:rPr>
          <w:rFonts w:ascii="Arial" w:eastAsia="Arial" w:hAnsi="Arial" w:cs="Arial"/>
          <w:color w:val="000000"/>
        </w:rPr>
        <w:t xml:space="preserve">Pursuant to the loan agreement executed between the Borrower(s) (more particularly mentioned in Schedule hereunder) and the Lender for the Loan more </w:t>
      </w:r>
      <w:r>
        <w:rPr>
          <w:rFonts w:ascii="Arial" w:eastAsia="Arial" w:hAnsi="Arial" w:cs="Arial"/>
          <w:color w:val="000000"/>
        </w:rPr>
        <w:lastRenderedPageBreak/>
        <w:t>particularly mentioned in Schedule and/or any amendment(s)/ addendum(s) thereto (“</w:t>
      </w:r>
      <w:r>
        <w:rPr>
          <w:rFonts w:ascii="Arial" w:eastAsia="Arial" w:hAnsi="Arial" w:cs="Arial"/>
          <w:b/>
          <w:color w:val="000000"/>
        </w:rPr>
        <w:t>Loan Agreement</w:t>
      </w:r>
      <w:r>
        <w:rPr>
          <w:rFonts w:ascii="Arial" w:eastAsia="Arial" w:hAnsi="Arial" w:cs="Arial"/>
          <w:color w:val="000000"/>
        </w:rPr>
        <w:t>”) a</w:t>
      </w:r>
      <w:r>
        <w:rPr>
          <w:rFonts w:ascii="Arial" w:eastAsia="Arial" w:hAnsi="Arial" w:cs="Arial"/>
          <w:color w:val="000000"/>
        </w:rPr>
        <w:t>nd at the request of the Guarantor, the Lender has agreed to lend and advance / lent and advanced the Loan to the Borrower(s) and the Borrower(s) has/have agreed to borrow / have borrowed the Loan from the Lender on the terms and conditions contained in th</w:t>
      </w:r>
      <w:r>
        <w:rPr>
          <w:rFonts w:ascii="Arial" w:eastAsia="Arial" w:hAnsi="Arial" w:cs="Arial"/>
          <w:color w:val="000000"/>
        </w:rPr>
        <w:t xml:space="preserve">e Loan Agreement and other Loan Documents. </w:t>
      </w:r>
    </w:p>
    <w:p w:rsidR="00326581" w:rsidRDefault="00326581">
      <w:pPr>
        <w:pBdr>
          <w:top w:val="nil"/>
          <w:left w:val="nil"/>
          <w:bottom w:val="nil"/>
          <w:right w:val="nil"/>
          <w:between w:val="nil"/>
        </w:pBdr>
        <w:tabs>
          <w:tab w:val="left" w:pos="5235"/>
        </w:tabs>
        <w:spacing w:after="0" w:line="259" w:lineRule="auto"/>
        <w:ind w:left="360" w:hanging="360"/>
        <w:jc w:val="both"/>
        <w:rPr>
          <w:rFonts w:ascii="Arial" w:eastAsia="Arial" w:hAnsi="Arial" w:cs="Arial"/>
          <w:color w:val="000000"/>
        </w:rPr>
      </w:pPr>
    </w:p>
    <w:p w:rsidR="00326581" w:rsidRDefault="002355DE">
      <w:pPr>
        <w:numPr>
          <w:ilvl w:val="0"/>
          <w:numId w:val="10"/>
        </w:numPr>
        <w:pBdr>
          <w:top w:val="nil"/>
          <w:left w:val="nil"/>
          <w:bottom w:val="nil"/>
          <w:right w:val="nil"/>
          <w:between w:val="nil"/>
        </w:pBdr>
        <w:tabs>
          <w:tab w:val="left" w:pos="5235"/>
        </w:tabs>
        <w:spacing w:after="0" w:line="276" w:lineRule="auto"/>
        <w:ind w:left="360"/>
        <w:jc w:val="both"/>
        <w:rPr>
          <w:color w:val="000000"/>
        </w:rPr>
      </w:pPr>
      <w:r>
        <w:rPr>
          <w:rFonts w:ascii="Arial" w:eastAsia="Arial" w:hAnsi="Arial" w:cs="Arial"/>
          <w:color w:val="000000"/>
        </w:rPr>
        <w:t>One of the conditions of the Lender having agreed to grant/ granted the said Loan to the Borrower(s), was that the Guarantor shall execute, in favor of the Lender, an unconditional and irrevocable continuing guarantee to secure the repayment of the Outstan</w:t>
      </w:r>
      <w:r>
        <w:rPr>
          <w:rFonts w:ascii="Arial" w:eastAsia="Arial" w:hAnsi="Arial" w:cs="Arial"/>
          <w:color w:val="000000"/>
        </w:rPr>
        <w:t>ding Dues and the performance by the Borrower(s) of all other present and future obligations and liabilities in relation to the Loan.</w:t>
      </w:r>
    </w:p>
    <w:p w:rsidR="00326581" w:rsidRDefault="00326581">
      <w:pPr>
        <w:pBdr>
          <w:top w:val="nil"/>
          <w:left w:val="nil"/>
          <w:bottom w:val="nil"/>
          <w:right w:val="nil"/>
          <w:between w:val="nil"/>
        </w:pBdr>
        <w:tabs>
          <w:tab w:val="left" w:pos="5235"/>
        </w:tabs>
        <w:spacing w:after="0" w:line="259" w:lineRule="auto"/>
        <w:ind w:left="360" w:hanging="360"/>
        <w:jc w:val="both"/>
        <w:rPr>
          <w:rFonts w:ascii="Arial" w:eastAsia="Arial" w:hAnsi="Arial" w:cs="Arial"/>
          <w:color w:val="000000"/>
        </w:rPr>
      </w:pPr>
    </w:p>
    <w:p w:rsidR="00326581" w:rsidRDefault="002355DE">
      <w:pPr>
        <w:numPr>
          <w:ilvl w:val="0"/>
          <w:numId w:val="10"/>
        </w:numPr>
        <w:pBdr>
          <w:top w:val="nil"/>
          <w:left w:val="nil"/>
          <w:bottom w:val="nil"/>
          <w:right w:val="nil"/>
          <w:between w:val="nil"/>
        </w:pBdr>
        <w:tabs>
          <w:tab w:val="left" w:pos="5235"/>
        </w:tabs>
        <w:spacing w:after="0" w:line="276" w:lineRule="auto"/>
        <w:ind w:left="360"/>
        <w:jc w:val="both"/>
        <w:rPr>
          <w:color w:val="000000"/>
        </w:rPr>
      </w:pPr>
      <w:r>
        <w:rPr>
          <w:rFonts w:ascii="Arial" w:eastAsia="Arial" w:hAnsi="Arial" w:cs="Arial"/>
          <w:color w:val="000000"/>
        </w:rPr>
        <w:t xml:space="preserve">The Guarantor, in consideration of the Lender extending the Loan to the Borrower(s) pursuant to the Loan Agreement, have </w:t>
      </w:r>
      <w:r>
        <w:rPr>
          <w:rFonts w:ascii="Arial" w:eastAsia="Arial" w:hAnsi="Arial" w:cs="Arial"/>
          <w:color w:val="000000"/>
        </w:rPr>
        <w:t>agreed to give this unconditional and irrevocable Guarantee in favour of the Lender as appearing hereinafter.</w:t>
      </w:r>
    </w:p>
    <w:p w:rsidR="00326581" w:rsidRDefault="00326581">
      <w:pPr>
        <w:spacing w:line="276" w:lineRule="auto"/>
        <w:rPr>
          <w:rFonts w:ascii="Arial" w:eastAsia="Arial" w:hAnsi="Arial" w:cs="Arial"/>
          <w:b/>
        </w:rPr>
      </w:pPr>
    </w:p>
    <w:p w:rsidR="00326581" w:rsidRDefault="002355DE">
      <w:pPr>
        <w:spacing w:line="276" w:lineRule="auto"/>
        <w:rPr>
          <w:rFonts w:ascii="Arial" w:eastAsia="Arial" w:hAnsi="Arial" w:cs="Arial"/>
          <w:b/>
        </w:rPr>
      </w:pPr>
      <w:bookmarkStart w:id="86" w:name="_2nusc19" w:colFirst="0" w:colLast="0"/>
      <w:bookmarkEnd w:id="86"/>
      <w:r>
        <w:rPr>
          <w:rFonts w:ascii="Arial" w:eastAsia="Arial" w:hAnsi="Arial" w:cs="Arial"/>
          <w:b/>
        </w:rPr>
        <w:t>IT IS THEREFORE AGREED AS FOLLOWS:</w:t>
      </w:r>
    </w:p>
    <w:p w:rsidR="00326581" w:rsidRDefault="00326581">
      <w:pPr>
        <w:tabs>
          <w:tab w:val="left" w:pos="5235"/>
        </w:tabs>
        <w:spacing w:line="276" w:lineRule="auto"/>
        <w:jc w:val="both"/>
        <w:rPr>
          <w:rFonts w:ascii="Arial" w:eastAsia="Arial" w:hAnsi="Arial" w:cs="Arial"/>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Terms defined in the Loan Agreement shall, unless otherwise defined in this Deed, bear the same meaning when used in this Guarantee. The rules of interpretation contained in the Loan Agreement shall apply to the construction of this Guarantee, unless the c</w:t>
      </w:r>
      <w:r>
        <w:rPr>
          <w:rFonts w:ascii="Arial" w:eastAsia="Arial" w:hAnsi="Arial" w:cs="Arial"/>
          <w:color w:val="000000"/>
        </w:rPr>
        <w:t xml:space="preserve">ontext requires otherwise. </w:t>
      </w:r>
    </w:p>
    <w:p w:rsidR="00326581" w:rsidRDefault="002355DE">
      <w:pPr>
        <w:pBdr>
          <w:top w:val="nil"/>
          <w:left w:val="nil"/>
          <w:bottom w:val="nil"/>
          <w:right w:val="nil"/>
          <w:between w:val="nil"/>
        </w:pBdr>
        <w:spacing w:after="0" w:line="259" w:lineRule="auto"/>
        <w:ind w:left="360" w:hanging="360"/>
        <w:jc w:val="both"/>
        <w:rPr>
          <w:rFonts w:ascii="Arial" w:eastAsia="Arial" w:hAnsi="Arial" w:cs="Arial"/>
          <w:color w:val="000000"/>
        </w:rPr>
      </w:pPr>
      <w:r>
        <w:rPr>
          <w:rFonts w:ascii="Arial" w:eastAsia="Arial" w:hAnsi="Arial" w:cs="Arial"/>
          <w:color w:val="000000"/>
        </w:rPr>
        <w:t xml:space="preserve"> </w:t>
      </w: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For good and valuable consideration being the Lender providing the Loan to the Borrower(s) under the terms of the Loan Agreement, the receipt and sufficiency of which is hereby acknowledged, the We hereby irrevocably and uncon</w:t>
      </w:r>
      <w:r>
        <w:rPr>
          <w:rFonts w:ascii="Arial" w:eastAsia="Arial" w:hAnsi="Arial" w:cs="Arial"/>
          <w:color w:val="000000"/>
        </w:rPr>
        <w:t>ditionally:</w:t>
      </w:r>
    </w:p>
    <w:p w:rsidR="00326581" w:rsidRDefault="002355DE">
      <w:pPr>
        <w:numPr>
          <w:ilvl w:val="2"/>
          <w:numId w:val="12"/>
        </w:numPr>
        <w:spacing w:after="0" w:line="276" w:lineRule="auto"/>
        <w:ind w:left="720" w:hanging="360"/>
        <w:jc w:val="both"/>
        <w:rPr>
          <w:rFonts w:ascii="Arial" w:eastAsia="Arial" w:hAnsi="Arial" w:cs="Arial"/>
        </w:rPr>
      </w:pPr>
      <w:bookmarkStart w:id="87" w:name="_1302m92" w:colFirst="0" w:colLast="0"/>
      <w:bookmarkEnd w:id="87"/>
      <w:r>
        <w:rPr>
          <w:rFonts w:ascii="Arial" w:eastAsia="Arial" w:hAnsi="Arial" w:cs="Arial"/>
        </w:rPr>
        <w:t>Guarantees to the Lender punctual performance by the Borrower(s) of all the Borrower’s obligations under the Loan Documents including due and punctual repayment by the Borrower(s) of all the Outstanding Dues;</w:t>
      </w:r>
    </w:p>
    <w:p w:rsidR="00326581" w:rsidRDefault="002355DE">
      <w:pPr>
        <w:numPr>
          <w:ilvl w:val="2"/>
          <w:numId w:val="12"/>
        </w:numPr>
        <w:spacing w:after="0" w:line="276" w:lineRule="auto"/>
        <w:ind w:left="720" w:hanging="360"/>
        <w:jc w:val="both"/>
        <w:rPr>
          <w:rFonts w:ascii="Arial" w:eastAsia="Arial" w:hAnsi="Arial" w:cs="Arial"/>
        </w:rPr>
      </w:pPr>
      <w:bookmarkStart w:id="88" w:name="_3mzq4wv" w:colFirst="0" w:colLast="0"/>
      <w:bookmarkEnd w:id="88"/>
      <w:r>
        <w:rPr>
          <w:rFonts w:ascii="Arial" w:eastAsia="Arial" w:hAnsi="Arial" w:cs="Arial"/>
        </w:rPr>
        <w:t>Undertakes that in the event of the</w:t>
      </w:r>
      <w:r>
        <w:rPr>
          <w:rFonts w:ascii="Arial" w:eastAsia="Arial" w:hAnsi="Arial" w:cs="Arial"/>
        </w:rPr>
        <w:t xml:space="preserve"> Borrower(s) fails to perform any of its obligations under the Loan Documents, the Guarantor(s) shall, on first demand by the Lender (such notice to be conclusive proof of the default) and without any demur, contest or delay, shall pay to the Lender the Gu</w:t>
      </w:r>
      <w:r>
        <w:rPr>
          <w:rFonts w:ascii="Arial" w:eastAsia="Arial" w:hAnsi="Arial" w:cs="Arial"/>
        </w:rPr>
        <w:t>arantee Amount as stipulated in Schedule of this Deed (the “</w:t>
      </w:r>
      <w:r>
        <w:rPr>
          <w:rFonts w:ascii="Arial" w:eastAsia="Arial" w:hAnsi="Arial" w:cs="Arial"/>
          <w:b/>
        </w:rPr>
        <w:t>Guarantee Amount</w:t>
      </w:r>
      <w:r>
        <w:rPr>
          <w:rFonts w:ascii="Arial" w:eastAsia="Arial" w:hAnsi="Arial" w:cs="Arial"/>
        </w:rPr>
        <w:t>”) and in addition thereto shall also pay all interest, additional/penal interest(s), delayed payment charges, costs, charges, expenses payable by the Borrower(s) to the Lender und</w:t>
      </w:r>
      <w:r>
        <w:rPr>
          <w:rFonts w:ascii="Arial" w:eastAsia="Arial" w:hAnsi="Arial" w:cs="Arial"/>
        </w:rPr>
        <w:t>er the Loan Documents or any part thereof.</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undertakes with the Lender that whenever the Borrower(s) do/does not pay any amount when due and/or payable under or in connection with the Loan Documents and/or does not comply with the terms and conditions of th</w:t>
      </w:r>
      <w:r>
        <w:rPr>
          <w:rFonts w:ascii="Arial" w:eastAsia="Arial" w:hAnsi="Arial" w:cs="Arial"/>
        </w:rPr>
        <w:t xml:space="preserve">e Loan Documents, the Guarantor, without making any delay or demur, shall, within </w:t>
      </w:r>
      <w:r>
        <w:rPr>
          <w:rFonts w:ascii="Arial" w:eastAsia="Arial" w:hAnsi="Arial" w:cs="Arial"/>
        </w:rPr>
        <w:lastRenderedPageBreak/>
        <w:t>three (3) days of demand by the Lender, pay that amount to the Lender as if it were the principal obligor;</w:t>
      </w:r>
    </w:p>
    <w:p w:rsidR="00326581" w:rsidRDefault="002355DE">
      <w:pPr>
        <w:numPr>
          <w:ilvl w:val="2"/>
          <w:numId w:val="12"/>
        </w:numPr>
        <w:spacing w:after="0" w:line="276" w:lineRule="auto"/>
        <w:ind w:left="720" w:hanging="360"/>
        <w:jc w:val="both"/>
        <w:rPr>
          <w:rFonts w:ascii="Arial" w:eastAsia="Arial" w:hAnsi="Arial" w:cs="Arial"/>
        </w:rPr>
      </w:pPr>
      <w:proofErr w:type="gramStart"/>
      <w:r>
        <w:rPr>
          <w:rFonts w:ascii="Arial" w:eastAsia="Arial" w:hAnsi="Arial" w:cs="Arial"/>
        </w:rPr>
        <w:t>as</w:t>
      </w:r>
      <w:proofErr w:type="gramEnd"/>
      <w:r>
        <w:rPr>
          <w:rFonts w:ascii="Arial" w:eastAsia="Arial" w:hAnsi="Arial" w:cs="Arial"/>
        </w:rPr>
        <w:t xml:space="preserve"> a primary obligation, indemnifies the Lender immediately on dema</w:t>
      </w:r>
      <w:r>
        <w:rPr>
          <w:rFonts w:ascii="Arial" w:eastAsia="Arial" w:hAnsi="Arial" w:cs="Arial"/>
        </w:rPr>
        <w:t>nd against any cost, loss or liability suffered by the Lender if any obligation guaranteed by it is or becomes unenforceable, invalid or illegal. The amount of the cost, loss or liability shall be equal to the amount which the Lender would otherwise have b</w:t>
      </w:r>
      <w:r>
        <w:rPr>
          <w:rFonts w:ascii="Arial" w:eastAsia="Arial" w:hAnsi="Arial" w:cs="Arial"/>
        </w:rPr>
        <w:t>een entitled to recover; and</w:t>
      </w:r>
    </w:p>
    <w:p w:rsidR="00326581" w:rsidRDefault="002355DE">
      <w:pPr>
        <w:numPr>
          <w:ilvl w:val="2"/>
          <w:numId w:val="12"/>
        </w:numPr>
        <w:spacing w:after="0" w:line="276" w:lineRule="auto"/>
        <w:ind w:left="720" w:hanging="360"/>
        <w:jc w:val="both"/>
        <w:rPr>
          <w:rFonts w:ascii="Arial" w:eastAsia="Arial" w:hAnsi="Arial" w:cs="Arial"/>
        </w:rPr>
      </w:pPr>
      <w:bookmarkStart w:id="89" w:name="_2250f4o" w:colFirst="0" w:colLast="0"/>
      <w:bookmarkEnd w:id="89"/>
      <w:proofErr w:type="gramStart"/>
      <w:r>
        <w:rPr>
          <w:rFonts w:ascii="Arial" w:eastAsia="Arial" w:hAnsi="Arial" w:cs="Arial"/>
        </w:rPr>
        <w:t>accepts</w:t>
      </w:r>
      <w:proofErr w:type="gramEnd"/>
      <w:r>
        <w:rPr>
          <w:rFonts w:ascii="Arial" w:eastAsia="Arial" w:hAnsi="Arial" w:cs="Arial"/>
        </w:rPr>
        <w:t xml:space="preserve"> and acknowledges that the obligations hereunder are joint and several and independent of the obligations of the Borrower(s) and a separate action or actions may be brought against the Guarantor alone or jointly with the</w:t>
      </w:r>
      <w:r>
        <w:rPr>
          <w:rFonts w:ascii="Arial" w:eastAsia="Arial" w:hAnsi="Arial" w:cs="Arial"/>
        </w:rPr>
        <w:t xml:space="preserve"> Borrower(s) and other guarantors.</w:t>
      </w: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Guarantors herby agrees and acknowledges that this guarantee shall be unconditional and irrevocable and shall extend/ cover/ secure the due observance and performance of the Loan Documents. The Guarantor(s) hereby irr</w:t>
      </w:r>
      <w:r>
        <w:rPr>
          <w:rFonts w:ascii="Arial" w:eastAsia="Arial" w:hAnsi="Arial" w:cs="Arial"/>
          <w:color w:val="000000"/>
        </w:rPr>
        <w:t>evocably and unconditionally agree that this guarantee shall extend to the ultimate balance of sums payable by the Borrower(s) under the Loan Documents.</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This Deed shall be enforceable against the Guarantor(s) notwithstanding that any security created in f</w:t>
      </w:r>
      <w:r>
        <w:rPr>
          <w:rFonts w:ascii="Arial" w:eastAsia="Arial" w:hAnsi="Arial" w:cs="Arial"/>
          <w:color w:val="000000"/>
        </w:rPr>
        <w:t>avour of the Lender shall, at the time when the proceedings are taken against the Guarantor on this Guarantee, be outstanding or unrealized or lost. This Deed is in addition to and without prejudice to any other guarantee or security now or subsequently he</w:t>
      </w:r>
      <w:r>
        <w:rPr>
          <w:rFonts w:ascii="Arial" w:eastAsia="Arial" w:hAnsi="Arial" w:cs="Arial"/>
          <w:color w:val="000000"/>
        </w:rPr>
        <w:t>ld by the Lender.</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Lenders shall have the sole discretion to make disbursement(s) and/or interim disbursement(s) to the Borrower from out of the total sanctioned Loan amount, at such time, on such conditions and in such manner as the Lenders may decide</w:t>
      </w:r>
      <w:r>
        <w:rPr>
          <w:rFonts w:ascii="Arial" w:eastAsia="Arial" w:hAnsi="Arial" w:cs="Arial"/>
          <w:color w:val="000000"/>
        </w:rPr>
        <w:t xml:space="preserve">. </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 shall indemnify and keep the Lenders indemnified against all losses, damages, costs, claims and expenses whatsoever which the Lenders may suffer, pay or incur by reason of or in connection with any such default on the part of the Borrower inc</w:t>
      </w:r>
      <w:r>
        <w:rPr>
          <w:rFonts w:ascii="Arial" w:eastAsia="Arial" w:hAnsi="Arial" w:cs="Arial"/>
          <w:color w:val="000000"/>
        </w:rPr>
        <w:t xml:space="preserve">luding legal proceedings taken against the Borrower and/or the Guarantor for recovery of the entire Guarantee Amounts referred to in the Schedule of this Deed. </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Guarantors agree and understand that the Guarantors shall not be entitled to delay the pay</w:t>
      </w:r>
      <w:r>
        <w:rPr>
          <w:rFonts w:ascii="Arial" w:eastAsia="Arial" w:hAnsi="Arial" w:cs="Arial"/>
          <w:color w:val="000000"/>
        </w:rPr>
        <w:t>ment of the Guarantee Amount for any reason whatsoever or raise any controversy, question or dispute which may arise between the Lender and Borrower(s) as regard to the terms and conditions of the Loan Agreement or the liability and/or payment of the amoun</w:t>
      </w:r>
      <w:r>
        <w:rPr>
          <w:rFonts w:ascii="Arial" w:eastAsia="Arial" w:hAnsi="Arial" w:cs="Arial"/>
          <w:color w:val="000000"/>
        </w:rPr>
        <w:t>ts due thereunder.</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Guarantor(s) hereby agree that, without the concurrence of the Guarantor(s), the Lender shall be at liberty to vary, alter or modify the terms and conditions of the Loan Agreement and/or the other Loan Documents and in particular to</w:t>
      </w:r>
      <w:r>
        <w:rPr>
          <w:rFonts w:ascii="Arial" w:eastAsia="Arial" w:hAnsi="Arial" w:cs="Arial"/>
          <w:color w:val="000000"/>
        </w:rPr>
        <w:t xml:space="preserve"> defer, postpone or revise the repayment of the Loan and/or payment of interest and other moneys payable by the Borrower(s) to the Lender on such terms and conditions as may be considered necessary by the Lender including any increase in the rate of </w:t>
      </w:r>
      <w:r>
        <w:rPr>
          <w:rFonts w:ascii="Arial" w:eastAsia="Arial" w:hAnsi="Arial" w:cs="Arial"/>
          <w:color w:val="000000"/>
        </w:rPr>
        <w:lastRenderedPageBreak/>
        <w:t>intere</w:t>
      </w:r>
      <w:r>
        <w:rPr>
          <w:rFonts w:ascii="Arial" w:eastAsia="Arial" w:hAnsi="Arial" w:cs="Arial"/>
          <w:color w:val="000000"/>
        </w:rPr>
        <w:t>st. The Lender shall also be at liberty to absolutely dispense with or release all or any of the security/ securities furnished or required to be furnished by the Borrower(s) to the Lender to secure the Loan. The Guarantor agrees that the liability under t</w:t>
      </w:r>
      <w:r>
        <w:rPr>
          <w:rFonts w:ascii="Arial" w:eastAsia="Arial" w:hAnsi="Arial" w:cs="Arial"/>
          <w:color w:val="000000"/>
        </w:rPr>
        <w:t>his Deed shall, in no manner be affected by any such variations, alterations, modifications, waiver, dispensation with or release of security, and that no further consent of the Guarantor(s) is required for giving effect to such variation alteration, modif</w:t>
      </w:r>
      <w:r>
        <w:rPr>
          <w:rFonts w:ascii="Arial" w:eastAsia="Arial" w:hAnsi="Arial" w:cs="Arial"/>
          <w:color w:val="000000"/>
        </w:rPr>
        <w:t>ication, waiver, dispensation with, or release of security.</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 expressly waives all their rights including but not limited to any right it may have of first requiring the Lender (or any trustee or agent on its behalf) to proceed against or enfo</w:t>
      </w:r>
      <w:r>
        <w:rPr>
          <w:rFonts w:ascii="Arial" w:eastAsia="Arial" w:hAnsi="Arial" w:cs="Arial"/>
          <w:color w:val="000000"/>
        </w:rPr>
        <w:t>rce any other rights or security or claim payment from any person before claiming from the Guarantor under this Deed. This waiver applies irrespective of any law or any provision of a Loan Documents to the contrary.</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rights and remedies of the Lender under this Deed shall be cumulative, in addition to and independent of every other guarantee or security which the Lender may at any time hold for the obligations of the Borrower(s) under the Loan Documents or any righ</w:t>
      </w:r>
      <w:r>
        <w:rPr>
          <w:rFonts w:ascii="Arial" w:eastAsia="Arial" w:hAnsi="Arial" w:cs="Arial"/>
          <w:color w:val="000000"/>
        </w:rPr>
        <w:t>ts, powers and remedies provided by law. To give effect to this Guarantee, the Lender may act as though the Guarantor were the principal debtors to the Lender.</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This Deed shall remain in full force and effect as a continuing guarantee  unless and until suc</w:t>
      </w:r>
      <w:r>
        <w:rPr>
          <w:rFonts w:ascii="Arial" w:eastAsia="Arial" w:hAnsi="Arial" w:cs="Arial"/>
          <w:color w:val="000000"/>
        </w:rPr>
        <w:t>h time as all amounts due to the Lender by the Borrower(s) and all amounts due hereunder have been completely and duly paid to the Lender to the complete and absolute satisfaction of the Lender and the Lender has in writing discharged the Borrower(s); howe</w:t>
      </w:r>
      <w:r>
        <w:rPr>
          <w:rFonts w:ascii="Arial" w:eastAsia="Arial" w:hAnsi="Arial" w:cs="Arial"/>
          <w:color w:val="000000"/>
        </w:rPr>
        <w:t>ver, if the obligations of the Guarantor under this Deed cease to be continuing for any reason, the liability of the Guarantor at the date of such cessation shall remain, regardless of any subsequent increase or reduction in the obligations of the Borrower</w:t>
      </w:r>
      <w:r>
        <w:rPr>
          <w:rFonts w:ascii="Arial" w:eastAsia="Arial" w:hAnsi="Arial" w:cs="Arial"/>
          <w:color w:val="000000"/>
        </w:rPr>
        <w:t>(s) under the Loan Documents. The Guarantors hereby agree and undertake that this guarantee is irrevocable and cannot be revoked by them under any circumstance.</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If the Guarantors have or shall hereafter take any security from the Borrower(s) in respect of</w:t>
      </w:r>
      <w:r>
        <w:rPr>
          <w:rFonts w:ascii="Arial" w:eastAsia="Arial" w:hAnsi="Arial" w:cs="Arial"/>
          <w:color w:val="000000"/>
        </w:rPr>
        <w:t xml:space="preserve"> their liability under this Deed, the Guarantors shall not enforce the same in the bankruptcy or insolvency of the Borrower(s) in respect thereof to the prejudice of the Lender and such security shall stand as a security for the Lender and shall forthwith </w:t>
      </w:r>
      <w:r>
        <w:rPr>
          <w:rFonts w:ascii="Arial" w:eastAsia="Arial" w:hAnsi="Arial" w:cs="Arial"/>
          <w:color w:val="000000"/>
        </w:rPr>
        <w:t>be deposited with the Lender, in case of liability of the Borrower(s) to the Lender remaining unpaid.</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Without prejudice to any other right or remedy to the Lender, so long as any money remains owing hereunder, the Lender shall have a first and paramount l</w:t>
      </w:r>
      <w:r>
        <w:rPr>
          <w:rFonts w:ascii="Arial" w:eastAsia="Arial" w:hAnsi="Arial" w:cs="Arial"/>
          <w:color w:val="000000"/>
        </w:rPr>
        <w:t>ien and the right of set-off on all the Guarantors moneys standing to their credit in any account whatsoever with the Lender and/or any of its group companies and/or subsidiaries and/or affiliates and/or holding company/s etc. or to proceed against and rec</w:t>
      </w:r>
      <w:r>
        <w:rPr>
          <w:rFonts w:ascii="Arial" w:eastAsia="Arial" w:hAnsi="Arial" w:cs="Arial"/>
          <w:color w:val="000000"/>
        </w:rPr>
        <w:t xml:space="preserve">over from any of Guarantor’s property or security lying with the Lender and/or any of its group companies and/or subsidiaries and/or affiliates and/or holding company/s </w:t>
      </w:r>
      <w:r>
        <w:rPr>
          <w:rFonts w:ascii="Arial" w:eastAsia="Arial" w:hAnsi="Arial" w:cs="Arial"/>
          <w:color w:val="000000"/>
        </w:rPr>
        <w:lastRenderedPageBreak/>
        <w:t>etc. in relation hereto or any other transaction notwithstanding any restrictive provis</w:t>
      </w:r>
      <w:r>
        <w:rPr>
          <w:rFonts w:ascii="Arial" w:eastAsia="Arial" w:hAnsi="Arial" w:cs="Arial"/>
          <w:color w:val="000000"/>
        </w:rPr>
        <w:t>ion thereunder with respect to right of enforcement, any amounts due and payable by the Guarantors to the Lender pursuant hereto. In case of default in payment by the Guarantor, on first demand by the Lender, of the sum due and payable hereunder, the Lende</w:t>
      </w:r>
      <w:r>
        <w:rPr>
          <w:rFonts w:ascii="Arial" w:eastAsia="Arial" w:hAnsi="Arial" w:cs="Arial"/>
          <w:color w:val="000000"/>
        </w:rPr>
        <w:t>r shall be entitled and have the authority, without any further notice to the Guarantors, to adjust and/or appropriate the credit balance in such account or any other monies coming to the hands of the Lender and/or any of its group companies and/or subsidi</w:t>
      </w:r>
      <w:r>
        <w:rPr>
          <w:rFonts w:ascii="Arial" w:eastAsia="Arial" w:hAnsi="Arial" w:cs="Arial"/>
          <w:color w:val="000000"/>
        </w:rPr>
        <w:t>aries and/or affiliates and/or holding company/s etc. towards liquidation of the sum due and payable by the Guarantors hereunder.</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Guarantors further undertake that this Deed shall be binding upon the Guarantors executors, administrators and assigns an</w:t>
      </w:r>
      <w:r>
        <w:rPr>
          <w:rFonts w:ascii="Arial" w:eastAsia="Arial" w:hAnsi="Arial" w:cs="Arial"/>
          <w:color w:val="000000"/>
        </w:rPr>
        <w:t>d shall not be affected by any change in constitution of the Guarantors or the Lenders or the Borrower(s) constitution or by reason of the winding up, merger or amalgamation of the Borrower(s) or the Lender or the Guarantors with any other company, firm, c</w:t>
      </w:r>
      <w:r>
        <w:rPr>
          <w:rFonts w:ascii="Arial" w:eastAsia="Arial" w:hAnsi="Arial" w:cs="Arial"/>
          <w:color w:val="000000"/>
        </w:rPr>
        <w:t>orporation or concern.</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 xml:space="preserve">The rights of the Lender against each of the Guarantor shall remain in full force and effect notwithstanding any arrangement which may be reached between the Lender and the other guarantor(s), if any, or notwithstanding the release </w:t>
      </w:r>
      <w:r>
        <w:rPr>
          <w:rFonts w:ascii="Arial" w:eastAsia="Arial" w:hAnsi="Arial" w:cs="Arial"/>
          <w:color w:val="000000"/>
        </w:rPr>
        <w:t>of that other or others from liability and notwithstanding that any time hereafter the other guarantor(s) may cease for any reason whatsoever to be liable to the Lender, the Lender shall be at liberty to require performance by the Guarantor of their obliga</w:t>
      </w:r>
      <w:r>
        <w:rPr>
          <w:rFonts w:ascii="Arial" w:eastAsia="Arial" w:hAnsi="Arial" w:cs="Arial"/>
          <w:color w:val="000000"/>
        </w:rPr>
        <w:t>tions hereunder to the same extent in all respects as if the Guarantor had at all times been solely liable to perform the said obligations.</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Lenders shall have full liberty, without notice to the Guarantor and without in any way affecting this Guarantee, to exercise at any time and in any manner any power or powers reserved to the Lenders under the Loan Agreement, to enforce or forbear to e</w:t>
      </w:r>
      <w:r>
        <w:rPr>
          <w:rFonts w:ascii="Arial" w:eastAsia="Arial" w:hAnsi="Arial" w:cs="Arial"/>
          <w:color w:val="000000"/>
        </w:rPr>
        <w:t>nforce payment of the Loan or any part thereof or interest or other moneys due to the Lenders from the Borrower or any of the remedies or securities available to the Lenders, to enter into any composition or compound with or to grant time or any other indu</w:t>
      </w:r>
      <w:r>
        <w:rPr>
          <w:rFonts w:ascii="Arial" w:eastAsia="Arial" w:hAnsi="Arial" w:cs="Arial"/>
          <w:color w:val="000000"/>
        </w:rPr>
        <w:t>lgence or Loan to the Borrower and the Guarantor shall not be released by act of Lenders exercising their liberty in regard to the matters referred to above or by any act or omission on the part of the Lenders or by any other matter or thing whatsoever whi</w:t>
      </w:r>
      <w:r>
        <w:rPr>
          <w:rFonts w:ascii="Arial" w:eastAsia="Arial" w:hAnsi="Arial" w:cs="Arial"/>
          <w:color w:val="000000"/>
        </w:rPr>
        <w:t>ch under the law relating to sureties would but for this provision have the effect of so releasing the Guarantor. The Guarantor hereby waive in favor of the Lender so far as may be necessary to give effect to any of the provisions of this Guarantee, all th</w:t>
      </w:r>
      <w:r>
        <w:rPr>
          <w:rFonts w:ascii="Arial" w:eastAsia="Arial" w:hAnsi="Arial" w:cs="Arial"/>
          <w:color w:val="000000"/>
        </w:rPr>
        <w:t>e suretyship and other rights which the Guarantor might otherwise be entitled to enforce.</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 xml:space="preserve">This Deed shall not be wholly or partially satisfied or exhausted by any payments made to or settled with the Lenders by the Borrower and shall be valid and binding </w:t>
      </w:r>
      <w:r>
        <w:rPr>
          <w:rFonts w:ascii="Arial" w:eastAsia="Arial" w:hAnsi="Arial" w:cs="Arial"/>
          <w:color w:val="000000"/>
        </w:rPr>
        <w:t xml:space="preserve">on the Guarantor and operative until repayment in full of all moneys due to the Lenders under the Loan Agreement. </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This Deed shall be irrevocable and the obligations of the Guarantor hereunder shall not be conditional on the receipt of any prior notice by</w:t>
      </w:r>
      <w:r>
        <w:rPr>
          <w:rFonts w:ascii="Arial" w:eastAsia="Arial" w:hAnsi="Arial" w:cs="Arial"/>
          <w:color w:val="000000"/>
        </w:rPr>
        <w:t xml:space="preserve"> the Guarantor or by the Borrower and the demand or notice by the Lenders shall be sufficient notice to or demand on the Guarantor. </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 agrees, at the request of the Lender, to sign, seal, execute and deliver any deed or other documents that ma</w:t>
      </w:r>
      <w:r>
        <w:rPr>
          <w:rFonts w:ascii="Arial" w:eastAsia="Arial" w:hAnsi="Arial" w:cs="Arial"/>
          <w:color w:val="000000"/>
        </w:rPr>
        <w:t>y be necessary or required by the Lender, in connection with the Guarantors liability hereunder or the enforcement thereof.</w:t>
      </w:r>
    </w:p>
    <w:p w:rsidR="00326581" w:rsidRDefault="00326581">
      <w:pPr>
        <w:pBdr>
          <w:top w:val="nil"/>
          <w:left w:val="nil"/>
          <w:bottom w:val="nil"/>
          <w:right w:val="nil"/>
          <w:between w:val="nil"/>
        </w:pBdr>
        <w:spacing w:after="0" w:line="259" w:lineRule="auto"/>
        <w:ind w:left="360" w:hanging="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absence or infirmity of borrowing powers on the part of the Borrower(s) or any irregularity in the exercise thereof shall not affect the Guarantor’s liability and any moneys advanced/lent to the Borrower(s) by the Lender shall be deemed to be due and o</w:t>
      </w:r>
      <w:r>
        <w:rPr>
          <w:rFonts w:ascii="Arial" w:eastAsia="Arial" w:hAnsi="Arial" w:cs="Arial"/>
          <w:color w:val="000000"/>
        </w:rPr>
        <w:t>wing notwithstanding such absence, infirmity or irregularity. The liability of the Guarantor, under this Deed, shall not be affected by the absence or deficiency of powers on the part of the Guarantor to give guarantees and/or indemnities or any irregulari</w:t>
      </w:r>
      <w:r>
        <w:rPr>
          <w:rFonts w:ascii="Arial" w:eastAsia="Arial" w:hAnsi="Arial" w:cs="Arial"/>
          <w:color w:val="000000"/>
        </w:rPr>
        <w:t xml:space="preserve">ty in the exercise of such powers. </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Guarantors hereby declare that the entries in the Lender’s books and other records maintained by the Lender shall be conclusive and evidence of the transactions and their correctness and matters therein appearing an</w:t>
      </w:r>
      <w:r>
        <w:rPr>
          <w:rFonts w:ascii="Arial" w:eastAsia="Arial" w:hAnsi="Arial" w:cs="Arial"/>
          <w:color w:val="000000"/>
        </w:rPr>
        <w:t>d any certificate, statement of account or determination signed by an Officer of the Lender stating the sum due from the Borrower(s) or the Guarantors, in the absence of any manifest clerical or arithmetical error, be conclusive and binding on the Guaranto</w:t>
      </w:r>
      <w:r>
        <w:rPr>
          <w:rFonts w:ascii="Arial" w:eastAsia="Arial" w:hAnsi="Arial" w:cs="Arial"/>
          <w:color w:val="000000"/>
        </w:rPr>
        <w:t>rs.</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 xml:space="preserve">Any demand for payment or notice under this Guarantee shall be sufficiently given in writing if sent by registered post, courier, speed post, mail, </w:t>
      </w:r>
      <w:proofErr w:type="gramStart"/>
      <w:r>
        <w:rPr>
          <w:rFonts w:ascii="Arial" w:eastAsia="Arial" w:hAnsi="Arial" w:cs="Arial"/>
          <w:color w:val="000000"/>
        </w:rPr>
        <w:t>email</w:t>
      </w:r>
      <w:proofErr w:type="gramEnd"/>
      <w:r>
        <w:rPr>
          <w:rFonts w:ascii="Arial" w:eastAsia="Arial" w:hAnsi="Arial" w:cs="Arial"/>
          <w:color w:val="000000"/>
        </w:rPr>
        <w:t xml:space="preserve"> to the address provided by the Guarantor in the Schedule of this Deed. Such demand or notice is d</w:t>
      </w:r>
      <w:r>
        <w:rPr>
          <w:rFonts w:ascii="Arial" w:eastAsia="Arial" w:hAnsi="Arial" w:cs="Arial"/>
          <w:color w:val="000000"/>
        </w:rPr>
        <w:t>eemed to be made or given and shall be assumed to have reached the addressee in the course of registered post or any other aforesaid mode, if given by registered post or such other aforesaid mode and no period of limitation shall commence to run in favor o</w:t>
      </w:r>
      <w:r>
        <w:rPr>
          <w:rFonts w:ascii="Arial" w:eastAsia="Arial" w:hAnsi="Arial" w:cs="Arial"/>
          <w:color w:val="000000"/>
        </w:rPr>
        <w:t xml:space="preserve">f the Guarantor until after demand for payment in writing shall have been made or given as aforesaid. A certificate by any of the responsible officers of the Lenders that to the best of its knowledge and belief, the envelope containing the said notice was </w:t>
      </w:r>
      <w:r>
        <w:rPr>
          <w:rFonts w:ascii="Arial" w:eastAsia="Arial" w:hAnsi="Arial" w:cs="Arial"/>
          <w:color w:val="000000"/>
        </w:rPr>
        <w:t xml:space="preserve">so posted shall be conclusive as against the Guarantor, even though it was returned unserved on account of refusal of the Guarantor or otherwise. In case of change in address of Guarantor, the Guarantor shall duly intimate the new address to the Lender in </w:t>
      </w:r>
      <w:r>
        <w:rPr>
          <w:rFonts w:ascii="Arial" w:eastAsia="Arial" w:hAnsi="Arial" w:cs="Arial"/>
          <w:color w:val="000000"/>
        </w:rPr>
        <w:t>writing within seven days of such change.</w:t>
      </w:r>
    </w:p>
    <w:p w:rsidR="00326581" w:rsidRDefault="00326581">
      <w:pPr>
        <w:pBdr>
          <w:top w:val="nil"/>
          <w:left w:val="nil"/>
          <w:bottom w:val="nil"/>
          <w:right w:val="nil"/>
          <w:between w:val="nil"/>
        </w:pBdr>
        <w:spacing w:after="0" w:line="259" w:lineRule="auto"/>
        <w:ind w:left="360" w:hanging="360"/>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In the event the Borrower(s) becomes insolvent or the Borrower(s) makes any arrangement or composition with its creditors, the Lender may (notwithstanding any payment made to the Lender by the Guarantor or any oth</w:t>
      </w:r>
      <w:r>
        <w:rPr>
          <w:rFonts w:ascii="Arial" w:eastAsia="Arial" w:hAnsi="Arial" w:cs="Arial"/>
          <w:color w:val="000000"/>
        </w:rPr>
        <w:t xml:space="preserve">er person of the whole or any part of the amount due to the Lender) rank as creditor and prove against the assets of the Borrower(s) for the full amount of Lender’s claims against the </w:t>
      </w:r>
      <w:r>
        <w:rPr>
          <w:rFonts w:ascii="Arial" w:eastAsia="Arial" w:hAnsi="Arial" w:cs="Arial"/>
          <w:color w:val="000000"/>
        </w:rPr>
        <w:lastRenderedPageBreak/>
        <w:t>Borrower(s) and the Lender may receive and retain the whole of the payme</w:t>
      </w:r>
      <w:r>
        <w:rPr>
          <w:rFonts w:ascii="Arial" w:eastAsia="Arial" w:hAnsi="Arial" w:cs="Arial"/>
          <w:color w:val="000000"/>
        </w:rPr>
        <w:t>nts to the exclusion of all the Guarantors rights in competition with Lender until Lender’s claims are fully satisfied. Until all amounts which may be or become payable by the Borrower(s) under or in connection with the Loan Documents have been irrevocably</w:t>
      </w:r>
      <w:r>
        <w:rPr>
          <w:rFonts w:ascii="Arial" w:eastAsia="Arial" w:hAnsi="Arial" w:cs="Arial"/>
          <w:color w:val="000000"/>
        </w:rPr>
        <w:t xml:space="preserve"> paid in full or unless the Lender otherwise directs, the Guarantor will not exercise any rights which it may have by reason of performance by it of its obligations under the Loan Documents:</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to be indemnified by, or to receive any collateral from the Borrower(s);</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 xml:space="preserve">to claim any contribution from any other guarantor of the Borrower(s) obligation under the Loan Documents; and/or </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to take benefit (in whole or in part and whether by way of subrogati</w:t>
      </w:r>
      <w:r>
        <w:rPr>
          <w:rFonts w:ascii="Arial" w:eastAsia="Arial" w:hAnsi="Arial" w:cs="Arial"/>
        </w:rPr>
        <w:t>on or otherwise) of any rights of the Lender under the Loan Documents or of any other guarantee or security taken pursuant to, or in connection with, the Loan Documents by the Lender.</w:t>
      </w:r>
    </w:p>
    <w:p w:rsidR="00326581" w:rsidRDefault="00326581">
      <w:pPr>
        <w:pBdr>
          <w:top w:val="nil"/>
          <w:left w:val="nil"/>
          <w:bottom w:val="nil"/>
          <w:right w:val="nil"/>
          <w:between w:val="nil"/>
        </w:pBdr>
        <w:spacing w:after="0" w:line="259" w:lineRule="auto"/>
        <w:ind w:left="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 hereby severally represents and warrants to the Lender on</w:t>
      </w:r>
      <w:r>
        <w:rPr>
          <w:rFonts w:ascii="Arial" w:eastAsia="Arial" w:hAnsi="Arial" w:cs="Arial"/>
          <w:color w:val="000000"/>
        </w:rPr>
        <w:t xml:space="preserve"> a continuing basis, and undertakes during the subsistence of this Guarantee that:</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The Guarantor has the competence, necessary power and authority to execute this Guarantee and perform its obligations as Guarantor under this Guarantee;</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The execution, delivery and performance of this Guarantee do not and will not conflict with (a) any agreement binding on him or any of its assets; or (b) any applicable laws, rules, regulations or any official or judicial order applicable to him;</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This Guar</w:t>
      </w:r>
      <w:r>
        <w:rPr>
          <w:rFonts w:ascii="Arial" w:eastAsia="Arial" w:hAnsi="Arial" w:cs="Arial"/>
        </w:rPr>
        <w:t>antee will be legal, valid and binding obligations of the Guarantor and enforceable in accordance with the terms hereof;</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Neither the Guarantor nor any of its assets enjoy any right of immunity from set-off, suit or execution in respect of its obligations u</w:t>
      </w:r>
      <w:r>
        <w:rPr>
          <w:rFonts w:ascii="Arial" w:eastAsia="Arial" w:hAnsi="Arial" w:cs="Arial"/>
        </w:rPr>
        <w:t xml:space="preserve">nder this Guarantee; </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 xml:space="preserve">There are no actions, suits, proceedings or investigations pending, or to the knowledge of the Guarantor threatened by or against the Guarantor or the properties of the Guarantor before any court of law or government authority or any </w:t>
      </w:r>
      <w:r>
        <w:rPr>
          <w:rFonts w:ascii="Arial" w:eastAsia="Arial" w:hAnsi="Arial" w:cs="Arial"/>
        </w:rPr>
        <w:t xml:space="preserve">other competent authority which might have a material effect on the validity, enforceability or performance of this Guarantee by the Guarantor; </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Any financial projections provided by the Guarantor have been prepared on the basis of recent information and o</w:t>
      </w:r>
      <w:r>
        <w:rPr>
          <w:rFonts w:ascii="Arial" w:eastAsia="Arial" w:hAnsi="Arial" w:cs="Arial"/>
        </w:rPr>
        <w:t>n the basis of reasonable assumptions;</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Nothing has occurred or been omitted from any information provided to the Lender and no information has been given or withheld that results in such information being untrue or misleading in any material respect;</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All i</w:t>
      </w:r>
      <w:r>
        <w:rPr>
          <w:rFonts w:ascii="Arial" w:eastAsia="Arial" w:hAnsi="Arial" w:cs="Arial"/>
        </w:rPr>
        <w:t>nformation supplied by the Guarantor under this Guarantee is true, complete and accurate in all material respects as at the date on which it was given and is not misleading in any respect;</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The Guarantor has not defaulted in fulfillment of its obligations towards other lenders;</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The Guarantor has filed all the tax returns as required by the Applicable Laws to be filed by him and has paid all taxes payable by him;</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The Guarantor is not in a brea</w:t>
      </w:r>
      <w:r>
        <w:rPr>
          <w:rFonts w:ascii="Arial" w:eastAsia="Arial" w:hAnsi="Arial" w:cs="Arial"/>
        </w:rPr>
        <w:t>ch of any material agreement to which it is a party;</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lastRenderedPageBreak/>
        <w:t>The Guarantor is not in violation of the Prevention of Money Laundering Act, 2002 or any other applicable money laundering laws; and</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The Guarantor has not been declared as a wilful defaulter by the RBI.</w:t>
      </w:r>
    </w:p>
    <w:p w:rsidR="00326581" w:rsidRDefault="00326581">
      <w:pPr>
        <w:pBdr>
          <w:top w:val="nil"/>
          <w:left w:val="nil"/>
          <w:bottom w:val="nil"/>
          <w:right w:val="nil"/>
          <w:between w:val="nil"/>
        </w:pBdr>
        <w:spacing w:after="0" w:line="259" w:lineRule="auto"/>
        <w:ind w:left="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Guarantor hereby agree and hereby authorize the Lender that</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The Lender shall be entitled to disclose the credit information and other related/ relevant information of the Guarantor to the Reserve Bank of India, credit information company (e.g. CIBIL a</w:t>
      </w:r>
      <w:r>
        <w:rPr>
          <w:rFonts w:ascii="Arial" w:eastAsia="Arial" w:hAnsi="Arial" w:cs="Arial"/>
        </w:rPr>
        <w:t xml:space="preserve">nd/or other similar entities) credit rating agencies, statutory/ regulatory/ judicial/quasi-judicial authorities/bodies, statutory auditors and other persons pursuant to/in connection with/ under, </w:t>
      </w:r>
      <w:r>
        <w:rPr>
          <w:rFonts w:ascii="Arial" w:eastAsia="Arial" w:hAnsi="Arial" w:cs="Arial"/>
          <w:i/>
        </w:rPr>
        <w:t>inter alia</w:t>
      </w:r>
      <w:r>
        <w:rPr>
          <w:rFonts w:ascii="Arial" w:eastAsia="Arial" w:hAnsi="Arial" w:cs="Arial"/>
        </w:rPr>
        <w:t>, any law, regulations, guidelines and/or circula</w:t>
      </w:r>
      <w:r>
        <w:rPr>
          <w:rFonts w:ascii="Arial" w:eastAsia="Arial" w:hAnsi="Arial" w:cs="Arial"/>
        </w:rPr>
        <w:t>rs, legal proceedings, audit, credit rating / gradings, the provisions of the Loan Documents and/or in the ordinary course of the Lender’s business; and;</w:t>
      </w:r>
    </w:p>
    <w:p w:rsidR="00326581" w:rsidRDefault="002355DE">
      <w:pPr>
        <w:numPr>
          <w:ilvl w:val="2"/>
          <w:numId w:val="12"/>
        </w:numPr>
        <w:spacing w:after="0" w:line="276" w:lineRule="auto"/>
        <w:ind w:left="720" w:hanging="360"/>
        <w:jc w:val="both"/>
        <w:rPr>
          <w:rFonts w:ascii="Arial" w:eastAsia="Arial" w:hAnsi="Arial" w:cs="Arial"/>
        </w:rPr>
      </w:pPr>
      <w:r>
        <w:rPr>
          <w:rFonts w:ascii="Arial" w:eastAsia="Arial" w:hAnsi="Arial" w:cs="Arial"/>
        </w:rPr>
        <w:t>In case the Guarantor commit(s) default in the payment/repayment of the Guarantee Amount (or part ther</w:t>
      </w:r>
      <w:r>
        <w:rPr>
          <w:rFonts w:ascii="Arial" w:eastAsia="Arial" w:hAnsi="Arial" w:cs="Arial"/>
        </w:rPr>
        <w:t>eof) and/or upon occurrence of an Event of Default under the Loan Documents, the Lender, the Reserve Bank of India and/or credit information company will have an unqualified right to disclose or publish the name(s) of the Guarantor and its/their partners o</w:t>
      </w:r>
      <w:r>
        <w:rPr>
          <w:rFonts w:ascii="Arial" w:eastAsia="Arial" w:hAnsi="Arial" w:cs="Arial"/>
        </w:rPr>
        <w:t>r directors as defaulter(s) in such manner and through such medium as the Lender, the Reserve Bank of India and/or the credit information company in their absolute discretion may think fit</w:t>
      </w:r>
    </w:p>
    <w:p w:rsidR="00326581" w:rsidRDefault="00326581">
      <w:pPr>
        <w:pBdr>
          <w:top w:val="nil"/>
          <w:left w:val="nil"/>
          <w:bottom w:val="nil"/>
          <w:right w:val="nil"/>
          <w:between w:val="nil"/>
        </w:pBdr>
        <w:spacing w:after="0" w:line="259" w:lineRule="auto"/>
        <w:ind w:left="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 xml:space="preserve">The Guarantor and Lender agree that if any dispute/ disagreement/ </w:t>
      </w:r>
      <w:r>
        <w:rPr>
          <w:rFonts w:ascii="Arial" w:eastAsia="Arial" w:hAnsi="Arial" w:cs="Arial"/>
          <w:color w:val="000000"/>
        </w:rPr>
        <w:t>differences (“</w:t>
      </w:r>
      <w:r>
        <w:rPr>
          <w:rFonts w:ascii="Arial" w:eastAsia="Arial" w:hAnsi="Arial" w:cs="Arial"/>
          <w:b/>
          <w:color w:val="000000"/>
        </w:rPr>
        <w:t>Dispute</w:t>
      </w:r>
      <w:r>
        <w:rPr>
          <w:rFonts w:ascii="Arial" w:eastAsia="Arial" w:hAnsi="Arial" w:cs="Arial"/>
          <w:color w:val="000000"/>
        </w:rPr>
        <w:t>”) arises between the Guarantor and the Lender during the subsistence of the Loan Documents (including this Deed) in connection with any nature whatsoever, then, the Dispute shall be referred to a sole arbitrator who shall be nominated</w:t>
      </w:r>
      <w:r>
        <w:rPr>
          <w:rFonts w:ascii="Arial" w:eastAsia="Arial" w:hAnsi="Arial" w:cs="Arial"/>
          <w:color w:val="000000"/>
        </w:rPr>
        <w:t xml:space="preserve">/ appointed by the Lender only. The place of the arbitration shall be Ahmedabad and the arbitration proceedings shall be governed by the Arbitration &amp; Conciliation Act, 1996 (or any statutory re-enactment thereof, for the time being in force) and shall be </w:t>
      </w:r>
      <w:r>
        <w:rPr>
          <w:rFonts w:ascii="Arial" w:eastAsia="Arial" w:hAnsi="Arial" w:cs="Arial"/>
          <w:color w:val="000000"/>
        </w:rPr>
        <w:t>in the English language.</w:t>
      </w:r>
    </w:p>
    <w:p w:rsidR="00326581" w:rsidRDefault="00326581">
      <w:pPr>
        <w:pBdr>
          <w:top w:val="nil"/>
          <w:left w:val="nil"/>
          <w:bottom w:val="nil"/>
          <w:right w:val="nil"/>
          <w:between w:val="nil"/>
        </w:pBdr>
        <w:spacing w:after="0" w:line="259" w:lineRule="auto"/>
        <w:ind w:left="360"/>
        <w:jc w:val="both"/>
        <w:rPr>
          <w:rFonts w:ascii="Arial" w:eastAsia="Arial" w:hAnsi="Arial" w:cs="Arial"/>
          <w:color w:val="000000"/>
        </w:rPr>
      </w:pPr>
    </w:p>
    <w:p w:rsidR="00326581" w:rsidRDefault="002355DE">
      <w:pPr>
        <w:numPr>
          <w:ilvl w:val="0"/>
          <w:numId w:val="12"/>
        </w:numPr>
        <w:pBdr>
          <w:top w:val="nil"/>
          <w:left w:val="nil"/>
          <w:bottom w:val="nil"/>
          <w:right w:val="nil"/>
          <w:between w:val="nil"/>
        </w:pBdr>
        <w:spacing w:after="0" w:line="276" w:lineRule="auto"/>
        <w:ind w:left="360"/>
        <w:jc w:val="both"/>
        <w:rPr>
          <w:rFonts w:ascii="Arial" w:eastAsia="Arial" w:hAnsi="Arial" w:cs="Arial"/>
          <w:color w:val="000000"/>
        </w:rPr>
      </w:pPr>
      <w:r>
        <w:rPr>
          <w:rFonts w:ascii="Arial" w:eastAsia="Arial" w:hAnsi="Arial" w:cs="Arial"/>
          <w:color w:val="000000"/>
        </w:rPr>
        <w:t>The validity, interpretation, implementation and resolution of disputes arising out of or in connection with Agreement shall be governed by Applicable law. The Parties agree that all matters arising out of/in relation to Agreement</w:t>
      </w:r>
      <w:r>
        <w:rPr>
          <w:rFonts w:ascii="Arial" w:eastAsia="Arial" w:hAnsi="Arial" w:cs="Arial"/>
          <w:color w:val="000000"/>
        </w:rPr>
        <w:t xml:space="preserve"> shall be subject to the exclusive jurisdiction of the courts or tribunals (as the case may be) at Ahmedabad, India.</w:t>
      </w:r>
    </w:p>
    <w:p w:rsidR="00326581" w:rsidRDefault="002355DE">
      <w:pPr>
        <w:spacing w:after="0" w:line="240" w:lineRule="auto"/>
        <w:rPr>
          <w:rFonts w:ascii="Arial" w:eastAsia="Arial" w:hAnsi="Arial" w:cs="Arial"/>
          <w:b/>
        </w:rPr>
      </w:pPr>
      <w:r>
        <w:br w:type="page"/>
      </w:r>
    </w:p>
    <w:p w:rsidR="00326581" w:rsidRDefault="002355DE">
      <w:pPr>
        <w:spacing w:line="276" w:lineRule="auto"/>
        <w:jc w:val="center"/>
        <w:rPr>
          <w:rFonts w:ascii="Arial" w:eastAsia="Arial" w:hAnsi="Arial" w:cs="Arial"/>
          <w:b/>
        </w:rPr>
      </w:pPr>
      <w:r>
        <w:rPr>
          <w:rFonts w:ascii="Arial" w:eastAsia="Arial" w:hAnsi="Arial" w:cs="Arial"/>
          <w:b/>
        </w:rPr>
        <w:lastRenderedPageBreak/>
        <w:t>SCHEDULE REFERRED HEREINABOVE</w:t>
      </w:r>
    </w:p>
    <w:tbl>
      <w:tblPr>
        <w:tblStyle w:val="af2"/>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2"/>
        <w:gridCol w:w="18"/>
        <w:gridCol w:w="6710"/>
      </w:tblGrid>
      <w:tr w:rsidR="00326581">
        <w:tc>
          <w:tcPr>
            <w:tcW w:w="2512" w:type="dxa"/>
            <w:shd w:val="clear" w:color="auto" w:fill="auto"/>
          </w:tcPr>
          <w:p w:rsidR="00326581" w:rsidRDefault="002355DE">
            <w:pPr>
              <w:spacing w:before="120"/>
            </w:pPr>
            <w:r>
              <w:t xml:space="preserve">Date of the Execution </w:t>
            </w:r>
          </w:p>
        </w:tc>
        <w:tc>
          <w:tcPr>
            <w:tcW w:w="6728" w:type="dxa"/>
            <w:gridSpan w:val="2"/>
            <w:shd w:val="clear" w:color="auto" w:fill="auto"/>
          </w:tcPr>
          <w:p w:rsidR="00326581" w:rsidRDefault="002355DE">
            <w:pPr>
              <w:spacing w:line="360" w:lineRule="auto"/>
              <w:jc w:val="center"/>
              <w:rPr>
                <w:rFonts w:ascii="Cambria" w:eastAsia="Cambria" w:hAnsi="Cambria" w:cs="Cambria"/>
                <w:sz w:val="21"/>
                <w:szCs w:val="21"/>
              </w:rPr>
            </w:pPr>
            <w:r>
              <w:rPr>
                <w:rFonts w:ascii="Times New Roman" w:eastAsia="Times New Roman" w:hAnsi="Times New Roman" w:cs="Times New Roman"/>
              </w:rPr>
              <w:t>{{ format_date(agreement_date, format='dd/MM/yyyy') }}</w:t>
            </w:r>
          </w:p>
        </w:tc>
      </w:tr>
      <w:tr w:rsidR="00326581">
        <w:tc>
          <w:tcPr>
            <w:tcW w:w="2512" w:type="dxa"/>
            <w:shd w:val="clear" w:color="auto" w:fill="auto"/>
          </w:tcPr>
          <w:p w:rsidR="00326581" w:rsidRDefault="002355DE">
            <w:pPr>
              <w:spacing w:before="120"/>
            </w:pPr>
            <w:r>
              <w:t xml:space="preserve">Place of Execution </w:t>
            </w:r>
          </w:p>
        </w:tc>
        <w:tc>
          <w:tcPr>
            <w:tcW w:w="6728" w:type="dxa"/>
            <w:gridSpan w:val="2"/>
            <w:shd w:val="clear" w:color="auto" w:fill="auto"/>
          </w:tcPr>
          <w:p w:rsidR="00326581" w:rsidRDefault="002355DE">
            <w:pPr>
              <w:spacing w:before="120" w:after="120" w:line="276" w:lineRule="auto"/>
              <w:jc w:val="center"/>
            </w:pPr>
            <w:r>
              <w:t>{{ execution_place }}</w:t>
            </w:r>
          </w:p>
        </w:tc>
      </w:tr>
      <w:tr w:rsidR="00326581">
        <w:tc>
          <w:tcPr>
            <w:tcW w:w="9240" w:type="dxa"/>
            <w:gridSpan w:val="3"/>
            <w:shd w:val="clear" w:color="auto" w:fill="auto"/>
          </w:tcPr>
          <w:p w:rsidR="00326581" w:rsidRDefault="002355DE">
            <w:pPr>
              <w:spacing w:before="120"/>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326581">
        <w:tc>
          <w:tcPr>
            <w:tcW w:w="2512" w:type="dxa"/>
            <w:shd w:val="clear" w:color="auto" w:fill="auto"/>
          </w:tcPr>
          <w:p w:rsidR="00326581" w:rsidRDefault="002355DE">
            <w:pPr>
              <w:spacing w:before="120"/>
            </w:pPr>
            <w:r>
              <w:t>Name of Guarantor(s)</w:t>
            </w:r>
          </w:p>
        </w:tc>
        <w:tc>
          <w:tcPr>
            <w:tcW w:w="6728" w:type="dxa"/>
            <w:gridSpan w:val="2"/>
            <w:shd w:val="clear" w:color="auto" w:fill="auto"/>
          </w:tcPr>
          <w:p w:rsidR="00326581" w:rsidRDefault="002355DE">
            <w:pPr>
              <w:spacing w:before="120" w:after="120"/>
              <w:ind w:left="720"/>
              <w:jc w:val="center"/>
            </w:pPr>
            <w:r>
              <w:rPr>
                <w:rFonts w:ascii="Cambria" w:eastAsia="Cambria" w:hAnsi="Cambria" w:cs="Cambria"/>
                <w:color w:val="000000"/>
              </w:rPr>
              <w:t>{% if i.constitution == “Individual” %}{{ i.name.first }} {{ i.name.middle }} {{ i.name.last }}{% else %}{{ i.company }}{% endif %}</w:t>
            </w:r>
          </w:p>
        </w:tc>
      </w:tr>
      <w:tr w:rsidR="00326581">
        <w:tc>
          <w:tcPr>
            <w:tcW w:w="2512" w:type="dxa"/>
            <w:shd w:val="clear" w:color="auto" w:fill="auto"/>
          </w:tcPr>
          <w:p w:rsidR="00326581" w:rsidRDefault="002355DE">
            <w:pPr>
              <w:spacing w:before="120"/>
            </w:pPr>
            <w:r>
              <w:t xml:space="preserve">Constitution of the Guarantor(s) </w:t>
            </w:r>
          </w:p>
        </w:tc>
        <w:tc>
          <w:tcPr>
            <w:tcW w:w="6728" w:type="dxa"/>
            <w:gridSpan w:val="2"/>
            <w:shd w:val="clear" w:color="auto" w:fill="auto"/>
          </w:tcPr>
          <w:p w:rsidR="00326581" w:rsidRDefault="002355DE">
            <w:pPr>
              <w:spacing w:before="120" w:after="120"/>
              <w:ind w:left="720"/>
              <w:jc w:val="center"/>
              <w:rPr>
                <w:color w:val="000000"/>
              </w:rPr>
            </w:pPr>
            <w:r>
              <w:rPr>
                <w:color w:val="000000"/>
              </w:rPr>
              <w:t>{{ i.constitution }}</w:t>
            </w:r>
          </w:p>
        </w:tc>
      </w:tr>
      <w:tr w:rsidR="00326581">
        <w:tc>
          <w:tcPr>
            <w:tcW w:w="2512" w:type="dxa"/>
            <w:shd w:val="clear" w:color="auto" w:fill="auto"/>
          </w:tcPr>
          <w:p w:rsidR="00326581" w:rsidRDefault="002355DE">
            <w:pPr>
              <w:spacing w:before="120"/>
            </w:pPr>
            <w:r>
              <w:t>Address of Guarantor(s)</w:t>
            </w:r>
          </w:p>
        </w:tc>
        <w:tc>
          <w:tcPr>
            <w:tcW w:w="6728" w:type="dxa"/>
            <w:gridSpan w:val="2"/>
            <w:shd w:val="clear" w:color="auto" w:fill="auto"/>
          </w:tcPr>
          <w:p w:rsidR="00326581" w:rsidRDefault="002355DE">
            <w:pPr>
              <w:spacing w:before="120" w:after="120"/>
              <w:ind w:left="720"/>
              <w:jc w:val="center"/>
              <w:rPr>
                <w:color w:val="000000"/>
              </w:rPr>
            </w:pPr>
            <w:r>
              <w:rPr>
                <w:color w:val="000000"/>
              </w:rPr>
              <w:t>{{ i.address.on_one_line() }}</w:t>
            </w:r>
          </w:p>
        </w:tc>
      </w:tr>
      <w:tr w:rsidR="00326581">
        <w:tc>
          <w:tcPr>
            <w:tcW w:w="2512" w:type="dxa"/>
            <w:shd w:val="clear" w:color="auto" w:fill="auto"/>
          </w:tcPr>
          <w:p w:rsidR="00326581" w:rsidRDefault="002355DE">
            <w:pPr>
              <w:spacing w:before="120"/>
            </w:pPr>
            <w:r>
              <w:t>PAN of the Guarantor(s)</w:t>
            </w:r>
          </w:p>
        </w:tc>
        <w:tc>
          <w:tcPr>
            <w:tcW w:w="6728" w:type="dxa"/>
            <w:gridSpan w:val="2"/>
            <w:shd w:val="clear" w:color="auto" w:fill="auto"/>
          </w:tcPr>
          <w:p w:rsidR="00326581" w:rsidRDefault="002355DE">
            <w:pPr>
              <w:spacing w:before="120" w:after="120"/>
              <w:ind w:left="720"/>
              <w:jc w:val="center"/>
              <w:rPr>
                <w:color w:val="000000"/>
              </w:rPr>
            </w:pPr>
            <w:r>
              <w:rPr>
                <w:color w:val="000000"/>
              </w:rPr>
              <w:t>{{ i.pan_or_tan_or_cin }}</w:t>
            </w:r>
          </w:p>
        </w:tc>
      </w:tr>
      <w:tr w:rsidR="00326581">
        <w:tc>
          <w:tcPr>
            <w:tcW w:w="2512" w:type="dxa"/>
            <w:shd w:val="clear" w:color="auto" w:fill="auto"/>
          </w:tcPr>
          <w:p w:rsidR="00326581" w:rsidRDefault="002355DE">
            <w:pPr>
              <w:spacing w:before="120"/>
            </w:pPr>
            <w:r>
              <w:t>Email – address(es)</w:t>
            </w:r>
          </w:p>
        </w:tc>
        <w:tc>
          <w:tcPr>
            <w:tcW w:w="6728" w:type="dxa"/>
            <w:gridSpan w:val="2"/>
            <w:shd w:val="clear" w:color="auto" w:fill="auto"/>
          </w:tcPr>
          <w:p w:rsidR="00326581" w:rsidRDefault="002355DE">
            <w:pPr>
              <w:spacing w:before="120" w:after="120"/>
              <w:ind w:left="720"/>
              <w:jc w:val="center"/>
              <w:rPr>
                <w:color w:val="000000"/>
              </w:rPr>
            </w:pPr>
            <w:r>
              <w:rPr>
                <w:color w:val="000000"/>
              </w:rPr>
              <w:t>{{ i.email }}</w:t>
            </w:r>
          </w:p>
        </w:tc>
      </w:tr>
      <w:tr w:rsidR="00326581">
        <w:tc>
          <w:tcPr>
            <w:tcW w:w="2512" w:type="dxa"/>
            <w:shd w:val="clear" w:color="auto" w:fill="auto"/>
          </w:tcPr>
          <w:p w:rsidR="00326581" w:rsidRDefault="002355DE">
            <w:pPr>
              <w:spacing w:before="120"/>
            </w:pPr>
            <w:r>
              <w:t>Phone No. (s)</w:t>
            </w:r>
          </w:p>
        </w:tc>
        <w:tc>
          <w:tcPr>
            <w:tcW w:w="6728" w:type="dxa"/>
            <w:gridSpan w:val="2"/>
            <w:shd w:val="clear" w:color="auto" w:fill="auto"/>
          </w:tcPr>
          <w:p w:rsidR="00326581" w:rsidRDefault="002355DE">
            <w:pPr>
              <w:spacing w:before="120" w:after="120"/>
              <w:ind w:left="720"/>
              <w:jc w:val="center"/>
              <w:rPr>
                <w:color w:val="000000"/>
              </w:rPr>
            </w:pPr>
            <w:r>
              <w:rPr>
                <w:color w:val="000000"/>
              </w:rPr>
              <w:t>{{ i.phone }}</w:t>
            </w:r>
          </w:p>
        </w:tc>
      </w:tr>
      <w:tr w:rsidR="00326581">
        <w:tc>
          <w:tcPr>
            <w:tcW w:w="9240" w:type="dxa"/>
            <w:gridSpan w:val="3"/>
            <w:shd w:val="clear" w:color="auto" w:fill="auto"/>
          </w:tcPr>
          <w:p w:rsidR="00326581" w:rsidRDefault="002355DE">
            <w:pPr>
              <w:spacing w:before="120"/>
            </w:pPr>
            <w:r>
              <w:rPr>
                <w:color w:val="000000"/>
              </w:rPr>
              <w:t>{% endfor %}{% endif %}</w:t>
            </w:r>
            <w:r>
              <w:rPr>
                <w:rFonts w:ascii="Cambria" w:eastAsia="Cambria" w:hAnsi="Cambria" w:cs="Cambria"/>
                <w:b/>
                <w:sz w:val="21"/>
                <w:szCs w:val="21"/>
              </w:rPr>
              <w:t>Details of the Borrower(s)</w:t>
            </w:r>
          </w:p>
        </w:tc>
      </w:tr>
      <w:tr w:rsidR="00326581">
        <w:trPr>
          <w:trHeight w:val="602"/>
        </w:trPr>
        <w:tc>
          <w:tcPr>
            <w:tcW w:w="2512" w:type="dxa"/>
            <w:shd w:val="clear" w:color="auto" w:fill="auto"/>
          </w:tcPr>
          <w:p w:rsidR="00326581" w:rsidRDefault="002355DE">
            <w:pPr>
              <w:spacing w:before="120"/>
            </w:pPr>
            <w:r>
              <w:t>Name of Borrower(s)</w:t>
            </w:r>
          </w:p>
        </w:tc>
        <w:tc>
          <w:tcPr>
            <w:tcW w:w="6728" w:type="dxa"/>
            <w:gridSpan w:val="2"/>
            <w:shd w:val="clear" w:color="auto" w:fill="auto"/>
          </w:tcPr>
          <w:p w:rsidR="00326581" w:rsidRDefault="002355DE">
            <w:pPr>
              <w:spacing w:before="120" w:after="120"/>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326581">
        <w:tc>
          <w:tcPr>
            <w:tcW w:w="2512" w:type="dxa"/>
            <w:shd w:val="clear" w:color="auto" w:fill="auto"/>
          </w:tcPr>
          <w:p w:rsidR="00326581" w:rsidRDefault="002355DE">
            <w:pPr>
              <w:spacing w:before="120"/>
            </w:pPr>
            <w:r>
              <w:t>Address of Borrower</w:t>
            </w:r>
          </w:p>
        </w:tc>
        <w:tc>
          <w:tcPr>
            <w:tcW w:w="6728" w:type="dxa"/>
            <w:gridSpan w:val="2"/>
            <w:shd w:val="clear" w:color="auto" w:fill="auto"/>
          </w:tcPr>
          <w:p w:rsidR="00326581" w:rsidRDefault="002355DE">
            <w:pPr>
              <w:spacing w:before="120" w:after="120" w:line="276" w:lineRule="auto"/>
              <w:jc w:val="center"/>
            </w:pPr>
            <w:r>
              <w:t>{{ borrower.address.on_one_line() }}</w:t>
            </w:r>
          </w:p>
        </w:tc>
      </w:tr>
      <w:tr w:rsidR="00326581">
        <w:tc>
          <w:tcPr>
            <w:tcW w:w="2512" w:type="dxa"/>
            <w:shd w:val="clear" w:color="auto" w:fill="auto"/>
          </w:tcPr>
          <w:p w:rsidR="00326581" w:rsidRDefault="002355DE">
            <w:pPr>
              <w:spacing w:before="120"/>
            </w:pPr>
            <w:r>
              <w:t>Constitution of the Borrower(s)</w:t>
            </w:r>
          </w:p>
        </w:tc>
        <w:tc>
          <w:tcPr>
            <w:tcW w:w="6728" w:type="dxa"/>
            <w:gridSpan w:val="2"/>
            <w:shd w:val="clear" w:color="auto" w:fill="auto"/>
          </w:tcPr>
          <w:p w:rsidR="00326581" w:rsidRDefault="002355DE">
            <w:pPr>
              <w:spacing w:before="120" w:after="120" w:line="276" w:lineRule="auto"/>
              <w:jc w:val="center"/>
            </w:pPr>
            <w:r>
              <w:t>{{ company_type_of_borrower }}</w:t>
            </w:r>
          </w:p>
        </w:tc>
      </w:tr>
      <w:tr w:rsidR="00326581">
        <w:tc>
          <w:tcPr>
            <w:tcW w:w="2512" w:type="dxa"/>
            <w:shd w:val="clear" w:color="auto" w:fill="auto"/>
          </w:tcPr>
          <w:p w:rsidR="00326581" w:rsidRDefault="002355DE">
            <w:pPr>
              <w:spacing w:before="120"/>
            </w:pPr>
            <w:r>
              <w:t xml:space="preserve">PAN/TAN/CIN of the Borrower(s) </w:t>
            </w:r>
          </w:p>
        </w:tc>
        <w:tc>
          <w:tcPr>
            <w:tcW w:w="6728" w:type="dxa"/>
            <w:gridSpan w:val="2"/>
            <w:shd w:val="clear" w:color="auto" w:fill="auto"/>
          </w:tcPr>
          <w:p w:rsidR="00326581" w:rsidRDefault="002355DE">
            <w:pPr>
              <w:spacing w:before="120" w:after="120" w:line="276" w:lineRule="auto"/>
              <w:jc w:val="center"/>
            </w:pPr>
            <w:r>
              <w:t>{{ borrower_pan_or_tan_or_cin }}</w:t>
            </w:r>
          </w:p>
        </w:tc>
      </w:tr>
      <w:tr w:rsidR="00326581">
        <w:tc>
          <w:tcPr>
            <w:tcW w:w="2512" w:type="dxa"/>
            <w:shd w:val="clear" w:color="auto" w:fill="auto"/>
          </w:tcPr>
          <w:p w:rsidR="00326581" w:rsidRDefault="002355DE">
            <w:pPr>
              <w:spacing w:before="120"/>
            </w:pPr>
            <w:r>
              <w:t>Email – address(es)</w:t>
            </w:r>
          </w:p>
        </w:tc>
        <w:tc>
          <w:tcPr>
            <w:tcW w:w="6728" w:type="dxa"/>
            <w:gridSpan w:val="2"/>
            <w:shd w:val="clear" w:color="auto" w:fill="auto"/>
          </w:tcPr>
          <w:p w:rsidR="00326581" w:rsidRDefault="002355DE">
            <w:pPr>
              <w:spacing w:before="120" w:after="120" w:line="276" w:lineRule="auto"/>
              <w:jc w:val="center"/>
            </w:pPr>
            <w:r>
              <w:t>{{ borrower.email }}</w:t>
            </w:r>
          </w:p>
        </w:tc>
      </w:tr>
      <w:tr w:rsidR="00326581">
        <w:tc>
          <w:tcPr>
            <w:tcW w:w="2512" w:type="dxa"/>
            <w:shd w:val="clear" w:color="auto" w:fill="auto"/>
          </w:tcPr>
          <w:p w:rsidR="00326581" w:rsidRDefault="002355DE">
            <w:pPr>
              <w:spacing w:before="120"/>
            </w:pPr>
            <w:r>
              <w:t>Phone No. (s)</w:t>
            </w:r>
          </w:p>
        </w:tc>
        <w:tc>
          <w:tcPr>
            <w:tcW w:w="6728" w:type="dxa"/>
            <w:gridSpan w:val="2"/>
            <w:shd w:val="clear" w:color="auto" w:fill="auto"/>
          </w:tcPr>
          <w:p w:rsidR="00326581" w:rsidRDefault="002355DE">
            <w:pPr>
              <w:spacing w:before="120" w:after="120" w:line="276" w:lineRule="auto"/>
              <w:jc w:val="center"/>
            </w:pPr>
            <w:r>
              <w:t>{{ borrower.phone }}</w:t>
            </w:r>
          </w:p>
        </w:tc>
      </w:tr>
      <w:tr w:rsidR="00326581">
        <w:tc>
          <w:tcPr>
            <w:tcW w:w="2512" w:type="dxa"/>
            <w:shd w:val="clear" w:color="auto" w:fill="auto"/>
          </w:tcPr>
          <w:p w:rsidR="00326581" w:rsidRDefault="002355DE">
            <w:pPr>
              <w:spacing w:before="120"/>
            </w:pPr>
            <w:r>
              <w:t>Attention: Mr./Ms.</w:t>
            </w:r>
          </w:p>
        </w:tc>
        <w:tc>
          <w:tcPr>
            <w:tcW w:w="6728" w:type="dxa"/>
            <w:gridSpan w:val="2"/>
            <w:shd w:val="clear" w:color="auto" w:fill="auto"/>
          </w:tcPr>
          <w:p w:rsidR="00326581" w:rsidRDefault="002355DE">
            <w:pPr>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326581">
        <w:tc>
          <w:tcPr>
            <w:tcW w:w="9240" w:type="dxa"/>
            <w:gridSpan w:val="3"/>
            <w:shd w:val="clear" w:color="auto" w:fill="auto"/>
          </w:tcPr>
          <w:p w:rsidR="00326581" w:rsidRDefault="002355DE">
            <w:pPr>
              <w:spacing w:before="120"/>
              <w:rPr>
                <w:b/>
              </w:rPr>
            </w:pPr>
            <w:r>
              <w:rPr>
                <w:b/>
              </w:rPr>
              <w:t xml:space="preserve">Loan Details </w:t>
            </w:r>
          </w:p>
        </w:tc>
      </w:tr>
      <w:tr w:rsidR="00326581">
        <w:tc>
          <w:tcPr>
            <w:tcW w:w="2530" w:type="dxa"/>
            <w:gridSpan w:val="2"/>
            <w:shd w:val="clear" w:color="auto" w:fill="auto"/>
          </w:tcPr>
          <w:p w:rsidR="00326581" w:rsidRDefault="002355DE">
            <w:pPr>
              <w:spacing w:before="120"/>
            </w:pPr>
            <w:r>
              <w:lastRenderedPageBreak/>
              <w:t xml:space="preserve">Loan Agreement </w:t>
            </w:r>
          </w:p>
        </w:tc>
        <w:tc>
          <w:tcPr>
            <w:tcW w:w="6710" w:type="dxa"/>
            <w:shd w:val="clear" w:color="auto" w:fill="auto"/>
          </w:tcPr>
          <w:p w:rsidR="00326581" w:rsidRDefault="002355DE">
            <w:pPr>
              <w:spacing w:line="360" w:lineRule="auto"/>
            </w:pPr>
            <w:r>
              <w:rPr>
                <w:rFonts w:ascii="Cambria" w:eastAsia="Cambria" w:hAnsi="Cambria" w:cs="Cambria"/>
                <w:sz w:val="21"/>
                <w:szCs w:val="21"/>
              </w:rPr>
              <w:t>Loan Agreement dated {{ format_date(agreement_date, format='dd/MM/yyyy') }} relating to the Loan executed between (a) the Lenders (b) the Borrower(s) and/or any amendment(s) /addendum(s) thereof</w:t>
            </w:r>
          </w:p>
        </w:tc>
      </w:tr>
      <w:tr w:rsidR="00326581">
        <w:tc>
          <w:tcPr>
            <w:tcW w:w="2530" w:type="dxa"/>
            <w:gridSpan w:val="2"/>
            <w:shd w:val="clear" w:color="auto" w:fill="auto"/>
          </w:tcPr>
          <w:p w:rsidR="00326581" w:rsidRDefault="002355DE">
            <w:pPr>
              <w:spacing w:before="120"/>
            </w:pPr>
            <w:r>
              <w:t xml:space="preserve">Loan Amount </w:t>
            </w:r>
          </w:p>
        </w:tc>
        <w:tc>
          <w:tcPr>
            <w:tcW w:w="6710" w:type="dxa"/>
            <w:shd w:val="clear" w:color="auto" w:fill="auto"/>
          </w:tcPr>
          <w:p w:rsidR="00326581" w:rsidRDefault="002355DE">
            <w:pPr>
              <w:spacing w:line="360" w:lineRule="auto"/>
            </w:pPr>
            <w:r>
              <w:rPr>
                <w:rFonts w:ascii="Cambria" w:eastAsia="Cambria" w:hAnsi="Cambria" w:cs="Cambria"/>
              </w:rPr>
              <w:t>Rs. {{ loan_amount  }}(Rupees {{ loan_amount_in</w:t>
            </w:r>
            <w:r>
              <w:rPr>
                <w:rFonts w:ascii="Cambria" w:eastAsia="Cambria" w:hAnsi="Cambria" w:cs="Cambria"/>
              </w:rPr>
              <w:t>_words | title }} only)</w:t>
            </w:r>
          </w:p>
        </w:tc>
      </w:tr>
      <w:tr w:rsidR="00326581">
        <w:tc>
          <w:tcPr>
            <w:tcW w:w="2530" w:type="dxa"/>
            <w:gridSpan w:val="2"/>
            <w:shd w:val="clear" w:color="auto" w:fill="auto"/>
          </w:tcPr>
          <w:p w:rsidR="00326581" w:rsidRDefault="002355DE">
            <w:pPr>
              <w:spacing w:before="120"/>
            </w:pPr>
            <w:r>
              <w:t>Guarantee Amount</w:t>
            </w:r>
          </w:p>
        </w:tc>
        <w:tc>
          <w:tcPr>
            <w:tcW w:w="6710" w:type="dxa"/>
            <w:shd w:val="clear" w:color="auto" w:fill="auto"/>
          </w:tcPr>
          <w:p w:rsidR="00326581" w:rsidRDefault="002355DE">
            <w:pPr>
              <w:spacing w:line="360" w:lineRule="auto"/>
              <w:jc w:val="both"/>
            </w:pPr>
            <w:r>
              <w:rPr>
                <w:rFonts w:ascii="Cambria" w:eastAsia="Cambria" w:hAnsi="Cambria" w:cs="Cambria"/>
                <w:sz w:val="21"/>
                <w:szCs w:val="21"/>
              </w:rPr>
              <w:t>Rs. {</w:t>
            </w:r>
            <w:proofErr w:type="gramStart"/>
            <w:r>
              <w:rPr>
                <w:rFonts w:ascii="Cambria" w:eastAsia="Cambria" w:hAnsi="Cambria" w:cs="Cambria"/>
                <w:sz w:val="21"/>
                <w:szCs w:val="21"/>
              </w:rPr>
              <w:t>{ loan</w:t>
            </w:r>
            <w:proofErr w:type="gramEnd"/>
            <w:r>
              <w:rPr>
                <w:rFonts w:ascii="Cambria" w:eastAsia="Cambria" w:hAnsi="Cambria" w:cs="Cambria"/>
                <w:sz w:val="21"/>
                <w:szCs w:val="21"/>
              </w:rPr>
              <w:t xml:space="preserve">_amount  }}(Rupees {{ loan_amount_in_words | title }} only) granted or to be granted to the Borrower(s) under the Loan . </w:t>
            </w:r>
            <w:proofErr w:type="gramStart"/>
            <w:r>
              <w:rPr>
                <w:rFonts w:ascii="Cambria" w:eastAsia="Cambria" w:hAnsi="Cambria" w:cs="Cambria"/>
                <w:sz w:val="21"/>
                <w:szCs w:val="21"/>
              </w:rPr>
              <w:t>together</w:t>
            </w:r>
            <w:proofErr w:type="gramEnd"/>
            <w:r>
              <w:rPr>
                <w:rFonts w:ascii="Cambria" w:eastAsia="Cambria" w:hAnsi="Cambria" w:cs="Cambria"/>
                <w:sz w:val="21"/>
                <w:szCs w:val="21"/>
              </w:rPr>
              <w:t xml:space="preserve"> with all interest, additional interest(s), delayed payment charges, costs</w:t>
            </w:r>
            <w:r>
              <w:rPr>
                <w:rFonts w:ascii="Cambria" w:eastAsia="Cambria" w:hAnsi="Cambria" w:cs="Cambria"/>
                <w:sz w:val="21"/>
                <w:szCs w:val="21"/>
              </w:rPr>
              <w:t>, charges, expenses payable by the Borrower(s) to the Lender under Loan Documents or any part thereof.</w:t>
            </w:r>
          </w:p>
        </w:tc>
      </w:tr>
    </w:tbl>
    <w:p w:rsidR="00326581" w:rsidRDefault="00326581">
      <w:pPr>
        <w:spacing w:line="276" w:lineRule="auto"/>
        <w:jc w:val="both"/>
        <w:rPr>
          <w:rFonts w:ascii="Arial" w:eastAsia="Arial" w:hAnsi="Arial" w:cs="Arial"/>
          <w:b/>
        </w:rPr>
      </w:pPr>
    </w:p>
    <w:p w:rsidR="00326581" w:rsidRDefault="002355DE">
      <w:pPr>
        <w:spacing w:line="276" w:lineRule="auto"/>
        <w:jc w:val="both"/>
      </w:pPr>
      <w:r>
        <w:rPr>
          <w:rFonts w:ascii="Arial" w:eastAsia="Arial" w:hAnsi="Arial" w:cs="Arial"/>
          <w:b/>
        </w:rPr>
        <w:t>IN WITNESS WHEREOF,</w:t>
      </w:r>
      <w:r>
        <w:rPr>
          <w:rFonts w:ascii="Arial" w:eastAsia="Arial" w:hAnsi="Arial" w:cs="Arial"/>
        </w:rPr>
        <w:t xml:space="preserve"> this Guarantee has been signed and executed by the Guarantors and is intended to be and is hereby delivered by them as a deed on the date specified above.</w:t>
      </w:r>
    </w:p>
    <w:p w:rsidR="00326581" w:rsidRDefault="00326581">
      <w:pPr>
        <w:spacing w:line="276" w:lineRule="auto"/>
        <w:jc w:val="both"/>
        <w:rPr>
          <w:rFonts w:ascii="Arial" w:eastAsia="Arial" w:hAnsi="Arial" w:cs="Arial"/>
          <w:b/>
        </w:rPr>
      </w:pPr>
    </w:p>
    <w:p w:rsidR="00326581" w:rsidRDefault="002355DE">
      <w:pPr>
        <w:spacing w:line="276" w:lineRule="auto"/>
        <w:jc w:val="both"/>
        <w:rPr>
          <w:rFonts w:ascii="Arial" w:eastAsia="Arial" w:hAnsi="Arial" w:cs="Arial"/>
          <w:b/>
        </w:rPr>
      </w:pPr>
      <w:r>
        <w:rPr>
          <w:rFonts w:ascii="Arial" w:eastAsia="Arial" w:hAnsi="Arial" w:cs="Arial"/>
          <w:b/>
        </w:rPr>
        <w:t>SIGNED AND DELIVERED BY</w:t>
      </w:r>
      <w:r>
        <w:rPr>
          <w:rFonts w:ascii="Arial" w:eastAsia="Arial" w:hAnsi="Arial" w:cs="Arial"/>
          <w:b/>
        </w:rPr>
        <w:tab/>
      </w:r>
      <w:r>
        <w:rPr>
          <w:rFonts w:ascii="Arial" w:eastAsia="Arial" w:hAnsi="Arial" w:cs="Arial"/>
          <w:b/>
        </w:rPr>
        <w:tab/>
      </w:r>
      <w:r>
        <w:rPr>
          <w:rFonts w:ascii="Arial" w:eastAsia="Arial" w:hAnsi="Arial" w:cs="Arial"/>
          <w:b/>
        </w:rPr>
        <w:tab/>
        <w:t xml:space="preserve"> </w:t>
      </w:r>
    </w:p>
    <w:p w:rsidR="00326581" w:rsidRDefault="00326581">
      <w:pPr>
        <w:spacing w:line="276" w:lineRule="auto"/>
        <w:jc w:val="both"/>
        <w:rPr>
          <w:rFonts w:ascii="Arial" w:eastAsia="Arial" w:hAnsi="Arial" w:cs="Arial"/>
          <w:b/>
        </w:rPr>
      </w:pPr>
    </w:p>
    <w:p w:rsidR="00326581" w:rsidRDefault="002355DE">
      <w:pPr>
        <w:spacing w:line="276" w:lineRule="auto"/>
        <w:jc w:val="both"/>
      </w:pPr>
      <w:r>
        <w:rPr>
          <w:rFonts w:ascii="Arial" w:eastAsia="Arial" w:hAnsi="Arial" w:cs="Arial"/>
          <w:b/>
        </w:rPr>
        <w:t>WITHINNAMED GUARANTOR(S</w:t>
      </w:r>
      <w:proofErr w:type="gramStart"/>
      <w:r>
        <w:rPr>
          <w:rFonts w:ascii="Arial" w:eastAsia="Arial" w:hAnsi="Arial" w:cs="Arial"/>
          <w:b/>
        </w:rPr>
        <w:t>)</w:t>
      </w:r>
      <w:r>
        <w:t>{</w:t>
      </w:r>
      <w:proofErr w:type="gramEnd"/>
      <w:r>
        <w:t>% if is_guarantor_available %}</w:t>
      </w:r>
      <w:r>
        <w:rPr>
          <w:rFonts w:ascii="Cambria" w:eastAsia="Cambria" w:hAnsi="Cambria" w:cs="Cambria"/>
          <w:sz w:val="21"/>
          <w:szCs w:val="21"/>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tbl>
      <w:tblPr>
        <w:tblStyle w:val="af3"/>
        <w:tblW w:w="9026" w:type="dxa"/>
        <w:tblLayout w:type="fixed"/>
        <w:tblLook w:val="0400" w:firstRow="0" w:lastRow="0" w:firstColumn="0" w:lastColumn="0" w:noHBand="0" w:noVBand="1"/>
      </w:tblPr>
      <w:tblGrid>
        <w:gridCol w:w="4514"/>
        <w:gridCol w:w="4512"/>
      </w:tblGrid>
      <w:tr w:rsidR="00326581">
        <w:tc>
          <w:tcPr>
            <w:tcW w:w="4514" w:type="dxa"/>
            <w:shd w:val="clear" w:color="auto" w:fill="auto"/>
          </w:tcPr>
          <w:p w:rsidR="00326581" w:rsidRDefault="002355DE">
            <w:pPr>
              <w:jc w:val="center"/>
            </w:pPr>
            <w:r>
              <w:t xml:space="preserve">{% for i </w:t>
            </w:r>
            <w:r>
              <w:t>in guarantor %}</w:t>
            </w:r>
          </w:p>
          <w:p w:rsidR="00326581" w:rsidRDefault="002355DE">
            <w:pPr>
              <w:jc w:val="center"/>
            </w:pPr>
            <w:r>
              <w:t>_____________</w:t>
            </w:r>
          </w:p>
          <w:p w:rsidR="00326581" w:rsidRDefault="002355DE">
            <w:pPr>
              <w:jc w:val="center"/>
            </w:pPr>
            <w:r>
              <w:t>{% if i.constitution == “Individual” %}{{ i.name.first }} {{ i.name.middle }} {{ i.name.last }} {% else %}{{ i.company }} {% endif %}</w:t>
            </w:r>
          </w:p>
        </w:tc>
        <w:tc>
          <w:tcPr>
            <w:tcW w:w="4512" w:type="dxa"/>
            <w:shd w:val="clear" w:color="auto" w:fill="auto"/>
          </w:tcPr>
          <w:p w:rsidR="00326581" w:rsidRDefault="002355DE">
            <w:pPr>
              <w:jc w:val="center"/>
            </w:pPr>
            <w:r>
              <w:t>{% endfor %}</w:t>
            </w:r>
          </w:p>
        </w:tc>
      </w:tr>
    </w:tbl>
    <w:p w:rsidR="00326581" w:rsidRDefault="002355DE">
      <w:pPr>
        <w:spacing w:line="276" w:lineRule="auto"/>
      </w:pPr>
      <w:r>
        <w:rPr>
          <w:rFonts w:ascii="Cambria" w:eastAsia="Cambria" w:hAnsi="Cambria" w:cs="Cambria"/>
          <w:sz w:val="21"/>
          <w:szCs w:val="21"/>
          <w:u w:val="single"/>
        </w:rPr>
        <w:t>{% endif %}{% endif %}</w:t>
      </w:r>
      <w:r>
        <w:rPr>
          <w:b/>
          <w:sz w:val="21"/>
          <w:szCs w:val="21"/>
        </w:rPr>
        <w:t>{% if security_deposit_or_dsra %}</w:t>
      </w:r>
      <w:r>
        <w:rPr>
          <w:b/>
          <w:sz w:val="21"/>
          <w:szCs w:val="21"/>
          <w:u w:val="single"/>
        </w:rPr>
        <w:t>{% if e_stamp_MIRTSD %}</w:t>
      </w:r>
      <w:r>
        <w:rPr>
          <w:b/>
          <w:sz w:val="21"/>
          <w:szCs w:val="21"/>
          <w:u w:val="single"/>
        </w:rPr>
        <w:t>{</w:t>
      </w:r>
      <w:proofErr w:type="gramStart"/>
      <w:r>
        <w:rPr>
          <w:b/>
          <w:sz w:val="21"/>
          <w:szCs w:val="21"/>
          <w:u w:val="single"/>
        </w:rPr>
        <w:t>{ e</w:t>
      </w:r>
      <w:proofErr w:type="gramEnd"/>
      <w:r>
        <w:rPr>
          <w:b/>
          <w:sz w:val="21"/>
          <w:szCs w:val="21"/>
          <w:u w:val="single"/>
        </w:rPr>
        <w:t>_stamp_MIRTSD }}</w:t>
      </w:r>
    </w:p>
    <w:p w:rsidR="00326581" w:rsidRDefault="002355DE">
      <w:r>
        <w:rPr>
          <w:b/>
          <w:sz w:val="21"/>
          <w:szCs w:val="21"/>
          <w:u w:val="single"/>
        </w:rPr>
        <w:t>{% else %}</w:t>
      </w:r>
    </w:p>
    <w:p w:rsidR="00326581" w:rsidRDefault="002355DE">
      <w:pPr>
        <w:spacing w:after="0" w:line="240" w:lineRule="auto"/>
      </w:pPr>
      <w:r>
        <w:br w:type="page"/>
      </w:r>
    </w:p>
    <w:p w:rsidR="00326581" w:rsidRDefault="002355DE">
      <w:pPr>
        <w:spacing w:after="0" w:line="240" w:lineRule="auto"/>
      </w:pPr>
      <w:r>
        <w:lastRenderedPageBreak/>
        <w:br w:type="page"/>
      </w:r>
    </w:p>
    <w:p w:rsidR="00326581" w:rsidRDefault="00326581"/>
    <w:p w:rsidR="00326581" w:rsidRDefault="002355DE">
      <w:r>
        <w:rPr>
          <w:b/>
          <w:sz w:val="21"/>
          <w:szCs w:val="21"/>
          <w:u w:val="single"/>
        </w:rPr>
        <w:t>{% endif %}</w:t>
      </w:r>
    </w:p>
    <w:p w:rsidR="00326581" w:rsidRDefault="002355DE">
      <w:pPr>
        <w:tabs>
          <w:tab w:val="left" w:pos="720"/>
          <w:tab w:val="left" w:pos="1440"/>
        </w:tabs>
        <w:spacing w:line="276" w:lineRule="auto"/>
        <w:ind w:left="360"/>
        <w:jc w:val="center"/>
        <w:rPr>
          <w:rFonts w:ascii="Arial" w:eastAsia="Arial" w:hAnsi="Arial" w:cs="Arial"/>
        </w:rPr>
      </w:pPr>
      <w:r>
        <w:rPr>
          <w:rFonts w:ascii="Arial" w:eastAsia="Arial" w:hAnsi="Arial" w:cs="Arial"/>
          <w:b/>
          <w:u w:val="single"/>
        </w:rPr>
        <w:t>MEMORANDUM RELATING TO CHARGE OVER SECURITY DEPOSITS / SECURITY DEPOSITS</w:t>
      </w:r>
    </w:p>
    <w:p w:rsidR="00326581" w:rsidRDefault="00326581">
      <w:pPr>
        <w:jc w:val="center"/>
        <w:rPr>
          <w:rFonts w:ascii="Arial" w:eastAsia="Arial" w:hAnsi="Arial" w:cs="Arial"/>
        </w:rPr>
      </w:pPr>
    </w:p>
    <w:p w:rsidR="00326581" w:rsidRDefault="00326581">
      <w:pPr>
        <w:jc w:val="both"/>
        <w:rPr>
          <w:rFonts w:ascii="Arial" w:eastAsia="Arial" w:hAnsi="Arial" w:cs="Arial"/>
        </w:rPr>
      </w:pPr>
    </w:p>
    <w:p w:rsidR="00326581" w:rsidRDefault="002355DE">
      <w:pPr>
        <w:jc w:val="both"/>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having present address at</w:t>
      </w:r>
      <w:r>
        <w:rPr>
          <w:b/>
          <w:sz w:val="21"/>
          <w:szCs w:val="21"/>
        </w:rPr>
        <w:t xml:space="preserve"> {{ borrower.</w:t>
      </w:r>
      <w:r>
        <w:rPr>
          <w:b/>
          <w:sz w:val="21"/>
          <w:szCs w:val="21"/>
        </w:rPr>
        <w:t xml:space="preserve">address.on_one_line() }} </w:t>
      </w:r>
      <w:r>
        <w:rPr>
          <w:sz w:val="21"/>
          <w:szCs w:val="21"/>
        </w:rPr>
        <w:t xml:space="preserve">in favour of Ratnaafin Capital Pvt. Ltd (RCPL) having its Registered office at </w:t>
      </w:r>
      <w:r>
        <w:rPr>
          <w:b/>
          <w:sz w:val="21"/>
          <w:szCs w:val="21"/>
        </w:rPr>
        <w:t xml:space="preserve">{{ ratnaafin_company_address }}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b/>
        </w:rPr>
        <w:t>format_date(ag</w:t>
      </w:r>
      <w:r>
        <w:rPr>
          <w:rFonts w:ascii="Times New Roman" w:eastAsia="Times New Roman" w:hAnsi="Times New Roman" w:cs="Times New Roman"/>
          <w:b/>
        </w:rPr>
        <w:t>reement_date, format='dd/MM/yyyy') }}</w:t>
      </w:r>
      <w:r>
        <w:rPr>
          <w:rFonts w:ascii="Times New Roman" w:eastAsia="Times New Roman" w:hAnsi="Times New Roman" w:cs="Times New Roman"/>
        </w:rPr>
        <w:t xml:space="preserve"> </w:t>
      </w:r>
      <w:r>
        <w:rPr>
          <w:sz w:val="21"/>
          <w:szCs w:val="21"/>
        </w:rPr>
        <w:t xml:space="preserve">at </w:t>
      </w:r>
      <w:r>
        <w:rPr>
          <w:b/>
          <w:sz w:val="21"/>
          <w:szCs w:val="21"/>
        </w:rPr>
        <w:t>{{ branch_place }}.</w:t>
      </w:r>
    </w:p>
    <w:p w:rsidR="00326581" w:rsidRDefault="002355DE">
      <w:pPr>
        <w:jc w:val="both"/>
        <w:rPr>
          <w:rFonts w:ascii="Arial" w:eastAsia="Arial" w:hAnsi="Arial" w:cs="Arial"/>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Rs. {{ security_deposit_amount }}/ - (Rupees {{ sd_amount_in_w</w:t>
      </w:r>
      <w:r>
        <w:rPr>
          <w:b/>
          <w:sz w:val="21"/>
          <w:szCs w:val="21"/>
        </w:rPr>
        <w:t xml:space="preserve">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Security Deposit / DSRA Account with the Lender at its above Branch, whether such sums are add</w:t>
      </w:r>
      <w:r>
        <w:rPr>
          <w:sz w:val="21"/>
          <w:szCs w:val="21"/>
        </w:rPr>
        <w:t>itional to or by way of renewal of or replacement for any sums deposited / to be deposited with the Lender or otherwise, together with in each case all and any interest from time to time accruing in respect thereof).</w:t>
      </w:r>
    </w:p>
    <w:p w:rsidR="00326581" w:rsidRDefault="002355DE">
      <w:pPr>
        <w:jc w:val="both"/>
      </w:pPr>
      <w:r>
        <w:rPr>
          <w:sz w:val="21"/>
          <w:szCs w:val="21"/>
        </w:rPr>
        <w:t>In consideration of the Lender having a</w:t>
      </w:r>
      <w:r>
        <w:rPr>
          <w:sz w:val="21"/>
          <w:szCs w:val="21"/>
        </w:rPr>
        <w:t xml:space="preserve">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Rs. {{ loan_amount  }}(Rupees {{ loan_amount_in</w:t>
      </w:r>
      <w:r>
        <w:rPr>
          <w:b/>
          <w:sz w:val="21"/>
          <w:szCs w:val="21"/>
        </w:rPr>
        <w:t xml:space="preserve">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w:t>
      </w:r>
      <w:r>
        <w:rPr>
          <w:sz w:val="21"/>
          <w:szCs w:val="21"/>
        </w:rPr>
        <w:t>ns shall apply on a continuing basis :</w:t>
      </w:r>
    </w:p>
    <w:p w:rsidR="00326581" w:rsidRDefault="002355DE">
      <w:pPr>
        <w:jc w:val="both"/>
        <w:rPr>
          <w:rFonts w:ascii="Arial" w:eastAsia="Arial" w:hAnsi="Arial" w:cs="Arial"/>
        </w:rPr>
      </w:pPr>
      <w:r>
        <w:rPr>
          <w:rFonts w:ascii="Arial" w:eastAsia="Arial" w:hAnsi="Arial" w:cs="Arial"/>
        </w:rPr>
        <w:t xml:space="preserve">1. The Lender shall have first charge on the Deposit as a continuing security for the due repayment by the Depositor to the Lender on demand at its above said Branch office of all the sums which are now or may at any </w:t>
      </w:r>
      <w:r>
        <w:rPr>
          <w:rFonts w:ascii="Arial" w:eastAsia="Arial" w:hAnsi="Arial" w:cs="Arial"/>
        </w:rPr>
        <w:t>time or times hereafter become due and owing by the Depositor to the Lender under the said facility and all interest, fees, commissions, (at the rates decided by the Lender from time to time) charges, expenses and all other cost whatsoever due or which may</w:t>
      </w:r>
      <w:r>
        <w:rPr>
          <w:rFonts w:ascii="Arial" w:eastAsia="Arial" w:hAnsi="Arial" w:cs="Arial"/>
        </w:rPr>
        <w:t xml:space="preserve"> become due and payable under the said facility or which the Lender may be entitled to add thereto (hereinafter for brevity sake collectively referred to as "</w:t>
      </w:r>
      <w:r>
        <w:rPr>
          <w:rFonts w:ascii="Arial" w:eastAsia="Arial" w:hAnsi="Arial" w:cs="Arial"/>
          <w:b/>
        </w:rPr>
        <w:t>the said dues</w:t>
      </w:r>
      <w:r>
        <w:rPr>
          <w:rFonts w:ascii="Arial" w:eastAsia="Arial" w:hAnsi="Arial" w:cs="Arial"/>
        </w:rPr>
        <w:t>")</w:t>
      </w:r>
    </w:p>
    <w:p w:rsidR="00326581" w:rsidRDefault="002355DE">
      <w:pPr>
        <w:jc w:val="both"/>
        <w:rPr>
          <w:rFonts w:ascii="Arial" w:eastAsia="Arial" w:hAnsi="Arial" w:cs="Arial"/>
        </w:rPr>
      </w:pPr>
      <w:r>
        <w:rPr>
          <w:rFonts w:ascii="Arial" w:eastAsia="Arial" w:hAnsi="Arial" w:cs="Arial"/>
        </w:rPr>
        <w:t>2. The Lender shall be entitled to discontinue / terminate the said facility at an</w:t>
      </w:r>
      <w:r>
        <w:rPr>
          <w:rFonts w:ascii="Arial" w:eastAsia="Arial" w:hAnsi="Arial" w:cs="Arial"/>
        </w:rPr>
        <w:t>y time without any notice to the Depositor.</w:t>
      </w:r>
    </w:p>
    <w:p w:rsidR="00326581" w:rsidRDefault="002355DE">
      <w:pPr>
        <w:jc w:val="both"/>
        <w:rPr>
          <w:rFonts w:ascii="Arial" w:eastAsia="Arial" w:hAnsi="Arial" w:cs="Arial"/>
        </w:rPr>
      </w:pPr>
      <w:r>
        <w:rPr>
          <w:rFonts w:ascii="Arial" w:eastAsia="Arial" w:hAnsi="Arial" w:cs="Arial"/>
        </w:rPr>
        <w:t xml:space="preserve">3. The Depositor shall not, at any time, be entitled to withdraw the Deposit unless and until the said dues hereunder have been completely and unconditionally repaid, satisfied by the Depositor to the Lender and </w:t>
      </w:r>
      <w:r>
        <w:rPr>
          <w:rFonts w:ascii="Arial" w:eastAsia="Arial" w:hAnsi="Arial" w:cs="Arial"/>
        </w:rPr>
        <w:t xml:space="preserve">the Depositor is/are finally discharged in full by the Lender in respect of the same. </w:t>
      </w:r>
    </w:p>
    <w:p w:rsidR="00326581" w:rsidRDefault="002355DE">
      <w:pPr>
        <w:jc w:val="both"/>
        <w:rPr>
          <w:rFonts w:ascii="Arial" w:eastAsia="Arial" w:hAnsi="Arial" w:cs="Arial"/>
        </w:rPr>
      </w:pPr>
      <w:r>
        <w:rPr>
          <w:rFonts w:ascii="Arial" w:eastAsia="Arial" w:hAnsi="Arial" w:cs="Arial"/>
        </w:rPr>
        <w:lastRenderedPageBreak/>
        <w:t>4. If default is made by the Depositor in payment of the said dues hereunder on the due date therefor or on demand (the demand of the Lender being conclusive as to the D</w:t>
      </w:r>
      <w:r>
        <w:rPr>
          <w:rFonts w:ascii="Arial" w:eastAsia="Arial" w:hAnsi="Arial" w:cs="Arial"/>
        </w:rPr>
        <w:t>epositor’s liability for repayment of the said dues to the Lender), as the case may be, the Lender is hereby irrevocably authorised, without prior notice to or the consent of the Depositor, at any time or times without restriction or prejudice to its other</w:t>
      </w:r>
      <w:r>
        <w:rPr>
          <w:rFonts w:ascii="Arial" w:eastAsia="Arial" w:hAnsi="Arial" w:cs="Arial"/>
        </w:rPr>
        <w:t xml:space="preserve"> right or remedy in law or hereunder or otherwise howsoever -</w:t>
      </w:r>
    </w:p>
    <w:p w:rsidR="00326581" w:rsidRDefault="002355DE">
      <w:pPr>
        <w:jc w:val="both"/>
        <w:rPr>
          <w:rFonts w:ascii="Arial" w:eastAsia="Arial" w:hAnsi="Arial" w:cs="Arial"/>
        </w:rPr>
      </w:pPr>
      <w:r>
        <w:rPr>
          <w:rFonts w:ascii="Arial" w:eastAsia="Arial" w:hAnsi="Arial" w:cs="Arial"/>
        </w:rPr>
        <w:t xml:space="preserve">a) To terminate all or any part of the Deposit at or any time before the maturity date thereof (whether the original maturity date or the maturity date upon renewals/subsequent renewals thereof </w:t>
      </w:r>
      <w:r>
        <w:rPr>
          <w:rFonts w:ascii="Arial" w:eastAsia="Arial" w:hAnsi="Arial" w:cs="Arial"/>
        </w:rPr>
        <w:t xml:space="preserve">and even if such termination involves loss of interest) and to appropriate and apply and/or set off the whole or any part or parts of the Deposit in or towards the payment, satisfaction of the said dues or discharge of all or any of the liabilities of the </w:t>
      </w:r>
      <w:r>
        <w:rPr>
          <w:rFonts w:ascii="Arial" w:eastAsia="Arial" w:hAnsi="Arial" w:cs="Arial"/>
        </w:rPr>
        <w:t>Depositor hereunder.</w:t>
      </w:r>
    </w:p>
    <w:p w:rsidR="00326581" w:rsidRDefault="002355DE">
      <w:pPr>
        <w:jc w:val="both"/>
        <w:rPr>
          <w:rFonts w:ascii="Arial" w:eastAsia="Arial" w:hAnsi="Arial" w:cs="Arial"/>
        </w:rPr>
      </w:pPr>
      <w:r>
        <w:rPr>
          <w:rFonts w:ascii="Arial" w:eastAsia="Arial" w:hAnsi="Arial" w:cs="Arial"/>
        </w:rPr>
        <w:t>b) Such termination of the Deposit and application / appropriation set off by the Lender or the Deposit or any part thereof towards payment of the said dues or discharge of all or any of the liabilities of the Depositor hereunder shall</w:t>
      </w:r>
      <w:r>
        <w:rPr>
          <w:rFonts w:ascii="Arial" w:eastAsia="Arial" w:hAnsi="Arial" w:cs="Arial"/>
        </w:rPr>
        <w:t xml:space="preserve"> constitute a full and complete discharge in favour of the Lender of the monies so applied/appropriated.</w:t>
      </w:r>
    </w:p>
    <w:p w:rsidR="00326581" w:rsidRDefault="002355DE">
      <w:pPr>
        <w:jc w:val="both"/>
        <w:rPr>
          <w:rFonts w:ascii="Arial" w:eastAsia="Arial" w:hAnsi="Arial" w:cs="Arial"/>
        </w:rPr>
      </w:pPr>
      <w:r>
        <w:rPr>
          <w:rFonts w:ascii="Arial" w:eastAsia="Arial" w:hAnsi="Arial" w:cs="Arial"/>
        </w:rPr>
        <w:t>5. The Depositor warrants that, save to the extent of the rights hereby conferred on the Lender, the Depositor is the sole, absolute and beneficial own</w:t>
      </w:r>
      <w:r>
        <w:rPr>
          <w:rFonts w:ascii="Arial" w:eastAsia="Arial" w:hAnsi="Arial" w:cs="Arial"/>
        </w:rPr>
        <w:t>er of the Deposit free from any mortgage, pledge, charge (whether fixed or floating), lien or any other form of encumbrance or security interest of any kind whatsoever and howsoever arising (all of which collectively called as the "Encumbrances") on or ove</w:t>
      </w:r>
      <w:r>
        <w:rPr>
          <w:rFonts w:ascii="Arial" w:eastAsia="Arial" w:hAnsi="Arial" w:cs="Arial"/>
        </w:rPr>
        <w:t>r the Deposit.</w:t>
      </w:r>
    </w:p>
    <w:p w:rsidR="00326581" w:rsidRDefault="002355DE">
      <w:pPr>
        <w:jc w:val="both"/>
        <w:rPr>
          <w:rFonts w:ascii="Arial" w:eastAsia="Arial" w:hAnsi="Arial" w:cs="Arial"/>
        </w:rPr>
      </w:pPr>
      <w:r>
        <w:rPr>
          <w:rFonts w:ascii="Arial" w:eastAsia="Arial" w:hAnsi="Arial" w:cs="Arial"/>
        </w:rPr>
        <w:t xml:space="preserve">6. The Depositor shall not any time assign or transfer or deal with or create or permit to be created any assignment or transfer of the Deposit, save as provided herein, or create or attempt to create any Encumbrance over the Deposit. </w:t>
      </w:r>
    </w:p>
    <w:p w:rsidR="00326581" w:rsidRDefault="002355DE">
      <w:pPr>
        <w:numPr>
          <w:ilvl w:val="0"/>
          <w:numId w:val="14"/>
        </w:numPr>
        <w:tabs>
          <w:tab w:val="left" w:pos="720"/>
        </w:tabs>
        <w:spacing w:after="0" w:line="240" w:lineRule="auto"/>
        <w:jc w:val="both"/>
        <w:rPr>
          <w:rFonts w:ascii="Arial" w:eastAsia="Arial" w:hAnsi="Arial" w:cs="Arial"/>
        </w:rPr>
      </w:pPr>
      <w:r>
        <w:rPr>
          <w:rFonts w:ascii="Arial" w:eastAsia="Arial" w:hAnsi="Arial" w:cs="Arial"/>
        </w:rPr>
        <w:t xml:space="preserve">The Depositor understands that as a pre-condition, relating to grant of the facility to him/her/it, RCPL, requires consent of the Depositor for the disclosure by the Lender of, information and data relating to his/her/it, of the credit facility availed of </w:t>
      </w:r>
      <w:r>
        <w:rPr>
          <w:rFonts w:ascii="Arial" w:eastAsia="Arial" w:hAnsi="Arial" w:cs="Arial"/>
        </w:rPr>
        <w:t xml:space="preserve">/ to be availed, by his/her/it, obligations assumed / to be assumed, by him/her/it, in relation thereto and default, if any, committed by him/her/it, in discharge thereof. </w:t>
      </w:r>
    </w:p>
    <w:p w:rsidR="00326581" w:rsidRDefault="002355DE">
      <w:pPr>
        <w:numPr>
          <w:ilvl w:val="0"/>
          <w:numId w:val="14"/>
        </w:numPr>
        <w:spacing w:after="0" w:line="240" w:lineRule="auto"/>
        <w:jc w:val="both"/>
        <w:rPr>
          <w:rFonts w:ascii="Arial" w:eastAsia="Arial" w:hAnsi="Arial" w:cs="Arial"/>
        </w:rPr>
      </w:pPr>
      <w:r>
        <w:rPr>
          <w:rFonts w:ascii="Arial" w:eastAsia="Arial" w:hAnsi="Arial" w:cs="Arial"/>
        </w:rPr>
        <w:t>Accordingly, the Depositor hereby agree and give consent for the disclosure by RCPL</w:t>
      </w:r>
      <w:r>
        <w:rPr>
          <w:rFonts w:ascii="Arial" w:eastAsia="Arial" w:hAnsi="Arial" w:cs="Arial"/>
        </w:rPr>
        <w:t xml:space="preserve"> of all or any such; </w:t>
      </w:r>
    </w:p>
    <w:p w:rsidR="00326581" w:rsidRDefault="002355DE">
      <w:pPr>
        <w:jc w:val="both"/>
        <w:rPr>
          <w:rFonts w:ascii="Arial" w:eastAsia="Arial" w:hAnsi="Arial" w:cs="Arial"/>
        </w:rPr>
      </w:pPr>
      <w:r>
        <w:rPr>
          <w:rFonts w:ascii="Arial" w:eastAsia="Arial" w:hAnsi="Arial" w:cs="Arial"/>
        </w:rPr>
        <w:t xml:space="preserve">a.   Information and data relating to him/her/it; </w:t>
      </w:r>
    </w:p>
    <w:p w:rsidR="00326581" w:rsidRDefault="002355DE">
      <w:pPr>
        <w:jc w:val="both"/>
        <w:rPr>
          <w:rFonts w:ascii="Arial" w:eastAsia="Arial" w:hAnsi="Arial" w:cs="Arial"/>
        </w:rPr>
      </w:pPr>
      <w:proofErr w:type="gramStart"/>
      <w:r>
        <w:rPr>
          <w:rFonts w:ascii="Arial" w:eastAsia="Arial" w:hAnsi="Arial" w:cs="Arial"/>
        </w:rPr>
        <w:t>b.  The</w:t>
      </w:r>
      <w:proofErr w:type="gramEnd"/>
      <w:r>
        <w:rPr>
          <w:rFonts w:ascii="Arial" w:eastAsia="Arial" w:hAnsi="Arial" w:cs="Arial"/>
        </w:rPr>
        <w:t xml:space="preserve"> information or data relating to any credit facility availed of / to be availed, by him/her/it and </w:t>
      </w:r>
    </w:p>
    <w:p w:rsidR="00326581" w:rsidRDefault="002355DE">
      <w:pPr>
        <w:numPr>
          <w:ilvl w:val="0"/>
          <w:numId w:val="15"/>
        </w:numPr>
        <w:spacing w:after="0" w:line="240" w:lineRule="auto"/>
        <w:jc w:val="both"/>
        <w:rPr>
          <w:rFonts w:ascii="Arial" w:eastAsia="Arial" w:hAnsi="Arial" w:cs="Arial"/>
        </w:rPr>
      </w:pPr>
      <w:r>
        <w:rPr>
          <w:rFonts w:ascii="Arial" w:eastAsia="Arial" w:hAnsi="Arial" w:cs="Arial"/>
        </w:rPr>
        <w:t xml:space="preserve">Default, if any, committed by him/her/it, in discharge of his/her/its such obligation, </w:t>
      </w:r>
    </w:p>
    <w:p w:rsidR="00326581" w:rsidRDefault="002355DE">
      <w:pPr>
        <w:jc w:val="both"/>
        <w:rPr>
          <w:rFonts w:ascii="Arial" w:eastAsia="Arial" w:hAnsi="Arial" w:cs="Arial"/>
        </w:rPr>
      </w:pPr>
      <w:proofErr w:type="gramStart"/>
      <w:r>
        <w:rPr>
          <w:rFonts w:ascii="Arial" w:eastAsia="Arial" w:hAnsi="Arial" w:cs="Arial"/>
        </w:rPr>
        <w:t>as</w:t>
      </w:r>
      <w:proofErr w:type="gramEnd"/>
      <w:r>
        <w:rPr>
          <w:rFonts w:ascii="Arial" w:eastAsia="Arial" w:hAnsi="Arial" w:cs="Arial"/>
        </w:rPr>
        <w:t xml:space="preserve"> RCPL may deem appropriate and necessary to disclose and furnish to Credit Information Bureau (India) Limited and any other agency authorised in this behalf by RBI. </w:t>
      </w:r>
    </w:p>
    <w:p w:rsidR="00326581" w:rsidRDefault="002355DE">
      <w:pPr>
        <w:numPr>
          <w:ilvl w:val="0"/>
          <w:numId w:val="14"/>
        </w:numPr>
        <w:spacing w:after="0" w:line="240" w:lineRule="auto"/>
        <w:jc w:val="both"/>
        <w:rPr>
          <w:rFonts w:ascii="Arial" w:eastAsia="Arial" w:hAnsi="Arial" w:cs="Arial"/>
        </w:rPr>
      </w:pPr>
      <w:r>
        <w:rPr>
          <w:rFonts w:ascii="Arial" w:eastAsia="Arial" w:hAnsi="Arial" w:cs="Arial"/>
        </w:rPr>
        <w:t xml:space="preserve">The Depositor declares that the information and data furnished by him/her/it to RCPL are true and correct. </w:t>
      </w:r>
    </w:p>
    <w:p w:rsidR="00326581" w:rsidRDefault="002355DE">
      <w:pPr>
        <w:numPr>
          <w:ilvl w:val="0"/>
          <w:numId w:val="19"/>
        </w:numPr>
        <w:spacing w:after="0" w:line="240" w:lineRule="auto"/>
        <w:jc w:val="both"/>
        <w:rPr>
          <w:rFonts w:ascii="Arial" w:eastAsia="Arial" w:hAnsi="Arial" w:cs="Arial"/>
        </w:rPr>
      </w:pPr>
      <w:r>
        <w:rPr>
          <w:rFonts w:ascii="Arial" w:eastAsia="Arial" w:hAnsi="Arial" w:cs="Arial"/>
        </w:rPr>
        <w:t xml:space="preserve">The Depositor undertake that </w:t>
      </w:r>
    </w:p>
    <w:p w:rsidR="00326581" w:rsidRDefault="002355DE">
      <w:pPr>
        <w:jc w:val="both"/>
        <w:rPr>
          <w:rFonts w:ascii="Arial" w:eastAsia="Arial" w:hAnsi="Arial" w:cs="Arial"/>
        </w:rPr>
      </w:pPr>
      <w:r>
        <w:rPr>
          <w:rFonts w:ascii="Arial" w:eastAsia="Arial" w:hAnsi="Arial" w:cs="Arial"/>
        </w:rPr>
        <w:t>a. the Credit Information Bureau (India) Limited and any other agency so authorised may use , process the said informa</w:t>
      </w:r>
      <w:r>
        <w:rPr>
          <w:rFonts w:ascii="Arial" w:eastAsia="Arial" w:hAnsi="Arial" w:cs="Arial"/>
        </w:rPr>
        <w:t xml:space="preserve">tion and data disclosed by RCPL in the manner as deemed fit by them; and </w:t>
      </w:r>
    </w:p>
    <w:p w:rsidR="00326581" w:rsidRDefault="002355DE">
      <w:pPr>
        <w:numPr>
          <w:ilvl w:val="0"/>
          <w:numId w:val="20"/>
        </w:numPr>
        <w:spacing w:after="0" w:line="240" w:lineRule="auto"/>
        <w:jc w:val="both"/>
        <w:rPr>
          <w:rFonts w:ascii="Arial" w:eastAsia="Arial" w:hAnsi="Arial" w:cs="Arial"/>
        </w:rPr>
      </w:pPr>
      <w:r>
        <w:rPr>
          <w:rFonts w:ascii="Arial" w:eastAsia="Arial" w:hAnsi="Arial" w:cs="Arial"/>
        </w:rPr>
        <w:lastRenderedPageBreak/>
        <w:t>the Credit Information Bureau (India) Limited and any other agency so authorised may furnish for consideration, the processed information and data or products thereof prepared by the</w:t>
      </w:r>
      <w:r>
        <w:rPr>
          <w:rFonts w:ascii="Arial" w:eastAsia="Arial" w:hAnsi="Arial" w:cs="Arial"/>
        </w:rPr>
        <w:t xml:space="preserve">m, to lenders / financial institutions and other credit grantors or registered users, as may be specified by the Reserve Bank in this behalf. </w:t>
      </w:r>
    </w:p>
    <w:p w:rsidR="00326581" w:rsidRDefault="002355DE">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11. Nothing in this Memorandum shall </w:t>
      </w:r>
      <w:proofErr w:type="gramStart"/>
      <w:r>
        <w:rPr>
          <w:rFonts w:ascii="Arial" w:eastAsia="Arial" w:hAnsi="Arial" w:cs="Arial"/>
          <w:color w:val="000000"/>
        </w:rPr>
        <w:t>be  construed</w:t>
      </w:r>
      <w:proofErr w:type="gramEnd"/>
      <w:r>
        <w:rPr>
          <w:rFonts w:ascii="Arial" w:eastAsia="Arial" w:hAnsi="Arial" w:cs="Arial"/>
          <w:color w:val="000000"/>
        </w:rPr>
        <w:t xml:space="preserve">  as  limiting,  restricting,  making void, negating any  </w:t>
      </w:r>
    </w:p>
    <w:p w:rsidR="00326581" w:rsidRDefault="002355DE">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 xml:space="preserve">  </w:t>
      </w:r>
      <w:proofErr w:type="gramStart"/>
      <w:r>
        <w:rPr>
          <w:rFonts w:ascii="Arial" w:eastAsia="Arial" w:hAnsi="Arial" w:cs="Arial"/>
          <w:color w:val="000000"/>
        </w:rPr>
        <w:t>right</w:t>
      </w:r>
      <w:proofErr w:type="gramEnd"/>
      <w:r>
        <w:rPr>
          <w:rFonts w:ascii="Arial" w:eastAsia="Arial" w:hAnsi="Arial" w:cs="Arial"/>
          <w:color w:val="000000"/>
        </w:rPr>
        <w:t xml:space="preserve">    of  set  off  in  favour  of  the  Lender  existing or arising at common law, by statute or otherwise   </w:t>
      </w:r>
    </w:p>
    <w:p w:rsidR="00326581" w:rsidRDefault="002355DE">
      <w:p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      </w:t>
      </w:r>
      <w:proofErr w:type="gramStart"/>
      <w:r>
        <w:rPr>
          <w:rFonts w:ascii="Arial" w:eastAsia="Arial" w:hAnsi="Arial" w:cs="Arial"/>
          <w:color w:val="000000"/>
        </w:rPr>
        <w:t>howsoever</w:t>
      </w:r>
      <w:proofErr w:type="gramEnd"/>
      <w:r>
        <w:rPr>
          <w:rFonts w:ascii="Arial" w:eastAsia="Arial" w:hAnsi="Arial" w:cs="Arial"/>
          <w:color w:val="000000"/>
        </w:rPr>
        <w:t xml:space="preserve">.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The Depositor shall maintain such margin of security over the aggregate amount of the liabilities as the Lender shall from</w:t>
      </w:r>
      <w:r>
        <w:rPr>
          <w:rFonts w:ascii="Arial" w:eastAsia="Arial" w:hAnsi="Arial" w:cs="Arial"/>
        </w:rPr>
        <w:t xml:space="preserve"> time to time stipulate, and on demand by the Lender shall deposit such additional sums which shall form part of the deposit for the purpose of this Memorandum and shall be held by the Lender on and subject to the terms hereof.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The Depositor shall execute</w:t>
      </w:r>
      <w:r>
        <w:rPr>
          <w:rFonts w:ascii="Arial" w:eastAsia="Arial" w:hAnsi="Arial" w:cs="Arial"/>
        </w:rPr>
        <w:t xml:space="preserve"> and do such deeds, acts and things and other instruments and bear all types of cost and expenses for the same as the Lender may require from time to time to further secure the said facilities or for perfecting the security created hereunder.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The Deposito</w:t>
      </w:r>
      <w:r>
        <w:rPr>
          <w:rFonts w:ascii="Arial" w:eastAsia="Arial" w:hAnsi="Arial" w:cs="Arial"/>
        </w:rPr>
        <w:t>r hereby agrees as a pre-condition of the facility granted to the Depositor by the Lender that in case the Depositor commits default in the repayment of the facility or in the repayment of interest thereon or any of the agreed installment of the facility o</w:t>
      </w:r>
      <w:r>
        <w:rPr>
          <w:rFonts w:ascii="Arial" w:eastAsia="Arial" w:hAnsi="Arial" w:cs="Arial"/>
        </w:rPr>
        <w:t>n due date/s, the Lender and/or Reserve Bank of India will have an unqualified right to disclose or publish the name of the Depositor and its directors/partners/proprietors as defaulter in such manner and through such medium as the Lender or Reserve Bank o</w:t>
      </w:r>
      <w:r>
        <w:rPr>
          <w:rFonts w:ascii="Arial" w:eastAsia="Arial" w:hAnsi="Arial" w:cs="Arial"/>
        </w:rPr>
        <w:t xml:space="preserve">f India in their absolute discretion may think fit.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The continuing security created hereunder in favour of the lender shall be in addition and without prejudice, to any other security which the Lender may now or hereafter hold in respect of the liabilitie</w:t>
      </w:r>
      <w:r>
        <w:rPr>
          <w:rFonts w:ascii="Arial" w:eastAsia="Arial" w:hAnsi="Arial" w:cs="Arial"/>
        </w:rPr>
        <w:t>s and shall not be affected by any extension of time or any other indulgence shown by the Lender to the Depositor nor any delay on the part of the Lender in applying/appropriating the Deposit or any part thereof towards payment or discharge of the Liabilit</w:t>
      </w:r>
      <w:r>
        <w:rPr>
          <w:rFonts w:ascii="Arial" w:eastAsia="Arial" w:hAnsi="Arial" w:cs="Arial"/>
        </w:rPr>
        <w:t>y or any part thereof and also shall not cease by reasons of the said facility account may at any time having a credit balance or be reduced or extinguished or by reason that the Depositor has been discharged for the time being in respect of any credit fac</w:t>
      </w:r>
      <w:r>
        <w:rPr>
          <w:rFonts w:ascii="Arial" w:eastAsia="Arial" w:hAnsi="Arial" w:cs="Arial"/>
        </w:rPr>
        <w:t xml:space="preserve">ilities.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The security created hereunder shall not be determined, affected or prejudiced by any change in the constitution of the Depositor or in any partnership constituting the Depositor or by the death, bankruptcy, insanity, liquidation, winding up, ins</w:t>
      </w:r>
      <w:r>
        <w:rPr>
          <w:rFonts w:ascii="Arial" w:eastAsia="Arial" w:hAnsi="Arial" w:cs="Arial"/>
        </w:rPr>
        <w:t xml:space="preserve">olvency, administration or any other disability or incapacity whatsoever and howsoever arising of, or any circumstance and event whatsoever arising as aforesaid in relation to, the Depositor or any one or more of the persons comprising the Depositor.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This Memorandum shall continue to bind the Depositor notwithstanding any amalgamation or reconstruction of the Lender with any other Lender or Company and the security created hereunder shall be available and enure for the benefit of the successors and ass</w:t>
      </w:r>
      <w:r>
        <w:rPr>
          <w:rFonts w:ascii="Arial" w:eastAsia="Arial" w:hAnsi="Arial" w:cs="Arial"/>
        </w:rPr>
        <w:t xml:space="preserve">igns of the Lender and shall be binding, where the Depositor is a Company on its successors or assigns, where the Depositor - is a Partnership firm on the Partners for the time being in the said firm, their respective heirs, executors, administrations and </w:t>
      </w:r>
      <w:r>
        <w:rPr>
          <w:rFonts w:ascii="Arial" w:eastAsia="Arial" w:hAnsi="Arial" w:cs="Arial"/>
        </w:rPr>
        <w:t xml:space="preserve">assigns, where - the Depositor - being an Individual on his/her heirs, legal representatives, administrators and assigns.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lastRenderedPageBreak/>
        <w:t>In this Memorandum, where the context permits, the singular includes the plural and vice versa and references to persons includes ref</w:t>
      </w:r>
      <w:r>
        <w:rPr>
          <w:rFonts w:ascii="Arial" w:eastAsia="Arial" w:hAnsi="Arial" w:cs="Arial"/>
        </w:rPr>
        <w:t xml:space="preserve">erences to Companies and vice versa.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 xml:space="preserve">For all purposes, including any legal proceedings, a certificate by any of the Lender’s Officers as to the Liabilities for the time being due to the Lender by the Depositor shall be conclusive evidence thereof against </w:t>
      </w:r>
      <w:r>
        <w:rPr>
          <w:rFonts w:ascii="Arial" w:eastAsia="Arial" w:hAnsi="Arial" w:cs="Arial"/>
        </w:rPr>
        <w:t xml:space="preserve">the Depositor.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 xml:space="preserve">In the event that any of the terms or provisions of this Memorandum are or shall become invalid, illegal or unenforceable, the remaining terms and provisions hereof shall survive unaffected.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If the Depositor has paid off the liabilities to</w:t>
      </w:r>
      <w:r>
        <w:rPr>
          <w:rFonts w:ascii="Arial" w:eastAsia="Arial" w:hAnsi="Arial" w:cs="Arial"/>
        </w:rPr>
        <w:t xml:space="preserve"> the Lender in full under the facility but is indebted to the Lender for any sum either as principal debtor and/or as guarantor and/or otherwise howsoever to the Lender, the Lender shall be entitled to hold and continue to have first charge on the deposit </w:t>
      </w:r>
      <w:r>
        <w:rPr>
          <w:rFonts w:ascii="Arial" w:eastAsia="Arial" w:hAnsi="Arial" w:cs="Arial"/>
        </w:rPr>
        <w:t xml:space="preserve">for the said indebtedness and all the powers vested in the Lender hereunder shall be available to the Lender for the said indebtedness. </w:t>
      </w:r>
    </w:p>
    <w:p w:rsidR="00326581" w:rsidRDefault="002355DE">
      <w:pPr>
        <w:numPr>
          <w:ilvl w:val="0"/>
          <w:numId w:val="21"/>
        </w:numPr>
        <w:tabs>
          <w:tab w:val="left" w:pos="720"/>
        </w:tabs>
        <w:spacing w:after="0" w:line="240" w:lineRule="auto"/>
        <w:jc w:val="both"/>
        <w:rPr>
          <w:rFonts w:ascii="Arial" w:eastAsia="Arial" w:hAnsi="Arial" w:cs="Arial"/>
        </w:rPr>
      </w:pPr>
      <w:r>
        <w:rPr>
          <w:rFonts w:ascii="Arial" w:eastAsia="Arial" w:hAnsi="Arial" w:cs="Arial"/>
        </w:rPr>
        <w:t>This Memorandum and the security created hereunder and all matters arising out of and relating thereto shall be constru</w:t>
      </w:r>
      <w:r>
        <w:rPr>
          <w:rFonts w:ascii="Arial" w:eastAsia="Arial" w:hAnsi="Arial" w:cs="Arial"/>
        </w:rPr>
        <w:t xml:space="preserve">ed and governed in all respects by the Laws in India and shall be subject to the exclusive jurisdiction of the courts at </w:t>
      </w:r>
      <w:r>
        <w:rPr>
          <w:b/>
        </w:rPr>
        <w:t>Ahmedabad</w:t>
      </w:r>
      <w:r>
        <w:rPr>
          <w:rFonts w:ascii="Arial" w:eastAsia="Arial" w:hAnsi="Arial" w:cs="Arial"/>
          <w:b/>
        </w:rPr>
        <w:t xml:space="preserve">. </w:t>
      </w:r>
    </w:p>
    <w:p w:rsidR="00326581" w:rsidRDefault="00326581">
      <w:pPr>
        <w:jc w:val="both"/>
        <w:rPr>
          <w:rFonts w:ascii="Arial" w:eastAsia="Arial" w:hAnsi="Arial" w:cs="Arial"/>
          <w:b/>
        </w:rPr>
      </w:pPr>
    </w:p>
    <w:p w:rsidR="00326581" w:rsidRDefault="002355DE">
      <w:pPr>
        <w:jc w:val="both"/>
      </w:pPr>
      <w:r>
        <w:rPr>
          <w:rFonts w:ascii="Arial" w:eastAsia="Arial" w:hAnsi="Arial" w:cs="Arial"/>
          <w:b/>
        </w:rPr>
        <w:t>_______________________</w:t>
      </w:r>
    </w:p>
    <w:p w:rsidR="00326581" w:rsidRDefault="002355DE">
      <w:r>
        <w:rPr>
          <w:rFonts w:ascii="Arial" w:eastAsia="Arial" w:hAnsi="Arial" w:cs="Arial"/>
          <w:b/>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w:t>
      </w:r>
      <w:r>
        <w:rPr>
          <w:rFonts w:ascii="Cambria" w:eastAsia="Cambria" w:hAnsi="Cambria" w:cs="Cambria"/>
          <w:b/>
          <w:sz w:val="21"/>
          <w:szCs w:val="21"/>
        </w:rPr>
        <w:t>e }} {{ borrower.name.last }}{% else %}{{ borrower_company }}{% endif %}</w:t>
      </w:r>
      <w:r>
        <w:rPr>
          <w:rFonts w:ascii="Arial" w:eastAsia="Arial" w:hAnsi="Arial" w:cs="Arial"/>
          <w:b/>
        </w:rPr>
        <w:t>)</w:t>
      </w:r>
    </w:p>
    <w:p w:rsidR="00326581" w:rsidRDefault="00326581">
      <w:pPr>
        <w:jc w:val="both"/>
        <w:rPr>
          <w:rFonts w:ascii="Arial" w:eastAsia="Arial" w:hAnsi="Arial" w:cs="Arial"/>
        </w:rPr>
      </w:pPr>
    </w:p>
    <w:p w:rsidR="00326581" w:rsidRDefault="002355DE">
      <w:pPr>
        <w:ind w:right="-18"/>
        <w:jc w:val="both"/>
        <w:rPr>
          <w:b/>
        </w:rPr>
      </w:pPr>
      <w:r>
        <w:rPr>
          <w:b/>
        </w:rPr>
        <w:t xml:space="preserve">Place:  </w:t>
      </w:r>
      <w:r>
        <w:rPr>
          <w:rFonts w:ascii="Cambria" w:eastAsia="Cambria" w:hAnsi="Cambria" w:cs="Cambria"/>
        </w:rPr>
        <w:t>{</w:t>
      </w:r>
      <w:proofErr w:type="gramStart"/>
      <w:r>
        <w:rPr>
          <w:rFonts w:ascii="Cambria" w:eastAsia="Cambria" w:hAnsi="Cambria" w:cs="Cambria"/>
        </w:rPr>
        <w:t>{ execution</w:t>
      </w:r>
      <w:proofErr w:type="gramEnd"/>
      <w:r>
        <w:rPr>
          <w:rFonts w:ascii="Cambria" w:eastAsia="Cambria" w:hAnsi="Cambria" w:cs="Cambria"/>
        </w:rPr>
        <w:t>_place }}</w:t>
      </w:r>
    </w:p>
    <w:p w:rsidR="00326581" w:rsidRDefault="002355DE">
      <w:pPr>
        <w:ind w:right="-18"/>
        <w:jc w:val="both"/>
        <w:rPr>
          <w:rFonts w:ascii="Cambria" w:eastAsia="Cambria" w:hAnsi="Cambria" w:cs="Cambria"/>
        </w:rPr>
      </w:pPr>
      <w:r>
        <w:rPr>
          <w:b/>
        </w:rPr>
        <w:t xml:space="preserve">Date:  </w:t>
      </w:r>
      <w:r>
        <w:rPr>
          <w:rFonts w:ascii="Cambria" w:eastAsia="Cambria" w:hAnsi="Cambria" w:cs="Cambria"/>
        </w:rPr>
        <w:t>{</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 xml:space="preserve">_date(agreement_date, format='dd/MM/yyyy') </w:t>
      </w:r>
      <w:r>
        <w:rPr>
          <w:rFonts w:ascii="Cambria" w:eastAsia="Cambria" w:hAnsi="Cambria" w:cs="Cambria"/>
        </w:rPr>
        <w:t xml:space="preserve">}} </w:t>
      </w:r>
    </w:p>
    <w:p w:rsidR="00326581" w:rsidRDefault="002355DE">
      <w:pPr>
        <w:ind w:right="-18"/>
        <w:jc w:val="both"/>
        <w:rPr>
          <w:b/>
        </w:rPr>
      </w:pPr>
      <w:r>
        <w:rPr>
          <w:rFonts w:ascii="Times New Roman" w:eastAsia="Times New Roman" w:hAnsi="Times New Roman" w:cs="Times New Roman"/>
          <w:b/>
          <w:sz w:val="21"/>
          <w:szCs w:val="21"/>
        </w:rPr>
        <w:t>{% endif %}</w:t>
      </w:r>
    </w:p>
    <w:p w:rsidR="00326581" w:rsidRDefault="002355DE">
      <w:pPr>
        <w:spacing w:after="0" w:line="240" w:lineRule="auto"/>
        <w:rPr>
          <w:b/>
        </w:rPr>
      </w:pPr>
      <w:r>
        <w:br w:type="page"/>
      </w:r>
    </w:p>
    <w:p w:rsidR="00326581" w:rsidRDefault="002355DE">
      <w:pPr>
        <w:ind w:right="-18"/>
        <w:jc w:val="center"/>
        <w:rPr>
          <w:rFonts w:ascii="Cambria" w:eastAsia="Cambria" w:hAnsi="Cambria" w:cs="Cambria"/>
          <w:b/>
          <w:u w:val="single"/>
        </w:rPr>
      </w:pPr>
      <w:r>
        <w:rPr>
          <w:rFonts w:ascii="Cambria" w:eastAsia="Cambria" w:hAnsi="Cambria" w:cs="Cambria"/>
          <w:b/>
          <w:u w:val="single"/>
        </w:rPr>
        <w:lastRenderedPageBreak/>
        <w:t>UDC Covering Letter</w:t>
      </w:r>
    </w:p>
    <w:p w:rsidR="00326581" w:rsidRDefault="00326581">
      <w:pPr>
        <w:ind w:right="-18"/>
        <w:jc w:val="center"/>
        <w:rPr>
          <w:b/>
        </w:rPr>
      </w:pPr>
    </w:p>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Ratnaafin Capital Pvt. Ltd</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201, 202, Shilp Aperia,</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Near Hotel Landmark,</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Ambli - Bopal Road,</w:t>
      </w:r>
    </w:p>
    <w:p w:rsidR="00326581" w:rsidRDefault="002355D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Bodakdev, Ahmedabad – 380052</w:t>
      </w:r>
    </w:p>
    <w:p w:rsidR="00326581" w:rsidRDefault="00326581">
      <w:pPr>
        <w:tabs>
          <w:tab w:val="left" w:pos="480"/>
        </w:tabs>
        <w:jc w:val="both"/>
        <w:rPr>
          <w:rFonts w:ascii="Arial" w:eastAsia="Arial" w:hAnsi="Arial" w:cs="Arial"/>
          <w:color w:val="000000"/>
        </w:rPr>
      </w:pP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Sirs,</w:t>
      </w: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w:t>
      </w:r>
      <w:r>
        <w:rPr>
          <w:rFonts w:ascii="Cambria" w:eastAsia="Cambria" w:hAnsi="Cambria" w:cs="Cambria"/>
          <w:b/>
          <w:color w:val="000000"/>
        </w:rPr>
        <w:t>Rs. {{ loan_amount }}</w:t>
      </w:r>
      <w:r>
        <w:rPr>
          <w:rFonts w:ascii="Cambria" w:eastAsia="Cambria" w:hAnsi="Cambria" w:cs="Cambria"/>
          <w:b/>
        </w:rPr>
        <w:t>(Rupees {{ loan_amount_in_words | title }} only)</w:t>
      </w:r>
      <w:r>
        <w:rPr>
          <w:rFonts w:ascii="Cambria" w:eastAsia="Cambria" w:hAnsi="Cambria" w:cs="Cambria"/>
          <w:color w:val="000000"/>
        </w:rPr>
        <w:t xml:space="preserve"> sanctioned to</w:t>
      </w:r>
      <w:r>
        <w:rPr>
          <w:rFonts w:ascii="Cambria" w:eastAsia="Cambria" w:hAnsi="Cambria" w:cs="Cambria"/>
          <w:b/>
          <w:sz w:val="21"/>
          <w:szCs w:val="21"/>
        </w:rPr>
        <w:t>{% if company_type_of_borrower == “Individual” %} {{ borrower.name.first }} {{ borrower.name.middle }} {{ borrower.name.last }}{% else %} {{ borrower_company }}{% endif %}</w:t>
      </w: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consideration of and towards repayment of the aforesaid credit facilities granted</w:t>
      </w:r>
      <w:r>
        <w:rPr>
          <w:rFonts w:ascii="Cambria" w:eastAsia="Cambria" w:hAnsi="Cambria" w:cs="Cambria"/>
          <w:color w:val="000000"/>
        </w:rPr>
        <w:t xml:space="preserve">/agreed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w:t>
      </w:r>
      <w:r>
        <w:rPr>
          <w:rFonts w:ascii="Cambria" w:eastAsia="Cambria" w:hAnsi="Cambria" w:cs="Cambria"/>
          <w:b/>
          <w:color w:val="000000"/>
        </w:rPr>
        <w:t xml:space="preserve">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w:t>
      </w:r>
      <w:r>
        <w:rPr>
          <w:rFonts w:ascii="Cambria" w:eastAsia="Cambria" w:hAnsi="Cambria" w:cs="Cambria"/>
          <w:b/>
          <w:color w:val="000000"/>
        </w:rPr>
        <w:t xml:space="preserve"> favour of the Lender being blank as regards the date of the cheque and the amount.</w:t>
      </w:r>
    </w:p>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tbl>
      <w:tblPr>
        <w:tblStyle w:val="af4"/>
        <w:tblW w:w="9349" w:type="dxa"/>
        <w:tblLayout w:type="fixed"/>
        <w:tblLook w:val="0400" w:firstRow="0" w:lastRow="0" w:firstColumn="0" w:lastColumn="0" w:noHBand="0" w:noVBand="1"/>
      </w:tblPr>
      <w:tblGrid>
        <w:gridCol w:w="632"/>
        <w:gridCol w:w="2166"/>
        <w:gridCol w:w="3027"/>
        <w:gridCol w:w="3524"/>
      </w:tblGrid>
      <w:tr w:rsidR="00326581">
        <w:tc>
          <w:tcPr>
            <w:tcW w:w="633"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Sr. No.</w:t>
            </w: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Cheque No.</w:t>
            </w: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Bank Details</w:t>
            </w:r>
          </w:p>
        </w:tc>
        <w:tc>
          <w:tcPr>
            <w:tcW w:w="3524"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Name of the account holder</w:t>
            </w:r>
          </w:p>
        </w:tc>
      </w:tr>
      <w:tr w:rsidR="00326581">
        <w:tc>
          <w:tcPr>
            <w:tcW w:w="633"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524"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r>
      <w:tr w:rsidR="00326581">
        <w:tc>
          <w:tcPr>
            <w:tcW w:w="633"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524"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r>
      <w:tr w:rsidR="00326581">
        <w:tc>
          <w:tcPr>
            <w:tcW w:w="633"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524"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r>
      <w:tr w:rsidR="00326581">
        <w:tc>
          <w:tcPr>
            <w:tcW w:w="633"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524"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r>
      <w:tr w:rsidR="00326581">
        <w:tc>
          <w:tcPr>
            <w:tcW w:w="633"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widowControl w:val="0"/>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rPr>
            </w:pPr>
          </w:p>
        </w:tc>
        <w:tc>
          <w:tcPr>
            <w:tcW w:w="2166"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c>
          <w:tcPr>
            <w:tcW w:w="3524"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pBdr>
                <w:top w:val="nil"/>
                <w:left w:val="nil"/>
                <w:bottom w:val="nil"/>
                <w:right w:val="nil"/>
                <w:between w:val="nil"/>
              </w:pBdr>
              <w:spacing w:after="0" w:line="240" w:lineRule="auto"/>
              <w:rPr>
                <w:rFonts w:ascii="Arial" w:eastAsia="Arial" w:hAnsi="Arial" w:cs="Arial"/>
                <w:color w:val="000000"/>
              </w:rPr>
            </w:pPr>
          </w:p>
        </w:tc>
      </w:tr>
    </w:tbl>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In ad</w:t>
      </w:r>
      <w:r>
        <w:rPr>
          <w:rFonts w:ascii="Arial" w:eastAsia="Arial" w:hAnsi="Arial" w:cs="Arial"/>
          <w:color w:val="000000"/>
        </w:rPr>
        <w:t xml:space="preserve">dition to the express provisions of the Act as mentioned above authorizing the Lender to complete the said cheques to the extent of credit facility outstanding including any interest, penal interest, charges, etc. that the Lender may incur I / We </w:t>
      </w:r>
      <w:r>
        <w:rPr>
          <w:rFonts w:ascii="Arial" w:eastAsia="Arial" w:hAnsi="Arial" w:cs="Arial"/>
          <w:color w:val="000000"/>
        </w:rPr>
        <w:lastRenderedPageBreak/>
        <w:t>hereby un</w:t>
      </w:r>
      <w:r>
        <w:rPr>
          <w:rFonts w:ascii="Arial" w:eastAsia="Arial" w:hAnsi="Arial" w:cs="Arial"/>
          <w:color w:val="000000"/>
        </w:rPr>
        <w:t>conditionally and irrevocably authorize and confirm the authority of the Lender to fill in the date and the amount on the said cheques and to present the same for payment.</w:t>
      </w: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 xml:space="preserve"> </w:t>
      </w: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 xml:space="preserve">I/We hereby undertake to be absolutely bound as the drawer of the said cheques so </w:t>
      </w:r>
      <w:r>
        <w:rPr>
          <w:rFonts w:ascii="Arial" w:eastAsia="Arial" w:hAnsi="Arial" w:cs="Arial"/>
          <w:color w:val="000000"/>
        </w:rPr>
        <w:t>completed by the Lender as above and shall be liable in the same manner as the said cheques were drawn and completed by me/us and shall ensure that the said cheques are honored on presentation for payment.</w:t>
      </w: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 xml:space="preserve"> </w:t>
      </w: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 xml:space="preserve">I/We agree and acknowledge that any dishonoring </w:t>
      </w:r>
      <w:r>
        <w:rPr>
          <w:rFonts w:ascii="Arial" w:eastAsia="Arial" w:hAnsi="Arial" w:cs="Arial"/>
          <w:color w:val="000000"/>
        </w:rPr>
        <w:t>of the said cheques would make me/us liable including under the provisions of section 138 of the Negotiable Instruments Act</w:t>
      </w:r>
      <w:proofErr w:type="gramStart"/>
      <w:r>
        <w:rPr>
          <w:rFonts w:ascii="Arial" w:eastAsia="Arial" w:hAnsi="Arial" w:cs="Arial"/>
          <w:color w:val="000000"/>
        </w:rPr>
        <w:t>,1881</w:t>
      </w:r>
      <w:proofErr w:type="gramEnd"/>
      <w:r>
        <w:rPr>
          <w:rFonts w:ascii="Arial" w:eastAsia="Arial" w:hAnsi="Arial" w:cs="Arial"/>
          <w:color w:val="000000"/>
        </w:rPr>
        <w:t>.</w:t>
      </w:r>
    </w:p>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tbl>
      <w:tblPr>
        <w:tblStyle w:val="af5"/>
        <w:tblW w:w="9350" w:type="dxa"/>
        <w:tblLayout w:type="fixed"/>
        <w:tblLook w:val="0400" w:firstRow="0" w:lastRow="0" w:firstColumn="0" w:lastColumn="0" w:noHBand="0" w:noVBand="1"/>
      </w:tblPr>
      <w:tblGrid>
        <w:gridCol w:w="5600"/>
        <w:gridCol w:w="3750"/>
      </w:tblGrid>
      <w:tr w:rsidR="00326581">
        <w:tc>
          <w:tcPr>
            <w:tcW w:w="560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For and on behalf of:</w:t>
            </w:r>
          </w:p>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p w:rsidR="00326581" w:rsidRDefault="0023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r>
              <w:rPr>
                <w:rFonts w:ascii="Arial" w:eastAsia="Arial" w:hAnsi="Arial" w:cs="Arial"/>
                <w:color w:val="000000"/>
              </w:rPr>
              <w:t>____________________________________________</w:t>
            </w:r>
          </w:p>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tc>
        <w:tc>
          <w:tcPr>
            <w:tcW w:w="3750" w:type="dxa"/>
            <w:tcBorders>
              <w:top w:val="single" w:sz="4" w:space="0" w:color="000000"/>
              <w:left w:val="single" w:sz="4" w:space="0" w:color="000000"/>
              <w:bottom w:val="single" w:sz="4" w:space="0" w:color="000000"/>
              <w:right w:val="single" w:sz="4" w:space="0" w:color="000000"/>
            </w:tcBorders>
            <w:shd w:val="clear" w:color="auto" w:fill="auto"/>
          </w:tcPr>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tc>
      </w:tr>
    </w:tbl>
    <w:p w:rsidR="00326581" w:rsidRDefault="0032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rPr>
      </w:pPr>
    </w:p>
    <w:p w:rsidR="00326581" w:rsidRDefault="00326581">
      <w:pPr>
        <w:tabs>
          <w:tab w:val="left" w:pos="480"/>
        </w:tabs>
        <w:jc w:val="both"/>
        <w:rPr>
          <w:rFonts w:ascii="Arial" w:eastAsia="Arial" w:hAnsi="Arial" w:cs="Arial"/>
          <w:color w:val="000000"/>
        </w:rPr>
      </w:pPr>
    </w:p>
    <w:p w:rsidR="00326581" w:rsidRDefault="002355DE">
      <w:pPr>
        <w:tabs>
          <w:tab w:val="left" w:pos="480"/>
        </w:tabs>
        <w:jc w:val="both"/>
      </w:pPr>
      <w:r>
        <w:rPr>
          <w:rFonts w:ascii="Arial" w:eastAsia="Arial" w:hAnsi="Arial" w:cs="Arial"/>
          <w:color w:val="000000"/>
        </w:rPr>
        <w:t xml:space="preserve"> </w:t>
      </w:r>
    </w:p>
    <w:sectPr w:rsidR="00326581">
      <w:headerReference w:type="default" r:id="rId9"/>
      <w:footerReference w:type="default" r:id="rId10"/>
      <w:pgSz w:w="11906" w:h="16838"/>
      <w:pgMar w:top="1440" w:right="1800" w:bottom="1497" w:left="1800" w:header="72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5DE" w:rsidRDefault="002355DE">
      <w:pPr>
        <w:spacing w:after="0" w:line="240" w:lineRule="auto"/>
      </w:pPr>
      <w:r>
        <w:separator/>
      </w:r>
    </w:p>
  </w:endnote>
  <w:endnote w:type="continuationSeparator" w:id="0">
    <w:p w:rsidR="002355DE" w:rsidRDefault="00235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Helvetica Neue">
    <w:charset w:val="00"/>
    <w:family w:val="auto"/>
    <w:pitch w:val="default"/>
  </w:font>
  <w:font w:name="Zurich B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581" w:rsidRDefault="002355DE">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555B11">
      <w:rPr>
        <w:rFonts w:ascii="Times New Roman" w:eastAsia="Times New Roman" w:hAnsi="Times New Roman" w:cs="Times New Roman"/>
        <w:color w:val="000000"/>
        <w:sz w:val="24"/>
        <w:szCs w:val="24"/>
      </w:rPr>
      <w:fldChar w:fldCharType="separate"/>
    </w:r>
    <w:r w:rsidR="00E23030">
      <w:rPr>
        <w:rFonts w:ascii="Times New Roman" w:eastAsia="Times New Roman" w:hAnsi="Times New Roman" w:cs="Times New Roman"/>
        <w:noProof/>
        <w:color w:val="000000"/>
        <w:sz w:val="24"/>
        <w:szCs w:val="24"/>
      </w:rPr>
      <w:t>44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sidR="00555B11">
      <w:rPr>
        <w:rFonts w:ascii="Times New Roman" w:eastAsia="Times New Roman" w:hAnsi="Times New Roman" w:cs="Times New Roman"/>
        <w:color w:val="000000"/>
        <w:sz w:val="24"/>
        <w:szCs w:val="24"/>
      </w:rPr>
      <w:fldChar w:fldCharType="separate"/>
    </w:r>
    <w:r w:rsidR="00E23030">
      <w:rPr>
        <w:rFonts w:ascii="Times New Roman" w:eastAsia="Times New Roman" w:hAnsi="Times New Roman" w:cs="Times New Roman"/>
        <w:noProof/>
        <w:color w:val="000000"/>
        <w:sz w:val="24"/>
        <w:szCs w:val="24"/>
      </w:rPr>
      <w:t>75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rsidR="00326581" w:rsidRDefault="00326581">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5DE" w:rsidRDefault="002355DE">
      <w:pPr>
        <w:spacing w:after="0" w:line="240" w:lineRule="auto"/>
      </w:pPr>
      <w:r>
        <w:separator/>
      </w:r>
    </w:p>
  </w:footnote>
  <w:footnote w:type="continuationSeparator" w:id="0">
    <w:p w:rsidR="002355DE" w:rsidRDefault="00235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581" w:rsidRDefault="00326581">
    <w:pPr>
      <w:pBdr>
        <w:top w:val="nil"/>
        <w:left w:val="nil"/>
        <w:bottom w:val="nil"/>
        <w:right w:val="nil"/>
        <w:between w:val="nil"/>
      </w:pBdr>
      <w:tabs>
        <w:tab w:val="center" w:pos="4680"/>
        <w:tab w:val="right" w:pos="9360"/>
      </w:tabs>
      <w:spacing w:after="0" w:line="240" w:lineRule="auto"/>
      <w:jc w:val="center"/>
      <w:rPr>
        <w:color w:val="000000"/>
      </w:rPr>
    </w:pPr>
  </w:p>
  <w:p w:rsidR="00326581" w:rsidRDefault="0032658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836"/>
    <w:multiLevelType w:val="multilevel"/>
    <w:tmpl w:val="4846F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711693"/>
    <w:multiLevelType w:val="multilevel"/>
    <w:tmpl w:val="875EBC8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C6F2C0B"/>
    <w:multiLevelType w:val="multilevel"/>
    <w:tmpl w:val="AAC86C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0F2F1F02"/>
    <w:multiLevelType w:val="multilevel"/>
    <w:tmpl w:val="7CC40B5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r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3E3D1E"/>
    <w:multiLevelType w:val="multilevel"/>
    <w:tmpl w:val="CC705E3A"/>
    <w:lvl w:ilvl="0">
      <w:start w:val="1"/>
      <w:numFmt w:val="lowerRoman"/>
      <w:lvlText w:val="%1."/>
      <w:lvlJc w:val="left"/>
      <w:pPr>
        <w:ind w:left="720" w:hanging="360"/>
      </w:pPr>
      <w:rPr>
        <w:b/>
        <w:sz w:val="21"/>
        <w:szCs w:val="21"/>
      </w:rPr>
    </w:lvl>
    <w:lvl w:ilvl="1">
      <w:start w:val="1"/>
      <w:numFmt w:val="lowerRoman"/>
      <w:lvlText w:val="%2."/>
      <w:lvlJc w:val="left"/>
      <w:pPr>
        <w:ind w:left="1080" w:hanging="360"/>
      </w:pPr>
      <w:rPr>
        <w:b/>
        <w:sz w:val="21"/>
        <w:szCs w:val="21"/>
      </w:rPr>
    </w:lvl>
    <w:lvl w:ilvl="2">
      <w:start w:val="1"/>
      <w:numFmt w:val="lowerRoman"/>
      <w:lvlText w:val="%3."/>
      <w:lvlJc w:val="left"/>
      <w:pPr>
        <w:ind w:left="1440" w:hanging="360"/>
      </w:pPr>
      <w:rPr>
        <w:b/>
        <w:sz w:val="21"/>
        <w:szCs w:val="21"/>
      </w:rPr>
    </w:lvl>
    <w:lvl w:ilvl="3">
      <w:start w:val="1"/>
      <w:numFmt w:val="lowerRoman"/>
      <w:lvlText w:val="%4."/>
      <w:lvlJc w:val="left"/>
      <w:pPr>
        <w:ind w:left="1800" w:hanging="360"/>
      </w:pPr>
      <w:rPr>
        <w:b/>
        <w:sz w:val="21"/>
        <w:szCs w:val="21"/>
      </w:rPr>
    </w:lvl>
    <w:lvl w:ilvl="4">
      <w:start w:val="1"/>
      <w:numFmt w:val="lowerRoman"/>
      <w:lvlText w:val="%5."/>
      <w:lvlJc w:val="left"/>
      <w:pPr>
        <w:ind w:left="2160" w:hanging="360"/>
      </w:pPr>
      <w:rPr>
        <w:b/>
        <w:sz w:val="21"/>
        <w:szCs w:val="21"/>
      </w:rPr>
    </w:lvl>
    <w:lvl w:ilvl="5">
      <w:start w:val="1"/>
      <w:numFmt w:val="lowerRoman"/>
      <w:lvlText w:val="%6."/>
      <w:lvlJc w:val="left"/>
      <w:pPr>
        <w:ind w:left="2520" w:hanging="360"/>
      </w:pPr>
      <w:rPr>
        <w:b/>
        <w:sz w:val="21"/>
        <w:szCs w:val="21"/>
      </w:rPr>
    </w:lvl>
    <w:lvl w:ilvl="6">
      <w:start w:val="1"/>
      <w:numFmt w:val="lowerRoman"/>
      <w:lvlText w:val="%7."/>
      <w:lvlJc w:val="left"/>
      <w:pPr>
        <w:ind w:left="2880" w:hanging="360"/>
      </w:pPr>
      <w:rPr>
        <w:b/>
        <w:sz w:val="21"/>
        <w:szCs w:val="21"/>
      </w:rPr>
    </w:lvl>
    <w:lvl w:ilvl="7">
      <w:start w:val="1"/>
      <w:numFmt w:val="lowerRoman"/>
      <w:lvlText w:val="%8."/>
      <w:lvlJc w:val="left"/>
      <w:pPr>
        <w:ind w:left="3240" w:hanging="360"/>
      </w:pPr>
      <w:rPr>
        <w:b/>
        <w:sz w:val="21"/>
        <w:szCs w:val="21"/>
      </w:rPr>
    </w:lvl>
    <w:lvl w:ilvl="8">
      <w:start w:val="1"/>
      <w:numFmt w:val="lowerRoman"/>
      <w:lvlText w:val="%9."/>
      <w:lvlJc w:val="left"/>
      <w:pPr>
        <w:ind w:left="3600" w:hanging="360"/>
      </w:pPr>
      <w:rPr>
        <w:b/>
        <w:sz w:val="21"/>
        <w:szCs w:val="21"/>
      </w:rPr>
    </w:lvl>
  </w:abstractNum>
  <w:abstractNum w:abstractNumId="5">
    <w:nsid w:val="15767EDA"/>
    <w:multiLevelType w:val="multilevel"/>
    <w:tmpl w:val="933CF8AE"/>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705D74"/>
    <w:multiLevelType w:val="multilevel"/>
    <w:tmpl w:val="078E52C8"/>
    <w:lvl w:ilvl="0">
      <w:start w:val="1"/>
      <w:numFmt w:val="upperLetter"/>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2C0087"/>
    <w:multiLevelType w:val="multilevel"/>
    <w:tmpl w:val="AC90C690"/>
    <w:lvl w:ilvl="0">
      <w:start w:val="1"/>
      <w:numFmt w:val="decimal"/>
      <w:lvlText w:val="%1."/>
      <w:lvlJc w:val="left"/>
      <w:pPr>
        <w:ind w:left="820" w:hanging="360"/>
      </w:pPr>
      <w:rPr>
        <w:rFonts w:ascii="Arial" w:eastAsia="Arial" w:hAnsi="Arial" w:cs="Arial"/>
        <w:sz w:val="24"/>
        <w:szCs w:val="24"/>
      </w:rPr>
    </w:lvl>
    <w:lvl w:ilvl="1">
      <w:start w:val="1"/>
      <w:numFmt w:val="bullet"/>
      <w:lvlText w:val="●"/>
      <w:lvlJc w:val="left"/>
      <w:pPr>
        <w:ind w:left="1662" w:hanging="360"/>
      </w:pPr>
      <w:rPr>
        <w:rFonts w:ascii="Noto Sans Symbols" w:eastAsia="Noto Sans Symbols" w:hAnsi="Noto Sans Symbols" w:cs="Noto Sans Symbols"/>
      </w:rPr>
    </w:lvl>
    <w:lvl w:ilvl="2">
      <w:start w:val="1"/>
      <w:numFmt w:val="bullet"/>
      <w:lvlText w:val="●"/>
      <w:lvlJc w:val="left"/>
      <w:pPr>
        <w:ind w:left="2505" w:hanging="360"/>
      </w:pPr>
      <w:rPr>
        <w:rFonts w:ascii="Noto Sans Symbols" w:eastAsia="Noto Sans Symbols" w:hAnsi="Noto Sans Symbols" w:cs="Noto Sans Symbols"/>
      </w:rPr>
    </w:lvl>
    <w:lvl w:ilvl="3">
      <w:start w:val="1"/>
      <w:numFmt w:val="decimal"/>
      <w:lvlText w:val="%4."/>
      <w:lvlJc w:val="left"/>
      <w:pPr>
        <w:ind w:left="3347" w:hanging="360"/>
      </w:pPr>
    </w:lvl>
    <w:lvl w:ilvl="4">
      <w:start w:val="1"/>
      <w:numFmt w:val="bullet"/>
      <w:lvlText w:val="●"/>
      <w:lvlJc w:val="left"/>
      <w:pPr>
        <w:ind w:left="4190" w:hanging="360"/>
      </w:pPr>
      <w:rPr>
        <w:rFonts w:ascii="Noto Sans Symbols" w:eastAsia="Noto Sans Symbols" w:hAnsi="Noto Sans Symbols" w:cs="Noto Sans Symbols"/>
      </w:rPr>
    </w:lvl>
    <w:lvl w:ilvl="5">
      <w:start w:val="1"/>
      <w:numFmt w:val="bullet"/>
      <w:lvlText w:val="●"/>
      <w:lvlJc w:val="left"/>
      <w:pPr>
        <w:ind w:left="5033" w:hanging="360"/>
      </w:pPr>
      <w:rPr>
        <w:rFonts w:ascii="Noto Sans Symbols" w:eastAsia="Noto Sans Symbols" w:hAnsi="Noto Sans Symbols" w:cs="Noto Sans Symbols"/>
      </w:rPr>
    </w:lvl>
    <w:lvl w:ilvl="6">
      <w:start w:val="1"/>
      <w:numFmt w:val="bullet"/>
      <w:lvlText w:val="●"/>
      <w:lvlJc w:val="left"/>
      <w:pPr>
        <w:ind w:left="5875" w:hanging="360"/>
      </w:pPr>
      <w:rPr>
        <w:rFonts w:ascii="Noto Sans Symbols" w:eastAsia="Noto Sans Symbols" w:hAnsi="Noto Sans Symbols" w:cs="Noto Sans Symbols"/>
      </w:rPr>
    </w:lvl>
    <w:lvl w:ilvl="7">
      <w:start w:val="1"/>
      <w:numFmt w:val="bullet"/>
      <w:lvlText w:val="●"/>
      <w:lvlJc w:val="left"/>
      <w:pPr>
        <w:ind w:left="6718" w:hanging="360"/>
      </w:pPr>
      <w:rPr>
        <w:rFonts w:ascii="Noto Sans Symbols" w:eastAsia="Noto Sans Symbols" w:hAnsi="Noto Sans Symbols" w:cs="Noto Sans Symbols"/>
      </w:rPr>
    </w:lvl>
    <w:lvl w:ilvl="8">
      <w:start w:val="1"/>
      <w:numFmt w:val="bullet"/>
      <w:lvlText w:val="●"/>
      <w:lvlJc w:val="left"/>
      <w:pPr>
        <w:ind w:left="7561" w:hanging="360"/>
      </w:pPr>
      <w:rPr>
        <w:rFonts w:ascii="Noto Sans Symbols" w:eastAsia="Noto Sans Symbols" w:hAnsi="Noto Sans Symbols" w:cs="Noto Sans Symbols"/>
      </w:rPr>
    </w:lvl>
  </w:abstractNum>
  <w:abstractNum w:abstractNumId="8">
    <w:nsid w:val="1C400BF1"/>
    <w:multiLevelType w:val="multilevel"/>
    <w:tmpl w:val="7AE07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1172C63"/>
    <w:multiLevelType w:val="multilevel"/>
    <w:tmpl w:val="16D8D0D2"/>
    <w:lvl w:ilvl="0">
      <w:start w:val="3"/>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5392969"/>
    <w:multiLevelType w:val="multilevel"/>
    <w:tmpl w:val="A8D8F46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255C7A06"/>
    <w:multiLevelType w:val="multilevel"/>
    <w:tmpl w:val="14CA0BA4"/>
    <w:lvl w:ilvl="0">
      <w:start w:val="12"/>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26C05F36"/>
    <w:multiLevelType w:val="multilevel"/>
    <w:tmpl w:val="A4F61EE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282A0B73"/>
    <w:multiLevelType w:val="multilevel"/>
    <w:tmpl w:val="E0CECA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289642F8"/>
    <w:multiLevelType w:val="multilevel"/>
    <w:tmpl w:val="E7F42C76"/>
    <w:lvl w:ilvl="0">
      <w:start w:val="1"/>
      <w:numFmt w:val="decimal"/>
      <w:lvlText w:val="%1."/>
      <w:lvlJc w:val="left"/>
      <w:pPr>
        <w:ind w:left="720" w:hanging="360"/>
      </w:pPr>
      <w:rPr>
        <w:rFonts w:ascii="Cambria" w:eastAsia="Cambria" w:hAnsi="Cambria" w:cs="Cambria"/>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10C4CD1"/>
    <w:multiLevelType w:val="multilevel"/>
    <w:tmpl w:val="741E43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355746C"/>
    <w:multiLevelType w:val="multilevel"/>
    <w:tmpl w:val="308CB7C8"/>
    <w:lvl w:ilvl="0">
      <w:start w:val="10"/>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3A982A95"/>
    <w:multiLevelType w:val="multilevel"/>
    <w:tmpl w:val="964EADB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7EF3346"/>
    <w:multiLevelType w:val="multilevel"/>
    <w:tmpl w:val="8C400FE0"/>
    <w:lvl w:ilvl="0">
      <w:start w:val="1"/>
      <w:numFmt w:val="decimal"/>
      <w:lvlText w:val="%1."/>
      <w:lvlJc w:val="left"/>
      <w:pPr>
        <w:ind w:left="720" w:hanging="720"/>
      </w:pPr>
      <w:rPr>
        <w:b w:val="0"/>
        <w:sz w:val="22"/>
        <w:szCs w:val="22"/>
      </w:rPr>
    </w:lvl>
    <w:lvl w:ilvl="1">
      <w:start w:val="1"/>
      <w:numFmt w:val="decimal"/>
      <w:lvlText w:val="%1.%2"/>
      <w:lvlJc w:val="left"/>
      <w:pPr>
        <w:ind w:left="720" w:hanging="720"/>
      </w:pPr>
      <w:rPr>
        <w:b w:val="0"/>
        <w:color w:val="000000"/>
        <w:sz w:val="22"/>
        <w:szCs w:val="22"/>
      </w:rPr>
    </w:lvl>
    <w:lvl w:ilvl="2">
      <w:start w:val="1"/>
      <w:numFmt w:val="decimal"/>
      <w:lvlText w:val="%1.%2.%3"/>
      <w:lvlJc w:val="left"/>
      <w:pPr>
        <w:ind w:left="1530" w:hanging="720"/>
      </w:pPr>
      <w:rPr>
        <w:b w:val="0"/>
        <w:i w:val="0"/>
        <w:color w:val="000000"/>
        <w:sz w:val="22"/>
        <w:szCs w:val="22"/>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0032FF6"/>
    <w:multiLevelType w:val="multilevel"/>
    <w:tmpl w:val="43CEBE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833ABB"/>
    <w:multiLevelType w:val="multilevel"/>
    <w:tmpl w:val="9B467B1C"/>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
      <w:lvlJc w:val="left"/>
      <w:pPr>
        <w:ind w:left="0" w:firstLine="0"/>
      </w:pPr>
    </w:lvl>
  </w:abstractNum>
  <w:abstractNum w:abstractNumId="21">
    <w:nsid w:val="6F991C32"/>
    <w:multiLevelType w:val="multilevel"/>
    <w:tmpl w:val="E064D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B497DCA"/>
    <w:multiLevelType w:val="multilevel"/>
    <w:tmpl w:val="1766235E"/>
    <w:lvl w:ilvl="0">
      <w:start w:val="2"/>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7"/>
  </w:num>
  <w:num w:numId="2">
    <w:abstractNumId w:val="10"/>
  </w:num>
  <w:num w:numId="3">
    <w:abstractNumId w:val="12"/>
  </w:num>
  <w:num w:numId="4">
    <w:abstractNumId w:val="0"/>
  </w:num>
  <w:num w:numId="5">
    <w:abstractNumId w:val="7"/>
  </w:num>
  <w:num w:numId="6">
    <w:abstractNumId w:val="2"/>
  </w:num>
  <w:num w:numId="7">
    <w:abstractNumId w:val="18"/>
  </w:num>
  <w:num w:numId="8">
    <w:abstractNumId w:val="13"/>
  </w:num>
  <w:num w:numId="9">
    <w:abstractNumId w:val="14"/>
  </w:num>
  <w:num w:numId="10">
    <w:abstractNumId w:val="6"/>
  </w:num>
  <w:num w:numId="11">
    <w:abstractNumId w:val="5"/>
  </w:num>
  <w:num w:numId="12">
    <w:abstractNumId w:val="21"/>
  </w:num>
  <w:num w:numId="13">
    <w:abstractNumId w:val="15"/>
  </w:num>
  <w:num w:numId="14">
    <w:abstractNumId w:val="20"/>
  </w:num>
  <w:num w:numId="15">
    <w:abstractNumId w:val="9"/>
  </w:num>
  <w:num w:numId="16">
    <w:abstractNumId w:val="19"/>
  </w:num>
  <w:num w:numId="17">
    <w:abstractNumId w:val="3"/>
  </w:num>
  <w:num w:numId="18">
    <w:abstractNumId w:val="8"/>
  </w:num>
  <w:num w:numId="19">
    <w:abstractNumId w:val="16"/>
  </w:num>
  <w:num w:numId="20">
    <w:abstractNumId w:val="22"/>
  </w:num>
  <w:num w:numId="21">
    <w:abstractNumId w:val="11"/>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81"/>
    <w:rsid w:val="002355DE"/>
    <w:rsid w:val="00326581"/>
    <w:rsid w:val="00555B11"/>
    <w:rsid w:val="00C12B31"/>
    <w:rsid w:val="00E2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BAD76-946A-407A-8E65-59BB6A09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240"/>
      <w:outlineLvl w:val="0"/>
    </w:pPr>
    <w:rPr>
      <w:b/>
      <w:sz w:val="18"/>
      <w:szCs w:val="1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75</Pages>
  <Words>23349</Words>
  <Characters>133094</Characters>
  <Application>Microsoft Office Word</Application>
  <DocSecurity>0</DocSecurity>
  <Lines>1109</Lines>
  <Paragraphs>312</Paragraphs>
  <ScaleCrop>false</ScaleCrop>
  <Company/>
  <LinksUpToDate>false</LinksUpToDate>
  <CharactersWithSpaces>156131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4</cp:revision>
  <dcterms:created xsi:type="dcterms:W3CDTF">2024-01-12T08:09:00Z</dcterms:created>
  <dcterms:modified xsi:type="dcterms:W3CDTF">2024-01-12T12:01:00Z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ICV">
    <vt:lpwstr>DB43643677CB4E20A08F5EA062A641B0</vt:lpwstr>
  </property>
  <property fmtid="{D5CDD505-2E9C-101B-9397-08002B2CF9AE}" pid="9" name="KSOProductBuildVer">
    <vt:lpwstr>1033-11.2.0.11219</vt:lpwstr>
  </property>
</Properties>
</file>