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DE435" w14:textId="77777777" w:rsidR="008A1DCA" w:rsidRPr="008A1DCA" w:rsidRDefault="008A1DCA" w:rsidP="008A1DCA">
      <w:pPr>
        <w:rPr>
          <w:rFonts w:ascii="Times New Roman" w:hAnsi="Times New Roman" w:cs="Times New Roman"/>
          <w:sz w:val="32"/>
          <w:szCs w:val="32"/>
        </w:rPr>
      </w:pPr>
      <w:r w:rsidRPr="008A1DCA">
        <w:rPr>
          <w:rFonts w:ascii="Times New Roman" w:hAnsi="Times New Roman" w:cs="Times New Roman"/>
          <w:sz w:val="32"/>
          <w:szCs w:val="32"/>
        </w:rPr>
        <w:t>29. Class Relationships</w:t>
      </w:r>
    </w:p>
    <w:p w14:paraId="5E5896C6" w14:textId="77777777" w:rsidR="008A1DCA" w:rsidRPr="008A1DCA" w:rsidRDefault="008A1DCA" w:rsidP="008A1DCA">
      <w:pPr>
        <w:rPr>
          <w:rFonts w:ascii="Times New Roman" w:hAnsi="Times New Roman" w:cs="Times New Roman"/>
          <w:sz w:val="32"/>
          <w:szCs w:val="32"/>
        </w:rPr>
      </w:pPr>
    </w:p>
    <w:p w14:paraId="313E44DB" w14:textId="4D36C072" w:rsidR="008A1DCA" w:rsidRPr="008A1DCA" w:rsidRDefault="008A1DCA" w:rsidP="008A1DCA">
      <w:pPr>
        <w:rPr>
          <w:rFonts w:ascii="Times New Roman" w:hAnsi="Times New Roman" w:cs="Times New Roman"/>
          <w:sz w:val="32"/>
          <w:szCs w:val="32"/>
        </w:rPr>
      </w:pPr>
      <w:r w:rsidRPr="008A1DCA">
        <w:rPr>
          <w:rFonts w:ascii="Times New Roman" w:hAnsi="Times New Roman" w:cs="Times New Roman"/>
          <w:sz w:val="32"/>
          <w:szCs w:val="32"/>
        </w:rPr>
        <w:t>Student associates with Registration</w:t>
      </w:r>
    </w:p>
    <w:p w14:paraId="1DF37756" w14:textId="4881A7E9" w:rsidR="008A1DCA" w:rsidRPr="008A1DCA" w:rsidRDefault="008A1DCA" w:rsidP="008A1DCA">
      <w:pPr>
        <w:rPr>
          <w:rFonts w:ascii="Times New Roman" w:hAnsi="Times New Roman" w:cs="Times New Roman"/>
          <w:sz w:val="32"/>
          <w:szCs w:val="32"/>
        </w:rPr>
      </w:pPr>
      <w:r w:rsidRPr="008A1DCA">
        <w:rPr>
          <w:rFonts w:ascii="Times New Roman" w:hAnsi="Times New Roman" w:cs="Times New Roman"/>
          <w:sz w:val="32"/>
          <w:szCs w:val="32"/>
        </w:rPr>
        <w:t>Exam aggregates Registration</w:t>
      </w:r>
    </w:p>
    <w:p w14:paraId="43AC9689" w14:textId="2035DB9C" w:rsidR="008A1DCA" w:rsidRPr="008A1DCA" w:rsidRDefault="008A1DCA" w:rsidP="008A1DCA">
      <w:pPr>
        <w:rPr>
          <w:rFonts w:ascii="Times New Roman" w:hAnsi="Times New Roman" w:cs="Times New Roman"/>
          <w:sz w:val="32"/>
          <w:szCs w:val="32"/>
        </w:rPr>
      </w:pPr>
      <w:r w:rsidRPr="008A1DCA">
        <w:rPr>
          <w:rFonts w:ascii="Times New Roman" w:hAnsi="Times New Roman" w:cs="Times New Roman"/>
          <w:sz w:val="32"/>
          <w:szCs w:val="32"/>
        </w:rPr>
        <w:t>Admin inherits from User</w:t>
      </w:r>
    </w:p>
    <w:sectPr w:rsidR="008A1DCA" w:rsidRPr="008A1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CA"/>
    <w:rsid w:val="00244F46"/>
    <w:rsid w:val="008A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B9130"/>
  <w15:chartTrackingRefBased/>
  <w15:docId w15:val="{28D5D5F8-6B43-44D3-BA4C-05DD3B960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D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2026-01-29T05:03:00Z</dcterms:created>
  <dcterms:modified xsi:type="dcterms:W3CDTF">2026-01-29T05:04:00Z</dcterms:modified>
</cp:coreProperties>
</file>