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EB13D" w14:textId="77777777" w:rsidR="00FC0391" w:rsidRDefault="00FC0391" w:rsidP="00FC0391">
      <w:pPr>
        <w:rPr>
          <w:rFonts w:ascii="Times New Roman" w:hAnsi="Times New Roman" w:cs="Times New Roman"/>
          <w:sz w:val="32"/>
          <w:szCs w:val="32"/>
        </w:rPr>
      </w:pPr>
      <w:r w:rsidRPr="00FC0391">
        <w:rPr>
          <w:rFonts w:ascii="Times New Roman" w:hAnsi="Times New Roman" w:cs="Times New Roman"/>
          <w:sz w:val="32"/>
          <w:szCs w:val="32"/>
        </w:rPr>
        <w:t>26. Use Case Documentation (Example)</w:t>
      </w:r>
    </w:p>
    <w:p w14:paraId="56EFF739" w14:textId="77777777" w:rsidR="00FC0391" w:rsidRPr="00FC0391" w:rsidRDefault="00FC0391" w:rsidP="00FC0391">
      <w:pPr>
        <w:rPr>
          <w:rFonts w:ascii="Times New Roman" w:hAnsi="Times New Roman" w:cs="Times New Roman"/>
          <w:sz w:val="32"/>
          <w:szCs w:val="32"/>
        </w:rPr>
      </w:pPr>
    </w:p>
    <w:p w14:paraId="261B1A31" w14:textId="4EEC3B92" w:rsidR="00FC0391" w:rsidRPr="00FC0391" w:rsidRDefault="00FC0391" w:rsidP="00FC0391">
      <w:pPr>
        <w:rPr>
          <w:rFonts w:ascii="Times New Roman" w:hAnsi="Times New Roman" w:cs="Times New Roman"/>
          <w:sz w:val="32"/>
          <w:szCs w:val="32"/>
        </w:rPr>
      </w:pPr>
      <w:r w:rsidRPr="00FC0391">
        <w:rPr>
          <w:rFonts w:ascii="Times New Roman" w:hAnsi="Times New Roman" w:cs="Times New Roman"/>
          <w:sz w:val="32"/>
          <w:szCs w:val="32"/>
        </w:rPr>
        <w:t>Use Case: Register for Exam</w:t>
      </w:r>
    </w:p>
    <w:p w14:paraId="78C8927A" w14:textId="77777777" w:rsidR="00FC0391" w:rsidRPr="00FC0391" w:rsidRDefault="00FC0391" w:rsidP="00FC0391">
      <w:pPr>
        <w:rPr>
          <w:rFonts w:ascii="Times New Roman" w:hAnsi="Times New Roman" w:cs="Times New Roman"/>
          <w:sz w:val="32"/>
          <w:szCs w:val="32"/>
        </w:rPr>
      </w:pPr>
      <w:r w:rsidRPr="00FC0391">
        <w:rPr>
          <w:rFonts w:ascii="Times New Roman" w:hAnsi="Times New Roman" w:cs="Times New Roman"/>
          <w:sz w:val="32"/>
          <w:szCs w:val="32"/>
        </w:rPr>
        <w:t>Preconditions: Student must be logged in</w:t>
      </w:r>
    </w:p>
    <w:p w14:paraId="41A859DE" w14:textId="77777777" w:rsidR="00FC0391" w:rsidRPr="00FC0391" w:rsidRDefault="00FC0391" w:rsidP="00FC0391">
      <w:pPr>
        <w:rPr>
          <w:rFonts w:ascii="Times New Roman" w:hAnsi="Times New Roman" w:cs="Times New Roman"/>
          <w:sz w:val="32"/>
          <w:szCs w:val="32"/>
        </w:rPr>
      </w:pPr>
      <w:r w:rsidRPr="00FC0391">
        <w:rPr>
          <w:rFonts w:ascii="Times New Roman" w:hAnsi="Times New Roman" w:cs="Times New Roman"/>
          <w:sz w:val="32"/>
          <w:szCs w:val="32"/>
        </w:rPr>
        <w:t>Main Flow: Select exam → Confirm → Submit</w:t>
      </w:r>
    </w:p>
    <w:p w14:paraId="728C63C0" w14:textId="77777777" w:rsidR="00FC0391" w:rsidRPr="00FC0391" w:rsidRDefault="00FC0391" w:rsidP="00FC0391">
      <w:pPr>
        <w:rPr>
          <w:rFonts w:ascii="Times New Roman" w:hAnsi="Times New Roman" w:cs="Times New Roman"/>
          <w:sz w:val="32"/>
          <w:szCs w:val="32"/>
        </w:rPr>
      </w:pPr>
      <w:r w:rsidRPr="00FC0391">
        <w:rPr>
          <w:rFonts w:ascii="Times New Roman" w:hAnsi="Times New Roman" w:cs="Times New Roman"/>
          <w:sz w:val="32"/>
          <w:szCs w:val="32"/>
        </w:rPr>
        <w:t>Alternative Flow: Payment failure → Retry</w:t>
      </w:r>
    </w:p>
    <w:p w14:paraId="202A7468" w14:textId="0EDBAF3E" w:rsidR="00FC0391" w:rsidRPr="00FC0391" w:rsidRDefault="00FC0391" w:rsidP="00FC0391">
      <w:pPr>
        <w:rPr>
          <w:rFonts w:ascii="Times New Roman" w:hAnsi="Times New Roman" w:cs="Times New Roman"/>
          <w:sz w:val="32"/>
          <w:szCs w:val="32"/>
        </w:rPr>
      </w:pPr>
      <w:r w:rsidRPr="00FC0391">
        <w:rPr>
          <w:rFonts w:ascii="Times New Roman" w:hAnsi="Times New Roman" w:cs="Times New Roman"/>
          <w:sz w:val="32"/>
          <w:szCs w:val="32"/>
        </w:rPr>
        <w:t>Postconditions: Exam registered successfully</w:t>
      </w:r>
    </w:p>
    <w:sectPr w:rsidR="00FC0391" w:rsidRPr="00FC0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391"/>
    <w:rsid w:val="00244F46"/>
    <w:rsid w:val="00FC0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5C7DC"/>
  <w15:chartTrackingRefBased/>
  <w15:docId w15:val="{72B1A18A-6797-4F05-914E-15400DEE6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3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3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3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3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3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3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3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3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3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3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3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Nagaraddi</dc:creator>
  <cp:keywords/>
  <dc:description/>
  <cp:lastModifiedBy>Naveen Nagaraddi</cp:lastModifiedBy>
  <cp:revision>1</cp:revision>
  <dcterms:created xsi:type="dcterms:W3CDTF">2026-01-29T04:58:00Z</dcterms:created>
  <dcterms:modified xsi:type="dcterms:W3CDTF">2026-01-29T04:59:00Z</dcterms:modified>
</cp:coreProperties>
</file>