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89CC7" w14:textId="004FEED7" w:rsidR="00282185" w:rsidRPr="00F153D2" w:rsidRDefault="000A484B" w:rsidP="000A484B">
      <w:pPr>
        <w:rPr>
          <w:b/>
          <w:bCs/>
          <w:color w:val="FFFFFF" w:themeColor="background1"/>
          <w:sz w:val="40"/>
          <w:szCs w:val="40"/>
          <w:highlight w:val="darkBlue"/>
        </w:rPr>
      </w:pPr>
      <w:r w:rsidRPr="00282185">
        <w:rPr>
          <w:b/>
          <w:bCs/>
          <w:color w:val="FFFFFF" w:themeColor="background1"/>
          <w:sz w:val="40"/>
          <w:szCs w:val="40"/>
          <w:highlight w:val="darkBlue"/>
        </w:rPr>
        <w:t xml:space="preserve">Assignment – </w:t>
      </w:r>
      <w:r w:rsidR="00F153D2" w:rsidRPr="00F153D2">
        <w:rPr>
          <w:b/>
          <w:bCs/>
          <w:color w:val="FFFFFF" w:themeColor="background1"/>
          <w:sz w:val="40"/>
          <w:szCs w:val="40"/>
          <w:highlight w:val="darkBlue"/>
        </w:rPr>
        <w:t>Power BI Installation</w:t>
      </w:r>
      <w:r w:rsidRPr="00F153D2">
        <w:rPr>
          <w:b/>
          <w:bCs/>
          <w:color w:val="FFFFFF" w:themeColor="background1"/>
          <w:sz w:val="40"/>
          <w:szCs w:val="40"/>
          <w:highlight w:val="darkBlue"/>
        </w:rPr>
        <w:t xml:space="preserve"> </w:t>
      </w:r>
    </w:p>
    <w:p w14:paraId="77DF42E1" w14:textId="1F8C8B06" w:rsidR="000A484B" w:rsidRPr="00F153D2" w:rsidRDefault="000A484B" w:rsidP="00282185">
      <w:pPr>
        <w:pStyle w:val="ListParagraph"/>
        <w:numPr>
          <w:ilvl w:val="0"/>
          <w:numId w:val="1"/>
        </w:numPr>
        <w:rPr>
          <w:b/>
          <w:bCs/>
        </w:rPr>
      </w:pPr>
      <w:r w:rsidRPr="00F153D2">
        <w:rPr>
          <w:b/>
          <w:bCs/>
        </w:rPr>
        <w:t xml:space="preserve">Install Power BI Desktop and share the final screenshot of the report view page which appears when power desktop starts. </w:t>
      </w:r>
    </w:p>
    <w:p w14:paraId="4B15AE1E" w14:textId="505D839F" w:rsidR="000A484B" w:rsidRDefault="000A484B" w:rsidP="000A484B">
      <w:r>
        <w:rPr>
          <w:noProof/>
        </w:rPr>
        <w:drawing>
          <wp:inline distT="0" distB="0" distL="0" distR="0" wp14:anchorId="612B9557" wp14:editId="13E77F5E">
            <wp:extent cx="4197606" cy="20997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17077" cy="2109473"/>
                    </a:xfrm>
                    <a:prstGeom prst="rect">
                      <a:avLst/>
                    </a:prstGeom>
                  </pic:spPr>
                </pic:pic>
              </a:graphicData>
            </a:graphic>
          </wp:inline>
        </w:drawing>
      </w:r>
    </w:p>
    <w:p w14:paraId="3732D791" w14:textId="77777777" w:rsidR="00282185" w:rsidRDefault="00282185" w:rsidP="000A484B"/>
    <w:p w14:paraId="5E34D051" w14:textId="5F510461" w:rsidR="00282185" w:rsidRPr="00F153D2" w:rsidRDefault="000A484B" w:rsidP="00282185">
      <w:pPr>
        <w:pStyle w:val="ListParagraph"/>
        <w:numPr>
          <w:ilvl w:val="0"/>
          <w:numId w:val="1"/>
        </w:numPr>
        <w:rPr>
          <w:b/>
          <w:bCs/>
        </w:rPr>
      </w:pPr>
      <w:r w:rsidRPr="00F153D2">
        <w:rPr>
          <w:b/>
          <w:bCs/>
        </w:rPr>
        <w:t xml:space="preserve">Prepare a document and with the following </w:t>
      </w:r>
      <w:proofErr w:type="gramStart"/>
      <w:r w:rsidRPr="00F153D2">
        <w:rPr>
          <w:b/>
          <w:bCs/>
        </w:rPr>
        <w:t>screenshot  −</w:t>
      </w:r>
      <w:proofErr w:type="gramEnd"/>
      <w:r w:rsidRPr="00F153D2">
        <w:rPr>
          <w:b/>
          <w:bCs/>
        </w:rPr>
        <w:t xml:space="preserve"> Report View − Data View − Model View − Power Query Editor − Advance Editor </w:t>
      </w:r>
    </w:p>
    <w:p w14:paraId="7B10BF3E" w14:textId="03E91466" w:rsidR="000A484B" w:rsidRDefault="000A484B" w:rsidP="000A484B">
      <w:r>
        <w:t>Report View:</w:t>
      </w:r>
    </w:p>
    <w:p w14:paraId="1FC03452" w14:textId="579F6D41" w:rsidR="000A484B" w:rsidRDefault="000A484B" w:rsidP="000A484B">
      <w:r>
        <w:rPr>
          <w:noProof/>
        </w:rPr>
        <w:drawing>
          <wp:inline distT="0" distB="0" distL="0" distR="0" wp14:anchorId="763F4AEE" wp14:editId="08D1145A">
            <wp:extent cx="4236720" cy="21192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39587" cy="2120733"/>
                    </a:xfrm>
                    <a:prstGeom prst="rect">
                      <a:avLst/>
                    </a:prstGeom>
                  </pic:spPr>
                </pic:pic>
              </a:graphicData>
            </a:graphic>
          </wp:inline>
        </w:drawing>
      </w:r>
    </w:p>
    <w:p w14:paraId="1A2F35DA" w14:textId="3A26FF38" w:rsidR="000A484B" w:rsidRDefault="000A484B" w:rsidP="000A484B">
      <w:r>
        <w:t>Data View:</w:t>
      </w:r>
    </w:p>
    <w:p w14:paraId="4E0417AC" w14:textId="71DE43C3" w:rsidR="000A484B" w:rsidRDefault="000A484B" w:rsidP="000A484B">
      <w:r>
        <w:rPr>
          <w:noProof/>
        </w:rPr>
        <w:drawing>
          <wp:inline distT="0" distB="0" distL="0" distR="0" wp14:anchorId="750F0FBF" wp14:editId="7789A13B">
            <wp:extent cx="4224867" cy="21400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34036" cy="2144695"/>
                    </a:xfrm>
                    <a:prstGeom prst="rect">
                      <a:avLst/>
                    </a:prstGeom>
                  </pic:spPr>
                </pic:pic>
              </a:graphicData>
            </a:graphic>
          </wp:inline>
        </w:drawing>
      </w:r>
    </w:p>
    <w:p w14:paraId="76DA7EBB" w14:textId="605CFF47" w:rsidR="000A484B" w:rsidRDefault="000A484B" w:rsidP="000A484B">
      <w:r>
        <w:lastRenderedPageBreak/>
        <w:t>Model View:</w:t>
      </w:r>
    </w:p>
    <w:p w14:paraId="6ABA3FA6" w14:textId="63431386" w:rsidR="000A484B" w:rsidRDefault="000A484B" w:rsidP="000A484B">
      <w:r>
        <w:rPr>
          <w:noProof/>
        </w:rPr>
        <w:drawing>
          <wp:inline distT="0" distB="0" distL="0" distR="0" wp14:anchorId="632E63D3" wp14:editId="4B1671AC">
            <wp:extent cx="4204894" cy="2091266"/>
            <wp:effectExtent l="0" t="0" r="571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3802" cy="2105643"/>
                    </a:xfrm>
                    <a:prstGeom prst="rect">
                      <a:avLst/>
                    </a:prstGeom>
                  </pic:spPr>
                </pic:pic>
              </a:graphicData>
            </a:graphic>
          </wp:inline>
        </w:drawing>
      </w:r>
    </w:p>
    <w:p w14:paraId="790EB029" w14:textId="4388FF4B" w:rsidR="000A484B" w:rsidRDefault="000A484B" w:rsidP="000A484B"/>
    <w:p w14:paraId="79B6B762" w14:textId="44079587" w:rsidR="000A484B" w:rsidRDefault="000A484B" w:rsidP="000A484B">
      <w:r>
        <w:t>Power Query Editor:</w:t>
      </w:r>
    </w:p>
    <w:p w14:paraId="720046E3" w14:textId="7A547727" w:rsidR="000A484B" w:rsidRDefault="000A484B" w:rsidP="000A484B">
      <w:r>
        <w:rPr>
          <w:noProof/>
        </w:rPr>
        <w:drawing>
          <wp:inline distT="0" distB="0" distL="0" distR="0" wp14:anchorId="46356B76" wp14:editId="5F9700AE">
            <wp:extent cx="4148667" cy="1982866"/>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1161" cy="2012735"/>
                    </a:xfrm>
                    <a:prstGeom prst="rect">
                      <a:avLst/>
                    </a:prstGeom>
                  </pic:spPr>
                </pic:pic>
              </a:graphicData>
            </a:graphic>
          </wp:inline>
        </w:drawing>
      </w:r>
    </w:p>
    <w:p w14:paraId="156C1360" w14:textId="6E300C2F" w:rsidR="00060265" w:rsidRDefault="00060265" w:rsidP="000A484B"/>
    <w:p w14:paraId="44505DC3" w14:textId="5459B98B" w:rsidR="00060265" w:rsidRDefault="00060265" w:rsidP="000A484B">
      <w:r>
        <w:t>Advanced Editor:</w:t>
      </w:r>
    </w:p>
    <w:p w14:paraId="55F74087" w14:textId="00ACFD0D" w:rsidR="00060265" w:rsidRDefault="00060265" w:rsidP="000A484B">
      <w:r>
        <w:rPr>
          <w:noProof/>
        </w:rPr>
        <w:drawing>
          <wp:inline distT="0" distB="0" distL="0" distR="0" wp14:anchorId="42023B23" wp14:editId="3ED51FE7">
            <wp:extent cx="4379007" cy="20066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1428" cy="2012292"/>
                    </a:xfrm>
                    <a:prstGeom prst="rect">
                      <a:avLst/>
                    </a:prstGeom>
                  </pic:spPr>
                </pic:pic>
              </a:graphicData>
            </a:graphic>
          </wp:inline>
        </w:drawing>
      </w:r>
    </w:p>
    <w:p w14:paraId="07748709" w14:textId="30B78755" w:rsidR="00060265" w:rsidRDefault="00060265" w:rsidP="000A484B"/>
    <w:p w14:paraId="0BCF958C" w14:textId="35A8C688" w:rsidR="00060265" w:rsidRDefault="00060265" w:rsidP="000A484B"/>
    <w:p w14:paraId="26D5271D" w14:textId="77777777" w:rsidR="00060265" w:rsidRDefault="00060265" w:rsidP="000A484B"/>
    <w:p w14:paraId="2437A3A3" w14:textId="25A725DC" w:rsidR="000A484B" w:rsidRPr="00F153D2" w:rsidRDefault="000A484B" w:rsidP="000A484B">
      <w:pPr>
        <w:pStyle w:val="ListParagraph"/>
        <w:numPr>
          <w:ilvl w:val="0"/>
          <w:numId w:val="1"/>
        </w:numPr>
        <w:rPr>
          <w:b/>
          <w:bCs/>
        </w:rPr>
      </w:pPr>
      <w:r w:rsidRPr="00F153D2">
        <w:rPr>
          <w:b/>
          <w:bCs/>
        </w:rPr>
        <w:lastRenderedPageBreak/>
        <w:t xml:space="preserve">Prepare a document with details of the following along with their price </w:t>
      </w:r>
    </w:p>
    <w:p w14:paraId="1AD4C8E7" w14:textId="5A4A3B48" w:rsidR="003B2034" w:rsidRPr="00F153D2" w:rsidRDefault="000A484B" w:rsidP="00F153D2">
      <w:pPr>
        <w:ind w:firstLine="720"/>
        <w:rPr>
          <w:b/>
          <w:bCs/>
        </w:rPr>
      </w:pPr>
      <w:r w:rsidRPr="00F153D2">
        <w:rPr>
          <w:b/>
          <w:bCs/>
        </w:rPr>
        <w:t>− Power BI Desktop − Power BI Pro − Power BI Premium</w:t>
      </w:r>
    </w:p>
    <w:p w14:paraId="6CD11863" w14:textId="5D5E8E0F" w:rsidR="00060265" w:rsidRDefault="00060265" w:rsidP="000A484B"/>
    <w:p w14:paraId="2DFB979F" w14:textId="53185EA6" w:rsidR="00536E5E" w:rsidRDefault="00536E5E" w:rsidP="00536E5E">
      <w:pPr>
        <w:pStyle w:val="Heading2"/>
        <w:shd w:val="clear" w:color="auto" w:fill="ECECED"/>
        <w:spacing w:before="0" w:beforeAutospacing="0" w:after="450" w:afterAutospacing="0"/>
        <w:rPr>
          <w:rFonts w:ascii="Arial" w:hAnsi="Arial" w:cs="Arial"/>
          <w:b w:val="0"/>
          <w:bCs w:val="0"/>
          <w:color w:val="452679"/>
        </w:rPr>
      </w:pPr>
      <w:r w:rsidRPr="00282185">
        <w:rPr>
          <w:rFonts w:ascii="Arial" w:hAnsi="Arial" w:cs="Arial"/>
          <w:b w:val="0"/>
          <w:bCs w:val="0"/>
          <w:color w:val="452679"/>
          <w:highlight w:val="yellow"/>
        </w:rPr>
        <w:t xml:space="preserve">Power BI </w:t>
      </w:r>
      <w:r w:rsidR="00282185" w:rsidRPr="00282185">
        <w:rPr>
          <w:rFonts w:ascii="Arial" w:hAnsi="Arial" w:cs="Arial"/>
          <w:b w:val="0"/>
          <w:bCs w:val="0"/>
          <w:color w:val="452679"/>
          <w:highlight w:val="yellow"/>
        </w:rPr>
        <w:t>Desktop</w:t>
      </w:r>
    </w:p>
    <w:p w14:paraId="27F482C2" w14:textId="7A021CDB" w:rsidR="00536E5E" w:rsidRDefault="00282185" w:rsidP="00536E5E">
      <w:pPr>
        <w:pStyle w:val="NormalWeb"/>
        <w:shd w:val="clear" w:color="auto" w:fill="ECECED"/>
        <w:spacing w:before="0" w:beforeAutospacing="0" w:after="450" w:afterAutospacing="0"/>
        <w:rPr>
          <w:rFonts w:ascii="Arial" w:hAnsi="Arial" w:cs="Arial"/>
          <w:color w:val="454545"/>
        </w:rPr>
      </w:pPr>
      <w:r>
        <w:rPr>
          <w:rFonts w:ascii="Arial" w:hAnsi="Arial" w:cs="Arial"/>
          <w:color w:val="454545"/>
        </w:rPr>
        <w:t xml:space="preserve">Price - </w:t>
      </w:r>
      <w:r w:rsidRPr="00282185">
        <w:rPr>
          <w:rFonts w:ascii="Segoe UI" w:hAnsi="Segoe UI" w:cs="Segoe UI"/>
          <w:b/>
          <w:bCs/>
          <w:color w:val="FFFFFF"/>
          <w:sz w:val="54"/>
          <w:szCs w:val="54"/>
          <w:shd w:val="clear" w:color="auto" w:fill="737373"/>
        </w:rPr>
        <w:t>Free</w:t>
      </w:r>
    </w:p>
    <w:p w14:paraId="6A4917B4" w14:textId="3748DA99" w:rsidR="00536E5E" w:rsidRDefault="00536E5E" w:rsidP="00536E5E">
      <w:pPr>
        <w:pStyle w:val="NormalWeb"/>
        <w:shd w:val="clear" w:color="auto" w:fill="ECECED"/>
        <w:spacing w:before="0" w:beforeAutospacing="0" w:after="450" w:afterAutospacing="0"/>
        <w:rPr>
          <w:rFonts w:ascii="Arial" w:hAnsi="Arial" w:cs="Arial"/>
          <w:color w:val="454545"/>
        </w:rPr>
      </w:pPr>
      <w:r>
        <w:rPr>
          <w:rFonts w:ascii="Arial" w:hAnsi="Arial" w:cs="Arial"/>
          <w:color w:val="454545"/>
        </w:rPr>
        <w:t xml:space="preserve">This free version is surprisingly functional. It allows you to connect to hundreds of data sources (no limit/restriction other than the amount of data you pull in), clean and prepare your data, and build visualizations (no limit). All of the types of visualization options in Power BI Pro are available in Power BI </w:t>
      </w:r>
      <w:r w:rsidR="00282185">
        <w:rPr>
          <w:rFonts w:ascii="Arial" w:hAnsi="Arial" w:cs="Arial"/>
          <w:color w:val="454545"/>
        </w:rPr>
        <w:t>Desktop</w:t>
      </w:r>
      <w:r>
        <w:rPr>
          <w:rFonts w:ascii="Arial" w:hAnsi="Arial" w:cs="Arial"/>
          <w:color w:val="454545"/>
        </w:rPr>
        <w:t>.</w:t>
      </w:r>
    </w:p>
    <w:p w14:paraId="6FD0B2C4" w14:textId="3EC73EA0" w:rsidR="00282185" w:rsidRPr="00282185" w:rsidRDefault="00282185" w:rsidP="00536E5E">
      <w:pPr>
        <w:pStyle w:val="NormalWeb"/>
        <w:shd w:val="clear" w:color="auto" w:fill="ECECED"/>
        <w:spacing w:before="0" w:beforeAutospacing="0" w:after="450" w:afterAutospacing="0"/>
        <w:rPr>
          <w:rFonts w:ascii="Arial" w:hAnsi="Arial" w:cs="Arial"/>
          <w:color w:val="454545"/>
        </w:rPr>
      </w:pPr>
      <w:r>
        <w:rPr>
          <w:rFonts w:ascii="Arial" w:hAnsi="Arial" w:cs="Arial"/>
          <w:color w:val="454545"/>
          <w:shd w:val="clear" w:color="auto" w:fill="ECECED"/>
        </w:rPr>
        <w:t xml:space="preserve">Power BI </w:t>
      </w:r>
      <w:r>
        <w:rPr>
          <w:rFonts w:ascii="Arial" w:hAnsi="Arial" w:cs="Arial"/>
          <w:color w:val="454545"/>
          <w:shd w:val="clear" w:color="auto" w:fill="ECECED"/>
        </w:rPr>
        <w:t>Desktop</w:t>
      </w:r>
      <w:r>
        <w:rPr>
          <w:rFonts w:ascii="Arial" w:hAnsi="Arial" w:cs="Arial"/>
          <w:color w:val="454545"/>
          <w:shd w:val="clear" w:color="auto" w:fill="ECECED"/>
        </w:rPr>
        <w:t xml:space="preserve"> is quite functional, but there are limits on data refreshes, sharing</w:t>
      </w:r>
      <w:r>
        <w:rPr>
          <w:rFonts w:ascii="Arial" w:hAnsi="Arial" w:cs="Arial"/>
          <w:color w:val="454545"/>
          <w:shd w:val="clear" w:color="auto" w:fill="ECECED"/>
        </w:rPr>
        <w:t xml:space="preserve"> (</w:t>
      </w:r>
      <w:r>
        <w:rPr>
          <w:rStyle w:val="Strong"/>
          <w:rFonts w:ascii="Arial" w:hAnsi="Arial" w:cs="Arial"/>
          <w:color w:val="454545"/>
        </w:rPr>
        <w:t>You can neither share with others nor consume shared content with Power BI Desktop</w:t>
      </w:r>
      <w:r>
        <w:rPr>
          <w:rFonts w:ascii="Arial" w:hAnsi="Arial" w:cs="Arial"/>
          <w:color w:val="454545"/>
        </w:rPr>
        <w:t>)</w:t>
      </w:r>
      <w:r>
        <w:rPr>
          <w:rFonts w:ascii="Arial" w:hAnsi="Arial" w:cs="Arial"/>
          <w:color w:val="454545"/>
          <w:shd w:val="clear" w:color="auto" w:fill="ECECED"/>
        </w:rPr>
        <w:t>, and data storage</w:t>
      </w:r>
      <w:r>
        <w:rPr>
          <w:rFonts w:ascii="Arial" w:hAnsi="Arial" w:cs="Arial"/>
          <w:color w:val="454545"/>
          <w:shd w:val="clear" w:color="auto" w:fill="ECECED"/>
        </w:rPr>
        <w:t>.</w:t>
      </w:r>
    </w:p>
    <w:p w14:paraId="5B250FCC" w14:textId="77777777" w:rsidR="00282185" w:rsidRDefault="00282185" w:rsidP="00282185">
      <w:pPr>
        <w:pStyle w:val="Heading2"/>
        <w:shd w:val="clear" w:color="auto" w:fill="ECECED"/>
        <w:spacing w:before="0" w:beforeAutospacing="0" w:after="450" w:afterAutospacing="0"/>
        <w:rPr>
          <w:rFonts w:ascii="Arial" w:hAnsi="Arial" w:cs="Arial"/>
          <w:b w:val="0"/>
          <w:bCs w:val="0"/>
          <w:color w:val="452679"/>
        </w:rPr>
      </w:pPr>
      <w:r w:rsidRPr="00282185">
        <w:rPr>
          <w:rFonts w:ascii="Arial" w:hAnsi="Arial" w:cs="Arial"/>
          <w:b w:val="0"/>
          <w:bCs w:val="0"/>
          <w:color w:val="452679"/>
          <w:highlight w:val="yellow"/>
        </w:rPr>
        <w:t>Power BI Pro</w:t>
      </w:r>
    </w:p>
    <w:p w14:paraId="37DBDD4D" w14:textId="453CCB21" w:rsidR="00282185" w:rsidRDefault="00282185" w:rsidP="00282185">
      <w:pPr>
        <w:pStyle w:val="NormalWeb"/>
        <w:shd w:val="clear" w:color="auto" w:fill="ECECED"/>
        <w:spacing w:before="0" w:beforeAutospacing="0" w:after="450" w:afterAutospacing="0"/>
        <w:rPr>
          <w:rFonts w:ascii="Arial" w:hAnsi="Arial" w:cs="Arial"/>
          <w:color w:val="454545"/>
        </w:rPr>
      </w:pPr>
      <w:r>
        <w:rPr>
          <w:rFonts w:ascii="Arial" w:hAnsi="Arial" w:cs="Arial"/>
          <w:color w:val="454545"/>
        </w:rPr>
        <w:t>Price -</w:t>
      </w:r>
      <w:r>
        <w:rPr>
          <w:rFonts w:ascii="Arial" w:hAnsi="Arial" w:cs="Arial"/>
          <w:color w:val="454545"/>
        </w:rPr>
        <w:t xml:space="preserve"> </w:t>
      </w:r>
      <w:r>
        <w:rPr>
          <w:rFonts w:ascii="Segoe UI" w:hAnsi="Segoe UI" w:cs="Segoe UI"/>
          <w:b/>
          <w:bCs/>
          <w:color w:val="FFFFFF"/>
          <w:sz w:val="54"/>
          <w:szCs w:val="54"/>
          <w:shd w:val="clear" w:color="auto" w:fill="737373"/>
        </w:rPr>
        <w:t>$9.99</w:t>
      </w:r>
      <w:r>
        <w:rPr>
          <w:rFonts w:ascii="Segoe UI" w:hAnsi="Segoe UI" w:cs="Segoe UI"/>
          <w:b/>
          <w:bCs/>
          <w:color w:val="FFFFFF"/>
          <w:sz w:val="54"/>
          <w:szCs w:val="54"/>
          <w:shd w:val="clear" w:color="auto" w:fill="737373"/>
        </w:rPr>
        <w:t xml:space="preserve"> </w:t>
      </w:r>
      <w:r>
        <w:rPr>
          <w:rFonts w:ascii="Segoe UI" w:hAnsi="Segoe UI" w:cs="Segoe UI"/>
          <w:color w:val="FFFFFF"/>
          <w:shd w:val="clear" w:color="auto" w:fill="737373"/>
        </w:rPr>
        <w:t>Monthly price per user</w:t>
      </w:r>
      <w:r>
        <w:rPr>
          <w:rFonts w:ascii="Arial" w:hAnsi="Arial" w:cs="Arial"/>
          <w:color w:val="454545"/>
        </w:rPr>
        <w:t xml:space="preserve"> </w:t>
      </w:r>
    </w:p>
    <w:p w14:paraId="08C5A4CC" w14:textId="77777777" w:rsidR="00282185" w:rsidRDefault="00282185" w:rsidP="00282185">
      <w:pPr>
        <w:pStyle w:val="Heading3"/>
        <w:shd w:val="clear" w:color="auto" w:fill="ECECED"/>
        <w:spacing w:before="0" w:after="450"/>
        <w:rPr>
          <w:rFonts w:ascii="Arial" w:hAnsi="Arial" w:cs="Arial"/>
          <w:color w:val="452679"/>
        </w:rPr>
      </w:pPr>
      <w:r>
        <w:rPr>
          <w:rFonts w:ascii="Arial" w:hAnsi="Arial" w:cs="Arial"/>
          <w:b/>
          <w:bCs/>
          <w:color w:val="452679"/>
        </w:rPr>
        <w:t>On-Premise Data Gateways</w:t>
      </w:r>
    </w:p>
    <w:p w14:paraId="214FE713" w14:textId="77777777" w:rsidR="00282185" w:rsidRDefault="00282185" w:rsidP="00282185">
      <w:pPr>
        <w:pStyle w:val="NormalWeb"/>
        <w:shd w:val="clear" w:color="auto" w:fill="ECECED"/>
        <w:spacing w:before="0" w:beforeAutospacing="0" w:after="450" w:afterAutospacing="0"/>
        <w:rPr>
          <w:rFonts w:ascii="Arial" w:hAnsi="Arial" w:cs="Arial"/>
          <w:color w:val="454545"/>
        </w:rPr>
      </w:pPr>
      <w:r>
        <w:rPr>
          <w:rFonts w:ascii="Arial" w:hAnsi="Arial" w:cs="Arial"/>
          <w:color w:val="454545"/>
        </w:rPr>
        <w:t xml:space="preserve">If your data resides On-Premise (not somewhere in the cloud), you can now connect to this data and </w:t>
      </w:r>
      <w:proofErr w:type="spellStart"/>
      <w:r>
        <w:rPr>
          <w:rFonts w:ascii="Arial" w:hAnsi="Arial" w:cs="Arial"/>
          <w:color w:val="454545"/>
        </w:rPr>
        <w:t>analyze</w:t>
      </w:r>
      <w:proofErr w:type="spellEnd"/>
      <w:r>
        <w:rPr>
          <w:rFonts w:ascii="Arial" w:hAnsi="Arial" w:cs="Arial"/>
          <w:color w:val="454545"/>
        </w:rPr>
        <w:t xml:space="preserve"> it. A common example of this is a self-hosted SQL database.</w:t>
      </w:r>
    </w:p>
    <w:p w14:paraId="116089E3" w14:textId="77777777" w:rsidR="00282185" w:rsidRDefault="00282185" w:rsidP="00282185">
      <w:pPr>
        <w:pStyle w:val="Heading3"/>
        <w:shd w:val="clear" w:color="auto" w:fill="ECECED"/>
        <w:spacing w:before="0" w:after="450"/>
        <w:rPr>
          <w:rFonts w:ascii="Arial" w:hAnsi="Arial" w:cs="Arial"/>
          <w:color w:val="452679"/>
        </w:rPr>
      </w:pPr>
      <w:r>
        <w:rPr>
          <w:rFonts w:ascii="Arial" w:hAnsi="Arial" w:cs="Arial"/>
          <w:b/>
          <w:bCs/>
          <w:color w:val="452679"/>
        </w:rPr>
        <w:t>More Data Storage</w:t>
      </w:r>
    </w:p>
    <w:p w14:paraId="3F9695F8" w14:textId="77777777" w:rsidR="00282185" w:rsidRDefault="00282185" w:rsidP="00282185">
      <w:pPr>
        <w:pStyle w:val="NormalWeb"/>
        <w:shd w:val="clear" w:color="auto" w:fill="ECECED"/>
        <w:spacing w:before="0" w:beforeAutospacing="0" w:after="450" w:afterAutospacing="0"/>
        <w:rPr>
          <w:rFonts w:ascii="Arial" w:hAnsi="Arial" w:cs="Arial"/>
          <w:color w:val="454545"/>
        </w:rPr>
      </w:pPr>
      <w:r>
        <w:rPr>
          <w:rFonts w:ascii="Arial" w:hAnsi="Arial" w:cs="Arial"/>
          <w:color w:val="454545"/>
        </w:rPr>
        <w:t>Power BI Pro allows you up to 10 GB per Power BI Pro License. The free version caps you at 1GB per user.</w:t>
      </w:r>
    </w:p>
    <w:p w14:paraId="0F041008" w14:textId="77777777" w:rsidR="00282185" w:rsidRDefault="00282185" w:rsidP="00282185">
      <w:pPr>
        <w:pStyle w:val="Heading3"/>
        <w:shd w:val="clear" w:color="auto" w:fill="ECECED"/>
        <w:spacing w:before="0" w:after="450"/>
        <w:rPr>
          <w:rFonts w:ascii="Arial" w:hAnsi="Arial" w:cs="Arial"/>
          <w:color w:val="452679"/>
        </w:rPr>
      </w:pPr>
      <w:r>
        <w:rPr>
          <w:rFonts w:ascii="Arial" w:hAnsi="Arial" w:cs="Arial"/>
          <w:b/>
          <w:bCs/>
          <w:color w:val="452679"/>
        </w:rPr>
        <w:t>Better Data Refreshes</w:t>
      </w:r>
    </w:p>
    <w:p w14:paraId="29E7BA94" w14:textId="77777777" w:rsidR="00282185" w:rsidRDefault="00282185" w:rsidP="00282185">
      <w:pPr>
        <w:pStyle w:val="NormalWeb"/>
        <w:shd w:val="clear" w:color="auto" w:fill="ECECED"/>
        <w:spacing w:before="0" w:beforeAutospacing="0" w:after="450" w:afterAutospacing="0"/>
        <w:rPr>
          <w:rFonts w:ascii="Arial" w:hAnsi="Arial" w:cs="Arial"/>
          <w:color w:val="454545"/>
        </w:rPr>
      </w:pPr>
      <w:r>
        <w:rPr>
          <w:rFonts w:ascii="Arial" w:hAnsi="Arial" w:cs="Arial"/>
          <w:color w:val="454545"/>
        </w:rPr>
        <w:t>In Power BI Pro, you can better schedule data refreshes so that your team always has the latest version of your data.</w:t>
      </w:r>
    </w:p>
    <w:p w14:paraId="39ED9808" w14:textId="77777777" w:rsidR="00282185" w:rsidRDefault="00282185" w:rsidP="00282185">
      <w:pPr>
        <w:pStyle w:val="Heading3"/>
        <w:shd w:val="clear" w:color="auto" w:fill="ECECED"/>
        <w:spacing w:before="0" w:after="450"/>
        <w:rPr>
          <w:rFonts w:ascii="Arial" w:hAnsi="Arial" w:cs="Arial"/>
          <w:color w:val="452679"/>
        </w:rPr>
      </w:pPr>
      <w:r>
        <w:rPr>
          <w:rFonts w:ascii="Arial" w:hAnsi="Arial" w:cs="Arial"/>
          <w:b/>
          <w:bCs/>
          <w:color w:val="452679"/>
        </w:rPr>
        <w:lastRenderedPageBreak/>
        <w:t>Sharing and Collaboration</w:t>
      </w:r>
    </w:p>
    <w:p w14:paraId="6AEE43B2" w14:textId="10E6EF43" w:rsidR="00282185" w:rsidRDefault="00282185" w:rsidP="00282185">
      <w:pPr>
        <w:pStyle w:val="NormalWeb"/>
        <w:shd w:val="clear" w:color="auto" w:fill="ECECED"/>
        <w:spacing w:before="0" w:beforeAutospacing="0" w:after="450" w:afterAutospacing="0"/>
        <w:rPr>
          <w:rFonts w:ascii="Arial" w:hAnsi="Arial" w:cs="Arial"/>
          <w:color w:val="454545"/>
        </w:rPr>
      </w:pPr>
      <w:r>
        <w:rPr>
          <w:rFonts w:ascii="Arial" w:hAnsi="Arial" w:cs="Arial"/>
          <w:color w:val="454545"/>
        </w:rPr>
        <w:t xml:space="preserve">The key feature here: If you want to share data, reports, and dashboards privately – you need to look at Power BI Pro. It allows you to share your data with individual </w:t>
      </w:r>
      <w:proofErr w:type="spellStart"/>
      <w:r>
        <w:rPr>
          <w:rFonts w:ascii="Arial" w:hAnsi="Arial" w:cs="Arial"/>
          <w:color w:val="454545"/>
        </w:rPr>
        <w:t>coworkers</w:t>
      </w:r>
      <w:proofErr w:type="spellEnd"/>
      <w:r>
        <w:rPr>
          <w:rFonts w:ascii="Arial" w:hAnsi="Arial" w:cs="Arial"/>
          <w:color w:val="454545"/>
        </w:rPr>
        <w:t>, or publish enterprise-wide “content packs” and “apps” with row-level data security</w:t>
      </w:r>
      <w:r>
        <w:rPr>
          <w:rStyle w:val="Strong"/>
          <w:rFonts w:ascii="Arial" w:hAnsi="Arial" w:cs="Arial"/>
          <w:color w:val="454545"/>
        </w:rPr>
        <w:t>.  Everyone that you want to share content with must be assigned a Power BI Pro license</w:t>
      </w:r>
      <w:r>
        <w:rPr>
          <w:rStyle w:val="Strong"/>
          <w:rFonts w:ascii="Arial" w:hAnsi="Arial" w:cs="Arial"/>
          <w:color w:val="454545"/>
        </w:rPr>
        <w:t>.</w:t>
      </w:r>
    </w:p>
    <w:p w14:paraId="76118FFE" w14:textId="77777777" w:rsidR="00282185" w:rsidRDefault="00282185" w:rsidP="00282185">
      <w:pPr>
        <w:pStyle w:val="Heading2"/>
        <w:shd w:val="clear" w:color="auto" w:fill="ECECED"/>
        <w:spacing w:before="0" w:beforeAutospacing="0" w:after="450" w:afterAutospacing="0"/>
        <w:rPr>
          <w:rFonts w:ascii="Arial" w:hAnsi="Arial" w:cs="Arial"/>
          <w:b w:val="0"/>
          <w:bCs w:val="0"/>
          <w:color w:val="452679"/>
        </w:rPr>
      </w:pPr>
      <w:r w:rsidRPr="00282185">
        <w:rPr>
          <w:rFonts w:ascii="Arial" w:hAnsi="Arial" w:cs="Arial"/>
          <w:b w:val="0"/>
          <w:bCs w:val="0"/>
          <w:color w:val="452679"/>
          <w:highlight w:val="yellow"/>
        </w:rPr>
        <w:t>Power BI Premium</w:t>
      </w:r>
    </w:p>
    <w:p w14:paraId="1ACDEAE7" w14:textId="05B5C61F" w:rsidR="00282185" w:rsidRDefault="00282185" w:rsidP="00282185">
      <w:pPr>
        <w:pStyle w:val="NormalWeb"/>
        <w:shd w:val="clear" w:color="auto" w:fill="ECECED"/>
        <w:spacing w:before="0" w:beforeAutospacing="0" w:after="450" w:afterAutospacing="0"/>
        <w:rPr>
          <w:rFonts w:ascii="Arial" w:hAnsi="Arial" w:cs="Arial"/>
          <w:color w:val="454545"/>
        </w:rPr>
      </w:pPr>
      <w:r>
        <w:rPr>
          <w:rFonts w:ascii="Arial" w:hAnsi="Arial" w:cs="Arial"/>
          <w:color w:val="454545"/>
        </w:rPr>
        <w:t xml:space="preserve">Price - </w:t>
      </w:r>
      <w:r>
        <w:rPr>
          <w:rFonts w:ascii="Segoe UI" w:hAnsi="Segoe UI" w:cs="Segoe UI"/>
          <w:b/>
          <w:bCs/>
          <w:color w:val="FFFFFF"/>
          <w:sz w:val="54"/>
          <w:szCs w:val="54"/>
          <w:shd w:val="clear" w:color="auto" w:fill="737373"/>
        </w:rPr>
        <w:t>$4,995</w:t>
      </w:r>
      <w:r>
        <w:rPr>
          <w:rFonts w:ascii="Segoe UI" w:hAnsi="Segoe UI" w:cs="Segoe UI"/>
          <w:b/>
          <w:bCs/>
          <w:color w:val="FFFFFF"/>
          <w:sz w:val="54"/>
          <w:szCs w:val="54"/>
          <w:shd w:val="clear" w:color="auto" w:fill="737373"/>
        </w:rPr>
        <w:t xml:space="preserve"> </w:t>
      </w:r>
      <w:r>
        <w:rPr>
          <w:rFonts w:ascii="Segoe UI" w:hAnsi="Segoe UI" w:cs="Segoe UI"/>
          <w:color w:val="FFFFFF"/>
          <w:shd w:val="clear" w:color="auto" w:fill="737373"/>
        </w:rPr>
        <w:t>Monthly price per dedicated cloud compute and storage resource with annual subscription</w:t>
      </w:r>
    </w:p>
    <w:p w14:paraId="68B95B7C" w14:textId="77777777" w:rsidR="00282185" w:rsidRDefault="00282185" w:rsidP="00282185">
      <w:pPr>
        <w:pStyle w:val="Heading3"/>
        <w:shd w:val="clear" w:color="auto" w:fill="ECECED"/>
        <w:spacing w:before="0" w:after="450"/>
        <w:rPr>
          <w:rFonts w:ascii="Arial" w:hAnsi="Arial" w:cs="Arial"/>
          <w:color w:val="452679"/>
        </w:rPr>
      </w:pPr>
      <w:r>
        <w:rPr>
          <w:rFonts w:ascii="Arial" w:hAnsi="Arial" w:cs="Arial"/>
          <w:b/>
          <w:bCs/>
          <w:color w:val="452679"/>
        </w:rPr>
        <w:t>Separate Resources</w:t>
      </w:r>
    </w:p>
    <w:p w14:paraId="29F78D66" w14:textId="77777777" w:rsidR="00282185" w:rsidRDefault="00282185" w:rsidP="00282185">
      <w:pPr>
        <w:pStyle w:val="NormalWeb"/>
        <w:shd w:val="clear" w:color="auto" w:fill="ECECED"/>
        <w:spacing w:before="0" w:beforeAutospacing="0" w:after="450" w:afterAutospacing="0"/>
        <w:rPr>
          <w:rFonts w:ascii="Arial" w:hAnsi="Arial" w:cs="Arial"/>
          <w:color w:val="454545"/>
        </w:rPr>
      </w:pPr>
      <w:r>
        <w:rPr>
          <w:rFonts w:ascii="Arial" w:hAnsi="Arial" w:cs="Arial"/>
          <w:color w:val="454545"/>
        </w:rPr>
        <w:t>No more “noisy neighbours”. Power BI Premium gives you your own processing environment, so your Power BI operations can’t be slowed down by other users that aren’t even within your company.</w:t>
      </w:r>
    </w:p>
    <w:p w14:paraId="18F8445E" w14:textId="77777777" w:rsidR="00282185" w:rsidRDefault="00282185" w:rsidP="00282185">
      <w:pPr>
        <w:pStyle w:val="Heading3"/>
        <w:shd w:val="clear" w:color="auto" w:fill="ECECED"/>
        <w:spacing w:before="0" w:after="450"/>
        <w:rPr>
          <w:rFonts w:ascii="Arial" w:hAnsi="Arial" w:cs="Arial"/>
          <w:color w:val="452679"/>
        </w:rPr>
      </w:pPr>
      <w:r>
        <w:rPr>
          <w:rFonts w:ascii="Arial" w:hAnsi="Arial" w:cs="Arial"/>
          <w:b/>
          <w:bCs/>
          <w:color w:val="452679"/>
        </w:rPr>
        <w:t>More Storage</w:t>
      </w:r>
    </w:p>
    <w:p w14:paraId="07639A7A" w14:textId="77777777" w:rsidR="00282185" w:rsidRDefault="00282185" w:rsidP="00282185">
      <w:pPr>
        <w:pStyle w:val="NormalWeb"/>
        <w:shd w:val="clear" w:color="auto" w:fill="ECECED"/>
        <w:spacing w:before="0" w:beforeAutospacing="0" w:after="450" w:afterAutospacing="0"/>
        <w:rPr>
          <w:rFonts w:ascii="Arial" w:hAnsi="Arial" w:cs="Arial"/>
          <w:color w:val="454545"/>
        </w:rPr>
      </w:pPr>
      <w:r>
        <w:rPr>
          <w:rFonts w:ascii="Arial" w:hAnsi="Arial" w:cs="Arial"/>
          <w:color w:val="454545"/>
        </w:rPr>
        <w:t>Your company gets up to 100 TB of data storage to share in Power BI Premium.</w:t>
      </w:r>
    </w:p>
    <w:p w14:paraId="1329E302" w14:textId="77777777" w:rsidR="00282185" w:rsidRDefault="00282185" w:rsidP="00282185">
      <w:pPr>
        <w:pStyle w:val="Heading3"/>
        <w:shd w:val="clear" w:color="auto" w:fill="ECECED"/>
        <w:spacing w:before="0" w:after="450"/>
        <w:rPr>
          <w:rFonts w:ascii="Arial" w:hAnsi="Arial" w:cs="Arial"/>
          <w:color w:val="452679"/>
        </w:rPr>
      </w:pPr>
      <w:r>
        <w:rPr>
          <w:rFonts w:ascii="Arial" w:hAnsi="Arial" w:cs="Arial"/>
          <w:b/>
          <w:bCs/>
          <w:color w:val="452679"/>
        </w:rPr>
        <w:t>Larger Datasets</w:t>
      </w:r>
    </w:p>
    <w:p w14:paraId="48F68F67" w14:textId="77777777" w:rsidR="00282185" w:rsidRDefault="00282185" w:rsidP="00282185">
      <w:pPr>
        <w:pStyle w:val="NormalWeb"/>
        <w:shd w:val="clear" w:color="auto" w:fill="ECECED"/>
        <w:spacing w:before="0" w:beforeAutospacing="0" w:after="450" w:afterAutospacing="0"/>
        <w:rPr>
          <w:rFonts w:ascii="Arial" w:hAnsi="Arial" w:cs="Arial"/>
          <w:color w:val="454545"/>
        </w:rPr>
      </w:pPr>
      <w:r>
        <w:rPr>
          <w:rFonts w:ascii="Arial" w:hAnsi="Arial" w:cs="Arial"/>
          <w:color w:val="454545"/>
        </w:rPr>
        <w:t>Power BI Premium allows you to work with datasets up to 50 GB in size.</w:t>
      </w:r>
    </w:p>
    <w:p w14:paraId="35E84DCB" w14:textId="77777777" w:rsidR="00282185" w:rsidRDefault="00282185" w:rsidP="00282185">
      <w:pPr>
        <w:pStyle w:val="Heading3"/>
        <w:shd w:val="clear" w:color="auto" w:fill="ECECED"/>
        <w:spacing w:before="0" w:after="450"/>
        <w:rPr>
          <w:rFonts w:ascii="Arial" w:hAnsi="Arial" w:cs="Arial"/>
          <w:color w:val="452679"/>
        </w:rPr>
      </w:pPr>
      <w:r>
        <w:rPr>
          <w:rFonts w:ascii="Arial" w:hAnsi="Arial" w:cs="Arial"/>
          <w:b/>
          <w:bCs/>
          <w:color w:val="452679"/>
        </w:rPr>
        <w:t>Free User Sharing Access</w:t>
      </w:r>
    </w:p>
    <w:p w14:paraId="2BFD2363" w14:textId="77777777" w:rsidR="00282185" w:rsidRDefault="00282185" w:rsidP="00282185">
      <w:pPr>
        <w:pStyle w:val="NormalWeb"/>
        <w:shd w:val="clear" w:color="auto" w:fill="ECECED"/>
        <w:spacing w:before="0" w:beforeAutospacing="0" w:after="450" w:afterAutospacing="0"/>
        <w:rPr>
          <w:rFonts w:ascii="Arial" w:hAnsi="Arial" w:cs="Arial"/>
          <w:color w:val="454545"/>
        </w:rPr>
      </w:pPr>
      <w:r>
        <w:rPr>
          <w:rFonts w:ascii="Arial" w:hAnsi="Arial" w:cs="Arial"/>
          <w:color w:val="454545"/>
        </w:rPr>
        <w:t>If you use Power BI Premium, then free users are able to consume shared dashboards.</w:t>
      </w:r>
    </w:p>
    <w:p w14:paraId="4C11825E" w14:textId="77777777" w:rsidR="00060265" w:rsidRDefault="00060265" w:rsidP="000A484B"/>
    <w:sectPr w:rsidR="000602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5D252A"/>
    <w:multiLevelType w:val="hybridMultilevel"/>
    <w:tmpl w:val="BA8C1762"/>
    <w:lvl w:ilvl="0" w:tplc="6DB89F6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AD279D"/>
    <w:multiLevelType w:val="hybridMultilevel"/>
    <w:tmpl w:val="0C50CE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212C5A"/>
    <w:multiLevelType w:val="hybridMultilevel"/>
    <w:tmpl w:val="BC34B072"/>
    <w:lvl w:ilvl="0" w:tplc="766C8E9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DBD32D2"/>
    <w:multiLevelType w:val="hybridMultilevel"/>
    <w:tmpl w:val="1254617C"/>
    <w:lvl w:ilvl="0" w:tplc="11647E1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84B"/>
    <w:rsid w:val="00060265"/>
    <w:rsid w:val="000A484B"/>
    <w:rsid w:val="00282185"/>
    <w:rsid w:val="003B2034"/>
    <w:rsid w:val="00536E5E"/>
    <w:rsid w:val="00F153D2"/>
    <w:rsid w:val="00FA45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B9F46"/>
  <w15:chartTrackingRefBased/>
  <w15:docId w15:val="{0DCC208A-AAD3-4DE4-8630-308EA2798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602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36E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026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536E5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536E5E"/>
    <w:rPr>
      <w:color w:val="0000FF"/>
      <w:u w:val="single"/>
    </w:rPr>
  </w:style>
  <w:style w:type="paragraph" w:styleId="NormalWeb">
    <w:name w:val="Normal (Web)"/>
    <w:basedOn w:val="Normal"/>
    <w:uiPriority w:val="99"/>
    <w:unhideWhenUsed/>
    <w:rsid w:val="00536E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82185"/>
    <w:rPr>
      <w:b/>
      <w:bCs/>
    </w:rPr>
  </w:style>
  <w:style w:type="character" w:styleId="Emphasis">
    <w:name w:val="Emphasis"/>
    <w:basedOn w:val="DefaultParagraphFont"/>
    <w:uiPriority w:val="20"/>
    <w:qFormat/>
    <w:rsid w:val="00282185"/>
    <w:rPr>
      <w:i/>
      <w:iCs/>
    </w:rPr>
  </w:style>
  <w:style w:type="paragraph" w:styleId="ListParagraph">
    <w:name w:val="List Paragraph"/>
    <w:basedOn w:val="Normal"/>
    <w:uiPriority w:val="34"/>
    <w:qFormat/>
    <w:rsid w:val="002821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234039">
      <w:bodyDiv w:val="1"/>
      <w:marLeft w:val="0"/>
      <w:marRight w:val="0"/>
      <w:marTop w:val="0"/>
      <w:marBottom w:val="0"/>
      <w:divBdr>
        <w:top w:val="none" w:sz="0" w:space="0" w:color="auto"/>
        <w:left w:val="none" w:sz="0" w:space="0" w:color="auto"/>
        <w:bottom w:val="none" w:sz="0" w:space="0" w:color="auto"/>
        <w:right w:val="none" w:sz="0" w:space="0" w:color="auto"/>
      </w:divBdr>
    </w:div>
    <w:div w:id="346562187">
      <w:bodyDiv w:val="1"/>
      <w:marLeft w:val="0"/>
      <w:marRight w:val="0"/>
      <w:marTop w:val="0"/>
      <w:marBottom w:val="0"/>
      <w:divBdr>
        <w:top w:val="none" w:sz="0" w:space="0" w:color="auto"/>
        <w:left w:val="none" w:sz="0" w:space="0" w:color="auto"/>
        <w:bottom w:val="none" w:sz="0" w:space="0" w:color="auto"/>
        <w:right w:val="none" w:sz="0" w:space="0" w:color="auto"/>
      </w:divBdr>
    </w:div>
    <w:div w:id="410200661">
      <w:bodyDiv w:val="1"/>
      <w:marLeft w:val="0"/>
      <w:marRight w:val="0"/>
      <w:marTop w:val="0"/>
      <w:marBottom w:val="0"/>
      <w:divBdr>
        <w:top w:val="none" w:sz="0" w:space="0" w:color="auto"/>
        <w:left w:val="none" w:sz="0" w:space="0" w:color="auto"/>
        <w:bottom w:val="none" w:sz="0" w:space="0" w:color="auto"/>
        <w:right w:val="none" w:sz="0" w:space="0" w:color="auto"/>
      </w:divBdr>
    </w:div>
    <w:div w:id="443114026">
      <w:bodyDiv w:val="1"/>
      <w:marLeft w:val="0"/>
      <w:marRight w:val="0"/>
      <w:marTop w:val="0"/>
      <w:marBottom w:val="0"/>
      <w:divBdr>
        <w:top w:val="none" w:sz="0" w:space="0" w:color="auto"/>
        <w:left w:val="none" w:sz="0" w:space="0" w:color="auto"/>
        <w:bottom w:val="none" w:sz="0" w:space="0" w:color="auto"/>
        <w:right w:val="none" w:sz="0" w:space="0" w:color="auto"/>
      </w:divBdr>
    </w:div>
    <w:div w:id="637803085">
      <w:bodyDiv w:val="1"/>
      <w:marLeft w:val="0"/>
      <w:marRight w:val="0"/>
      <w:marTop w:val="0"/>
      <w:marBottom w:val="0"/>
      <w:divBdr>
        <w:top w:val="none" w:sz="0" w:space="0" w:color="auto"/>
        <w:left w:val="none" w:sz="0" w:space="0" w:color="auto"/>
        <w:bottom w:val="none" w:sz="0" w:space="0" w:color="auto"/>
        <w:right w:val="none" w:sz="0" w:space="0" w:color="auto"/>
      </w:divBdr>
    </w:div>
    <w:div w:id="862744703">
      <w:bodyDiv w:val="1"/>
      <w:marLeft w:val="0"/>
      <w:marRight w:val="0"/>
      <w:marTop w:val="0"/>
      <w:marBottom w:val="0"/>
      <w:divBdr>
        <w:top w:val="none" w:sz="0" w:space="0" w:color="auto"/>
        <w:left w:val="none" w:sz="0" w:space="0" w:color="auto"/>
        <w:bottom w:val="none" w:sz="0" w:space="0" w:color="auto"/>
        <w:right w:val="none" w:sz="0" w:space="0" w:color="auto"/>
      </w:divBdr>
    </w:div>
    <w:div w:id="1278290780">
      <w:bodyDiv w:val="1"/>
      <w:marLeft w:val="0"/>
      <w:marRight w:val="0"/>
      <w:marTop w:val="0"/>
      <w:marBottom w:val="0"/>
      <w:divBdr>
        <w:top w:val="none" w:sz="0" w:space="0" w:color="auto"/>
        <w:left w:val="none" w:sz="0" w:space="0" w:color="auto"/>
        <w:bottom w:val="none" w:sz="0" w:space="0" w:color="auto"/>
        <w:right w:val="none" w:sz="0" w:space="0" w:color="auto"/>
      </w:divBdr>
    </w:div>
    <w:div w:id="1370567986">
      <w:bodyDiv w:val="1"/>
      <w:marLeft w:val="0"/>
      <w:marRight w:val="0"/>
      <w:marTop w:val="0"/>
      <w:marBottom w:val="0"/>
      <w:divBdr>
        <w:top w:val="none" w:sz="0" w:space="0" w:color="auto"/>
        <w:left w:val="none" w:sz="0" w:space="0" w:color="auto"/>
        <w:bottom w:val="none" w:sz="0" w:space="0" w:color="auto"/>
        <w:right w:val="none" w:sz="0" w:space="0" w:color="auto"/>
      </w:divBdr>
    </w:div>
    <w:div w:id="1581282888">
      <w:bodyDiv w:val="1"/>
      <w:marLeft w:val="0"/>
      <w:marRight w:val="0"/>
      <w:marTop w:val="0"/>
      <w:marBottom w:val="0"/>
      <w:divBdr>
        <w:top w:val="none" w:sz="0" w:space="0" w:color="auto"/>
        <w:left w:val="none" w:sz="0" w:space="0" w:color="auto"/>
        <w:bottom w:val="none" w:sz="0" w:space="0" w:color="auto"/>
        <w:right w:val="none" w:sz="0" w:space="0" w:color="auto"/>
      </w:divBdr>
    </w:div>
    <w:div w:id="164596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Prakash</dc:creator>
  <cp:keywords/>
  <dc:description/>
  <cp:lastModifiedBy>Naveen Prakash</cp:lastModifiedBy>
  <cp:revision>2</cp:revision>
  <dcterms:created xsi:type="dcterms:W3CDTF">2020-05-06T11:25:00Z</dcterms:created>
  <dcterms:modified xsi:type="dcterms:W3CDTF">2020-05-06T12:12:00Z</dcterms:modified>
</cp:coreProperties>
</file>