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16161" w:type="dxa"/>
        <w:tblInd w:w="-9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4"/>
        <w:gridCol w:w="11198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Merge w:val="restart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sz w:val="36"/>
                <w:lang w:val="en-US"/>
              </w:rPr>
              <w:t>Super admin Login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1"/>
              </w:numPr>
              <w:spacing w:after="0" w:line="240" w:lineRule="auto"/>
              <w:ind w:left="34" w:hanging="284"/>
              <w:jc w:val="center"/>
              <w:rPr>
                <w:lang w:val="en-US"/>
              </w:rPr>
            </w:pPr>
            <w:r>
              <w:rPr>
                <w:lang w:val="en-US"/>
              </w:rPr>
              <w:t>User Name Change pana mudiuma</w:t>
            </w:r>
          </w:p>
          <w:p>
            <w:pPr>
              <w:pStyle w:val="6"/>
              <w:numPr>
                <w:ilvl w:val="0"/>
                <w:numId w:val="1"/>
              </w:numPr>
              <w:spacing w:after="0" w:line="240" w:lineRule="auto"/>
              <w:ind w:left="34" w:hanging="284"/>
              <w:jc w:val="center"/>
              <w:rPr>
                <w:lang w:val="en-US"/>
              </w:rPr>
            </w:pPr>
            <w:r>
              <w:rPr>
                <w:lang w:val="en-US"/>
              </w:rPr>
              <w:t>Top la Logo maranjurukku.. konjam nala view aaganum (Possible iruntha konjam peruse pani keela irakki vaikanum)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Merge w:val="continue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Intha Error 3 times varuthu athukapram than login aaguthu…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My Profile Page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Photo Add pana Change pana Options venum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Designation (Super Admin Need to be Changed)(Name Chabge pana Option venum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Admin Page Login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Kindly Check this error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rPr>
                <w:vertAlign w:val="superscript"/>
                <w:lang w:val="en-US"/>
              </w:rPr>
              <w:t>nd</w:t>
            </w:r>
            <w:r>
              <w:rPr>
                <w:lang w:val="en-US"/>
              </w:rPr>
              <w:t xml:space="preserve"> time than login aaguthu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Super Admin Dashboard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No need Treatments &amp; Plans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Staffs &amp; Hospitals are enough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Super Admin – Revenue Reports 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Revenue Report ah Click panum pothu Ipdi error varuthu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Dashboard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Swasi Naturo Cure Hospital (correct the spelling)</w:t>
            </w:r>
            <w:r>
              <w:rPr>
                <w:rFonts w:hint="default"/>
                <w:lang w:val="en-US"/>
              </w:rPr>
              <w:t xml:space="preserve"> </w:t>
            </w:r>
            <w:r>
              <w:rPr>
                <w:rFonts w:hint="default"/>
                <w:highlight w:val="green"/>
                <w:lang w:val="en-US"/>
              </w:rPr>
              <w:t>Fixed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Add patient – Personal history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Personal history not Mandatory for all</w:t>
            </w:r>
            <w:r>
              <w:rPr>
                <w:rFonts w:hint="default"/>
                <w:highlight w:val="green"/>
                <w:lang w:val="en-US"/>
              </w:rPr>
              <w:t>Fixed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Add patient - investigation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Investigation la neraiya document add panna option venum</w:t>
            </w:r>
          </w:p>
          <w:p>
            <w:pPr>
              <w:pStyle w:val="6"/>
              <w:numPr>
                <w:numId w:val="0"/>
              </w:numPr>
              <w:spacing w:after="0" w:line="240" w:lineRule="auto"/>
              <w:ind w:left="360" w:leftChars="0"/>
              <w:jc w:val="both"/>
              <w:rPr>
                <w:highlight w:val="green"/>
                <w:lang w:val="en-US"/>
              </w:rPr>
            </w:pPr>
            <w:r>
              <w:rPr>
                <w:rFonts w:hint="default"/>
                <w:highlight w:val="green"/>
                <w:lang w:val="en-US"/>
              </w:rPr>
              <w:t>Already Multiple file upload option is there check as well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Document delete option venum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CSF not mandatory</w:t>
            </w:r>
          </w:p>
          <w:p>
            <w:pPr>
              <w:pStyle w:val="6"/>
              <w:spacing w:after="0" w:line="240" w:lineRule="auto"/>
              <w:rPr>
                <w:lang w:val="en-US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Add patient - investigation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Documents add pannitu submit kudutha intha error varuthu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Document add panna mudiyala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Add OPD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Patient id no not shows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PURCHASE Medicines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Stock spelling mistakes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Add OPD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Visit type , payment mode(mandatory)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Payment mode option (cheque spelling change)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Add OPD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Save pannum pothu error varuthu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OPD Services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OPD Service add panna option illa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OPD Medicines Add pana option ila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OPD Bill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SWASI NATURO CURE HOSPITAL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ISSUE DATE – Date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rStyle w:val="4"/>
                <w:rFonts w:ascii="Arial" w:hAnsi="Arial" w:cs="Arial"/>
                <w:b w:val="0"/>
                <w:color w:val="888A8D"/>
                <w:sz w:val="23"/>
                <w:szCs w:val="23"/>
                <w:shd w:val="clear" w:color="auto" w:fill="FFFFFF"/>
              </w:rPr>
              <w:t>#</w:t>
            </w:r>
            <w:r>
              <w:rPr>
                <w:bCs/>
                <w:lang w:val="en-US"/>
              </w:rPr>
              <w:t>SWASI01-1 - #No need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bCs/>
                <w:lang w:val="en-US"/>
              </w:rPr>
              <w:t>No need PAY NOW Button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bCs/>
                <w:lang w:val="en-US"/>
              </w:rPr>
              <w:t>No Need Export Button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Print Bill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Print Design Proper ah venum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Box pananum nan kudutha format la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OPD 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spacing w:after="0" w:line="240" w:lineRule="auto"/>
              <w:ind w:left="176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Details Need to be displayed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S. No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OPD ID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Patient name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NATURE OF ILLNESS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Treatment</w:t>
            </w:r>
          </w:p>
          <w:p>
            <w:pPr>
              <w:pStyle w:val="6"/>
              <w:numPr>
                <w:ilvl w:val="0"/>
                <w:numId w:val="2"/>
              </w:num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Therapist name</w:t>
            </w:r>
          </w:p>
          <w:p>
            <w:pPr>
              <w:pStyle w:val="6"/>
              <w:spacing w:after="0" w:line="240" w:lineRule="auto"/>
              <w:rPr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Purchase Medicine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Check Calendar</w:t>
            </w:r>
          </w:p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Purchase Rate – Intha place la sales rate view aaguthu… Purchase Rate than kaatanum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Purchase Medicine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S. No</w:t>
            </w:r>
          </w:p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Medicine Name</w:t>
            </w:r>
          </w:p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Medicine rate</w:t>
            </w:r>
          </w:p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Quantity</w:t>
            </w:r>
          </w:p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Bill 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New Expense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 – Calendar View Need to be changed</w:t>
            </w:r>
          </w:p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Approved from – Text Box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Expense</w:t>
            </w: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  <w:r>
              <w:rPr>
                <w:lang w:eastAsia="en-IN"/>
              </w:rPr>
              <w:drawing>
                <wp:inline distT="0" distB="0" distL="0" distR="0">
                  <wp:extent cx="6402705" cy="3599815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752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S. No</w:t>
            </w:r>
          </w:p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Description</w:t>
            </w:r>
          </w:p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Store Name</w:t>
            </w:r>
          </w:p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Approved From</w:t>
            </w:r>
          </w:p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Bill amount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4" w:type="dxa"/>
            <w:vAlign w:val="center"/>
          </w:tcPr>
          <w:p>
            <w:pPr>
              <w:spacing w:after="0" w:line="240" w:lineRule="auto"/>
              <w:jc w:val="center"/>
              <w:rPr>
                <w:lang w:val="en-US"/>
              </w:rPr>
            </w:pPr>
          </w:p>
        </w:tc>
        <w:tc>
          <w:tcPr>
            <w:tcW w:w="11198" w:type="dxa"/>
            <w:vAlign w:val="center"/>
          </w:tcPr>
          <w:p>
            <w:pPr>
              <w:spacing w:after="0" w:line="240" w:lineRule="auto"/>
              <w:jc w:val="center"/>
              <w:rPr>
                <w:lang w:eastAsia="en-IN"/>
              </w:rPr>
            </w:pPr>
          </w:p>
        </w:tc>
        <w:tc>
          <w:tcPr>
            <w:tcW w:w="3119" w:type="dxa"/>
            <w:vAlign w:val="center"/>
          </w:tcPr>
          <w:p>
            <w:pPr>
              <w:pStyle w:val="6"/>
              <w:numPr>
                <w:ilvl w:val="0"/>
                <w:numId w:val="3"/>
              </w:numPr>
              <w:spacing w:after="0" w:line="240" w:lineRule="auto"/>
              <w:rPr>
                <w:sz w:val="24"/>
                <w:lang w:val="en-US"/>
              </w:rPr>
            </w:pPr>
          </w:p>
        </w:tc>
      </w:tr>
    </w:tbl>
    <w:p>
      <w:pPr>
        <w:rPr>
          <w:lang w:val="en-US"/>
        </w:rPr>
      </w:pPr>
    </w:p>
    <w:sectPr>
      <w:pgSz w:w="16838" w:h="11906" w:orient="landscape"/>
      <w:pgMar w:top="284" w:right="1440" w:bottom="142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6B55FC"/>
    <w:multiLevelType w:val="multilevel"/>
    <w:tmpl w:val="0A6B55F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7DC224C"/>
    <w:multiLevelType w:val="multilevel"/>
    <w:tmpl w:val="37DC224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3B7112FA"/>
    <w:multiLevelType w:val="multilevel"/>
    <w:tmpl w:val="3B7112FA"/>
    <w:lvl w:ilvl="0" w:tentative="0">
      <w:start w:val="1"/>
      <w:numFmt w:val="bullet"/>
      <w:lvlText w:val=""/>
      <w:lvlJc w:val="left"/>
      <w:pPr>
        <w:ind w:left="89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616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33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05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76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9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21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936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656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ACE"/>
    <w:rsid w:val="000142E6"/>
    <w:rsid w:val="000D2721"/>
    <w:rsid w:val="0016026F"/>
    <w:rsid w:val="00205109"/>
    <w:rsid w:val="00304149"/>
    <w:rsid w:val="005A7F49"/>
    <w:rsid w:val="006012BF"/>
    <w:rsid w:val="00627CED"/>
    <w:rsid w:val="007155CC"/>
    <w:rsid w:val="008A7ACE"/>
    <w:rsid w:val="00910646"/>
    <w:rsid w:val="00961DC7"/>
    <w:rsid w:val="00A33561"/>
    <w:rsid w:val="00C6135F"/>
    <w:rsid w:val="00C6334F"/>
    <w:rsid w:val="00C9031E"/>
    <w:rsid w:val="00EC08EA"/>
    <w:rsid w:val="01CC4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2"/>
    <w:qFormat/>
    <w:uiPriority w:val="22"/>
    <w:rPr>
      <w:b/>
      <w:bCs/>
    </w:rPr>
  </w:style>
  <w:style w:type="table" w:styleId="5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Grizli777</Company>
  <Pages>12</Pages>
  <Words>293</Words>
  <Characters>1671</Characters>
  <Lines>13</Lines>
  <Paragraphs>3</Paragraphs>
  <TotalTime>513</TotalTime>
  <ScaleCrop>false</ScaleCrop>
  <LinksUpToDate>false</LinksUpToDate>
  <CharactersWithSpaces>1961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2021-10-12T06:23:00Z</dcterms:created>
  <dc:creator>USER</dc:creator>
  <cp:lastModifiedBy>Admin</cp:lastModifiedBy>
  <dcterms:modified xsi:type="dcterms:W3CDTF">2021-10-12T15:19:10Z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46264F63ECE04248B4642A3B4CB34186</vt:lpwstr>
  </property>
</Properties>
</file>