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6C0" w:rsidRDefault="00E9578B" w:rsidP="00FB06C0">
      <w:pPr>
        <w:pStyle w:val="Heading1"/>
      </w:pPr>
      <w:r>
        <w:rPr>
          <w:noProof/>
          <w:lang w:val="en-IN"/>
        </w:rPr>
        <w:drawing>
          <wp:inline distT="114300" distB="114300" distL="114300" distR="114300">
            <wp:extent cx="5943600" cy="2755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B06C0">
        <w:t>Student Dashboard Summary</w:t>
      </w:r>
    </w:p>
    <w:p w:rsidR="00FB06C0" w:rsidRDefault="00FB06C0" w:rsidP="00FB06C0">
      <w:pPr>
        <w:pStyle w:val="NormalWeb"/>
      </w:pPr>
      <w:r>
        <w:rPr>
          <w:rStyle w:val="Strong"/>
        </w:rPr>
        <w:t>Dashboard Overview</w:t>
      </w:r>
    </w:p>
    <w:p w:rsidR="00FB06C0" w:rsidRDefault="00FB06C0" w:rsidP="00FB06C0">
      <w:pPr>
        <w:pStyle w:val="NormalWeb"/>
      </w:pPr>
      <w:r>
        <w:t>The Student Dashboard provides a comprehensive overview of student information maintained in the Student Management System. It displays the total number of students, department-wise distribution, year-wise statistics, and student demographic details. The dashboard enables users to monitor student records efficiently and gain insights through visual reports and charts.</w:t>
      </w:r>
    </w:p>
    <w:p w:rsidR="00FB06C0" w:rsidRDefault="00FB06C0" w:rsidP="00FB06C0">
      <w:pPr>
        <w:pStyle w:val="NormalWeb"/>
      </w:pPr>
      <w:r>
        <w:rPr>
          <w:rStyle w:val="Strong"/>
        </w:rPr>
        <w:t>Purpose</w:t>
      </w:r>
    </w:p>
    <w:p w:rsidR="00FB06C0" w:rsidRDefault="00FB06C0" w:rsidP="00FB06C0">
      <w:pPr>
        <w:pStyle w:val="NormalWeb"/>
      </w:pPr>
      <w:r>
        <w:t>The purpose of this dashboard is to simplify student data management and provide quick access to important statistics for academic monitoring and decision-making.</w:t>
      </w:r>
    </w:p>
    <w:p w:rsidR="00FB06C0" w:rsidRDefault="00E9578B" w:rsidP="00FB06C0">
      <w:pPr>
        <w:pStyle w:val="pdq2pgselectionanchorcontainer"/>
      </w:pPr>
      <w:r>
        <w:rPr>
          <w:noProof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>
            <wp:extent cx="5943600" cy="2755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Pr="00FB06C0" w:rsidRDefault="00FB06C0" w:rsidP="00FB06C0">
      <w:pPr>
        <w:rPr>
          <w:lang w:val="en-IN"/>
        </w:rPr>
      </w:pPr>
    </w:p>
    <w:p w:rsidR="00FB06C0" w:rsidRDefault="00FB06C0" w:rsidP="00FB06C0">
      <w:pPr>
        <w:rPr>
          <w:lang w:val="en-IN"/>
        </w:rPr>
      </w:pPr>
    </w:p>
    <w:p w:rsidR="00FB06C0" w:rsidRDefault="00FB06C0" w:rsidP="00FB06C0">
      <w:pPr>
        <w:rPr>
          <w:lang w:val="en-IN"/>
        </w:rPr>
      </w:pPr>
    </w:p>
    <w:p w:rsidR="00FB06C0" w:rsidRDefault="00FB06C0" w:rsidP="00FB06C0">
      <w:pPr>
        <w:pStyle w:val="Heading1"/>
      </w:pPr>
      <w:r>
        <w:rPr>
          <w:lang w:val="en-IN"/>
        </w:rPr>
        <w:lastRenderedPageBreak/>
        <w:tab/>
      </w:r>
      <w:r>
        <w:t>Faculty Dashboard Summary</w:t>
      </w:r>
    </w:p>
    <w:p w:rsidR="00FB06C0" w:rsidRDefault="00FB06C0" w:rsidP="00FB06C0">
      <w:pPr>
        <w:pStyle w:val="NormalWeb"/>
      </w:pPr>
      <w:r>
        <w:rPr>
          <w:rStyle w:val="Strong"/>
        </w:rPr>
        <w:t>Dashboard Overview</w:t>
      </w:r>
    </w:p>
    <w:p w:rsidR="00FB06C0" w:rsidRDefault="00FB06C0" w:rsidP="00FB06C0">
      <w:pPr>
        <w:pStyle w:val="NormalWeb"/>
      </w:pPr>
      <w:bookmarkStart w:id="0" w:name="_GoBack"/>
      <w:r>
        <w:t xml:space="preserve">The Faculty Dashboard presents faculty-related information stored in the Student Management </w:t>
      </w:r>
      <w:bookmarkEnd w:id="0"/>
      <w:r>
        <w:t xml:space="preserve">System. It includes faculty count, department-wise faculty distribution, and faculty reports. This dashboard helps administrators monitor faculty records and </w:t>
      </w:r>
      <w:proofErr w:type="spellStart"/>
      <w:r>
        <w:t>analyze</w:t>
      </w:r>
      <w:proofErr w:type="spellEnd"/>
      <w:r>
        <w:t xml:space="preserve"> staffing information effectively.</w:t>
      </w:r>
    </w:p>
    <w:p w:rsidR="00FB06C0" w:rsidRDefault="00FB06C0" w:rsidP="00FB06C0">
      <w:pPr>
        <w:pStyle w:val="pdq2pgselectionanchorcontainer"/>
      </w:pPr>
      <w:r>
        <w:rPr>
          <w:rStyle w:val="Strong"/>
        </w:rPr>
        <w:t>Purpose</w:t>
      </w:r>
    </w:p>
    <w:p w:rsidR="00FB06C0" w:rsidRDefault="00FB06C0" w:rsidP="00FB06C0">
      <w:pPr>
        <w:pStyle w:val="NormalWeb"/>
      </w:pPr>
      <w:r>
        <w:t>The purpose of this dashboard is to provide a centralized view of faculty information and support efficient management of faculty records.</w:t>
      </w:r>
    </w:p>
    <w:p w:rsidR="00FB06C0" w:rsidRPr="00FB06C0" w:rsidRDefault="00FB06C0" w:rsidP="00FB06C0">
      <w:pPr>
        <w:tabs>
          <w:tab w:val="left" w:pos="2820"/>
        </w:tabs>
        <w:rPr>
          <w:lang w:val="en-IN"/>
        </w:rPr>
      </w:pPr>
    </w:p>
    <w:p w:rsidR="00FB06C0" w:rsidRDefault="00E9578B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114300" distB="114300" distL="114300" distR="114300">
            <wp:extent cx="5943600" cy="2755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755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06C0" w:rsidRPr="00FB06C0" w:rsidRDefault="00FB06C0" w:rsidP="00FB06C0"/>
    <w:p w:rsidR="00FB06C0" w:rsidRPr="00FB06C0" w:rsidRDefault="00FB06C0" w:rsidP="00FB06C0"/>
    <w:p w:rsidR="00FB06C0" w:rsidRDefault="00FB06C0" w:rsidP="00FB06C0"/>
    <w:p w:rsidR="00FB06C0" w:rsidRDefault="00FB06C0" w:rsidP="00FB06C0">
      <w:pPr>
        <w:pStyle w:val="Heading1"/>
      </w:pPr>
      <w:r>
        <w:t>Course Dashboard Summary</w:t>
      </w:r>
    </w:p>
    <w:p w:rsidR="00FB06C0" w:rsidRDefault="00FB06C0" w:rsidP="00FB06C0">
      <w:pPr>
        <w:pStyle w:val="NormalWeb"/>
      </w:pPr>
      <w:r>
        <w:rPr>
          <w:rStyle w:val="Strong"/>
        </w:rPr>
        <w:t>Dashboard Overview</w:t>
      </w:r>
    </w:p>
    <w:p w:rsidR="00FB06C0" w:rsidRDefault="00FB06C0" w:rsidP="00FB06C0">
      <w:pPr>
        <w:pStyle w:val="NormalWeb"/>
      </w:pPr>
      <w:r>
        <w:t>The Course Dashboard provides an overview of courses offered within the institution. It displays course statistics, department-wise course distribution, and course-related reports. The dashboard helps users understand academic offerings and track course information efficiently.</w:t>
      </w:r>
    </w:p>
    <w:p w:rsidR="00FB06C0" w:rsidRDefault="00FB06C0" w:rsidP="00FB06C0">
      <w:pPr>
        <w:pStyle w:val="NormalWeb"/>
      </w:pPr>
      <w:r>
        <w:rPr>
          <w:rStyle w:val="Strong"/>
        </w:rPr>
        <w:t>Purpose</w:t>
      </w:r>
    </w:p>
    <w:p w:rsidR="00FB06C0" w:rsidRDefault="00FB06C0" w:rsidP="00FB06C0">
      <w:pPr>
        <w:pStyle w:val="NormalWeb"/>
      </w:pPr>
      <w:r>
        <w:t>The purpose of this dashboard is to organize and visualize course data, enabling effective academic planning and management.</w:t>
      </w:r>
    </w:p>
    <w:p w:rsidR="006A6446" w:rsidRPr="00FB06C0" w:rsidRDefault="006A6446" w:rsidP="00FB06C0">
      <w:pPr>
        <w:ind w:firstLine="720"/>
      </w:pPr>
    </w:p>
    <w:sectPr w:rsidR="006A6446" w:rsidRPr="00FB06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78B" w:rsidRDefault="00E9578B" w:rsidP="00FB06C0">
      <w:pPr>
        <w:spacing w:line="240" w:lineRule="auto"/>
      </w:pPr>
      <w:r>
        <w:separator/>
      </w:r>
    </w:p>
  </w:endnote>
  <w:endnote w:type="continuationSeparator" w:id="0">
    <w:p w:rsidR="00E9578B" w:rsidRDefault="00E9578B" w:rsidP="00FB06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8271737-C23F-4AB2-B674-D96A376739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9106B3-4307-4DE6-88E8-77EBAB980737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78B" w:rsidRDefault="00E9578B" w:rsidP="00FB06C0">
      <w:pPr>
        <w:spacing w:line="240" w:lineRule="auto"/>
      </w:pPr>
      <w:r>
        <w:separator/>
      </w:r>
    </w:p>
  </w:footnote>
  <w:footnote w:type="continuationSeparator" w:id="0">
    <w:p w:rsidR="00E9578B" w:rsidRDefault="00E9578B" w:rsidP="00FB06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46"/>
    <w:rsid w:val="004F2711"/>
    <w:rsid w:val="006A6446"/>
    <w:rsid w:val="00E9578B"/>
    <w:rsid w:val="00FB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A810BEB-544E-454F-96E7-7D35F05D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B06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6C0"/>
  </w:style>
  <w:style w:type="paragraph" w:styleId="Footer">
    <w:name w:val="footer"/>
    <w:basedOn w:val="Normal"/>
    <w:link w:val="FooterChar"/>
    <w:uiPriority w:val="99"/>
    <w:unhideWhenUsed/>
    <w:rsid w:val="00FB06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6C0"/>
  </w:style>
  <w:style w:type="paragraph" w:customStyle="1" w:styleId="pdq2pgselectionanchorcontainer">
    <w:name w:val="pdq2pg_selectionanchorcontainer"/>
    <w:basedOn w:val="Normal"/>
    <w:rsid w:val="00FB0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FB06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1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5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8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90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</dc:creator>
  <cp:lastModifiedBy>REC</cp:lastModifiedBy>
  <cp:revision>2</cp:revision>
  <dcterms:created xsi:type="dcterms:W3CDTF">2026-08-14T11:02:00Z</dcterms:created>
  <dcterms:modified xsi:type="dcterms:W3CDTF">2026-08-14T11:02:00Z</dcterms:modified>
</cp:coreProperties>
</file>