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D4CB8" w14:textId="0C95892E" w:rsidR="003C678B" w:rsidRPr="00855520" w:rsidRDefault="001076FD" w:rsidP="003C678B">
      <w:pPr>
        <w:pStyle w:val="Title2"/>
      </w:pPr>
      <w:r w:rsidRPr="00855520">
        <w:t>T</w:t>
      </w:r>
      <w:r w:rsidR="00E36447" w:rsidRPr="00855520">
        <w:t>est</w:t>
      </w:r>
      <w:r w:rsidRPr="00855520">
        <w:t xml:space="preserve"> </w:t>
      </w:r>
      <w:r w:rsidR="00CD1BAC" w:rsidRPr="00855520">
        <w:t xml:space="preserve">Plan </w:t>
      </w:r>
    </w:p>
    <w:p w14:paraId="79B53470" w14:textId="77777777" w:rsidR="00993359" w:rsidRDefault="00D3004F" w:rsidP="00A60BA9">
      <w:pPr>
        <w:pStyle w:val="Title"/>
        <w:rPr>
          <w:sz w:val="36"/>
          <w:szCs w:val="36"/>
        </w:rPr>
      </w:pPr>
      <w:r>
        <w:rPr>
          <w:sz w:val="36"/>
          <w:szCs w:val="36"/>
        </w:rPr>
        <w:t>XXX Project Name</w:t>
      </w:r>
    </w:p>
    <w:p w14:paraId="37A9A7CC" w14:textId="77777777" w:rsidR="00A60BA9" w:rsidRPr="00855520" w:rsidRDefault="00993359" w:rsidP="00A60BA9">
      <w:pPr>
        <w:pStyle w:val="Title"/>
        <w:rPr>
          <w:sz w:val="36"/>
          <w:szCs w:val="36"/>
        </w:rPr>
      </w:pPr>
      <w:r>
        <w:rPr>
          <w:sz w:val="36"/>
          <w:szCs w:val="36"/>
        </w:rPr>
        <w:t xml:space="preserve">UAT </w:t>
      </w:r>
      <w:r w:rsidR="00815BA1">
        <w:rPr>
          <w:sz w:val="36"/>
          <w:szCs w:val="36"/>
        </w:rPr>
        <w:t>Release</w:t>
      </w:r>
      <w:r>
        <w:rPr>
          <w:sz w:val="36"/>
          <w:szCs w:val="36"/>
        </w:rPr>
        <w:t xml:space="preserve"> - </w:t>
      </w:r>
      <w:r w:rsidR="00875A22">
        <w:rPr>
          <w:sz w:val="36"/>
          <w:szCs w:val="36"/>
        </w:rPr>
        <w:t>TBD</w:t>
      </w:r>
    </w:p>
    <w:p w14:paraId="02970160" w14:textId="77777777" w:rsidR="00A60BA9" w:rsidRPr="00855520" w:rsidRDefault="00A60BA9" w:rsidP="003B03E5">
      <w:pPr>
        <w:pStyle w:val="Title4"/>
        <w:rPr>
          <w:sz w:val="30"/>
          <w:lang w:eastAsia="ja-JP" w:bidi="mr-IN"/>
        </w:rPr>
      </w:pPr>
    </w:p>
    <w:p w14:paraId="761C5F31" w14:textId="77777777" w:rsidR="00414932" w:rsidRPr="00855520" w:rsidRDefault="004C63C6" w:rsidP="003B03E5">
      <w:pPr>
        <w:pStyle w:val="Title4"/>
        <w:rPr>
          <w:sz w:val="30"/>
          <w:lang w:eastAsia="ja-JP" w:bidi="mr-IN"/>
        </w:rPr>
      </w:pPr>
      <w:r w:rsidRPr="00855520">
        <w:rPr>
          <w:sz w:val="30"/>
          <w:lang w:eastAsia="ja-JP" w:bidi="mr-IN"/>
        </w:rPr>
        <w:t xml:space="preserve">Version </w:t>
      </w:r>
      <w:r w:rsidR="00844757" w:rsidRPr="00855520">
        <w:rPr>
          <w:sz w:val="30"/>
          <w:lang w:eastAsia="ja-JP" w:bidi="mr-IN"/>
        </w:rPr>
        <w:t>1.0</w:t>
      </w:r>
    </w:p>
    <w:tbl>
      <w:tblPr>
        <w:tblpPr w:leftFromText="180" w:rightFromText="180" w:vertAnchor="text" w:horzAnchor="margin" w:tblpY="32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96"/>
      </w:tblGrid>
      <w:tr w:rsidR="00680B4E" w:rsidRPr="00855520" w14:paraId="4FA65F59" w14:textId="77777777">
        <w:tc>
          <w:tcPr>
            <w:tcW w:w="10296" w:type="dxa"/>
          </w:tcPr>
          <w:p w14:paraId="397CD829" w14:textId="77777777" w:rsidR="00680B4E" w:rsidRPr="00855520" w:rsidRDefault="00680B4E" w:rsidP="00680B4E">
            <w:pPr>
              <w:pStyle w:val="Title3"/>
            </w:pPr>
            <w:r w:rsidRPr="00855520">
              <w:t>Statement of Confidentiality</w:t>
            </w:r>
          </w:p>
          <w:p w14:paraId="057D62F5" w14:textId="77777777" w:rsidR="00680B4E" w:rsidRPr="00855520" w:rsidRDefault="00680B4E" w:rsidP="00680B4E">
            <w:r w:rsidRPr="00855520">
              <w:t xml:space="preserve">This document contains information that is proprietary and confidential to </w:t>
            </w:r>
            <w:r w:rsidR="00D3004F">
              <w:t>XXX Company Name</w:t>
            </w:r>
            <w:r w:rsidRPr="00855520">
              <w:t xml:space="preserve">, which shall not be disclosed, transmitted, duplicated, or used in whole or in part for any function other than its intended purpose. Any use or disclosure in whole or in part of this information without explicit written permission of </w:t>
            </w:r>
            <w:r w:rsidR="00D3004F">
              <w:t>XXX Company Name</w:t>
            </w:r>
            <w:r w:rsidRPr="00855520">
              <w:t xml:space="preserve"> is prohibited.</w:t>
            </w:r>
            <w:r w:rsidRPr="00855520">
              <w:br/>
            </w:r>
          </w:p>
          <w:p w14:paraId="3649FE1D" w14:textId="77777777" w:rsidR="00680B4E" w:rsidRPr="00855520" w:rsidRDefault="00680B4E" w:rsidP="00001B53">
            <w:pPr>
              <w:jc w:val="center"/>
            </w:pPr>
            <w:r w:rsidRPr="00855520">
              <w:t xml:space="preserve">© </w:t>
            </w:r>
            <w:r w:rsidR="00D3004F">
              <w:t>XXX Company Name</w:t>
            </w:r>
          </w:p>
        </w:tc>
      </w:tr>
    </w:tbl>
    <w:p w14:paraId="3CA4B7BE" w14:textId="77777777" w:rsidR="00D64154" w:rsidRPr="00855520" w:rsidRDefault="00A80A32" w:rsidP="00346946">
      <w:pPr>
        <w:pStyle w:val="Title3"/>
        <w:jc w:val="center"/>
        <w:sectPr w:rsidR="00D64154" w:rsidRPr="00855520" w:rsidSect="00257EF4">
          <w:headerReference w:type="default" r:id="rId10"/>
          <w:footerReference w:type="default" r:id="rId11"/>
          <w:headerReference w:type="first" r:id="rId12"/>
          <w:footerReference w:type="first" r:id="rId13"/>
          <w:pgSz w:w="12240" w:h="15840" w:code="1"/>
          <w:pgMar w:top="5760" w:right="1080" w:bottom="1080" w:left="1080" w:header="720" w:footer="720" w:gutter="0"/>
          <w:cols w:space="720"/>
          <w:titlePg/>
          <w:docGrid w:linePitch="360"/>
        </w:sectPr>
      </w:pPr>
      <w:r w:rsidRPr="00855520">
        <w:tab/>
      </w:r>
    </w:p>
    <w:p w14:paraId="1629C8C5" w14:textId="77777777" w:rsidR="00680B4E" w:rsidRPr="00855520" w:rsidRDefault="00680B4E" w:rsidP="00680B4E">
      <w:pPr>
        <w:jc w:val="center"/>
        <w:rPr>
          <w:b/>
          <w:color w:val="0070C0"/>
          <w:sz w:val="32"/>
          <w:szCs w:val="32"/>
        </w:rPr>
      </w:pPr>
      <w:bookmarkStart w:id="3" w:name="_Toc219484032"/>
      <w:r w:rsidRPr="00855520">
        <w:rPr>
          <w:b/>
          <w:color w:val="0070C0"/>
          <w:sz w:val="32"/>
          <w:szCs w:val="32"/>
        </w:rPr>
        <w:lastRenderedPageBreak/>
        <w:t>Document Control</w:t>
      </w:r>
    </w:p>
    <w:p w14:paraId="5C07F1C0" w14:textId="77777777" w:rsidR="00680B4E" w:rsidRPr="00855520" w:rsidRDefault="00680B4E" w:rsidP="00680B4E"/>
    <w:p w14:paraId="37D237D4" w14:textId="77777777" w:rsidR="00680B4E" w:rsidRPr="00855520" w:rsidRDefault="00680B4E" w:rsidP="00680B4E"/>
    <w:p w14:paraId="16B49B22" w14:textId="77777777" w:rsidR="00680B4E" w:rsidRPr="00855520" w:rsidRDefault="00680B4E" w:rsidP="00680B4E"/>
    <w:p w14:paraId="29B01609" w14:textId="77777777" w:rsidR="00680B4E" w:rsidRPr="00855520" w:rsidRDefault="00680B4E" w:rsidP="00680B4E">
      <w:pPr>
        <w:pStyle w:val="Title3"/>
        <w:jc w:val="both"/>
        <w:rPr>
          <w:rFonts w:cs="Arial"/>
        </w:rPr>
      </w:pPr>
      <w:r w:rsidRPr="00855520">
        <w:rPr>
          <w:rFonts w:cs="Arial"/>
        </w:rPr>
        <w:t>Document Revision History</w:t>
      </w:r>
    </w:p>
    <w:tbl>
      <w:tblPr>
        <w:tblW w:w="1016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7"/>
        <w:gridCol w:w="2656"/>
        <w:gridCol w:w="2656"/>
        <w:gridCol w:w="2801"/>
      </w:tblGrid>
      <w:tr w:rsidR="00680B4E" w:rsidRPr="00855520" w14:paraId="6EC8BCEF" w14:textId="77777777">
        <w:trPr>
          <w:trHeight w:val="631"/>
        </w:trPr>
        <w:tc>
          <w:tcPr>
            <w:tcW w:w="2047" w:type="dxa"/>
            <w:tcBorders>
              <w:top w:val="single" w:sz="4" w:space="0" w:color="auto"/>
              <w:left w:val="single" w:sz="4" w:space="0" w:color="auto"/>
              <w:bottom w:val="single" w:sz="4" w:space="0" w:color="auto"/>
              <w:right w:val="single" w:sz="4" w:space="0" w:color="auto"/>
            </w:tcBorders>
            <w:shd w:val="clear" w:color="auto" w:fill="6CCFF6"/>
            <w:vAlign w:val="center"/>
          </w:tcPr>
          <w:p w14:paraId="634A10F6" w14:textId="77777777" w:rsidR="00680B4E" w:rsidRPr="00855520" w:rsidRDefault="00680B4E" w:rsidP="00BE591B">
            <w:pPr>
              <w:rPr>
                <w:rFonts w:cs="Arial"/>
                <w:b/>
                <w:szCs w:val="20"/>
              </w:rPr>
            </w:pPr>
            <w:r w:rsidRPr="00855520">
              <w:rPr>
                <w:rFonts w:cs="Arial"/>
                <w:b/>
                <w:szCs w:val="20"/>
              </w:rPr>
              <w:t>Revision Number</w:t>
            </w:r>
          </w:p>
        </w:tc>
        <w:tc>
          <w:tcPr>
            <w:tcW w:w="2656" w:type="dxa"/>
            <w:tcBorders>
              <w:top w:val="single" w:sz="4" w:space="0" w:color="auto"/>
              <w:left w:val="single" w:sz="4" w:space="0" w:color="auto"/>
              <w:bottom w:val="single" w:sz="4" w:space="0" w:color="auto"/>
              <w:right w:val="single" w:sz="4" w:space="0" w:color="auto"/>
            </w:tcBorders>
            <w:shd w:val="clear" w:color="auto" w:fill="6CCFF6"/>
            <w:vAlign w:val="center"/>
          </w:tcPr>
          <w:p w14:paraId="2B79A853" w14:textId="77777777" w:rsidR="00680B4E" w:rsidRPr="00855520" w:rsidRDefault="00680B4E" w:rsidP="00BE591B">
            <w:pPr>
              <w:rPr>
                <w:rFonts w:cs="Arial"/>
                <w:b/>
                <w:szCs w:val="20"/>
              </w:rPr>
            </w:pPr>
            <w:r w:rsidRPr="00855520">
              <w:rPr>
                <w:rFonts w:cs="Arial"/>
                <w:b/>
                <w:szCs w:val="20"/>
              </w:rPr>
              <w:t>Author</w:t>
            </w:r>
          </w:p>
        </w:tc>
        <w:tc>
          <w:tcPr>
            <w:tcW w:w="2656" w:type="dxa"/>
            <w:tcBorders>
              <w:top w:val="single" w:sz="4" w:space="0" w:color="auto"/>
              <w:left w:val="single" w:sz="4" w:space="0" w:color="auto"/>
              <w:bottom w:val="single" w:sz="4" w:space="0" w:color="auto"/>
              <w:right w:val="single" w:sz="4" w:space="0" w:color="auto"/>
            </w:tcBorders>
            <w:shd w:val="clear" w:color="auto" w:fill="6CCFF6"/>
            <w:vAlign w:val="center"/>
          </w:tcPr>
          <w:p w14:paraId="753B54C3" w14:textId="77777777" w:rsidR="00680B4E" w:rsidRPr="00855520" w:rsidRDefault="00680B4E" w:rsidP="00BE591B">
            <w:pPr>
              <w:rPr>
                <w:rFonts w:cs="Arial"/>
                <w:b/>
                <w:szCs w:val="20"/>
              </w:rPr>
            </w:pPr>
            <w:r w:rsidRPr="00855520">
              <w:rPr>
                <w:rFonts w:cs="Arial"/>
                <w:b/>
                <w:szCs w:val="20"/>
              </w:rPr>
              <w:t>Revision Date</w:t>
            </w:r>
          </w:p>
          <w:p w14:paraId="002FAA2A" w14:textId="77777777" w:rsidR="00680B4E" w:rsidRPr="00855520" w:rsidRDefault="00680B4E" w:rsidP="00BE591B">
            <w:pPr>
              <w:rPr>
                <w:rFonts w:cs="Arial"/>
                <w:b/>
                <w:szCs w:val="20"/>
              </w:rPr>
            </w:pPr>
            <w:r w:rsidRPr="00855520">
              <w:rPr>
                <w:rFonts w:cs="Arial"/>
                <w:b/>
                <w:szCs w:val="20"/>
              </w:rPr>
              <w:t>(</w:t>
            </w:r>
            <w:proofErr w:type="gramStart"/>
            <w:r w:rsidR="007B53CA" w:rsidRPr="00855520">
              <w:rPr>
                <w:rFonts w:cs="Arial"/>
                <w:b/>
                <w:szCs w:val="20"/>
              </w:rPr>
              <w:t>mmm</w:t>
            </w:r>
            <w:proofErr w:type="gramEnd"/>
            <w:r w:rsidR="007B53CA" w:rsidRPr="00855520">
              <w:rPr>
                <w:rFonts w:cs="Arial"/>
                <w:b/>
                <w:szCs w:val="20"/>
              </w:rPr>
              <w:t xml:space="preserve"> dd, yyyy</w:t>
            </w:r>
            <w:r w:rsidRPr="00855520">
              <w:rPr>
                <w:rFonts w:cs="Arial"/>
                <w:b/>
                <w:szCs w:val="20"/>
              </w:rPr>
              <w:t>)</w:t>
            </w:r>
          </w:p>
        </w:tc>
        <w:tc>
          <w:tcPr>
            <w:tcW w:w="2801" w:type="dxa"/>
            <w:tcBorders>
              <w:top w:val="single" w:sz="4" w:space="0" w:color="auto"/>
              <w:left w:val="single" w:sz="4" w:space="0" w:color="auto"/>
              <w:bottom w:val="single" w:sz="4" w:space="0" w:color="auto"/>
              <w:right w:val="single" w:sz="4" w:space="0" w:color="auto"/>
            </w:tcBorders>
            <w:shd w:val="clear" w:color="auto" w:fill="6CCFF6"/>
            <w:vAlign w:val="center"/>
          </w:tcPr>
          <w:p w14:paraId="3F9FC155" w14:textId="77777777" w:rsidR="00680B4E" w:rsidRPr="00855520" w:rsidRDefault="00680B4E" w:rsidP="00BE591B">
            <w:pPr>
              <w:rPr>
                <w:rFonts w:cs="Arial"/>
                <w:b/>
                <w:szCs w:val="20"/>
              </w:rPr>
            </w:pPr>
            <w:r w:rsidRPr="00855520">
              <w:rPr>
                <w:rFonts w:cs="Arial"/>
                <w:b/>
                <w:szCs w:val="20"/>
              </w:rPr>
              <w:t>Revision Description</w:t>
            </w:r>
          </w:p>
        </w:tc>
      </w:tr>
      <w:tr w:rsidR="006630D1" w:rsidRPr="00855520" w14:paraId="754572E3" w14:textId="77777777" w:rsidTr="005C07CA">
        <w:trPr>
          <w:trHeight w:val="536"/>
        </w:trPr>
        <w:tc>
          <w:tcPr>
            <w:tcW w:w="2047" w:type="dxa"/>
            <w:tcBorders>
              <w:top w:val="single" w:sz="4" w:space="0" w:color="auto"/>
              <w:left w:val="single" w:sz="4" w:space="0" w:color="auto"/>
              <w:bottom w:val="single" w:sz="4" w:space="0" w:color="auto"/>
              <w:right w:val="single" w:sz="4" w:space="0" w:color="auto"/>
            </w:tcBorders>
            <w:shd w:val="clear" w:color="auto" w:fill="FFFFFF"/>
            <w:vAlign w:val="center"/>
          </w:tcPr>
          <w:p w14:paraId="260509FF" w14:textId="77777777" w:rsidR="006630D1" w:rsidRPr="00855520" w:rsidRDefault="00B25708" w:rsidP="005C07CA">
            <w:pPr>
              <w:jc w:val="center"/>
              <w:rPr>
                <w:rFonts w:cs="Arial"/>
                <w:szCs w:val="20"/>
              </w:rPr>
            </w:pPr>
            <w:r w:rsidRPr="00855520">
              <w:rPr>
                <w:rFonts w:cs="Arial"/>
                <w:szCs w:val="20"/>
              </w:rPr>
              <w:t>1</w:t>
            </w:r>
            <w:r w:rsidR="009131B6" w:rsidRPr="00855520">
              <w:rPr>
                <w:rFonts w:cs="Arial"/>
                <w:szCs w:val="20"/>
              </w:rPr>
              <w:t>.0</w:t>
            </w:r>
          </w:p>
        </w:tc>
        <w:tc>
          <w:tcPr>
            <w:tcW w:w="2656" w:type="dxa"/>
            <w:tcBorders>
              <w:top w:val="single" w:sz="4" w:space="0" w:color="auto"/>
              <w:left w:val="single" w:sz="4" w:space="0" w:color="auto"/>
              <w:bottom w:val="single" w:sz="4" w:space="0" w:color="auto"/>
              <w:right w:val="single" w:sz="4" w:space="0" w:color="auto"/>
            </w:tcBorders>
            <w:shd w:val="clear" w:color="auto" w:fill="FFFFFF"/>
            <w:vAlign w:val="center"/>
          </w:tcPr>
          <w:p w14:paraId="2A5D4824" w14:textId="77777777" w:rsidR="006630D1" w:rsidRPr="00855520" w:rsidRDefault="00A715C1" w:rsidP="005C07CA">
            <w:pPr>
              <w:jc w:val="center"/>
              <w:rPr>
                <w:rFonts w:cs="Arial"/>
                <w:szCs w:val="20"/>
              </w:rPr>
            </w:pPr>
            <w:r>
              <w:rPr>
                <w:rFonts w:cs="Arial"/>
                <w:szCs w:val="20"/>
              </w:rPr>
              <w:t>Naveen Sagayaselvaraj</w:t>
            </w:r>
          </w:p>
        </w:tc>
        <w:tc>
          <w:tcPr>
            <w:tcW w:w="2656" w:type="dxa"/>
            <w:tcBorders>
              <w:top w:val="single" w:sz="4" w:space="0" w:color="auto"/>
              <w:left w:val="single" w:sz="4" w:space="0" w:color="auto"/>
              <w:bottom w:val="single" w:sz="4" w:space="0" w:color="auto"/>
              <w:right w:val="single" w:sz="4" w:space="0" w:color="auto"/>
            </w:tcBorders>
            <w:shd w:val="clear" w:color="auto" w:fill="FFFFFF"/>
            <w:vAlign w:val="center"/>
          </w:tcPr>
          <w:p w14:paraId="57A55203" w14:textId="77777777" w:rsidR="006630D1" w:rsidRPr="00855520" w:rsidRDefault="004D1755" w:rsidP="005C0B75">
            <w:pPr>
              <w:jc w:val="center"/>
              <w:rPr>
                <w:rFonts w:cs="Arial"/>
                <w:szCs w:val="20"/>
              </w:rPr>
            </w:pPr>
            <w:r>
              <w:rPr>
                <w:rFonts w:cs="Arial"/>
                <w:szCs w:val="20"/>
              </w:rPr>
              <w:t xml:space="preserve">Jun </w:t>
            </w:r>
            <w:r w:rsidR="00B21EFE">
              <w:rPr>
                <w:rFonts w:cs="Arial"/>
                <w:szCs w:val="20"/>
              </w:rPr>
              <w:t>13</w:t>
            </w:r>
            <w:r w:rsidR="00815BA1">
              <w:rPr>
                <w:rFonts w:cs="Arial"/>
                <w:szCs w:val="20"/>
              </w:rPr>
              <w:t>, 2017</w:t>
            </w:r>
          </w:p>
        </w:tc>
        <w:tc>
          <w:tcPr>
            <w:tcW w:w="2801" w:type="dxa"/>
            <w:tcBorders>
              <w:top w:val="single" w:sz="4" w:space="0" w:color="auto"/>
              <w:left w:val="single" w:sz="4" w:space="0" w:color="auto"/>
              <w:bottom w:val="single" w:sz="4" w:space="0" w:color="auto"/>
              <w:right w:val="single" w:sz="4" w:space="0" w:color="auto"/>
            </w:tcBorders>
            <w:shd w:val="clear" w:color="auto" w:fill="FFFFFF"/>
            <w:vAlign w:val="center"/>
          </w:tcPr>
          <w:p w14:paraId="7C481B1F" w14:textId="77777777" w:rsidR="006630D1" w:rsidRPr="00855520" w:rsidRDefault="00815BA1" w:rsidP="005C07CA">
            <w:pPr>
              <w:rPr>
                <w:rFonts w:cs="Arial"/>
                <w:szCs w:val="20"/>
              </w:rPr>
            </w:pPr>
            <w:r>
              <w:rPr>
                <w:rFonts w:cs="Arial"/>
                <w:szCs w:val="20"/>
              </w:rPr>
              <w:t>Initial Draft</w:t>
            </w:r>
          </w:p>
        </w:tc>
      </w:tr>
      <w:tr w:rsidR="00680B4E" w:rsidRPr="00855520" w14:paraId="703CAD13" w14:textId="77777777">
        <w:trPr>
          <w:trHeight w:val="536"/>
        </w:trPr>
        <w:tc>
          <w:tcPr>
            <w:tcW w:w="2047" w:type="dxa"/>
            <w:tcBorders>
              <w:top w:val="single" w:sz="4" w:space="0" w:color="auto"/>
              <w:left w:val="single" w:sz="4" w:space="0" w:color="auto"/>
              <w:bottom w:val="single" w:sz="4" w:space="0" w:color="auto"/>
              <w:right w:val="single" w:sz="4" w:space="0" w:color="auto"/>
            </w:tcBorders>
            <w:shd w:val="clear" w:color="auto" w:fill="FFFFFF"/>
            <w:vAlign w:val="center"/>
          </w:tcPr>
          <w:p w14:paraId="04556DC6" w14:textId="77777777" w:rsidR="00680B4E" w:rsidRPr="00855520" w:rsidRDefault="00680B4E" w:rsidP="00BE591B">
            <w:pPr>
              <w:jc w:val="center"/>
              <w:rPr>
                <w:rFonts w:cs="Arial"/>
                <w:szCs w:val="20"/>
              </w:rPr>
            </w:pPr>
          </w:p>
        </w:tc>
        <w:tc>
          <w:tcPr>
            <w:tcW w:w="2656" w:type="dxa"/>
            <w:tcBorders>
              <w:top w:val="single" w:sz="4" w:space="0" w:color="auto"/>
              <w:left w:val="single" w:sz="4" w:space="0" w:color="auto"/>
              <w:bottom w:val="single" w:sz="4" w:space="0" w:color="auto"/>
              <w:right w:val="single" w:sz="4" w:space="0" w:color="auto"/>
            </w:tcBorders>
            <w:shd w:val="clear" w:color="auto" w:fill="FFFFFF"/>
            <w:vAlign w:val="center"/>
          </w:tcPr>
          <w:p w14:paraId="5C60E96B" w14:textId="77777777" w:rsidR="00680B4E" w:rsidRPr="00855520" w:rsidRDefault="00680B4E" w:rsidP="00BE591B">
            <w:pPr>
              <w:jc w:val="center"/>
              <w:rPr>
                <w:rFonts w:cs="Arial"/>
                <w:szCs w:val="20"/>
              </w:rPr>
            </w:pPr>
          </w:p>
        </w:tc>
        <w:tc>
          <w:tcPr>
            <w:tcW w:w="2656" w:type="dxa"/>
            <w:tcBorders>
              <w:top w:val="single" w:sz="4" w:space="0" w:color="auto"/>
              <w:left w:val="single" w:sz="4" w:space="0" w:color="auto"/>
              <w:bottom w:val="single" w:sz="4" w:space="0" w:color="auto"/>
              <w:right w:val="single" w:sz="4" w:space="0" w:color="auto"/>
            </w:tcBorders>
            <w:shd w:val="clear" w:color="auto" w:fill="FFFFFF"/>
            <w:vAlign w:val="center"/>
          </w:tcPr>
          <w:p w14:paraId="0CE79952" w14:textId="77777777" w:rsidR="00680B4E" w:rsidRPr="00855520" w:rsidRDefault="00680B4E" w:rsidP="00BE591B">
            <w:pPr>
              <w:jc w:val="center"/>
              <w:rPr>
                <w:rFonts w:cs="Arial"/>
                <w:szCs w:val="20"/>
              </w:rPr>
            </w:pPr>
          </w:p>
        </w:tc>
        <w:tc>
          <w:tcPr>
            <w:tcW w:w="2801" w:type="dxa"/>
            <w:tcBorders>
              <w:top w:val="single" w:sz="4" w:space="0" w:color="auto"/>
              <w:left w:val="single" w:sz="4" w:space="0" w:color="auto"/>
              <w:bottom w:val="single" w:sz="4" w:space="0" w:color="auto"/>
              <w:right w:val="single" w:sz="4" w:space="0" w:color="auto"/>
            </w:tcBorders>
            <w:shd w:val="clear" w:color="auto" w:fill="FFFFFF"/>
            <w:vAlign w:val="center"/>
          </w:tcPr>
          <w:p w14:paraId="2BF1A466" w14:textId="77777777" w:rsidR="00680B4E" w:rsidRPr="00855520" w:rsidRDefault="00680B4E" w:rsidP="00BE591B">
            <w:pPr>
              <w:jc w:val="center"/>
              <w:rPr>
                <w:rFonts w:cs="Arial"/>
                <w:szCs w:val="20"/>
              </w:rPr>
            </w:pPr>
          </w:p>
        </w:tc>
      </w:tr>
      <w:tr w:rsidR="00680B4E" w:rsidRPr="00855520" w14:paraId="477F8678" w14:textId="77777777">
        <w:trPr>
          <w:trHeight w:val="536"/>
        </w:trPr>
        <w:tc>
          <w:tcPr>
            <w:tcW w:w="2047" w:type="dxa"/>
            <w:tcBorders>
              <w:top w:val="single" w:sz="4" w:space="0" w:color="auto"/>
              <w:left w:val="single" w:sz="4" w:space="0" w:color="auto"/>
              <w:bottom w:val="single" w:sz="4" w:space="0" w:color="auto"/>
              <w:right w:val="single" w:sz="4" w:space="0" w:color="auto"/>
            </w:tcBorders>
            <w:shd w:val="clear" w:color="auto" w:fill="FFFFFF"/>
            <w:vAlign w:val="center"/>
          </w:tcPr>
          <w:p w14:paraId="62C8B1CE" w14:textId="77777777" w:rsidR="00680B4E" w:rsidRPr="00855520" w:rsidRDefault="00680B4E" w:rsidP="00BE591B">
            <w:pPr>
              <w:jc w:val="center"/>
              <w:rPr>
                <w:rFonts w:cs="Arial"/>
                <w:szCs w:val="20"/>
              </w:rPr>
            </w:pPr>
          </w:p>
        </w:tc>
        <w:tc>
          <w:tcPr>
            <w:tcW w:w="2656" w:type="dxa"/>
            <w:tcBorders>
              <w:top w:val="single" w:sz="4" w:space="0" w:color="auto"/>
              <w:left w:val="single" w:sz="4" w:space="0" w:color="auto"/>
              <w:bottom w:val="single" w:sz="4" w:space="0" w:color="auto"/>
              <w:right w:val="single" w:sz="4" w:space="0" w:color="auto"/>
            </w:tcBorders>
            <w:shd w:val="clear" w:color="auto" w:fill="FFFFFF"/>
            <w:vAlign w:val="center"/>
          </w:tcPr>
          <w:p w14:paraId="485A0813" w14:textId="77777777" w:rsidR="00680B4E" w:rsidRPr="00855520" w:rsidRDefault="00680B4E" w:rsidP="00BE591B">
            <w:pPr>
              <w:jc w:val="center"/>
              <w:rPr>
                <w:rFonts w:cs="Arial"/>
                <w:szCs w:val="20"/>
              </w:rPr>
            </w:pPr>
          </w:p>
        </w:tc>
        <w:tc>
          <w:tcPr>
            <w:tcW w:w="2656" w:type="dxa"/>
            <w:tcBorders>
              <w:top w:val="single" w:sz="4" w:space="0" w:color="auto"/>
              <w:left w:val="single" w:sz="4" w:space="0" w:color="auto"/>
              <w:bottom w:val="single" w:sz="4" w:space="0" w:color="auto"/>
              <w:right w:val="single" w:sz="4" w:space="0" w:color="auto"/>
            </w:tcBorders>
            <w:shd w:val="clear" w:color="auto" w:fill="FFFFFF"/>
            <w:vAlign w:val="center"/>
          </w:tcPr>
          <w:p w14:paraId="40F48B62" w14:textId="77777777" w:rsidR="00680B4E" w:rsidRPr="00855520" w:rsidRDefault="00680B4E" w:rsidP="00BE591B">
            <w:pPr>
              <w:jc w:val="center"/>
              <w:rPr>
                <w:rFonts w:cs="Arial"/>
                <w:szCs w:val="20"/>
              </w:rPr>
            </w:pPr>
          </w:p>
        </w:tc>
        <w:tc>
          <w:tcPr>
            <w:tcW w:w="2801" w:type="dxa"/>
            <w:tcBorders>
              <w:top w:val="single" w:sz="4" w:space="0" w:color="auto"/>
              <w:left w:val="single" w:sz="4" w:space="0" w:color="auto"/>
              <w:bottom w:val="single" w:sz="4" w:space="0" w:color="auto"/>
              <w:right w:val="single" w:sz="4" w:space="0" w:color="auto"/>
            </w:tcBorders>
            <w:shd w:val="clear" w:color="auto" w:fill="FFFFFF"/>
            <w:vAlign w:val="center"/>
          </w:tcPr>
          <w:p w14:paraId="0093F736" w14:textId="77777777" w:rsidR="00680B4E" w:rsidRPr="00855520" w:rsidRDefault="00680B4E" w:rsidP="00BE591B">
            <w:pPr>
              <w:jc w:val="center"/>
              <w:rPr>
                <w:rFonts w:cs="Arial"/>
                <w:szCs w:val="20"/>
              </w:rPr>
            </w:pPr>
          </w:p>
        </w:tc>
      </w:tr>
    </w:tbl>
    <w:p w14:paraId="025677C0" w14:textId="77777777" w:rsidR="00680B4E" w:rsidRPr="00855520" w:rsidRDefault="00680B4E" w:rsidP="00680B4E">
      <w:pPr>
        <w:jc w:val="center"/>
      </w:pPr>
    </w:p>
    <w:p w14:paraId="4A3CAAA2" w14:textId="77777777" w:rsidR="00680B4E" w:rsidRPr="00855520" w:rsidRDefault="00680B4E" w:rsidP="00680B4E">
      <w:pPr>
        <w:jc w:val="center"/>
      </w:pPr>
    </w:p>
    <w:p w14:paraId="146AF74D" w14:textId="77777777" w:rsidR="00680B4E" w:rsidRPr="00855520" w:rsidRDefault="00680B4E" w:rsidP="00680B4E">
      <w:pPr>
        <w:pStyle w:val="Title3"/>
        <w:jc w:val="both"/>
        <w:rPr>
          <w:rFonts w:cs="Arial"/>
        </w:rPr>
      </w:pPr>
      <w:r w:rsidRPr="00855520">
        <w:rPr>
          <w:rFonts w:cs="Arial"/>
        </w:rPr>
        <w:t>Document Authorization</w:t>
      </w:r>
    </w:p>
    <w:p w14:paraId="669E0569" w14:textId="77777777" w:rsidR="00680B4E" w:rsidRPr="00855520" w:rsidRDefault="00B25708" w:rsidP="00680B4E">
      <w:pPr>
        <w:spacing w:after="60"/>
        <w:rPr>
          <w:rFonts w:cs="Arial"/>
          <w:i/>
          <w:iCs/>
          <w:color w:val="0000FF"/>
          <w:szCs w:val="20"/>
        </w:rPr>
      </w:pPr>
      <w:r w:rsidRPr="00855520">
        <w:rPr>
          <w:rFonts w:cs="Arial"/>
        </w:rPr>
        <w:t>N/A under Iterative Methodology</w:t>
      </w:r>
    </w:p>
    <w:p w14:paraId="57426F13" w14:textId="77777777" w:rsidR="00680B4E" w:rsidRPr="00855520" w:rsidRDefault="00680B4E" w:rsidP="00680B4E">
      <w:pPr>
        <w:jc w:val="both"/>
      </w:pPr>
    </w:p>
    <w:p w14:paraId="2AAC1541" w14:textId="77777777" w:rsidR="00680A73" w:rsidRPr="00944DBF" w:rsidRDefault="00680B4E" w:rsidP="00680A73">
      <w:pPr>
        <w:jc w:val="center"/>
        <w:rPr>
          <w:b/>
          <w:color w:val="0070C0"/>
          <w:sz w:val="32"/>
          <w:szCs w:val="32"/>
        </w:rPr>
      </w:pPr>
      <w:r w:rsidRPr="00855520">
        <w:br w:type="page"/>
      </w:r>
      <w:bookmarkStart w:id="4" w:name="_Toc219484033"/>
      <w:bookmarkEnd w:id="3"/>
      <w:r w:rsidR="00680A73" w:rsidRPr="00944DBF">
        <w:rPr>
          <w:b/>
          <w:color w:val="0070C0"/>
          <w:sz w:val="32"/>
          <w:szCs w:val="32"/>
        </w:rPr>
        <w:lastRenderedPageBreak/>
        <w:t>Contents</w:t>
      </w:r>
      <w:bookmarkEnd w:id="4"/>
    </w:p>
    <w:p w14:paraId="26B820ED" w14:textId="77777777" w:rsidR="00073468" w:rsidRPr="008D0732" w:rsidRDefault="00680A73">
      <w:pPr>
        <w:pStyle w:val="TOC1"/>
        <w:tabs>
          <w:tab w:val="left" w:pos="440"/>
          <w:tab w:val="right" w:leader="dot" w:pos="10070"/>
        </w:tabs>
        <w:rPr>
          <w:rFonts w:ascii="Calibri" w:eastAsia="Times New Roman" w:hAnsi="Calibri"/>
          <w:b w:val="0"/>
          <w:bCs w:val="0"/>
          <w:noProof/>
          <w:szCs w:val="22"/>
          <w:lang w:eastAsia="en-US"/>
        </w:rPr>
      </w:pPr>
      <w:r w:rsidRPr="00944DBF">
        <w:rPr>
          <w:rStyle w:val="Hyperlink"/>
          <w:color w:val="000000"/>
        </w:rPr>
        <w:fldChar w:fldCharType="begin"/>
      </w:r>
      <w:r w:rsidRPr="00944DBF">
        <w:rPr>
          <w:rStyle w:val="Hyperlink"/>
          <w:color w:val="000000"/>
        </w:rPr>
        <w:instrText xml:space="preserve"> TOC \o "2-3" \h \z \t "Heading 1,1,ExecuSummary,1" </w:instrText>
      </w:r>
      <w:r w:rsidRPr="00944DBF">
        <w:rPr>
          <w:rStyle w:val="Hyperlink"/>
          <w:color w:val="000000"/>
        </w:rPr>
        <w:fldChar w:fldCharType="separate"/>
      </w:r>
      <w:hyperlink w:anchor="_Toc485321244" w:history="1">
        <w:r w:rsidR="00073468" w:rsidRPr="009C4C05">
          <w:rPr>
            <w:rStyle w:val="Hyperlink"/>
            <w:noProof/>
          </w:rPr>
          <w:t>1.</w:t>
        </w:r>
        <w:r w:rsidR="00073468" w:rsidRPr="008D0732">
          <w:rPr>
            <w:rFonts w:ascii="Calibri" w:eastAsia="Times New Roman" w:hAnsi="Calibri"/>
            <w:b w:val="0"/>
            <w:bCs w:val="0"/>
            <w:noProof/>
            <w:szCs w:val="22"/>
            <w:lang w:eastAsia="en-US"/>
          </w:rPr>
          <w:tab/>
        </w:r>
        <w:r w:rsidR="00073468" w:rsidRPr="009C4C05">
          <w:rPr>
            <w:rStyle w:val="Hyperlink"/>
            <w:noProof/>
          </w:rPr>
          <w:t>Introduction</w:t>
        </w:r>
        <w:r w:rsidR="00073468">
          <w:rPr>
            <w:noProof/>
            <w:webHidden/>
          </w:rPr>
          <w:tab/>
        </w:r>
        <w:r w:rsidR="00073468">
          <w:rPr>
            <w:noProof/>
            <w:webHidden/>
          </w:rPr>
          <w:fldChar w:fldCharType="begin"/>
        </w:r>
        <w:r w:rsidR="00073468">
          <w:rPr>
            <w:noProof/>
            <w:webHidden/>
          </w:rPr>
          <w:instrText xml:space="preserve"> PAGEREF _Toc485321244 \h </w:instrText>
        </w:r>
        <w:r w:rsidR="00073468">
          <w:rPr>
            <w:noProof/>
            <w:webHidden/>
          </w:rPr>
        </w:r>
        <w:r w:rsidR="00073468">
          <w:rPr>
            <w:noProof/>
            <w:webHidden/>
          </w:rPr>
          <w:fldChar w:fldCharType="separate"/>
        </w:r>
        <w:r w:rsidR="00073468">
          <w:rPr>
            <w:noProof/>
            <w:webHidden/>
          </w:rPr>
          <w:t>5</w:t>
        </w:r>
        <w:r w:rsidR="00073468">
          <w:rPr>
            <w:noProof/>
            <w:webHidden/>
          </w:rPr>
          <w:fldChar w:fldCharType="end"/>
        </w:r>
      </w:hyperlink>
    </w:p>
    <w:p w14:paraId="00D3F46D" w14:textId="77777777" w:rsidR="00073468" w:rsidRPr="008D0732" w:rsidRDefault="00073468">
      <w:pPr>
        <w:pStyle w:val="TOC2"/>
        <w:tabs>
          <w:tab w:val="left" w:pos="880"/>
          <w:tab w:val="right" w:leader="dot" w:pos="10070"/>
        </w:tabs>
        <w:rPr>
          <w:rFonts w:ascii="Calibri" w:hAnsi="Calibri"/>
          <w:noProof/>
          <w:sz w:val="22"/>
          <w:szCs w:val="22"/>
        </w:rPr>
      </w:pPr>
      <w:hyperlink w:anchor="_Toc485321245" w:history="1">
        <w:r w:rsidRPr="009C4C05">
          <w:rPr>
            <w:rStyle w:val="Hyperlink"/>
            <w:noProof/>
          </w:rPr>
          <w:t>1.1</w:t>
        </w:r>
        <w:r w:rsidRPr="008D0732">
          <w:rPr>
            <w:rFonts w:ascii="Calibri" w:hAnsi="Calibri"/>
            <w:noProof/>
            <w:sz w:val="22"/>
            <w:szCs w:val="22"/>
          </w:rPr>
          <w:tab/>
        </w:r>
        <w:r w:rsidRPr="009C4C05">
          <w:rPr>
            <w:rStyle w:val="Hyperlink"/>
            <w:noProof/>
          </w:rPr>
          <w:t>Objective</w:t>
        </w:r>
        <w:r>
          <w:rPr>
            <w:noProof/>
            <w:webHidden/>
          </w:rPr>
          <w:tab/>
        </w:r>
        <w:r>
          <w:rPr>
            <w:noProof/>
            <w:webHidden/>
          </w:rPr>
          <w:fldChar w:fldCharType="begin"/>
        </w:r>
        <w:r>
          <w:rPr>
            <w:noProof/>
            <w:webHidden/>
          </w:rPr>
          <w:instrText xml:space="preserve"> PAGEREF _Toc485321245 \h </w:instrText>
        </w:r>
        <w:r>
          <w:rPr>
            <w:noProof/>
            <w:webHidden/>
          </w:rPr>
        </w:r>
        <w:r>
          <w:rPr>
            <w:noProof/>
            <w:webHidden/>
          </w:rPr>
          <w:fldChar w:fldCharType="separate"/>
        </w:r>
        <w:r>
          <w:rPr>
            <w:noProof/>
            <w:webHidden/>
          </w:rPr>
          <w:t>5</w:t>
        </w:r>
        <w:r>
          <w:rPr>
            <w:noProof/>
            <w:webHidden/>
          </w:rPr>
          <w:fldChar w:fldCharType="end"/>
        </w:r>
      </w:hyperlink>
    </w:p>
    <w:p w14:paraId="5E54A248" w14:textId="77777777" w:rsidR="00073468" w:rsidRPr="008D0732" w:rsidRDefault="00073468">
      <w:pPr>
        <w:pStyle w:val="TOC2"/>
        <w:tabs>
          <w:tab w:val="left" w:pos="880"/>
          <w:tab w:val="right" w:leader="dot" w:pos="10070"/>
        </w:tabs>
        <w:rPr>
          <w:rFonts w:ascii="Calibri" w:hAnsi="Calibri"/>
          <w:noProof/>
          <w:sz w:val="22"/>
          <w:szCs w:val="22"/>
        </w:rPr>
      </w:pPr>
      <w:hyperlink w:anchor="_Toc485321246" w:history="1">
        <w:r w:rsidRPr="009C4C05">
          <w:rPr>
            <w:rStyle w:val="Hyperlink"/>
            <w:noProof/>
          </w:rPr>
          <w:t>1.2</w:t>
        </w:r>
        <w:r w:rsidRPr="008D0732">
          <w:rPr>
            <w:rFonts w:ascii="Calibri" w:hAnsi="Calibri"/>
            <w:noProof/>
            <w:sz w:val="22"/>
            <w:szCs w:val="22"/>
          </w:rPr>
          <w:tab/>
        </w:r>
        <w:r w:rsidRPr="009C4C05">
          <w:rPr>
            <w:rStyle w:val="Hyperlink"/>
            <w:noProof/>
          </w:rPr>
          <w:t>Target Audience</w:t>
        </w:r>
        <w:r>
          <w:rPr>
            <w:noProof/>
            <w:webHidden/>
          </w:rPr>
          <w:tab/>
        </w:r>
        <w:r>
          <w:rPr>
            <w:noProof/>
            <w:webHidden/>
          </w:rPr>
          <w:fldChar w:fldCharType="begin"/>
        </w:r>
        <w:r>
          <w:rPr>
            <w:noProof/>
            <w:webHidden/>
          </w:rPr>
          <w:instrText xml:space="preserve"> PAGEREF _Toc485321246 \h </w:instrText>
        </w:r>
        <w:r>
          <w:rPr>
            <w:noProof/>
            <w:webHidden/>
          </w:rPr>
        </w:r>
        <w:r>
          <w:rPr>
            <w:noProof/>
            <w:webHidden/>
          </w:rPr>
          <w:fldChar w:fldCharType="separate"/>
        </w:r>
        <w:r>
          <w:rPr>
            <w:noProof/>
            <w:webHidden/>
          </w:rPr>
          <w:t>5</w:t>
        </w:r>
        <w:r>
          <w:rPr>
            <w:noProof/>
            <w:webHidden/>
          </w:rPr>
          <w:fldChar w:fldCharType="end"/>
        </w:r>
      </w:hyperlink>
    </w:p>
    <w:p w14:paraId="6FE29632" w14:textId="77777777" w:rsidR="00073468" w:rsidRPr="008D0732" w:rsidRDefault="00073468">
      <w:pPr>
        <w:pStyle w:val="TOC2"/>
        <w:tabs>
          <w:tab w:val="left" w:pos="880"/>
          <w:tab w:val="right" w:leader="dot" w:pos="10070"/>
        </w:tabs>
        <w:rPr>
          <w:rFonts w:ascii="Calibri" w:hAnsi="Calibri"/>
          <w:noProof/>
          <w:sz w:val="22"/>
          <w:szCs w:val="22"/>
        </w:rPr>
      </w:pPr>
      <w:hyperlink w:anchor="_Toc485321247" w:history="1">
        <w:r w:rsidRPr="009C4C05">
          <w:rPr>
            <w:rStyle w:val="Hyperlink"/>
            <w:noProof/>
          </w:rPr>
          <w:t>1.3</w:t>
        </w:r>
        <w:r w:rsidRPr="008D0732">
          <w:rPr>
            <w:rFonts w:ascii="Calibri" w:hAnsi="Calibri"/>
            <w:noProof/>
            <w:sz w:val="22"/>
            <w:szCs w:val="22"/>
          </w:rPr>
          <w:tab/>
        </w:r>
        <w:r w:rsidRPr="009C4C05">
          <w:rPr>
            <w:rStyle w:val="Hyperlink"/>
            <w:noProof/>
          </w:rPr>
          <w:t>Project Background, Objectives and Overview</w:t>
        </w:r>
        <w:r>
          <w:rPr>
            <w:noProof/>
            <w:webHidden/>
          </w:rPr>
          <w:tab/>
        </w:r>
        <w:r>
          <w:rPr>
            <w:noProof/>
            <w:webHidden/>
          </w:rPr>
          <w:fldChar w:fldCharType="begin"/>
        </w:r>
        <w:r>
          <w:rPr>
            <w:noProof/>
            <w:webHidden/>
          </w:rPr>
          <w:instrText xml:space="preserve"> PAGEREF _Toc485321247 \h </w:instrText>
        </w:r>
        <w:r>
          <w:rPr>
            <w:noProof/>
            <w:webHidden/>
          </w:rPr>
        </w:r>
        <w:r>
          <w:rPr>
            <w:noProof/>
            <w:webHidden/>
          </w:rPr>
          <w:fldChar w:fldCharType="separate"/>
        </w:r>
        <w:r>
          <w:rPr>
            <w:noProof/>
            <w:webHidden/>
          </w:rPr>
          <w:t>5</w:t>
        </w:r>
        <w:r>
          <w:rPr>
            <w:noProof/>
            <w:webHidden/>
          </w:rPr>
          <w:fldChar w:fldCharType="end"/>
        </w:r>
      </w:hyperlink>
    </w:p>
    <w:p w14:paraId="62A8F300" w14:textId="77777777" w:rsidR="00073468" w:rsidRPr="008D0732" w:rsidRDefault="00073468">
      <w:pPr>
        <w:pStyle w:val="TOC1"/>
        <w:tabs>
          <w:tab w:val="left" w:pos="440"/>
          <w:tab w:val="right" w:leader="dot" w:pos="10070"/>
        </w:tabs>
        <w:rPr>
          <w:rFonts w:ascii="Calibri" w:eastAsia="Times New Roman" w:hAnsi="Calibri"/>
          <w:b w:val="0"/>
          <w:bCs w:val="0"/>
          <w:noProof/>
          <w:szCs w:val="22"/>
          <w:lang w:eastAsia="en-US"/>
        </w:rPr>
      </w:pPr>
      <w:hyperlink w:anchor="_Toc485321248" w:history="1">
        <w:r w:rsidRPr="009C4C05">
          <w:rPr>
            <w:rStyle w:val="Hyperlink"/>
            <w:noProof/>
          </w:rPr>
          <w:t>2.</w:t>
        </w:r>
        <w:r w:rsidRPr="008D0732">
          <w:rPr>
            <w:rFonts w:ascii="Calibri" w:eastAsia="Times New Roman" w:hAnsi="Calibri"/>
            <w:b w:val="0"/>
            <w:bCs w:val="0"/>
            <w:noProof/>
            <w:szCs w:val="22"/>
            <w:lang w:eastAsia="en-US"/>
          </w:rPr>
          <w:tab/>
        </w:r>
        <w:r w:rsidRPr="009C4C05">
          <w:rPr>
            <w:rStyle w:val="Hyperlink"/>
            <w:noProof/>
          </w:rPr>
          <w:t>Test Strategy</w:t>
        </w:r>
        <w:r>
          <w:rPr>
            <w:noProof/>
            <w:webHidden/>
          </w:rPr>
          <w:tab/>
        </w:r>
        <w:r>
          <w:rPr>
            <w:noProof/>
            <w:webHidden/>
          </w:rPr>
          <w:fldChar w:fldCharType="begin"/>
        </w:r>
        <w:r>
          <w:rPr>
            <w:noProof/>
            <w:webHidden/>
          </w:rPr>
          <w:instrText xml:space="preserve"> PAGEREF _Toc485321248 \h </w:instrText>
        </w:r>
        <w:r>
          <w:rPr>
            <w:noProof/>
            <w:webHidden/>
          </w:rPr>
        </w:r>
        <w:r>
          <w:rPr>
            <w:noProof/>
            <w:webHidden/>
          </w:rPr>
          <w:fldChar w:fldCharType="separate"/>
        </w:r>
        <w:r>
          <w:rPr>
            <w:noProof/>
            <w:webHidden/>
          </w:rPr>
          <w:t>6</w:t>
        </w:r>
        <w:r>
          <w:rPr>
            <w:noProof/>
            <w:webHidden/>
          </w:rPr>
          <w:fldChar w:fldCharType="end"/>
        </w:r>
      </w:hyperlink>
    </w:p>
    <w:p w14:paraId="067F2424" w14:textId="77777777" w:rsidR="00073468" w:rsidRPr="008D0732" w:rsidRDefault="00073468">
      <w:pPr>
        <w:pStyle w:val="TOC2"/>
        <w:tabs>
          <w:tab w:val="left" w:pos="880"/>
          <w:tab w:val="right" w:leader="dot" w:pos="10070"/>
        </w:tabs>
        <w:rPr>
          <w:rFonts w:ascii="Calibri" w:hAnsi="Calibri"/>
          <w:noProof/>
          <w:sz w:val="22"/>
          <w:szCs w:val="22"/>
        </w:rPr>
      </w:pPr>
      <w:hyperlink w:anchor="_Toc485321249" w:history="1">
        <w:r w:rsidRPr="009C4C05">
          <w:rPr>
            <w:rStyle w:val="Hyperlink"/>
            <w:noProof/>
          </w:rPr>
          <w:t>2.1</w:t>
        </w:r>
        <w:r w:rsidRPr="008D0732">
          <w:rPr>
            <w:rFonts w:ascii="Calibri" w:hAnsi="Calibri"/>
            <w:noProof/>
            <w:sz w:val="22"/>
            <w:szCs w:val="22"/>
          </w:rPr>
          <w:tab/>
        </w:r>
        <w:r w:rsidRPr="009C4C05">
          <w:rPr>
            <w:rStyle w:val="Hyperlink"/>
            <w:noProof/>
          </w:rPr>
          <w:t>Test Scope</w:t>
        </w:r>
        <w:r>
          <w:rPr>
            <w:noProof/>
            <w:webHidden/>
          </w:rPr>
          <w:tab/>
        </w:r>
        <w:r>
          <w:rPr>
            <w:noProof/>
            <w:webHidden/>
          </w:rPr>
          <w:fldChar w:fldCharType="begin"/>
        </w:r>
        <w:r>
          <w:rPr>
            <w:noProof/>
            <w:webHidden/>
          </w:rPr>
          <w:instrText xml:space="preserve"> PAGEREF _Toc485321249 \h </w:instrText>
        </w:r>
        <w:r>
          <w:rPr>
            <w:noProof/>
            <w:webHidden/>
          </w:rPr>
        </w:r>
        <w:r>
          <w:rPr>
            <w:noProof/>
            <w:webHidden/>
          </w:rPr>
          <w:fldChar w:fldCharType="separate"/>
        </w:r>
        <w:r>
          <w:rPr>
            <w:noProof/>
            <w:webHidden/>
          </w:rPr>
          <w:t>6</w:t>
        </w:r>
        <w:r>
          <w:rPr>
            <w:noProof/>
            <w:webHidden/>
          </w:rPr>
          <w:fldChar w:fldCharType="end"/>
        </w:r>
      </w:hyperlink>
    </w:p>
    <w:p w14:paraId="569A2416" w14:textId="77777777" w:rsidR="00073468" w:rsidRPr="008D0732" w:rsidRDefault="00073468">
      <w:pPr>
        <w:pStyle w:val="TOC3"/>
        <w:tabs>
          <w:tab w:val="left" w:pos="1320"/>
          <w:tab w:val="right" w:leader="dot" w:pos="10070"/>
        </w:tabs>
        <w:rPr>
          <w:rFonts w:ascii="Calibri" w:hAnsi="Calibri"/>
          <w:noProof/>
          <w:sz w:val="22"/>
          <w:szCs w:val="22"/>
        </w:rPr>
      </w:pPr>
      <w:hyperlink w:anchor="_Toc485321250" w:history="1">
        <w:r w:rsidRPr="009C4C05">
          <w:rPr>
            <w:rStyle w:val="Hyperlink"/>
            <w:noProof/>
          </w:rPr>
          <w:t>2.1.1</w:t>
        </w:r>
        <w:r w:rsidRPr="008D0732">
          <w:rPr>
            <w:rFonts w:ascii="Calibri" w:hAnsi="Calibri"/>
            <w:noProof/>
            <w:sz w:val="22"/>
            <w:szCs w:val="22"/>
          </w:rPr>
          <w:tab/>
        </w:r>
        <w:r w:rsidRPr="009C4C05">
          <w:rPr>
            <w:rStyle w:val="Hyperlink"/>
            <w:noProof/>
          </w:rPr>
          <w:t>Applications / Subsystems / Functionalities Included in Testing</w:t>
        </w:r>
        <w:r>
          <w:rPr>
            <w:noProof/>
            <w:webHidden/>
          </w:rPr>
          <w:tab/>
        </w:r>
        <w:r>
          <w:rPr>
            <w:noProof/>
            <w:webHidden/>
          </w:rPr>
          <w:fldChar w:fldCharType="begin"/>
        </w:r>
        <w:r>
          <w:rPr>
            <w:noProof/>
            <w:webHidden/>
          </w:rPr>
          <w:instrText xml:space="preserve"> PAGEREF _Toc485321250 \h </w:instrText>
        </w:r>
        <w:r>
          <w:rPr>
            <w:noProof/>
            <w:webHidden/>
          </w:rPr>
        </w:r>
        <w:r>
          <w:rPr>
            <w:noProof/>
            <w:webHidden/>
          </w:rPr>
          <w:fldChar w:fldCharType="separate"/>
        </w:r>
        <w:r>
          <w:rPr>
            <w:noProof/>
            <w:webHidden/>
          </w:rPr>
          <w:t>6</w:t>
        </w:r>
        <w:r>
          <w:rPr>
            <w:noProof/>
            <w:webHidden/>
          </w:rPr>
          <w:fldChar w:fldCharType="end"/>
        </w:r>
      </w:hyperlink>
    </w:p>
    <w:p w14:paraId="726743DE" w14:textId="77777777" w:rsidR="00073468" w:rsidRPr="008D0732" w:rsidRDefault="00073468">
      <w:pPr>
        <w:pStyle w:val="TOC3"/>
        <w:tabs>
          <w:tab w:val="left" w:pos="1320"/>
          <w:tab w:val="right" w:leader="dot" w:pos="10070"/>
        </w:tabs>
        <w:rPr>
          <w:rFonts w:ascii="Calibri" w:hAnsi="Calibri"/>
          <w:noProof/>
          <w:sz w:val="22"/>
          <w:szCs w:val="22"/>
        </w:rPr>
      </w:pPr>
      <w:hyperlink w:anchor="_Toc485321251" w:history="1">
        <w:r w:rsidRPr="009C4C05">
          <w:rPr>
            <w:rStyle w:val="Hyperlink"/>
            <w:noProof/>
          </w:rPr>
          <w:t>2.1.2</w:t>
        </w:r>
        <w:r w:rsidRPr="008D0732">
          <w:rPr>
            <w:rFonts w:ascii="Calibri" w:hAnsi="Calibri"/>
            <w:noProof/>
            <w:sz w:val="22"/>
            <w:szCs w:val="22"/>
          </w:rPr>
          <w:tab/>
        </w:r>
        <w:r w:rsidRPr="009C4C05">
          <w:rPr>
            <w:rStyle w:val="Hyperlink"/>
            <w:noProof/>
          </w:rPr>
          <w:t>Applications / Subsystems / Functionalities Excluded in Testing</w:t>
        </w:r>
        <w:r>
          <w:rPr>
            <w:noProof/>
            <w:webHidden/>
          </w:rPr>
          <w:tab/>
        </w:r>
        <w:r>
          <w:rPr>
            <w:noProof/>
            <w:webHidden/>
          </w:rPr>
          <w:fldChar w:fldCharType="begin"/>
        </w:r>
        <w:r>
          <w:rPr>
            <w:noProof/>
            <w:webHidden/>
          </w:rPr>
          <w:instrText xml:space="preserve"> PAGEREF _Toc485321251 \h </w:instrText>
        </w:r>
        <w:r>
          <w:rPr>
            <w:noProof/>
            <w:webHidden/>
          </w:rPr>
        </w:r>
        <w:r>
          <w:rPr>
            <w:noProof/>
            <w:webHidden/>
          </w:rPr>
          <w:fldChar w:fldCharType="separate"/>
        </w:r>
        <w:r>
          <w:rPr>
            <w:noProof/>
            <w:webHidden/>
          </w:rPr>
          <w:t>6</w:t>
        </w:r>
        <w:r>
          <w:rPr>
            <w:noProof/>
            <w:webHidden/>
          </w:rPr>
          <w:fldChar w:fldCharType="end"/>
        </w:r>
      </w:hyperlink>
    </w:p>
    <w:p w14:paraId="7EA3A0B8" w14:textId="77777777" w:rsidR="00073468" w:rsidRPr="008D0732" w:rsidRDefault="00073468">
      <w:pPr>
        <w:pStyle w:val="TOC2"/>
        <w:tabs>
          <w:tab w:val="left" w:pos="880"/>
          <w:tab w:val="right" w:leader="dot" w:pos="10070"/>
        </w:tabs>
        <w:rPr>
          <w:rFonts w:ascii="Calibri" w:hAnsi="Calibri"/>
          <w:noProof/>
          <w:sz w:val="22"/>
          <w:szCs w:val="22"/>
        </w:rPr>
      </w:pPr>
      <w:hyperlink w:anchor="_Toc485321252" w:history="1">
        <w:r w:rsidRPr="009C4C05">
          <w:rPr>
            <w:rStyle w:val="Hyperlink"/>
            <w:noProof/>
          </w:rPr>
          <w:t>2.2</w:t>
        </w:r>
        <w:r w:rsidRPr="008D0732">
          <w:rPr>
            <w:rFonts w:ascii="Calibri" w:hAnsi="Calibri"/>
            <w:noProof/>
            <w:sz w:val="22"/>
            <w:szCs w:val="22"/>
          </w:rPr>
          <w:tab/>
        </w:r>
        <w:r w:rsidRPr="009C4C05">
          <w:rPr>
            <w:rStyle w:val="Hyperlink"/>
            <w:noProof/>
          </w:rPr>
          <w:t>Types of Testing</w:t>
        </w:r>
        <w:r>
          <w:rPr>
            <w:noProof/>
            <w:webHidden/>
          </w:rPr>
          <w:tab/>
        </w:r>
        <w:r>
          <w:rPr>
            <w:noProof/>
            <w:webHidden/>
          </w:rPr>
          <w:fldChar w:fldCharType="begin"/>
        </w:r>
        <w:r>
          <w:rPr>
            <w:noProof/>
            <w:webHidden/>
          </w:rPr>
          <w:instrText xml:space="preserve"> PAGEREF _Toc485321252 \h </w:instrText>
        </w:r>
        <w:r>
          <w:rPr>
            <w:noProof/>
            <w:webHidden/>
          </w:rPr>
        </w:r>
        <w:r>
          <w:rPr>
            <w:noProof/>
            <w:webHidden/>
          </w:rPr>
          <w:fldChar w:fldCharType="separate"/>
        </w:r>
        <w:r>
          <w:rPr>
            <w:noProof/>
            <w:webHidden/>
          </w:rPr>
          <w:t>6</w:t>
        </w:r>
        <w:r>
          <w:rPr>
            <w:noProof/>
            <w:webHidden/>
          </w:rPr>
          <w:fldChar w:fldCharType="end"/>
        </w:r>
      </w:hyperlink>
    </w:p>
    <w:p w14:paraId="6659A375" w14:textId="77777777" w:rsidR="00073468" w:rsidRPr="008D0732" w:rsidRDefault="00073468">
      <w:pPr>
        <w:pStyle w:val="TOC2"/>
        <w:tabs>
          <w:tab w:val="left" w:pos="880"/>
          <w:tab w:val="right" w:leader="dot" w:pos="10070"/>
        </w:tabs>
        <w:rPr>
          <w:rFonts w:ascii="Calibri" w:hAnsi="Calibri"/>
          <w:noProof/>
          <w:sz w:val="22"/>
          <w:szCs w:val="22"/>
        </w:rPr>
      </w:pPr>
      <w:hyperlink w:anchor="_Toc485321253" w:history="1">
        <w:r w:rsidRPr="009C4C05">
          <w:rPr>
            <w:rStyle w:val="Hyperlink"/>
            <w:noProof/>
          </w:rPr>
          <w:t>2.3</w:t>
        </w:r>
        <w:r w:rsidRPr="008D0732">
          <w:rPr>
            <w:rFonts w:ascii="Calibri" w:hAnsi="Calibri"/>
            <w:noProof/>
            <w:sz w:val="22"/>
            <w:szCs w:val="22"/>
          </w:rPr>
          <w:tab/>
        </w:r>
        <w:r w:rsidRPr="009C4C05">
          <w:rPr>
            <w:rStyle w:val="Hyperlink"/>
            <w:noProof/>
          </w:rPr>
          <w:t>Test Tools</w:t>
        </w:r>
        <w:r>
          <w:rPr>
            <w:noProof/>
            <w:webHidden/>
          </w:rPr>
          <w:tab/>
        </w:r>
        <w:r>
          <w:rPr>
            <w:noProof/>
            <w:webHidden/>
          </w:rPr>
          <w:fldChar w:fldCharType="begin"/>
        </w:r>
        <w:r>
          <w:rPr>
            <w:noProof/>
            <w:webHidden/>
          </w:rPr>
          <w:instrText xml:space="preserve"> PAGEREF _Toc485321253 \h </w:instrText>
        </w:r>
        <w:r>
          <w:rPr>
            <w:noProof/>
            <w:webHidden/>
          </w:rPr>
        </w:r>
        <w:r>
          <w:rPr>
            <w:noProof/>
            <w:webHidden/>
          </w:rPr>
          <w:fldChar w:fldCharType="separate"/>
        </w:r>
        <w:r>
          <w:rPr>
            <w:noProof/>
            <w:webHidden/>
          </w:rPr>
          <w:t>6</w:t>
        </w:r>
        <w:r>
          <w:rPr>
            <w:noProof/>
            <w:webHidden/>
          </w:rPr>
          <w:fldChar w:fldCharType="end"/>
        </w:r>
      </w:hyperlink>
    </w:p>
    <w:p w14:paraId="17E0C002" w14:textId="77777777" w:rsidR="00073468" w:rsidRPr="008D0732" w:rsidRDefault="00073468">
      <w:pPr>
        <w:pStyle w:val="TOC2"/>
        <w:tabs>
          <w:tab w:val="left" w:pos="880"/>
          <w:tab w:val="right" w:leader="dot" w:pos="10070"/>
        </w:tabs>
        <w:rPr>
          <w:rFonts w:ascii="Calibri" w:hAnsi="Calibri"/>
          <w:noProof/>
          <w:sz w:val="22"/>
          <w:szCs w:val="22"/>
        </w:rPr>
      </w:pPr>
      <w:hyperlink w:anchor="_Toc485321254" w:history="1">
        <w:r w:rsidRPr="009C4C05">
          <w:rPr>
            <w:rStyle w:val="Hyperlink"/>
            <w:noProof/>
          </w:rPr>
          <w:t>2.4</w:t>
        </w:r>
        <w:r w:rsidRPr="008D0732">
          <w:rPr>
            <w:rFonts w:ascii="Calibri" w:hAnsi="Calibri"/>
            <w:noProof/>
            <w:sz w:val="22"/>
            <w:szCs w:val="22"/>
          </w:rPr>
          <w:tab/>
        </w:r>
        <w:r w:rsidRPr="009C4C05">
          <w:rPr>
            <w:rStyle w:val="Hyperlink"/>
            <w:noProof/>
          </w:rPr>
          <w:t>Test Environments</w:t>
        </w:r>
        <w:r>
          <w:rPr>
            <w:noProof/>
            <w:webHidden/>
          </w:rPr>
          <w:tab/>
        </w:r>
        <w:r>
          <w:rPr>
            <w:noProof/>
            <w:webHidden/>
          </w:rPr>
          <w:fldChar w:fldCharType="begin"/>
        </w:r>
        <w:r>
          <w:rPr>
            <w:noProof/>
            <w:webHidden/>
          </w:rPr>
          <w:instrText xml:space="preserve"> PAGEREF _Toc485321254 \h </w:instrText>
        </w:r>
        <w:r>
          <w:rPr>
            <w:noProof/>
            <w:webHidden/>
          </w:rPr>
        </w:r>
        <w:r>
          <w:rPr>
            <w:noProof/>
            <w:webHidden/>
          </w:rPr>
          <w:fldChar w:fldCharType="separate"/>
        </w:r>
        <w:r>
          <w:rPr>
            <w:noProof/>
            <w:webHidden/>
          </w:rPr>
          <w:t>6</w:t>
        </w:r>
        <w:r>
          <w:rPr>
            <w:noProof/>
            <w:webHidden/>
          </w:rPr>
          <w:fldChar w:fldCharType="end"/>
        </w:r>
      </w:hyperlink>
    </w:p>
    <w:p w14:paraId="2432D3E9" w14:textId="77777777" w:rsidR="00073468" w:rsidRPr="008D0732" w:rsidRDefault="00073468">
      <w:pPr>
        <w:pStyle w:val="TOC3"/>
        <w:tabs>
          <w:tab w:val="left" w:pos="1320"/>
          <w:tab w:val="right" w:leader="dot" w:pos="10070"/>
        </w:tabs>
        <w:rPr>
          <w:rFonts w:ascii="Calibri" w:hAnsi="Calibri"/>
          <w:noProof/>
          <w:sz w:val="22"/>
          <w:szCs w:val="22"/>
        </w:rPr>
      </w:pPr>
      <w:hyperlink w:anchor="_Toc485321255" w:history="1">
        <w:r w:rsidRPr="009C4C05">
          <w:rPr>
            <w:rStyle w:val="Hyperlink"/>
            <w:noProof/>
          </w:rPr>
          <w:t>2.4.1</w:t>
        </w:r>
        <w:r w:rsidRPr="008D0732">
          <w:rPr>
            <w:rFonts w:ascii="Calibri" w:hAnsi="Calibri"/>
            <w:noProof/>
            <w:sz w:val="22"/>
            <w:szCs w:val="22"/>
          </w:rPr>
          <w:tab/>
        </w:r>
        <w:r w:rsidRPr="009C4C05">
          <w:rPr>
            <w:rStyle w:val="Hyperlink"/>
            <w:noProof/>
          </w:rPr>
          <w:t>Software Description</w:t>
        </w:r>
        <w:r>
          <w:rPr>
            <w:noProof/>
            <w:webHidden/>
          </w:rPr>
          <w:tab/>
        </w:r>
        <w:r>
          <w:rPr>
            <w:noProof/>
            <w:webHidden/>
          </w:rPr>
          <w:fldChar w:fldCharType="begin"/>
        </w:r>
        <w:r>
          <w:rPr>
            <w:noProof/>
            <w:webHidden/>
          </w:rPr>
          <w:instrText xml:space="preserve"> PAGEREF _Toc485321255 \h </w:instrText>
        </w:r>
        <w:r>
          <w:rPr>
            <w:noProof/>
            <w:webHidden/>
          </w:rPr>
        </w:r>
        <w:r>
          <w:rPr>
            <w:noProof/>
            <w:webHidden/>
          </w:rPr>
          <w:fldChar w:fldCharType="separate"/>
        </w:r>
        <w:r>
          <w:rPr>
            <w:noProof/>
            <w:webHidden/>
          </w:rPr>
          <w:t>7</w:t>
        </w:r>
        <w:r>
          <w:rPr>
            <w:noProof/>
            <w:webHidden/>
          </w:rPr>
          <w:fldChar w:fldCharType="end"/>
        </w:r>
      </w:hyperlink>
    </w:p>
    <w:p w14:paraId="4CF85A8D" w14:textId="77777777" w:rsidR="00073468" w:rsidRPr="008D0732" w:rsidRDefault="00073468">
      <w:pPr>
        <w:pStyle w:val="TOC3"/>
        <w:tabs>
          <w:tab w:val="left" w:pos="1320"/>
          <w:tab w:val="right" w:leader="dot" w:pos="10070"/>
        </w:tabs>
        <w:rPr>
          <w:rFonts w:ascii="Calibri" w:hAnsi="Calibri"/>
          <w:noProof/>
          <w:sz w:val="22"/>
          <w:szCs w:val="22"/>
        </w:rPr>
      </w:pPr>
      <w:hyperlink w:anchor="_Toc485321256" w:history="1">
        <w:r w:rsidRPr="009C4C05">
          <w:rPr>
            <w:rStyle w:val="Hyperlink"/>
            <w:noProof/>
          </w:rPr>
          <w:t>2.4.2</w:t>
        </w:r>
        <w:r w:rsidRPr="008D0732">
          <w:rPr>
            <w:rFonts w:ascii="Calibri" w:hAnsi="Calibri"/>
            <w:noProof/>
            <w:sz w:val="22"/>
            <w:szCs w:val="22"/>
          </w:rPr>
          <w:tab/>
        </w:r>
        <w:r w:rsidRPr="009C4C05">
          <w:rPr>
            <w:rStyle w:val="Hyperlink"/>
            <w:noProof/>
          </w:rPr>
          <w:t>Hardware Description</w:t>
        </w:r>
        <w:r>
          <w:rPr>
            <w:noProof/>
            <w:webHidden/>
          </w:rPr>
          <w:tab/>
        </w:r>
        <w:r>
          <w:rPr>
            <w:noProof/>
            <w:webHidden/>
          </w:rPr>
          <w:fldChar w:fldCharType="begin"/>
        </w:r>
        <w:r>
          <w:rPr>
            <w:noProof/>
            <w:webHidden/>
          </w:rPr>
          <w:instrText xml:space="preserve"> PAGEREF _Toc485321256 \h </w:instrText>
        </w:r>
        <w:r>
          <w:rPr>
            <w:noProof/>
            <w:webHidden/>
          </w:rPr>
        </w:r>
        <w:r>
          <w:rPr>
            <w:noProof/>
            <w:webHidden/>
          </w:rPr>
          <w:fldChar w:fldCharType="separate"/>
        </w:r>
        <w:r>
          <w:rPr>
            <w:noProof/>
            <w:webHidden/>
          </w:rPr>
          <w:t>7</w:t>
        </w:r>
        <w:r>
          <w:rPr>
            <w:noProof/>
            <w:webHidden/>
          </w:rPr>
          <w:fldChar w:fldCharType="end"/>
        </w:r>
      </w:hyperlink>
    </w:p>
    <w:p w14:paraId="6EB6A2F2" w14:textId="77777777" w:rsidR="00073468" w:rsidRPr="008D0732" w:rsidRDefault="00073468">
      <w:pPr>
        <w:pStyle w:val="TOC3"/>
        <w:tabs>
          <w:tab w:val="left" w:pos="1320"/>
          <w:tab w:val="right" w:leader="dot" w:pos="10070"/>
        </w:tabs>
        <w:rPr>
          <w:rFonts w:ascii="Calibri" w:hAnsi="Calibri"/>
          <w:noProof/>
          <w:sz w:val="22"/>
          <w:szCs w:val="22"/>
        </w:rPr>
      </w:pPr>
      <w:hyperlink w:anchor="_Toc485321257" w:history="1">
        <w:r w:rsidRPr="009C4C05">
          <w:rPr>
            <w:rStyle w:val="Hyperlink"/>
            <w:noProof/>
          </w:rPr>
          <w:t>2.4.3</w:t>
        </w:r>
        <w:r w:rsidRPr="008D0732">
          <w:rPr>
            <w:rFonts w:ascii="Calibri" w:hAnsi="Calibri"/>
            <w:noProof/>
            <w:sz w:val="22"/>
            <w:szCs w:val="22"/>
          </w:rPr>
          <w:tab/>
        </w:r>
        <w:r w:rsidRPr="009C4C05">
          <w:rPr>
            <w:rStyle w:val="Hyperlink"/>
            <w:noProof/>
          </w:rPr>
          <w:t>Access and Permissions</w:t>
        </w:r>
        <w:r>
          <w:rPr>
            <w:noProof/>
            <w:webHidden/>
          </w:rPr>
          <w:tab/>
        </w:r>
        <w:r>
          <w:rPr>
            <w:noProof/>
            <w:webHidden/>
          </w:rPr>
          <w:fldChar w:fldCharType="begin"/>
        </w:r>
        <w:r>
          <w:rPr>
            <w:noProof/>
            <w:webHidden/>
          </w:rPr>
          <w:instrText xml:space="preserve"> PAGEREF _Toc485321257 \h </w:instrText>
        </w:r>
        <w:r>
          <w:rPr>
            <w:noProof/>
            <w:webHidden/>
          </w:rPr>
        </w:r>
        <w:r>
          <w:rPr>
            <w:noProof/>
            <w:webHidden/>
          </w:rPr>
          <w:fldChar w:fldCharType="separate"/>
        </w:r>
        <w:r>
          <w:rPr>
            <w:noProof/>
            <w:webHidden/>
          </w:rPr>
          <w:t>7</w:t>
        </w:r>
        <w:r>
          <w:rPr>
            <w:noProof/>
            <w:webHidden/>
          </w:rPr>
          <w:fldChar w:fldCharType="end"/>
        </w:r>
      </w:hyperlink>
    </w:p>
    <w:p w14:paraId="6F9601F1" w14:textId="77777777" w:rsidR="00073468" w:rsidRPr="008D0732" w:rsidRDefault="00073468">
      <w:pPr>
        <w:pStyle w:val="TOC3"/>
        <w:tabs>
          <w:tab w:val="left" w:pos="1320"/>
          <w:tab w:val="right" w:leader="dot" w:pos="10070"/>
        </w:tabs>
        <w:rPr>
          <w:rFonts w:ascii="Calibri" w:hAnsi="Calibri"/>
          <w:noProof/>
          <w:sz w:val="22"/>
          <w:szCs w:val="22"/>
        </w:rPr>
      </w:pPr>
      <w:hyperlink w:anchor="_Toc485321258" w:history="1">
        <w:r w:rsidRPr="009C4C05">
          <w:rPr>
            <w:rStyle w:val="Hyperlink"/>
            <w:noProof/>
          </w:rPr>
          <w:t>2.4.4</w:t>
        </w:r>
        <w:r w:rsidRPr="008D0732">
          <w:rPr>
            <w:rFonts w:ascii="Calibri" w:hAnsi="Calibri"/>
            <w:noProof/>
            <w:sz w:val="22"/>
            <w:szCs w:val="22"/>
          </w:rPr>
          <w:tab/>
        </w:r>
        <w:r w:rsidRPr="009C4C05">
          <w:rPr>
            <w:rStyle w:val="Hyperlink"/>
            <w:noProof/>
          </w:rPr>
          <w:t>Test Data – As per the requirement QA team will set up the test data in the QA environment.</w:t>
        </w:r>
        <w:r>
          <w:rPr>
            <w:noProof/>
            <w:webHidden/>
          </w:rPr>
          <w:tab/>
        </w:r>
        <w:r>
          <w:rPr>
            <w:noProof/>
            <w:webHidden/>
          </w:rPr>
          <w:fldChar w:fldCharType="begin"/>
        </w:r>
        <w:r>
          <w:rPr>
            <w:noProof/>
            <w:webHidden/>
          </w:rPr>
          <w:instrText xml:space="preserve"> PAGEREF _Toc485321258 \h </w:instrText>
        </w:r>
        <w:r>
          <w:rPr>
            <w:noProof/>
            <w:webHidden/>
          </w:rPr>
        </w:r>
        <w:r>
          <w:rPr>
            <w:noProof/>
            <w:webHidden/>
          </w:rPr>
          <w:fldChar w:fldCharType="separate"/>
        </w:r>
        <w:r>
          <w:rPr>
            <w:noProof/>
            <w:webHidden/>
          </w:rPr>
          <w:t>7</w:t>
        </w:r>
        <w:r>
          <w:rPr>
            <w:noProof/>
            <w:webHidden/>
          </w:rPr>
          <w:fldChar w:fldCharType="end"/>
        </w:r>
      </w:hyperlink>
    </w:p>
    <w:p w14:paraId="68D56745" w14:textId="77777777" w:rsidR="00073468" w:rsidRPr="008D0732" w:rsidRDefault="00073468">
      <w:pPr>
        <w:pStyle w:val="TOC2"/>
        <w:tabs>
          <w:tab w:val="left" w:pos="880"/>
          <w:tab w:val="right" w:leader="dot" w:pos="10070"/>
        </w:tabs>
        <w:rPr>
          <w:rFonts w:ascii="Calibri" w:hAnsi="Calibri"/>
          <w:noProof/>
          <w:sz w:val="22"/>
          <w:szCs w:val="22"/>
        </w:rPr>
      </w:pPr>
      <w:hyperlink w:anchor="_Toc485321259" w:history="1">
        <w:r w:rsidRPr="009C4C05">
          <w:rPr>
            <w:rStyle w:val="Hyperlink"/>
            <w:noProof/>
          </w:rPr>
          <w:t>2.5</w:t>
        </w:r>
        <w:r w:rsidRPr="008D0732">
          <w:rPr>
            <w:rFonts w:ascii="Calibri" w:hAnsi="Calibri"/>
            <w:noProof/>
            <w:sz w:val="22"/>
            <w:szCs w:val="22"/>
          </w:rPr>
          <w:tab/>
        </w:r>
        <w:r w:rsidRPr="009C4C05">
          <w:rPr>
            <w:rStyle w:val="Hyperlink"/>
            <w:noProof/>
          </w:rPr>
          <w:t>Testing Risks and Assumptions</w:t>
        </w:r>
        <w:r>
          <w:rPr>
            <w:noProof/>
            <w:webHidden/>
          </w:rPr>
          <w:tab/>
        </w:r>
        <w:r>
          <w:rPr>
            <w:noProof/>
            <w:webHidden/>
          </w:rPr>
          <w:fldChar w:fldCharType="begin"/>
        </w:r>
        <w:r>
          <w:rPr>
            <w:noProof/>
            <w:webHidden/>
          </w:rPr>
          <w:instrText xml:space="preserve"> PAGEREF _Toc485321259 \h </w:instrText>
        </w:r>
        <w:r>
          <w:rPr>
            <w:noProof/>
            <w:webHidden/>
          </w:rPr>
        </w:r>
        <w:r>
          <w:rPr>
            <w:noProof/>
            <w:webHidden/>
          </w:rPr>
          <w:fldChar w:fldCharType="separate"/>
        </w:r>
        <w:r>
          <w:rPr>
            <w:noProof/>
            <w:webHidden/>
          </w:rPr>
          <w:t>7</w:t>
        </w:r>
        <w:r>
          <w:rPr>
            <w:noProof/>
            <w:webHidden/>
          </w:rPr>
          <w:fldChar w:fldCharType="end"/>
        </w:r>
      </w:hyperlink>
    </w:p>
    <w:p w14:paraId="5DE7B17C" w14:textId="77777777" w:rsidR="00073468" w:rsidRPr="008D0732" w:rsidRDefault="00073468">
      <w:pPr>
        <w:pStyle w:val="TOC3"/>
        <w:tabs>
          <w:tab w:val="left" w:pos="1320"/>
          <w:tab w:val="right" w:leader="dot" w:pos="10070"/>
        </w:tabs>
        <w:rPr>
          <w:rFonts w:ascii="Calibri" w:hAnsi="Calibri"/>
          <w:noProof/>
          <w:sz w:val="22"/>
          <w:szCs w:val="22"/>
        </w:rPr>
      </w:pPr>
      <w:hyperlink w:anchor="_Toc485321260" w:history="1">
        <w:r w:rsidRPr="009C4C05">
          <w:rPr>
            <w:rStyle w:val="Hyperlink"/>
            <w:noProof/>
          </w:rPr>
          <w:t>2.5.1</w:t>
        </w:r>
        <w:r w:rsidRPr="008D0732">
          <w:rPr>
            <w:rFonts w:ascii="Calibri" w:hAnsi="Calibri"/>
            <w:noProof/>
            <w:sz w:val="22"/>
            <w:szCs w:val="22"/>
          </w:rPr>
          <w:tab/>
        </w:r>
        <w:r w:rsidRPr="009C4C05">
          <w:rPr>
            <w:rStyle w:val="Hyperlink"/>
            <w:noProof/>
          </w:rPr>
          <w:t>Risks</w:t>
        </w:r>
        <w:r>
          <w:rPr>
            <w:noProof/>
            <w:webHidden/>
          </w:rPr>
          <w:tab/>
        </w:r>
        <w:r>
          <w:rPr>
            <w:noProof/>
            <w:webHidden/>
          </w:rPr>
          <w:fldChar w:fldCharType="begin"/>
        </w:r>
        <w:r>
          <w:rPr>
            <w:noProof/>
            <w:webHidden/>
          </w:rPr>
          <w:instrText xml:space="preserve"> PAGEREF _Toc485321260 \h </w:instrText>
        </w:r>
        <w:r>
          <w:rPr>
            <w:noProof/>
            <w:webHidden/>
          </w:rPr>
        </w:r>
        <w:r>
          <w:rPr>
            <w:noProof/>
            <w:webHidden/>
          </w:rPr>
          <w:fldChar w:fldCharType="separate"/>
        </w:r>
        <w:r>
          <w:rPr>
            <w:noProof/>
            <w:webHidden/>
          </w:rPr>
          <w:t>7</w:t>
        </w:r>
        <w:r>
          <w:rPr>
            <w:noProof/>
            <w:webHidden/>
          </w:rPr>
          <w:fldChar w:fldCharType="end"/>
        </w:r>
      </w:hyperlink>
    </w:p>
    <w:p w14:paraId="1C90BFB6" w14:textId="77777777" w:rsidR="00073468" w:rsidRPr="008D0732" w:rsidRDefault="00073468">
      <w:pPr>
        <w:pStyle w:val="TOC3"/>
        <w:tabs>
          <w:tab w:val="left" w:pos="1320"/>
          <w:tab w:val="right" w:leader="dot" w:pos="10070"/>
        </w:tabs>
        <w:rPr>
          <w:rFonts w:ascii="Calibri" w:hAnsi="Calibri"/>
          <w:noProof/>
          <w:sz w:val="22"/>
          <w:szCs w:val="22"/>
        </w:rPr>
      </w:pPr>
      <w:hyperlink w:anchor="_Toc485321261" w:history="1">
        <w:r w:rsidRPr="009C4C05">
          <w:rPr>
            <w:rStyle w:val="Hyperlink"/>
            <w:noProof/>
          </w:rPr>
          <w:t>2.5.2</w:t>
        </w:r>
        <w:r w:rsidRPr="008D0732">
          <w:rPr>
            <w:rFonts w:ascii="Calibri" w:hAnsi="Calibri"/>
            <w:noProof/>
            <w:sz w:val="22"/>
            <w:szCs w:val="22"/>
          </w:rPr>
          <w:tab/>
        </w:r>
        <w:r w:rsidRPr="009C4C05">
          <w:rPr>
            <w:rStyle w:val="Hyperlink"/>
            <w:noProof/>
          </w:rPr>
          <w:t>Assumptions</w:t>
        </w:r>
        <w:r>
          <w:rPr>
            <w:noProof/>
            <w:webHidden/>
          </w:rPr>
          <w:tab/>
        </w:r>
        <w:r>
          <w:rPr>
            <w:noProof/>
            <w:webHidden/>
          </w:rPr>
          <w:fldChar w:fldCharType="begin"/>
        </w:r>
        <w:r>
          <w:rPr>
            <w:noProof/>
            <w:webHidden/>
          </w:rPr>
          <w:instrText xml:space="preserve"> PAGEREF _Toc485321261 \h </w:instrText>
        </w:r>
        <w:r>
          <w:rPr>
            <w:noProof/>
            <w:webHidden/>
          </w:rPr>
        </w:r>
        <w:r>
          <w:rPr>
            <w:noProof/>
            <w:webHidden/>
          </w:rPr>
          <w:fldChar w:fldCharType="separate"/>
        </w:r>
        <w:r>
          <w:rPr>
            <w:noProof/>
            <w:webHidden/>
          </w:rPr>
          <w:t>8</w:t>
        </w:r>
        <w:r>
          <w:rPr>
            <w:noProof/>
            <w:webHidden/>
          </w:rPr>
          <w:fldChar w:fldCharType="end"/>
        </w:r>
      </w:hyperlink>
    </w:p>
    <w:p w14:paraId="78175E8A" w14:textId="77777777" w:rsidR="00073468" w:rsidRPr="008D0732" w:rsidRDefault="00073468">
      <w:pPr>
        <w:pStyle w:val="TOC2"/>
        <w:tabs>
          <w:tab w:val="left" w:pos="880"/>
          <w:tab w:val="right" w:leader="dot" w:pos="10070"/>
        </w:tabs>
        <w:rPr>
          <w:rFonts w:ascii="Calibri" w:hAnsi="Calibri"/>
          <w:noProof/>
          <w:sz w:val="22"/>
          <w:szCs w:val="22"/>
        </w:rPr>
      </w:pPr>
      <w:hyperlink w:anchor="_Toc485321262" w:history="1">
        <w:r w:rsidRPr="009C4C05">
          <w:rPr>
            <w:rStyle w:val="Hyperlink"/>
            <w:noProof/>
          </w:rPr>
          <w:t>2.6</w:t>
        </w:r>
        <w:r w:rsidRPr="008D0732">
          <w:rPr>
            <w:rFonts w:ascii="Calibri" w:hAnsi="Calibri"/>
            <w:noProof/>
            <w:sz w:val="22"/>
            <w:szCs w:val="22"/>
          </w:rPr>
          <w:tab/>
        </w:r>
        <w:r w:rsidRPr="009C4C05">
          <w:rPr>
            <w:rStyle w:val="Hyperlink"/>
            <w:noProof/>
          </w:rPr>
          <w:t>Sign-Off Criteria</w:t>
        </w:r>
        <w:r>
          <w:rPr>
            <w:noProof/>
            <w:webHidden/>
          </w:rPr>
          <w:tab/>
        </w:r>
        <w:r>
          <w:rPr>
            <w:noProof/>
            <w:webHidden/>
          </w:rPr>
          <w:fldChar w:fldCharType="begin"/>
        </w:r>
        <w:r>
          <w:rPr>
            <w:noProof/>
            <w:webHidden/>
          </w:rPr>
          <w:instrText xml:space="preserve"> PAGEREF _Toc485321262 \h </w:instrText>
        </w:r>
        <w:r>
          <w:rPr>
            <w:noProof/>
            <w:webHidden/>
          </w:rPr>
        </w:r>
        <w:r>
          <w:rPr>
            <w:noProof/>
            <w:webHidden/>
          </w:rPr>
          <w:fldChar w:fldCharType="separate"/>
        </w:r>
        <w:r>
          <w:rPr>
            <w:noProof/>
            <w:webHidden/>
          </w:rPr>
          <w:t>8</w:t>
        </w:r>
        <w:r>
          <w:rPr>
            <w:noProof/>
            <w:webHidden/>
          </w:rPr>
          <w:fldChar w:fldCharType="end"/>
        </w:r>
      </w:hyperlink>
    </w:p>
    <w:p w14:paraId="3392C187" w14:textId="77777777" w:rsidR="00073468" w:rsidRPr="008D0732" w:rsidRDefault="00073468">
      <w:pPr>
        <w:pStyle w:val="TOC1"/>
        <w:tabs>
          <w:tab w:val="left" w:pos="440"/>
          <w:tab w:val="right" w:leader="dot" w:pos="10070"/>
        </w:tabs>
        <w:rPr>
          <w:rFonts w:ascii="Calibri" w:eastAsia="Times New Roman" w:hAnsi="Calibri"/>
          <w:b w:val="0"/>
          <w:bCs w:val="0"/>
          <w:noProof/>
          <w:szCs w:val="22"/>
          <w:lang w:eastAsia="en-US"/>
        </w:rPr>
      </w:pPr>
      <w:hyperlink w:anchor="_Toc485321263" w:history="1">
        <w:r w:rsidRPr="009C4C05">
          <w:rPr>
            <w:rStyle w:val="Hyperlink"/>
            <w:noProof/>
          </w:rPr>
          <w:t>3</w:t>
        </w:r>
        <w:r w:rsidRPr="008D0732">
          <w:rPr>
            <w:rFonts w:ascii="Calibri" w:eastAsia="Times New Roman" w:hAnsi="Calibri"/>
            <w:b w:val="0"/>
            <w:bCs w:val="0"/>
            <w:noProof/>
            <w:szCs w:val="22"/>
            <w:lang w:eastAsia="en-US"/>
          </w:rPr>
          <w:tab/>
        </w:r>
        <w:r w:rsidRPr="009C4C05">
          <w:rPr>
            <w:rStyle w:val="Hyperlink"/>
            <w:noProof/>
          </w:rPr>
          <w:t>Unit, Module and Module Integration Testing (NA)</w:t>
        </w:r>
        <w:r>
          <w:rPr>
            <w:noProof/>
            <w:webHidden/>
          </w:rPr>
          <w:tab/>
        </w:r>
        <w:r>
          <w:rPr>
            <w:noProof/>
            <w:webHidden/>
          </w:rPr>
          <w:fldChar w:fldCharType="begin"/>
        </w:r>
        <w:r>
          <w:rPr>
            <w:noProof/>
            <w:webHidden/>
          </w:rPr>
          <w:instrText xml:space="preserve"> PAGEREF _Toc485321263 \h </w:instrText>
        </w:r>
        <w:r>
          <w:rPr>
            <w:noProof/>
            <w:webHidden/>
          </w:rPr>
        </w:r>
        <w:r>
          <w:rPr>
            <w:noProof/>
            <w:webHidden/>
          </w:rPr>
          <w:fldChar w:fldCharType="separate"/>
        </w:r>
        <w:r>
          <w:rPr>
            <w:noProof/>
            <w:webHidden/>
          </w:rPr>
          <w:t>9</w:t>
        </w:r>
        <w:r>
          <w:rPr>
            <w:noProof/>
            <w:webHidden/>
          </w:rPr>
          <w:fldChar w:fldCharType="end"/>
        </w:r>
      </w:hyperlink>
    </w:p>
    <w:p w14:paraId="20173961" w14:textId="77777777" w:rsidR="00073468" w:rsidRPr="008D0732" w:rsidRDefault="00073468">
      <w:pPr>
        <w:pStyle w:val="TOC2"/>
        <w:tabs>
          <w:tab w:val="right" w:leader="dot" w:pos="10070"/>
        </w:tabs>
        <w:rPr>
          <w:rFonts w:ascii="Calibri" w:hAnsi="Calibri"/>
          <w:noProof/>
          <w:sz w:val="22"/>
          <w:szCs w:val="22"/>
        </w:rPr>
      </w:pPr>
      <w:hyperlink w:anchor="_Toc485321264" w:history="1">
        <w:r w:rsidRPr="009C4C05">
          <w:rPr>
            <w:rStyle w:val="Hyperlink"/>
            <w:noProof/>
          </w:rPr>
          <w:t>3.1 Objectives of Testing</w:t>
        </w:r>
        <w:r>
          <w:rPr>
            <w:noProof/>
            <w:webHidden/>
          </w:rPr>
          <w:tab/>
        </w:r>
        <w:r>
          <w:rPr>
            <w:noProof/>
            <w:webHidden/>
          </w:rPr>
          <w:fldChar w:fldCharType="begin"/>
        </w:r>
        <w:r>
          <w:rPr>
            <w:noProof/>
            <w:webHidden/>
          </w:rPr>
          <w:instrText xml:space="preserve"> PAGEREF _Toc485321264 \h </w:instrText>
        </w:r>
        <w:r>
          <w:rPr>
            <w:noProof/>
            <w:webHidden/>
          </w:rPr>
        </w:r>
        <w:r>
          <w:rPr>
            <w:noProof/>
            <w:webHidden/>
          </w:rPr>
          <w:fldChar w:fldCharType="separate"/>
        </w:r>
        <w:r>
          <w:rPr>
            <w:noProof/>
            <w:webHidden/>
          </w:rPr>
          <w:t>9</w:t>
        </w:r>
        <w:r>
          <w:rPr>
            <w:noProof/>
            <w:webHidden/>
          </w:rPr>
          <w:fldChar w:fldCharType="end"/>
        </w:r>
      </w:hyperlink>
    </w:p>
    <w:p w14:paraId="3600EFD7" w14:textId="77777777" w:rsidR="00073468" w:rsidRPr="008D0732" w:rsidRDefault="00073468">
      <w:pPr>
        <w:pStyle w:val="TOC2"/>
        <w:tabs>
          <w:tab w:val="right" w:leader="dot" w:pos="10070"/>
        </w:tabs>
        <w:rPr>
          <w:rFonts w:ascii="Calibri" w:hAnsi="Calibri"/>
          <w:noProof/>
          <w:sz w:val="22"/>
          <w:szCs w:val="22"/>
        </w:rPr>
      </w:pPr>
      <w:hyperlink w:anchor="_Toc485321265" w:history="1">
        <w:r w:rsidRPr="009C4C05">
          <w:rPr>
            <w:rStyle w:val="Hyperlink"/>
            <w:noProof/>
          </w:rPr>
          <w:t>3.2 Scope of Testing</w:t>
        </w:r>
        <w:r>
          <w:rPr>
            <w:noProof/>
            <w:webHidden/>
          </w:rPr>
          <w:tab/>
        </w:r>
        <w:r>
          <w:rPr>
            <w:noProof/>
            <w:webHidden/>
          </w:rPr>
          <w:fldChar w:fldCharType="begin"/>
        </w:r>
        <w:r>
          <w:rPr>
            <w:noProof/>
            <w:webHidden/>
          </w:rPr>
          <w:instrText xml:space="preserve"> PAGEREF _Toc485321265 \h </w:instrText>
        </w:r>
        <w:r>
          <w:rPr>
            <w:noProof/>
            <w:webHidden/>
          </w:rPr>
        </w:r>
        <w:r>
          <w:rPr>
            <w:noProof/>
            <w:webHidden/>
          </w:rPr>
          <w:fldChar w:fldCharType="separate"/>
        </w:r>
        <w:r>
          <w:rPr>
            <w:noProof/>
            <w:webHidden/>
          </w:rPr>
          <w:t>9</w:t>
        </w:r>
        <w:r>
          <w:rPr>
            <w:noProof/>
            <w:webHidden/>
          </w:rPr>
          <w:fldChar w:fldCharType="end"/>
        </w:r>
      </w:hyperlink>
    </w:p>
    <w:p w14:paraId="5CFDEE62" w14:textId="77777777" w:rsidR="00073468" w:rsidRPr="008D0732" w:rsidRDefault="00073468">
      <w:pPr>
        <w:pStyle w:val="TOC2"/>
        <w:tabs>
          <w:tab w:val="left" w:pos="880"/>
          <w:tab w:val="right" w:leader="dot" w:pos="10070"/>
        </w:tabs>
        <w:rPr>
          <w:rFonts w:ascii="Calibri" w:hAnsi="Calibri"/>
          <w:noProof/>
          <w:sz w:val="22"/>
          <w:szCs w:val="22"/>
        </w:rPr>
      </w:pPr>
      <w:hyperlink w:anchor="_Toc485321266" w:history="1">
        <w:r w:rsidRPr="009C4C05">
          <w:rPr>
            <w:rStyle w:val="Hyperlink"/>
            <w:noProof/>
          </w:rPr>
          <w:t>3.3</w:t>
        </w:r>
        <w:r w:rsidRPr="008D0732">
          <w:rPr>
            <w:rFonts w:ascii="Calibri" w:hAnsi="Calibri"/>
            <w:noProof/>
            <w:sz w:val="22"/>
            <w:szCs w:val="22"/>
          </w:rPr>
          <w:tab/>
        </w:r>
        <w:r w:rsidRPr="009C4C05">
          <w:rPr>
            <w:rStyle w:val="Hyperlink"/>
            <w:noProof/>
          </w:rPr>
          <w:t>Entry Criteria</w:t>
        </w:r>
        <w:r>
          <w:rPr>
            <w:noProof/>
            <w:webHidden/>
          </w:rPr>
          <w:tab/>
        </w:r>
        <w:r>
          <w:rPr>
            <w:noProof/>
            <w:webHidden/>
          </w:rPr>
          <w:fldChar w:fldCharType="begin"/>
        </w:r>
        <w:r>
          <w:rPr>
            <w:noProof/>
            <w:webHidden/>
          </w:rPr>
          <w:instrText xml:space="preserve"> PAGEREF _Toc485321266 \h </w:instrText>
        </w:r>
        <w:r>
          <w:rPr>
            <w:noProof/>
            <w:webHidden/>
          </w:rPr>
        </w:r>
        <w:r>
          <w:rPr>
            <w:noProof/>
            <w:webHidden/>
          </w:rPr>
          <w:fldChar w:fldCharType="separate"/>
        </w:r>
        <w:r>
          <w:rPr>
            <w:noProof/>
            <w:webHidden/>
          </w:rPr>
          <w:t>9</w:t>
        </w:r>
        <w:r>
          <w:rPr>
            <w:noProof/>
            <w:webHidden/>
          </w:rPr>
          <w:fldChar w:fldCharType="end"/>
        </w:r>
      </w:hyperlink>
    </w:p>
    <w:p w14:paraId="14AF194B" w14:textId="77777777" w:rsidR="00073468" w:rsidRPr="008D0732" w:rsidRDefault="00073468">
      <w:pPr>
        <w:pStyle w:val="TOC2"/>
        <w:tabs>
          <w:tab w:val="left" w:pos="880"/>
          <w:tab w:val="right" w:leader="dot" w:pos="10070"/>
        </w:tabs>
        <w:rPr>
          <w:rFonts w:ascii="Calibri" w:hAnsi="Calibri"/>
          <w:noProof/>
          <w:sz w:val="22"/>
          <w:szCs w:val="22"/>
        </w:rPr>
      </w:pPr>
      <w:hyperlink w:anchor="_Toc485321267" w:history="1">
        <w:r w:rsidRPr="009C4C05">
          <w:rPr>
            <w:rStyle w:val="Hyperlink"/>
            <w:noProof/>
          </w:rPr>
          <w:t>3.4</w:t>
        </w:r>
        <w:r w:rsidRPr="008D0732">
          <w:rPr>
            <w:rFonts w:ascii="Calibri" w:hAnsi="Calibri"/>
            <w:noProof/>
            <w:sz w:val="22"/>
            <w:szCs w:val="22"/>
          </w:rPr>
          <w:tab/>
        </w:r>
        <w:r w:rsidRPr="009C4C05">
          <w:rPr>
            <w:rStyle w:val="Hyperlink"/>
            <w:noProof/>
          </w:rPr>
          <w:t>Exit Criteria</w:t>
        </w:r>
        <w:r>
          <w:rPr>
            <w:noProof/>
            <w:webHidden/>
          </w:rPr>
          <w:tab/>
        </w:r>
        <w:r>
          <w:rPr>
            <w:noProof/>
            <w:webHidden/>
          </w:rPr>
          <w:fldChar w:fldCharType="begin"/>
        </w:r>
        <w:r>
          <w:rPr>
            <w:noProof/>
            <w:webHidden/>
          </w:rPr>
          <w:instrText xml:space="preserve"> PAGEREF _Toc485321267 \h </w:instrText>
        </w:r>
        <w:r>
          <w:rPr>
            <w:noProof/>
            <w:webHidden/>
          </w:rPr>
        </w:r>
        <w:r>
          <w:rPr>
            <w:noProof/>
            <w:webHidden/>
          </w:rPr>
          <w:fldChar w:fldCharType="separate"/>
        </w:r>
        <w:r>
          <w:rPr>
            <w:noProof/>
            <w:webHidden/>
          </w:rPr>
          <w:t>9</w:t>
        </w:r>
        <w:r>
          <w:rPr>
            <w:noProof/>
            <w:webHidden/>
          </w:rPr>
          <w:fldChar w:fldCharType="end"/>
        </w:r>
      </w:hyperlink>
    </w:p>
    <w:p w14:paraId="1C6A171C" w14:textId="77777777" w:rsidR="00073468" w:rsidRPr="008D0732" w:rsidRDefault="00073468">
      <w:pPr>
        <w:pStyle w:val="TOC2"/>
        <w:tabs>
          <w:tab w:val="left" w:pos="880"/>
          <w:tab w:val="right" w:leader="dot" w:pos="10070"/>
        </w:tabs>
        <w:rPr>
          <w:rFonts w:ascii="Calibri" w:hAnsi="Calibri"/>
          <w:noProof/>
          <w:sz w:val="22"/>
          <w:szCs w:val="22"/>
        </w:rPr>
      </w:pPr>
      <w:hyperlink w:anchor="_Toc485321268" w:history="1">
        <w:r w:rsidRPr="009C4C05">
          <w:rPr>
            <w:rStyle w:val="Hyperlink"/>
            <w:noProof/>
          </w:rPr>
          <w:t>3.5</w:t>
        </w:r>
        <w:r w:rsidRPr="008D0732">
          <w:rPr>
            <w:rFonts w:ascii="Calibri" w:hAnsi="Calibri"/>
            <w:noProof/>
            <w:sz w:val="22"/>
            <w:szCs w:val="22"/>
          </w:rPr>
          <w:tab/>
        </w:r>
        <w:r w:rsidRPr="009C4C05">
          <w:rPr>
            <w:rStyle w:val="Hyperlink"/>
            <w:noProof/>
          </w:rPr>
          <w:t>Test Data Preparation</w:t>
        </w:r>
        <w:r>
          <w:rPr>
            <w:noProof/>
            <w:webHidden/>
          </w:rPr>
          <w:tab/>
        </w:r>
        <w:r>
          <w:rPr>
            <w:noProof/>
            <w:webHidden/>
          </w:rPr>
          <w:fldChar w:fldCharType="begin"/>
        </w:r>
        <w:r>
          <w:rPr>
            <w:noProof/>
            <w:webHidden/>
          </w:rPr>
          <w:instrText xml:space="preserve"> PAGEREF _Toc485321268 \h </w:instrText>
        </w:r>
        <w:r>
          <w:rPr>
            <w:noProof/>
            <w:webHidden/>
          </w:rPr>
        </w:r>
        <w:r>
          <w:rPr>
            <w:noProof/>
            <w:webHidden/>
          </w:rPr>
          <w:fldChar w:fldCharType="separate"/>
        </w:r>
        <w:r>
          <w:rPr>
            <w:noProof/>
            <w:webHidden/>
          </w:rPr>
          <w:t>9</w:t>
        </w:r>
        <w:r>
          <w:rPr>
            <w:noProof/>
            <w:webHidden/>
          </w:rPr>
          <w:fldChar w:fldCharType="end"/>
        </w:r>
      </w:hyperlink>
    </w:p>
    <w:p w14:paraId="2D053DE0" w14:textId="77777777" w:rsidR="00073468" w:rsidRPr="008D0732" w:rsidRDefault="00073468">
      <w:pPr>
        <w:pStyle w:val="TOC2"/>
        <w:tabs>
          <w:tab w:val="left" w:pos="880"/>
          <w:tab w:val="right" w:leader="dot" w:pos="10070"/>
        </w:tabs>
        <w:rPr>
          <w:rFonts w:ascii="Calibri" w:hAnsi="Calibri"/>
          <w:noProof/>
          <w:sz w:val="22"/>
          <w:szCs w:val="22"/>
        </w:rPr>
      </w:pPr>
      <w:hyperlink w:anchor="_Toc485321269" w:history="1">
        <w:r w:rsidRPr="009C4C05">
          <w:rPr>
            <w:rStyle w:val="Hyperlink"/>
            <w:noProof/>
          </w:rPr>
          <w:t>3.6</w:t>
        </w:r>
        <w:r w:rsidRPr="008D0732">
          <w:rPr>
            <w:rFonts w:ascii="Calibri" w:hAnsi="Calibri"/>
            <w:noProof/>
            <w:sz w:val="22"/>
            <w:szCs w:val="22"/>
          </w:rPr>
          <w:tab/>
        </w:r>
        <w:r w:rsidRPr="009C4C05">
          <w:rPr>
            <w:rStyle w:val="Hyperlink"/>
            <w:noProof/>
          </w:rPr>
          <w:t>Test Case Preparation</w:t>
        </w:r>
        <w:r>
          <w:rPr>
            <w:noProof/>
            <w:webHidden/>
          </w:rPr>
          <w:tab/>
        </w:r>
        <w:r>
          <w:rPr>
            <w:noProof/>
            <w:webHidden/>
          </w:rPr>
          <w:fldChar w:fldCharType="begin"/>
        </w:r>
        <w:r>
          <w:rPr>
            <w:noProof/>
            <w:webHidden/>
          </w:rPr>
          <w:instrText xml:space="preserve"> PAGEREF _Toc485321269 \h </w:instrText>
        </w:r>
        <w:r>
          <w:rPr>
            <w:noProof/>
            <w:webHidden/>
          </w:rPr>
        </w:r>
        <w:r>
          <w:rPr>
            <w:noProof/>
            <w:webHidden/>
          </w:rPr>
          <w:fldChar w:fldCharType="separate"/>
        </w:r>
        <w:r>
          <w:rPr>
            <w:noProof/>
            <w:webHidden/>
          </w:rPr>
          <w:t>9</w:t>
        </w:r>
        <w:r>
          <w:rPr>
            <w:noProof/>
            <w:webHidden/>
          </w:rPr>
          <w:fldChar w:fldCharType="end"/>
        </w:r>
      </w:hyperlink>
    </w:p>
    <w:p w14:paraId="3D2396C3" w14:textId="77777777" w:rsidR="00073468" w:rsidRPr="008D0732" w:rsidRDefault="00073468">
      <w:pPr>
        <w:pStyle w:val="TOC1"/>
        <w:tabs>
          <w:tab w:val="left" w:pos="440"/>
          <w:tab w:val="right" w:leader="dot" w:pos="10070"/>
        </w:tabs>
        <w:rPr>
          <w:rFonts w:ascii="Calibri" w:eastAsia="Times New Roman" w:hAnsi="Calibri"/>
          <w:b w:val="0"/>
          <w:bCs w:val="0"/>
          <w:noProof/>
          <w:szCs w:val="22"/>
          <w:lang w:eastAsia="en-US"/>
        </w:rPr>
      </w:pPr>
      <w:hyperlink w:anchor="_Toc485321270" w:history="1">
        <w:r w:rsidRPr="009C4C05">
          <w:rPr>
            <w:rStyle w:val="Hyperlink"/>
            <w:noProof/>
          </w:rPr>
          <w:t>4</w:t>
        </w:r>
        <w:r w:rsidRPr="008D0732">
          <w:rPr>
            <w:rFonts w:ascii="Calibri" w:eastAsia="Times New Roman" w:hAnsi="Calibri"/>
            <w:b w:val="0"/>
            <w:bCs w:val="0"/>
            <w:noProof/>
            <w:szCs w:val="22"/>
            <w:lang w:eastAsia="en-US"/>
          </w:rPr>
          <w:tab/>
        </w:r>
        <w:r w:rsidRPr="009C4C05">
          <w:rPr>
            <w:rStyle w:val="Hyperlink"/>
            <w:noProof/>
          </w:rPr>
          <w:t>System Testing</w:t>
        </w:r>
        <w:r>
          <w:rPr>
            <w:noProof/>
            <w:webHidden/>
          </w:rPr>
          <w:tab/>
        </w:r>
        <w:r>
          <w:rPr>
            <w:noProof/>
            <w:webHidden/>
          </w:rPr>
          <w:fldChar w:fldCharType="begin"/>
        </w:r>
        <w:r>
          <w:rPr>
            <w:noProof/>
            <w:webHidden/>
          </w:rPr>
          <w:instrText xml:space="preserve"> PAGEREF _Toc485321270 \h </w:instrText>
        </w:r>
        <w:r>
          <w:rPr>
            <w:noProof/>
            <w:webHidden/>
          </w:rPr>
        </w:r>
        <w:r>
          <w:rPr>
            <w:noProof/>
            <w:webHidden/>
          </w:rPr>
          <w:fldChar w:fldCharType="separate"/>
        </w:r>
        <w:r>
          <w:rPr>
            <w:noProof/>
            <w:webHidden/>
          </w:rPr>
          <w:t>10</w:t>
        </w:r>
        <w:r>
          <w:rPr>
            <w:noProof/>
            <w:webHidden/>
          </w:rPr>
          <w:fldChar w:fldCharType="end"/>
        </w:r>
      </w:hyperlink>
    </w:p>
    <w:p w14:paraId="195B8F42" w14:textId="77777777" w:rsidR="00073468" w:rsidRPr="008D0732" w:rsidRDefault="00073468">
      <w:pPr>
        <w:pStyle w:val="TOC2"/>
        <w:tabs>
          <w:tab w:val="left" w:pos="880"/>
          <w:tab w:val="right" w:leader="dot" w:pos="10070"/>
        </w:tabs>
        <w:rPr>
          <w:rFonts w:ascii="Calibri" w:hAnsi="Calibri"/>
          <w:noProof/>
          <w:sz w:val="22"/>
          <w:szCs w:val="22"/>
        </w:rPr>
      </w:pPr>
      <w:hyperlink w:anchor="_Toc485321271" w:history="1">
        <w:r w:rsidRPr="009C4C05">
          <w:rPr>
            <w:rStyle w:val="Hyperlink"/>
            <w:noProof/>
          </w:rPr>
          <w:t>4.1</w:t>
        </w:r>
        <w:r w:rsidRPr="008D0732">
          <w:rPr>
            <w:rFonts w:ascii="Calibri" w:hAnsi="Calibri"/>
            <w:noProof/>
            <w:sz w:val="22"/>
            <w:szCs w:val="22"/>
          </w:rPr>
          <w:tab/>
        </w:r>
        <w:r w:rsidRPr="009C4C05">
          <w:rPr>
            <w:rStyle w:val="Hyperlink"/>
            <w:noProof/>
          </w:rPr>
          <w:t>Objectives of Testing</w:t>
        </w:r>
        <w:r>
          <w:rPr>
            <w:noProof/>
            <w:webHidden/>
          </w:rPr>
          <w:tab/>
        </w:r>
        <w:r>
          <w:rPr>
            <w:noProof/>
            <w:webHidden/>
          </w:rPr>
          <w:fldChar w:fldCharType="begin"/>
        </w:r>
        <w:r>
          <w:rPr>
            <w:noProof/>
            <w:webHidden/>
          </w:rPr>
          <w:instrText xml:space="preserve"> PAGEREF _Toc485321271 \h </w:instrText>
        </w:r>
        <w:r>
          <w:rPr>
            <w:noProof/>
            <w:webHidden/>
          </w:rPr>
        </w:r>
        <w:r>
          <w:rPr>
            <w:noProof/>
            <w:webHidden/>
          </w:rPr>
          <w:fldChar w:fldCharType="separate"/>
        </w:r>
        <w:r>
          <w:rPr>
            <w:noProof/>
            <w:webHidden/>
          </w:rPr>
          <w:t>10</w:t>
        </w:r>
        <w:r>
          <w:rPr>
            <w:noProof/>
            <w:webHidden/>
          </w:rPr>
          <w:fldChar w:fldCharType="end"/>
        </w:r>
      </w:hyperlink>
    </w:p>
    <w:p w14:paraId="68939756" w14:textId="77777777" w:rsidR="00073468" w:rsidRPr="008D0732" w:rsidRDefault="00073468">
      <w:pPr>
        <w:pStyle w:val="TOC2"/>
        <w:tabs>
          <w:tab w:val="left" w:pos="880"/>
          <w:tab w:val="right" w:leader="dot" w:pos="10070"/>
        </w:tabs>
        <w:rPr>
          <w:rFonts w:ascii="Calibri" w:hAnsi="Calibri"/>
          <w:noProof/>
          <w:sz w:val="22"/>
          <w:szCs w:val="22"/>
        </w:rPr>
      </w:pPr>
      <w:hyperlink w:anchor="_Toc485321272" w:history="1">
        <w:r w:rsidRPr="009C4C05">
          <w:rPr>
            <w:rStyle w:val="Hyperlink"/>
            <w:noProof/>
          </w:rPr>
          <w:t>4.2</w:t>
        </w:r>
        <w:r w:rsidRPr="008D0732">
          <w:rPr>
            <w:rFonts w:ascii="Calibri" w:hAnsi="Calibri"/>
            <w:noProof/>
            <w:sz w:val="22"/>
            <w:szCs w:val="22"/>
          </w:rPr>
          <w:tab/>
        </w:r>
        <w:r w:rsidRPr="009C4C05">
          <w:rPr>
            <w:rStyle w:val="Hyperlink"/>
            <w:noProof/>
          </w:rPr>
          <w:t>Testing - In Scope (Features to be tested in this release)</w:t>
        </w:r>
        <w:r>
          <w:rPr>
            <w:noProof/>
            <w:webHidden/>
          </w:rPr>
          <w:tab/>
        </w:r>
        <w:r>
          <w:rPr>
            <w:noProof/>
            <w:webHidden/>
          </w:rPr>
          <w:fldChar w:fldCharType="begin"/>
        </w:r>
        <w:r>
          <w:rPr>
            <w:noProof/>
            <w:webHidden/>
          </w:rPr>
          <w:instrText xml:space="preserve"> PAGEREF _Toc485321272 \h </w:instrText>
        </w:r>
        <w:r>
          <w:rPr>
            <w:noProof/>
            <w:webHidden/>
          </w:rPr>
        </w:r>
        <w:r>
          <w:rPr>
            <w:noProof/>
            <w:webHidden/>
          </w:rPr>
          <w:fldChar w:fldCharType="separate"/>
        </w:r>
        <w:r>
          <w:rPr>
            <w:noProof/>
            <w:webHidden/>
          </w:rPr>
          <w:t>10</w:t>
        </w:r>
        <w:r>
          <w:rPr>
            <w:noProof/>
            <w:webHidden/>
          </w:rPr>
          <w:fldChar w:fldCharType="end"/>
        </w:r>
      </w:hyperlink>
    </w:p>
    <w:p w14:paraId="0121BF93" w14:textId="77777777" w:rsidR="00073468" w:rsidRPr="008D0732" w:rsidRDefault="00073468">
      <w:pPr>
        <w:pStyle w:val="TOC3"/>
        <w:tabs>
          <w:tab w:val="right" w:leader="dot" w:pos="10070"/>
        </w:tabs>
        <w:rPr>
          <w:rFonts w:ascii="Calibri" w:hAnsi="Calibri"/>
          <w:noProof/>
          <w:sz w:val="22"/>
          <w:szCs w:val="22"/>
        </w:rPr>
      </w:pPr>
      <w:hyperlink w:anchor="_Toc485321273" w:history="1">
        <w:r w:rsidRPr="009C4C05">
          <w:rPr>
            <w:rStyle w:val="Hyperlink"/>
            <w:noProof/>
          </w:rPr>
          <w:t>4.2.1 Functional Features to be tested:</w:t>
        </w:r>
        <w:r>
          <w:rPr>
            <w:noProof/>
            <w:webHidden/>
          </w:rPr>
          <w:tab/>
        </w:r>
        <w:r>
          <w:rPr>
            <w:noProof/>
            <w:webHidden/>
          </w:rPr>
          <w:fldChar w:fldCharType="begin"/>
        </w:r>
        <w:r>
          <w:rPr>
            <w:noProof/>
            <w:webHidden/>
          </w:rPr>
          <w:instrText xml:space="preserve"> PAGEREF _Toc485321273 \h </w:instrText>
        </w:r>
        <w:r>
          <w:rPr>
            <w:noProof/>
            <w:webHidden/>
          </w:rPr>
        </w:r>
        <w:r>
          <w:rPr>
            <w:noProof/>
            <w:webHidden/>
          </w:rPr>
          <w:fldChar w:fldCharType="separate"/>
        </w:r>
        <w:r>
          <w:rPr>
            <w:noProof/>
            <w:webHidden/>
          </w:rPr>
          <w:t>10</w:t>
        </w:r>
        <w:r>
          <w:rPr>
            <w:noProof/>
            <w:webHidden/>
          </w:rPr>
          <w:fldChar w:fldCharType="end"/>
        </w:r>
      </w:hyperlink>
    </w:p>
    <w:p w14:paraId="06BF0B26" w14:textId="77777777" w:rsidR="00073468" w:rsidRPr="008D0732" w:rsidRDefault="00073468">
      <w:pPr>
        <w:pStyle w:val="TOC2"/>
        <w:tabs>
          <w:tab w:val="left" w:pos="880"/>
          <w:tab w:val="right" w:leader="dot" w:pos="10070"/>
        </w:tabs>
        <w:rPr>
          <w:rFonts w:ascii="Calibri" w:hAnsi="Calibri"/>
          <w:noProof/>
          <w:sz w:val="22"/>
          <w:szCs w:val="22"/>
        </w:rPr>
      </w:pPr>
      <w:hyperlink w:anchor="_Toc485321274" w:history="1">
        <w:r w:rsidRPr="009C4C05">
          <w:rPr>
            <w:rStyle w:val="Hyperlink"/>
            <w:noProof/>
          </w:rPr>
          <w:t>4.3</w:t>
        </w:r>
        <w:r w:rsidRPr="008D0732">
          <w:rPr>
            <w:rFonts w:ascii="Calibri" w:hAnsi="Calibri"/>
            <w:noProof/>
            <w:sz w:val="22"/>
            <w:szCs w:val="22"/>
          </w:rPr>
          <w:tab/>
        </w:r>
        <w:r w:rsidRPr="009C4C05">
          <w:rPr>
            <w:rStyle w:val="Hyperlink"/>
            <w:noProof/>
          </w:rPr>
          <w:t>Testing - Out of Scope</w:t>
        </w:r>
        <w:r>
          <w:rPr>
            <w:noProof/>
            <w:webHidden/>
          </w:rPr>
          <w:tab/>
        </w:r>
        <w:r>
          <w:rPr>
            <w:noProof/>
            <w:webHidden/>
          </w:rPr>
          <w:fldChar w:fldCharType="begin"/>
        </w:r>
        <w:r>
          <w:rPr>
            <w:noProof/>
            <w:webHidden/>
          </w:rPr>
          <w:instrText xml:space="preserve"> PAGEREF _Toc485321274 \h </w:instrText>
        </w:r>
        <w:r>
          <w:rPr>
            <w:noProof/>
            <w:webHidden/>
          </w:rPr>
        </w:r>
        <w:r>
          <w:rPr>
            <w:noProof/>
            <w:webHidden/>
          </w:rPr>
          <w:fldChar w:fldCharType="separate"/>
        </w:r>
        <w:r>
          <w:rPr>
            <w:noProof/>
            <w:webHidden/>
          </w:rPr>
          <w:t>10</w:t>
        </w:r>
        <w:r>
          <w:rPr>
            <w:noProof/>
            <w:webHidden/>
          </w:rPr>
          <w:fldChar w:fldCharType="end"/>
        </w:r>
      </w:hyperlink>
    </w:p>
    <w:p w14:paraId="6A1B72BE" w14:textId="77777777" w:rsidR="00073468" w:rsidRPr="008D0732" w:rsidRDefault="00073468">
      <w:pPr>
        <w:pStyle w:val="TOC2"/>
        <w:tabs>
          <w:tab w:val="left" w:pos="880"/>
          <w:tab w:val="right" w:leader="dot" w:pos="10070"/>
        </w:tabs>
        <w:rPr>
          <w:rFonts w:ascii="Calibri" w:hAnsi="Calibri"/>
          <w:noProof/>
          <w:sz w:val="22"/>
          <w:szCs w:val="22"/>
        </w:rPr>
      </w:pPr>
      <w:hyperlink w:anchor="_Toc485321275" w:history="1">
        <w:r w:rsidRPr="009C4C05">
          <w:rPr>
            <w:rStyle w:val="Hyperlink"/>
            <w:noProof/>
          </w:rPr>
          <w:t>4.4</w:t>
        </w:r>
        <w:r w:rsidRPr="008D0732">
          <w:rPr>
            <w:rFonts w:ascii="Calibri" w:hAnsi="Calibri"/>
            <w:noProof/>
            <w:sz w:val="22"/>
            <w:szCs w:val="22"/>
          </w:rPr>
          <w:tab/>
        </w:r>
        <w:r w:rsidRPr="009C4C05">
          <w:rPr>
            <w:rStyle w:val="Hyperlink"/>
            <w:noProof/>
          </w:rPr>
          <w:t>Entry Criteria</w:t>
        </w:r>
        <w:r>
          <w:rPr>
            <w:noProof/>
            <w:webHidden/>
          </w:rPr>
          <w:tab/>
        </w:r>
        <w:r>
          <w:rPr>
            <w:noProof/>
            <w:webHidden/>
          </w:rPr>
          <w:fldChar w:fldCharType="begin"/>
        </w:r>
        <w:r>
          <w:rPr>
            <w:noProof/>
            <w:webHidden/>
          </w:rPr>
          <w:instrText xml:space="preserve"> PAGEREF _Toc485321275 \h </w:instrText>
        </w:r>
        <w:r>
          <w:rPr>
            <w:noProof/>
            <w:webHidden/>
          </w:rPr>
        </w:r>
        <w:r>
          <w:rPr>
            <w:noProof/>
            <w:webHidden/>
          </w:rPr>
          <w:fldChar w:fldCharType="separate"/>
        </w:r>
        <w:r>
          <w:rPr>
            <w:noProof/>
            <w:webHidden/>
          </w:rPr>
          <w:t>10</w:t>
        </w:r>
        <w:r>
          <w:rPr>
            <w:noProof/>
            <w:webHidden/>
          </w:rPr>
          <w:fldChar w:fldCharType="end"/>
        </w:r>
      </w:hyperlink>
    </w:p>
    <w:p w14:paraId="3A0DC25F" w14:textId="77777777" w:rsidR="00073468" w:rsidRPr="008D0732" w:rsidRDefault="00073468">
      <w:pPr>
        <w:pStyle w:val="TOC2"/>
        <w:tabs>
          <w:tab w:val="left" w:pos="880"/>
          <w:tab w:val="right" w:leader="dot" w:pos="10070"/>
        </w:tabs>
        <w:rPr>
          <w:rFonts w:ascii="Calibri" w:hAnsi="Calibri"/>
          <w:noProof/>
          <w:sz w:val="22"/>
          <w:szCs w:val="22"/>
        </w:rPr>
      </w:pPr>
      <w:hyperlink w:anchor="_Toc485321276" w:history="1">
        <w:r w:rsidRPr="009C4C05">
          <w:rPr>
            <w:rStyle w:val="Hyperlink"/>
            <w:noProof/>
          </w:rPr>
          <w:t>4.5</w:t>
        </w:r>
        <w:r w:rsidRPr="008D0732">
          <w:rPr>
            <w:rFonts w:ascii="Calibri" w:hAnsi="Calibri"/>
            <w:noProof/>
            <w:sz w:val="22"/>
            <w:szCs w:val="22"/>
          </w:rPr>
          <w:tab/>
        </w:r>
        <w:r w:rsidRPr="009C4C05">
          <w:rPr>
            <w:rStyle w:val="Hyperlink"/>
            <w:noProof/>
          </w:rPr>
          <w:t>Exit Criteria</w:t>
        </w:r>
        <w:r>
          <w:rPr>
            <w:noProof/>
            <w:webHidden/>
          </w:rPr>
          <w:tab/>
        </w:r>
        <w:r>
          <w:rPr>
            <w:noProof/>
            <w:webHidden/>
          </w:rPr>
          <w:fldChar w:fldCharType="begin"/>
        </w:r>
        <w:r>
          <w:rPr>
            <w:noProof/>
            <w:webHidden/>
          </w:rPr>
          <w:instrText xml:space="preserve"> PAGEREF _Toc485321276 \h </w:instrText>
        </w:r>
        <w:r>
          <w:rPr>
            <w:noProof/>
            <w:webHidden/>
          </w:rPr>
        </w:r>
        <w:r>
          <w:rPr>
            <w:noProof/>
            <w:webHidden/>
          </w:rPr>
          <w:fldChar w:fldCharType="separate"/>
        </w:r>
        <w:r>
          <w:rPr>
            <w:noProof/>
            <w:webHidden/>
          </w:rPr>
          <w:t>11</w:t>
        </w:r>
        <w:r>
          <w:rPr>
            <w:noProof/>
            <w:webHidden/>
          </w:rPr>
          <w:fldChar w:fldCharType="end"/>
        </w:r>
      </w:hyperlink>
    </w:p>
    <w:p w14:paraId="3CE6827D" w14:textId="77777777" w:rsidR="00073468" w:rsidRPr="008D0732" w:rsidRDefault="00073468">
      <w:pPr>
        <w:pStyle w:val="TOC2"/>
        <w:tabs>
          <w:tab w:val="left" w:pos="880"/>
          <w:tab w:val="right" w:leader="dot" w:pos="10070"/>
        </w:tabs>
        <w:rPr>
          <w:rFonts w:ascii="Calibri" w:hAnsi="Calibri"/>
          <w:noProof/>
          <w:sz w:val="22"/>
          <w:szCs w:val="22"/>
        </w:rPr>
      </w:pPr>
      <w:hyperlink w:anchor="_Toc485321277" w:history="1">
        <w:r w:rsidRPr="009C4C05">
          <w:rPr>
            <w:rStyle w:val="Hyperlink"/>
            <w:noProof/>
          </w:rPr>
          <w:t>4.6</w:t>
        </w:r>
        <w:r w:rsidRPr="008D0732">
          <w:rPr>
            <w:rFonts w:ascii="Calibri" w:hAnsi="Calibri"/>
            <w:noProof/>
            <w:sz w:val="22"/>
            <w:szCs w:val="22"/>
          </w:rPr>
          <w:tab/>
        </w:r>
        <w:r w:rsidRPr="009C4C05">
          <w:rPr>
            <w:rStyle w:val="Hyperlink"/>
            <w:noProof/>
          </w:rPr>
          <w:t>Testing Tasks and Deliverables</w:t>
        </w:r>
        <w:r>
          <w:rPr>
            <w:noProof/>
            <w:webHidden/>
          </w:rPr>
          <w:tab/>
        </w:r>
        <w:r>
          <w:rPr>
            <w:noProof/>
            <w:webHidden/>
          </w:rPr>
          <w:fldChar w:fldCharType="begin"/>
        </w:r>
        <w:r>
          <w:rPr>
            <w:noProof/>
            <w:webHidden/>
          </w:rPr>
          <w:instrText xml:space="preserve"> PAGEREF _Toc485321277 \h </w:instrText>
        </w:r>
        <w:r>
          <w:rPr>
            <w:noProof/>
            <w:webHidden/>
          </w:rPr>
        </w:r>
        <w:r>
          <w:rPr>
            <w:noProof/>
            <w:webHidden/>
          </w:rPr>
          <w:fldChar w:fldCharType="separate"/>
        </w:r>
        <w:r>
          <w:rPr>
            <w:noProof/>
            <w:webHidden/>
          </w:rPr>
          <w:t>11</w:t>
        </w:r>
        <w:r>
          <w:rPr>
            <w:noProof/>
            <w:webHidden/>
          </w:rPr>
          <w:fldChar w:fldCharType="end"/>
        </w:r>
      </w:hyperlink>
    </w:p>
    <w:p w14:paraId="7228D64A" w14:textId="77777777" w:rsidR="00073468" w:rsidRPr="008D0732" w:rsidRDefault="00073468">
      <w:pPr>
        <w:pStyle w:val="TOC2"/>
        <w:tabs>
          <w:tab w:val="left" w:pos="880"/>
          <w:tab w:val="right" w:leader="dot" w:pos="10070"/>
        </w:tabs>
        <w:rPr>
          <w:rFonts w:ascii="Calibri" w:hAnsi="Calibri"/>
          <w:noProof/>
          <w:sz w:val="22"/>
          <w:szCs w:val="22"/>
        </w:rPr>
      </w:pPr>
      <w:hyperlink w:anchor="_Toc485321278" w:history="1">
        <w:r w:rsidRPr="009C4C05">
          <w:rPr>
            <w:rStyle w:val="Hyperlink"/>
            <w:noProof/>
          </w:rPr>
          <w:t>4.7</w:t>
        </w:r>
        <w:r w:rsidRPr="008D0732">
          <w:rPr>
            <w:rFonts w:ascii="Calibri" w:hAnsi="Calibri"/>
            <w:noProof/>
            <w:sz w:val="22"/>
            <w:szCs w:val="22"/>
          </w:rPr>
          <w:tab/>
        </w:r>
        <w:r w:rsidRPr="009C4C05">
          <w:rPr>
            <w:rStyle w:val="Hyperlink"/>
            <w:noProof/>
          </w:rPr>
          <w:t>Test Suspension and Resumption Criteria</w:t>
        </w:r>
        <w:r>
          <w:rPr>
            <w:noProof/>
            <w:webHidden/>
          </w:rPr>
          <w:tab/>
        </w:r>
        <w:r>
          <w:rPr>
            <w:noProof/>
            <w:webHidden/>
          </w:rPr>
          <w:fldChar w:fldCharType="begin"/>
        </w:r>
        <w:r>
          <w:rPr>
            <w:noProof/>
            <w:webHidden/>
          </w:rPr>
          <w:instrText xml:space="preserve"> PAGEREF _Toc485321278 \h </w:instrText>
        </w:r>
        <w:r>
          <w:rPr>
            <w:noProof/>
            <w:webHidden/>
          </w:rPr>
        </w:r>
        <w:r>
          <w:rPr>
            <w:noProof/>
            <w:webHidden/>
          </w:rPr>
          <w:fldChar w:fldCharType="separate"/>
        </w:r>
        <w:r>
          <w:rPr>
            <w:noProof/>
            <w:webHidden/>
          </w:rPr>
          <w:t>11</w:t>
        </w:r>
        <w:r>
          <w:rPr>
            <w:noProof/>
            <w:webHidden/>
          </w:rPr>
          <w:fldChar w:fldCharType="end"/>
        </w:r>
      </w:hyperlink>
    </w:p>
    <w:p w14:paraId="23B1CFC4" w14:textId="77777777" w:rsidR="00073468" w:rsidRPr="008D0732" w:rsidRDefault="00073468">
      <w:pPr>
        <w:pStyle w:val="TOC2"/>
        <w:tabs>
          <w:tab w:val="left" w:pos="880"/>
          <w:tab w:val="right" w:leader="dot" w:pos="10070"/>
        </w:tabs>
        <w:rPr>
          <w:rFonts w:ascii="Calibri" w:hAnsi="Calibri"/>
          <w:noProof/>
          <w:sz w:val="22"/>
          <w:szCs w:val="22"/>
        </w:rPr>
      </w:pPr>
      <w:hyperlink w:anchor="_Toc485321279" w:history="1">
        <w:r w:rsidRPr="009C4C05">
          <w:rPr>
            <w:rStyle w:val="Hyperlink"/>
            <w:noProof/>
          </w:rPr>
          <w:t>4.8</w:t>
        </w:r>
        <w:r w:rsidRPr="008D0732">
          <w:rPr>
            <w:rFonts w:ascii="Calibri" w:hAnsi="Calibri"/>
            <w:noProof/>
            <w:sz w:val="22"/>
            <w:szCs w:val="22"/>
          </w:rPr>
          <w:tab/>
        </w:r>
        <w:r w:rsidRPr="009C4C05">
          <w:rPr>
            <w:rStyle w:val="Hyperlink"/>
            <w:noProof/>
          </w:rPr>
          <w:t>Test Data Preparation</w:t>
        </w:r>
        <w:r>
          <w:rPr>
            <w:noProof/>
            <w:webHidden/>
          </w:rPr>
          <w:tab/>
        </w:r>
        <w:r>
          <w:rPr>
            <w:noProof/>
            <w:webHidden/>
          </w:rPr>
          <w:fldChar w:fldCharType="begin"/>
        </w:r>
        <w:r>
          <w:rPr>
            <w:noProof/>
            <w:webHidden/>
          </w:rPr>
          <w:instrText xml:space="preserve"> PAGEREF _Toc485321279 \h </w:instrText>
        </w:r>
        <w:r>
          <w:rPr>
            <w:noProof/>
            <w:webHidden/>
          </w:rPr>
        </w:r>
        <w:r>
          <w:rPr>
            <w:noProof/>
            <w:webHidden/>
          </w:rPr>
          <w:fldChar w:fldCharType="separate"/>
        </w:r>
        <w:r>
          <w:rPr>
            <w:noProof/>
            <w:webHidden/>
          </w:rPr>
          <w:t>12</w:t>
        </w:r>
        <w:r>
          <w:rPr>
            <w:noProof/>
            <w:webHidden/>
          </w:rPr>
          <w:fldChar w:fldCharType="end"/>
        </w:r>
      </w:hyperlink>
    </w:p>
    <w:p w14:paraId="777C67D8" w14:textId="77777777" w:rsidR="00073468" w:rsidRPr="008D0732" w:rsidRDefault="00073468">
      <w:pPr>
        <w:pStyle w:val="TOC2"/>
        <w:tabs>
          <w:tab w:val="left" w:pos="880"/>
          <w:tab w:val="right" w:leader="dot" w:pos="10070"/>
        </w:tabs>
        <w:rPr>
          <w:rFonts w:ascii="Calibri" w:hAnsi="Calibri"/>
          <w:noProof/>
          <w:sz w:val="22"/>
          <w:szCs w:val="22"/>
        </w:rPr>
      </w:pPr>
      <w:hyperlink w:anchor="_Toc485321280" w:history="1">
        <w:r w:rsidRPr="009C4C05">
          <w:rPr>
            <w:rStyle w:val="Hyperlink"/>
            <w:noProof/>
          </w:rPr>
          <w:t>4.9</w:t>
        </w:r>
        <w:r w:rsidRPr="008D0732">
          <w:rPr>
            <w:rFonts w:ascii="Calibri" w:hAnsi="Calibri"/>
            <w:noProof/>
            <w:sz w:val="22"/>
            <w:szCs w:val="22"/>
          </w:rPr>
          <w:tab/>
        </w:r>
        <w:r w:rsidRPr="009C4C05">
          <w:rPr>
            <w:rStyle w:val="Hyperlink"/>
            <w:noProof/>
          </w:rPr>
          <w:t>Test Case Preparation</w:t>
        </w:r>
        <w:r>
          <w:rPr>
            <w:noProof/>
            <w:webHidden/>
          </w:rPr>
          <w:tab/>
        </w:r>
        <w:r>
          <w:rPr>
            <w:noProof/>
            <w:webHidden/>
          </w:rPr>
          <w:fldChar w:fldCharType="begin"/>
        </w:r>
        <w:r>
          <w:rPr>
            <w:noProof/>
            <w:webHidden/>
          </w:rPr>
          <w:instrText xml:space="preserve"> PAGEREF _Toc485321280 \h </w:instrText>
        </w:r>
        <w:r>
          <w:rPr>
            <w:noProof/>
            <w:webHidden/>
          </w:rPr>
        </w:r>
        <w:r>
          <w:rPr>
            <w:noProof/>
            <w:webHidden/>
          </w:rPr>
          <w:fldChar w:fldCharType="separate"/>
        </w:r>
        <w:r>
          <w:rPr>
            <w:noProof/>
            <w:webHidden/>
          </w:rPr>
          <w:t>12</w:t>
        </w:r>
        <w:r>
          <w:rPr>
            <w:noProof/>
            <w:webHidden/>
          </w:rPr>
          <w:fldChar w:fldCharType="end"/>
        </w:r>
      </w:hyperlink>
    </w:p>
    <w:p w14:paraId="7AA8BAE8" w14:textId="77777777" w:rsidR="00073468" w:rsidRPr="008D0732" w:rsidRDefault="00073468">
      <w:pPr>
        <w:pStyle w:val="TOC2"/>
        <w:tabs>
          <w:tab w:val="left" w:pos="880"/>
          <w:tab w:val="right" w:leader="dot" w:pos="10070"/>
        </w:tabs>
        <w:rPr>
          <w:rFonts w:ascii="Calibri" w:hAnsi="Calibri"/>
          <w:noProof/>
          <w:sz w:val="22"/>
          <w:szCs w:val="22"/>
        </w:rPr>
      </w:pPr>
      <w:hyperlink w:anchor="_Toc485321281" w:history="1">
        <w:r w:rsidRPr="009C4C05">
          <w:rPr>
            <w:rStyle w:val="Hyperlink"/>
            <w:noProof/>
          </w:rPr>
          <w:t>4.10</w:t>
        </w:r>
        <w:r w:rsidRPr="008D0732">
          <w:rPr>
            <w:rFonts w:ascii="Calibri" w:hAnsi="Calibri"/>
            <w:noProof/>
            <w:sz w:val="22"/>
            <w:szCs w:val="22"/>
          </w:rPr>
          <w:tab/>
        </w:r>
        <w:r w:rsidRPr="009C4C05">
          <w:rPr>
            <w:rStyle w:val="Hyperlink"/>
            <w:noProof/>
          </w:rPr>
          <w:t>Test Results</w:t>
        </w:r>
        <w:r>
          <w:rPr>
            <w:noProof/>
            <w:webHidden/>
          </w:rPr>
          <w:tab/>
        </w:r>
        <w:r>
          <w:rPr>
            <w:noProof/>
            <w:webHidden/>
          </w:rPr>
          <w:fldChar w:fldCharType="begin"/>
        </w:r>
        <w:r>
          <w:rPr>
            <w:noProof/>
            <w:webHidden/>
          </w:rPr>
          <w:instrText xml:space="preserve"> PAGEREF _Toc485321281 \h </w:instrText>
        </w:r>
        <w:r>
          <w:rPr>
            <w:noProof/>
            <w:webHidden/>
          </w:rPr>
        </w:r>
        <w:r>
          <w:rPr>
            <w:noProof/>
            <w:webHidden/>
          </w:rPr>
          <w:fldChar w:fldCharType="separate"/>
        </w:r>
        <w:r>
          <w:rPr>
            <w:noProof/>
            <w:webHidden/>
          </w:rPr>
          <w:t>12</w:t>
        </w:r>
        <w:r>
          <w:rPr>
            <w:noProof/>
            <w:webHidden/>
          </w:rPr>
          <w:fldChar w:fldCharType="end"/>
        </w:r>
      </w:hyperlink>
    </w:p>
    <w:p w14:paraId="361756C9" w14:textId="77777777" w:rsidR="00073468" w:rsidRPr="008D0732" w:rsidRDefault="00073468">
      <w:pPr>
        <w:pStyle w:val="TOC2"/>
        <w:tabs>
          <w:tab w:val="left" w:pos="880"/>
          <w:tab w:val="right" w:leader="dot" w:pos="10070"/>
        </w:tabs>
        <w:rPr>
          <w:rFonts w:ascii="Calibri" w:hAnsi="Calibri"/>
          <w:noProof/>
          <w:sz w:val="22"/>
          <w:szCs w:val="22"/>
        </w:rPr>
      </w:pPr>
      <w:hyperlink w:anchor="_Toc485321282" w:history="1">
        <w:r w:rsidRPr="009C4C05">
          <w:rPr>
            <w:rStyle w:val="Hyperlink"/>
            <w:noProof/>
          </w:rPr>
          <w:t>4.11</w:t>
        </w:r>
        <w:r w:rsidRPr="008D0732">
          <w:rPr>
            <w:rFonts w:ascii="Calibri" w:hAnsi="Calibri"/>
            <w:noProof/>
            <w:sz w:val="22"/>
            <w:szCs w:val="22"/>
          </w:rPr>
          <w:tab/>
        </w:r>
        <w:r w:rsidRPr="009C4C05">
          <w:rPr>
            <w:rStyle w:val="Hyperlink"/>
            <w:noProof/>
          </w:rPr>
          <w:t>Deviations from the Testing Procedure</w:t>
        </w:r>
        <w:r>
          <w:rPr>
            <w:noProof/>
            <w:webHidden/>
          </w:rPr>
          <w:tab/>
        </w:r>
        <w:r>
          <w:rPr>
            <w:noProof/>
            <w:webHidden/>
          </w:rPr>
          <w:fldChar w:fldCharType="begin"/>
        </w:r>
        <w:r>
          <w:rPr>
            <w:noProof/>
            <w:webHidden/>
          </w:rPr>
          <w:instrText xml:space="preserve"> PAGEREF _Toc485321282 \h </w:instrText>
        </w:r>
        <w:r>
          <w:rPr>
            <w:noProof/>
            <w:webHidden/>
          </w:rPr>
        </w:r>
        <w:r>
          <w:rPr>
            <w:noProof/>
            <w:webHidden/>
          </w:rPr>
          <w:fldChar w:fldCharType="separate"/>
        </w:r>
        <w:r>
          <w:rPr>
            <w:noProof/>
            <w:webHidden/>
          </w:rPr>
          <w:t>12</w:t>
        </w:r>
        <w:r>
          <w:rPr>
            <w:noProof/>
            <w:webHidden/>
          </w:rPr>
          <w:fldChar w:fldCharType="end"/>
        </w:r>
      </w:hyperlink>
    </w:p>
    <w:p w14:paraId="38692447" w14:textId="77777777" w:rsidR="00073468" w:rsidRPr="008D0732" w:rsidRDefault="00073468">
      <w:pPr>
        <w:pStyle w:val="TOC1"/>
        <w:tabs>
          <w:tab w:val="left" w:pos="440"/>
          <w:tab w:val="right" w:leader="dot" w:pos="10070"/>
        </w:tabs>
        <w:rPr>
          <w:rFonts w:ascii="Calibri" w:eastAsia="Times New Roman" w:hAnsi="Calibri"/>
          <w:b w:val="0"/>
          <w:bCs w:val="0"/>
          <w:noProof/>
          <w:szCs w:val="22"/>
          <w:lang w:eastAsia="en-US"/>
        </w:rPr>
      </w:pPr>
      <w:hyperlink w:anchor="_Toc485321283" w:history="1">
        <w:r w:rsidRPr="009C4C05">
          <w:rPr>
            <w:rStyle w:val="Hyperlink"/>
            <w:noProof/>
          </w:rPr>
          <w:t>5</w:t>
        </w:r>
        <w:r w:rsidRPr="008D0732">
          <w:rPr>
            <w:rFonts w:ascii="Calibri" w:eastAsia="Times New Roman" w:hAnsi="Calibri"/>
            <w:b w:val="0"/>
            <w:bCs w:val="0"/>
            <w:noProof/>
            <w:szCs w:val="22"/>
            <w:lang w:eastAsia="en-US"/>
          </w:rPr>
          <w:tab/>
        </w:r>
        <w:r w:rsidRPr="009C4C05">
          <w:rPr>
            <w:rStyle w:val="Hyperlink"/>
            <w:noProof/>
          </w:rPr>
          <w:t>System Integration Testing</w:t>
        </w:r>
        <w:r>
          <w:rPr>
            <w:noProof/>
            <w:webHidden/>
          </w:rPr>
          <w:tab/>
        </w:r>
        <w:r>
          <w:rPr>
            <w:noProof/>
            <w:webHidden/>
          </w:rPr>
          <w:fldChar w:fldCharType="begin"/>
        </w:r>
        <w:r>
          <w:rPr>
            <w:noProof/>
            <w:webHidden/>
          </w:rPr>
          <w:instrText xml:space="preserve"> PAGEREF _Toc485321283 \h </w:instrText>
        </w:r>
        <w:r>
          <w:rPr>
            <w:noProof/>
            <w:webHidden/>
          </w:rPr>
        </w:r>
        <w:r>
          <w:rPr>
            <w:noProof/>
            <w:webHidden/>
          </w:rPr>
          <w:fldChar w:fldCharType="separate"/>
        </w:r>
        <w:r>
          <w:rPr>
            <w:noProof/>
            <w:webHidden/>
          </w:rPr>
          <w:t>13</w:t>
        </w:r>
        <w:r>
          <w:rPr>
            <w:noProof/>
            <w:webHidden/>
          </w:rPr>
          <w:fldChar w:fldCharType="end"/>
        </w:r>
      </w:hyperlink>
    </w:p>
    <w:p w14:paraId="34A187AB" w14:textId="77777777" w:rsidR="00073468" w:rsidRPr="008D0732" w:rsidRDefault="00073468">
      <w:pPr>
        <w:pStyle w:val="TOC2"/>
        <w:tabs>
          <w:tab w:val="left" w:pos="880"/>
          <w:tab w:val="right" w:leader="dot" w:pos="10070"/>
        </w:tabs>
        <w:rPr>
          <w:rFonts w:ascii="Calibri" w:hAnsi="Calibri"/>
          <w:noProof/>
          <w:sz w:val="22"/>
          <w:szCs w:val="22"/>
        </w:rPr>
      </w:pPr>
      <w:hyperlink w:anchor="_Toc485321284" w:history="1">
        <w:r w:rsidRPr="009C4C05">
          <w:rPr>
            <w:rStyle w:val="Hyperlink"/>
            <w:noProof/>
          </w:rPr>
          <w:t>5.1</w:t>
        </w:r>
        <w:r w:rsidRPr="008D0732">
          <w:rPr>
            <w:rFonts w:ascii="Calibri" w:hAnsi="Calibri"/>
            <w:noProof/>
            <w:sz w:val="22"/>
            <w:szCs w:val="22"/>
          </w:rPr>
          <w:tab/>
        </w:r>
        <w:r w:rsidRPr="009C4C05">
          <w:rPr>
            <w:rStyle w:val="Hyperlink"/>
            <w:noProof/>
          </w:rPr>
          <w:t>Objectives of Testing</w:t>
        </w:r>
        <w:r>
          <w:rPr>
            <w:noProof/>
            <w:webHidden/>
          </w:rPr>
          <w:tab/>
        </w:r>
        <w:r>
          <w:rPr>
            <w:noProof/>
            <w:webHidden/>
          </w:rPr>
          <w:fldChar w:fldCharType="begin"/>
        </w:r>
        <w:r>
          <w:rPr>
            <w:noProof/>
            <w:webHidden/>
          </w:rPr>
          <w:instrText xml:space="preserve"> PAGEREF _Toc485321284 \h </w:instrText>
        </w:r>
        <w:r>
          <w:rPr>
            <w:noProof/>
            <w:webHidden/>
          </w:rPr>
        </w:r>
        <w:r>
          <w:rPr>
            <w:noProof/>
            <w:webHidden/>
          </w:rPr>
          <w:fldChar w:fldCharType="separate"/>
        </w:r>
        <w:r>
          <w:rPr>
            <w:noProof/>
            <w:webHidden/>
          </w:rPr>
          <w:t>13</w:t>
        </w:r>
        <w:r>
          <w:rPr>
            <w:noProof/>
            <w:webHidden/>
          </w:rPr>
          <w:fldChar w:fldCharType="end"/>
        </w:r>
      </w:hyperlink>
    </w:p>
    <w:p w14:paraId="33DE76BA" w14:textId="77777777" w:rsidR="00073468" w:rsidRPr="008D0732" w:rsidRDefault="00073468">
      <w:pPr>
        <w:pStyle w:val="TOC2"/>
        <w:tabs>
          <w:tab w:val="left" w:pos="880"/>
          <w:tab w:val="right" w:leader="dot" w:pos="10070"/>
        </w:tabs>
        <w:rPr>
          <w:rFonts w:ascii="Calibri" w:hAnsi="Calibri"/>
          <w:noProof/>
          <w:sz w:val="22"/>
          <w:szCs w:val="22"/>
        </w:rPr>
      </w:pPr>
      <w:hyperlink w:anchor="_Toc485321285" w:history="1">
        <w:r w:rsidRPr="009C4C05">
          <w:rPr>
            <w:rStyle w:val="Hyperlink"/>
            <w:noProof/>
          </w:rPr>
          <w:t>5.2</w:t>
        </w:r>
        <w:r w:rsidRPr="008D0732">
          <w:rPr>
            <w:rFonts w:ascii="Calibri" w:hAnsi="Calibri"/>
            <w:noProof/>
            <w:sz w:val="22"/>
            <w:szCs w:val="22"/>
          </w:rPr>
          <w:tab/>
        </w:r>
        <w:r w:rsidRPr="009C4C05">
          <w:rPr>
            <w:rStyle w:val="Hyperlink"/>
            <w:noProof/>
          </w:rPr>
          <w:t>Testing - In Scope (Features to be tested)</w:t>
        </w:r>
        <w:r>
          <w:rPr>
            <w:noProof/>
            <w:webHidden/>
          </w:rPr>
          <w:tab/>
        </w:r>
        <w:r>
          <w:rPr>
            <w:noProof/>
            <w:webHidden/>
          </w:rPr>
          <w:fldChar w:fldCharType="begin"/>
        </w:r>
        <w:r>
          <w:rPr>
            <w:noProof/>
            <w:webHidden/>
          </w:rPr>
          <w:instrText xml:space="preserve"> PAGEREF _Toc485321285 \h </w:instrText>
        </w:r>
        <w:r>
          <w:rPr>
            <w:noProof/>
            <w:webHidden/>
          </w:rPr>
        </w:r>
        <w:r>
          <w:rPr>
            <w:noProof/>
            <w:webHidden/>
          </w:rPr>
          <w:fldChar w:fldCharType="separate"/>
        </w:r>
        <w:r>
          <w:rPr>
            <w:noProof/>
            <w:webHidden/>
          </w:rPr>
          <w:t>13</w:t>
        </w:r>
        <w:r>
          <w:rPr>
            <w:noProof/>
            <w:webHidden/>
          </w:rPr>
          <w:fldChar w:fldCharType="end"/>
        </w:r>
      </w:hyperlink>
    </w:p>
    <w:p w14:paraId="787D7B9C" w14:textId="77777777" w:rsidR="00073468" w:rsidRPr="008D0732" w:rsidRDefault="00073468">
      <w:pPr>
        <w:pStyle w:val="TOC2"/>
        <w:tabs>
          <w:tab w:val="left" w:pos="880"/>
          <w:tab w:val="right" w:leader="dot" w:pos="10070"/>
        </w:tabs>
        <w:rPr>
          <w:rFonts w:ascii="Calibri" w:hAnsi="Calibri"/>
          <w:noProof/>
          <w:sz w:val="22"/>
          <w:szCs w:val="22"/>
        </w:rPr>
      </w:pPr>
      <w:hyperlink w:anchor="_Toc485321286" w:history="1">
        <w:r w:rsidRPr="009C4C05">
          <w:rPr>
            <w:rStyle w:val="Hyperlink"/>
            <w:noProof/>
          </w:rPr>
          <w:t>5.3</w:t>
        </w:r>
        <w:r w:rsidRPr="008D0732">
          <w:rPr>
            <w:rFonts w:ascii="Calibri" w:hAnsi="Calibri"/>
            <w:noProof/>
            <w:sz w:val="22"/>
            <w:szCs w:val="22"/>
          </w:rPr>
          <w:tab/>
        </w:r>
        <w:r w:rsidRPr="009C4C05">
          <w:rPr>
            <w:rStyle w:val="Hyperlink"/>
            <w:noProof/>
          </w:rPr>
          <w:t>Testing - Out of Scope</w:t>
        </w:r>
        <w:r>
          <w:rPr>
            <w:noProof/>
            <w:webHidden/>
          </w:rPr>
          <w:tab/>
        </w:r>
        <w:r>
          <w:rPr>
            <w:noProof/>
            <w:webHidden/>
          </w:rPr>
          <w:fldChar w:fldCharType="begin"/>
        </w:r>
        <w:r>
          <w:rPr>
            <w:noProof/>
            <w:webHidden/>
          </w:rPr>
          <w:instrText xml:space="preserve"> PAGEREF _Toc485321286 \h </w:instrText>
        </w:r>
        <w:r>
          <w:rPr>
            <w:noProof/>
            <w:webHidden/>
          </w:rPr>
        </w:r>
        <w:r>
          <w:rPr>
            <w:noProof/>
            <w:webHidden/>
          </w:rPr>
          <w:fldChar w:fldCharType="separate"/>
        </w:r>
        <w:r>
          <w:rPr>
            <w:noProof/>
            <w:webHidden/>
          </w:rPr>
          <w:t>13</w:t>
        </w:r>
        <w:r>
          <w:rPr>
            <w:noProof/>
            <w:webHidden/>
          </w:rPr>
          <w:fldChar w:fldCharType="end"/>
        </w:r>
      </w:hyperlink>
    </w:p>
    <w:p w14:paraId="00FBF8CD" w14:textId="77777777" w:rsidR="00073468" w:rsidRPr="008D0732" w:rsidRDefault="00073468">
      <w:pPr>
        <w:pStyle w:val="TOC2"/>
        <w:tabs>
          <w:tab w:val="left" w:pos="880"/>
          <w:tab w:val="right" w:leader="dot" w:pos="10070"/>
        </w:tabs>
        <w:rPr>
          <w:rFonts w:ascii="Calibri" w:hAnsi="Calibri"/>
          <w:noProof/>
          <w:sz w:val="22"/>
          <w:szCs w:val="22"/>
        </w:rPr>
      </w:pPr>
      <w:hyperlink w:anchor="_Toc485321287" w:history="1">
        <w:r w:rsidRPr="009C4C05">
          <w:rPr>
            <w:rStyle w:val="Hyperlink"/>
            <w:noProof/>
          </w:rPr>
          <w:t>5.4</w:t>
        </w:r>
        <w:r w:rsidRPr="008D0732">
          <w:rPr>
            <w:rFonts w:ascii="Calibri" w:hAnsi="Calibri"/>
            <w:noProof/>
            <w:sz w:val="22"/>
            <w:szCs w:val="22"/>
          </w:rPr>
          <w:tab/>
        </w:r>
        <w:r w:rsidRPr="009C4C05">
          <w:rPr>
            <w:rStyle w:val="Hyperlink"/>
            <w:noProof/>
          </w:rPr>
          <w:t>Entry Criteria</w:t>
        </w:r>
        <w:r>
          <w:rPr>
            <w:noProof/>
            <w:webHidden/>
          </w:rPr>
          <w:tab/>
        </w:r>
        <w:r>
          <w:rPr>
            <w:noProof/>
            <w:webHidden/>
          </w:rPr>
          <w:fldChar w:fldCharType="begin"/>
        </w:r>
        <w:r>
          <w:rPr>
            <w:noProof/>
            <w:webHidden/>
          </w:rPr>
          <w:instrText xml:space="preserve"> PAGEREF _Toc485321287 \h </w:instrText>
        </w:r>
        <w:r>
          <w:rPr>
            <w:noProof/>
            <w:webHidden/>
          </w:rPr>
        </w:r>
        <w:r>
          <w:rPr>
            <w:noProof/>
            <w:webHidden/>
          </w:rPr>
          <w:fldChar w:fldCharType="separate"/>
        </w:r>
        <w:r>
          <w:rPr>
            <w:noProof/>
            <w:webHidden/>
          </w:rPr>
          <w:t>13</w:t>
        </w:r>
        <w:r>
          <w:rPr>
            <w:noProof/>
            <w:webHidden/>
          </w:rPr>
          <w:fldChar w:fldCharType="end"/>
        </w:r>
      </w:hyperlink>
    </w:p>
    <w:p w14:paraId="5D847DF4" w14:textId="77777777" w:rsidR="00073468" w:rsidRPr="008D0732" w:rsidRDefault="00073468">
      <w:pPr>
        <w:pStyle w:val="TOC2"/>
        <w:tabs>
          <w:tab w:val="left" w:pos="880"/>
          <w:tab w:val="right" w:leader="dot" w:pos="10070"/>
        </w:tabs>
        <w:rPr>
          <w:rFonts w:ascii="Calibri" w:hAnsi="Calibri"/>
          <w:noProof/>
          <w:sz w:val="22"/>
          <w:szCs w:val="22"/>
        </w:rPr>
      </w:pPr>
      <w:hyperlink w:anchor="_Toc485321288" w:history="1">
        <w:r w:rsidRPr="009C4C05">
          <w:rPr>
            <w:rStyle w:val="Hyperlink"/>
            <w:noProof/>
          </w:rPr>
          <w:t>5.5</w:t>
        </w:r>
        <w:r w:rsidRPr="008D0732">
          <w:rPr>
            <w:rFonts w:ascii="Calibri" w:hAnsi="Calibri"/>
            <w:noProof/>
            <w:sz w:val="22"/>
            <w:szCs w:val="22"/>
          </w:rPr>
          <w:tab/>
        </w:r>
        <w:r w:rsidRPr="009C4C05">
          <w:rPr>
            <w:rStyle w:val="Hyperlink"/>
            <w:noProof/>
          </w:rPr>
          <w:t>Exit Criteria</w:t>
        </w:r>
        <w:r>
          <w:rPr>
            <w:noProof/>
            <w:webHidden/>
          </w:rPr>
          <w:tab/>
        </w:r>
        <w:r>
          <w:rPr>
            <w:noProof/>
            <w:webHidden/>
          </w:rPr>
          <w:fldChar w:fldCharType="begin"/>
        </w:r>
        <w:r>
          <w:rPr>
            <w:noProof/>
            <w:webHidden/>
          </w:rPr>
          <w:instrText xml:space="preserve"> PAGEREF _Toc485321288 \h </w:instrText>
        </w:r>
        <w:r>
          <w:rPr>
            <w:noProof/>
            <w:webHidden/>
          </w:rPr>
        </w:r>
        <w:r>
          <w:rPr>
            <w:noProof/>
            <w:webHidden/>
          </w:rPr>
          <w:fldChar w:fldCharType="separate"/>
        </w:r>
        <w:r>
          <w:rPr>
            <w:noProof/>
            <w:webHidden/>
          </w:rPr>
          <w:t>13</w:t>
        </w:r>
        <w:r>
          <w:rPr>
            <w:noProof/>
            <w:webHidden/>
          </w:rPr>
          <w:fldChar w:fldCharType="end"/>
        </w:r>
      </w:hyperlink>
    </w:p>
    <w:p w14:paraId="3EE0DD4C" w14:textId="77777777" w:rsidR="00073468" w:rsidRPr="008D0732" w:rsidRDefault="00073468">
      <w:pPr>
        <w:pStyle w:val="TOC2"/>
        <w:tabs>
          <w:tab w:val="left" w:pos="880"/>
          <w:tab w:val="right" w:leader="dot" w:pos="10070"/>
        </w:tabs>
        <w:rPr>
          <w:rFonts w:ascii="Calibri" w:hAnsi="Calibri"/>
          <w:noProof/>
          <w:sz w:val="22"/>
          <w:szCs w:val="22"/>
        </w:rPr>
      </w:pPr>
      <w:hyperlink w:anchor="_Toc485321289" w:history="1">
        <w:r w:rsidRPr="009C4C05">
          <w:rPr>
            <w:rStyle w:val="Hyperlink"/>
            <w:noProof/>
          </w:rPr>
          <w:t>5.6</w:t>
        </w:r>
        <w:r w:rsidRPr="008D0732">
          <w:rPr>
            <w:rFonts w:ascii="Calibri" w:hAnsi="Calibri"/>
            <w:noProof/>
            <w:sz w:val="22"/>
            <w:szCs w:val="22"/>
          </w:rPr>
          <w:tab/>
        </w:r>
        <w:r w:rsidRPr="009C4C05">
          <w:rPr>
            <w:rStyle w:val="Hyperlink"/>
            <w:noProof/>
          </w:rPr>
          <w:t>Testing Tasks and Deliverables</w:t>
        </w:r>
        <w:r>
          <w:rPr>
            <w:noProof/>
            <w:webHidden/>
          </w:rPr>
          <w:tab/>
        </w:r>
        <w:r>
          <w:rPr>
            <w:noProof/>
            <w:webHidden/>
          </w:rPr>
          <w:fldChar w:fldCharType="begin"/>
        </w:r>
        <w:r>
          <w:rPr>
            <w:noProof/>
            <w:webHidden/>
          </w:rPr>
          <w:instrText xml:space="preserve"> PAGEREF _Toc485321289 \h </w:instrText>
        </w:r>
        <w:r>
          <w:rPr>
            <w:noProof/>
            <w:webHidden/>
          </w:rPr>
        </w:r>
        <w:r>
          <w:rPr>
            <w:noProof/>
            <w:webHidden/>
          </w:rPr>
          <w:fldChar w:fldCharType="separate"/>
        </w:r>
        <w:r>
          <w:rPr>
            <w:noProof/>
            <w:webHidden/>
          </w:rPr>
          <w:t>13</w:t>
        </w:r>
        <w:r>
          <w:rPr>
            <w:noProof/>
            <w:webHidden/>
          </w:rPr>
          <w:fldChar w:fldCharType="end"/>
        </w:r>
      </w:hyperlink>
    </w:p>
    <w:p w14:paraId="539681E0" w14:textId="77777777" w:rsidR="00073468" w:rsidRPr="008D0732" w:rsidRDefault="00073468">
      <w:pPr>
        <w:pStyle w:val="TOC2"/>
        <w:tabs>
          <w:tab w:val="left" w:pos="880"/>
          <w:tab w:val="right" w:leader="dot" w:pos="10070"/>
        </w:tabs>
        <w:rPr>
          <w:rFonts w:ascii="Calibri" w:hAnsi="Calibri"/>
          <w:noProof/>
          <w:sz w:val="22"/>
          <w:szCs w:val="22"/>
        </w:rPr>
      </w:pPr>
      <w:hyperlink w:anchor="_Toc485321290" w:history="1">
        <w:r w:rsidRPr="009C4C05">
          <w:rPr>
            <w:rStyle w:val="Hyperlink"/>
            <w:noProof/>
          </w:rPr>
          <w:t>5.7</w:t>
        </w:r>
        <w:r w:rsidRPr="008D0732">
          <w:rPr>
            <w:rFonts w:ascii="Calibri" w:hAnsi="Calibri"/>
            <w:noProof/>
            <w:sz w:val="22"/>
            <w:szCs w:val="22"/>
          </w:rPr>
          <w:tab/>
        </w:r>
        <w:r w:rsidRPr="009C4C05">
          <w:rPr>
            <w:rStyle w:val="Hyperlink"/>
            <w:noProof/>
          </w:rPr>
          <w:t>Test Suspension and Resumption Criteria</w:t>
        </w:r>
        <w:r>
          <w:rPr>
            <w:noProof/>
            <w:webHidden/>
          </w:rPr>
          <w:tab/>
        </w:r>
        <w:r>
          <w:rPr>
            <w:noProof/>
            <w:webHidden/>
          </w:rPr>
          <w:fldChar w:fldCharType="begin"/>
        </w:r>
        <w:r>
          <w:rPr>
            <w:noProof/>
            <w:webHidden/>
          </w:rPr>
          <w:instrText xml:space="preserve"> PAGEREF _Toc485321290 \h </w:instrText>
        </w:r>
        <w:r>
          <w:rPr>
            <w:noProof/>
            <w:webHidden/>
          </w:rPr>
        </w:r>
        <w:r>
          <w:rPr>
            <w:noProof/>
            <w:webHidden/>
          </w:rPr>
          <w:fldChar w:fldCharType="separate"/>
        </w:r>
        <w:r>
          <w:rPr>
            <w:noProof/>
            <w:webHidden/>
          </w:rPr>
          <w:t>13</w:t>
        </w:r>
        <w:r>
          <w:rPr>
            <w:noProof/>
            <w:webHidden/>
          </w:rPr>
          <w:fldChar w:fldCharType="end"/>
        </w:r>
      </w:hyperlink>
    </w:p>
    <w:p w14:paraId="50016356" w14:textId="77777777" w:rsidR="00073468" w:rsidRPr="008D0732" w:rsidRDefault="00073468">
      <w:pPr>
        <w:pStyle w:val="TOC2"/>
        <w:tabs>
          <w:tab w:val="left" w:pos="880"/>
          <w:tab w:val="right" w:leader="dot" w:pos="10070"/>
        </w:tabs>
        <w:rPr>
          <w:rFonts w:ascii="Calibri" w:hAnsi="Calibri"/>
          <w:noProof/>
          <w:sz w:val="22"/>
          <w:szCs w:val="22"/>
        </w:rPr>
      </w:pPr>
      <w:hyperlink w:anchor="_Toc485321291" w:history="1">
        <w:r w:rsidRPr="009C4C05">
          <w:rPr>
            <w:rStyle w:val="Hyperlink"/>
            <w:noProof/>
          </w:rPr>
          <w:t>5.8</w:t>
        </w:r>
        <w:r w:rsidRPr="008D0732">
          <w:rPr>
            <w:rFonts w:ascii="Calibri" w:hAnsi="Calibri"/>
            <w:noProof/>
            <w:sz w:val="22"/>
            <w:szCs w:val="22"/>
          </w:rPr>
          <w:tab/>
        </w:r>
        <w:r w:rsidRPr="009C4C05">
          <w:rPr>
            <w:rStyle w:val="Hyperlink"/>
            <w:noProof/>
          </w:rPr>
          <w:t>Test Data Preparation</w:t>
        </w:r>
        <w:r>
          <w:rPr>
            <w:noProof/>
            <w:webHidden/>
          </w:rPr>
          <w:tab/>
        </w:r>
        <w:r>
          <w:rPr>
            <w:noProof/>
            <w:webHidden/>
          </w:rPr>
          <w:fldChar w:fldCharType="begin"/>
        </w:r>
        <w:r>
          <w:rPr>
            <w:noProof/>
            <w:webHidden/>
          </w:rPr>
          <w:instrText xml:space="preserve"> PAGEREF _Toc485321291 \h </w:instrText>
        </w:r>
        <w:r>
          <w:rPr>
            <w:noProof/>
            <w:webHidden/>
          </w:rPr>
        </w:r>
        <w:r>
          <w:rPr>
            <w:noProof/>
            <w:webHidden/>
          </w:rPr>
          <w:fldChar w:fldCharType="separate"/>
        </w:r>
        <w:r>
          <w:rPr>
            <w:noProof/>
            <w:webHidden/>
          </w:rPr>
          <w:t>13</w:t>
        </w:r>
        <w:r>
          <w:rPr>
            <w:noProof/>
            <w:webHidden/>
          </w:rPr>
          <w:fldChar w:fldCharType="end"/>
        </w:r>
      </w:hyperlink>
    </w:p>
    <w:p w14:paraId="604CC8D6" w14:textId="77777777" w:rsidR="00073468" w:rsidRPr="008D0732" w:rsidRDefault="00073468">
      <w:pPr>
        <w:pStyle w:val="TOC2"/>
        <w:tabs>
          <w:tab w:val="left" w:pos="880"/>
          <w:tab w:val="right" w:leader="dot" w:pos="10070"/>
        </w:tabs>
        <w:rPr>
          <w:rFonts w:ascii="Calibri" w:hAnsi="Calibri"/>
          <w:noProof/>
          <w:sz w:val="22"/>
          <w:szCs w:val="22"/>
        </w:rPr>
      </w:pPr>
      <w:hyperlink w:anchor="_Toc485321292" w:history="1">
        <w:r w:rsidRPr="009C4C05">
          <w:rPr>
            <w:rStyle w:val="Hyperlink"/>
            <w:noProof/>
          </w:rPr>
          <w:t>5.9</w:t>
        </w:r>
        <w:r w:rsidRPr="008D0732">
          <w:rPr>
            <w:rFonts w:ascii="Calibri" w:hAnsi="Calibri"/>
            <w:noProof/>
            <w:sz w:val="22"/>
            <w:szCs w:val="22"/>
          </w:rPr>
          <w:tab/>
        </w:r>
        <w:r w:rsidRPr="009C4C05">
          <w:rPr>
            <w:rStyle w:val="Hyperlink"/>
            <w:noProof/>
          </w:rPr>
          <w:t>Test Case Preparation</w:t>
        </w:r>
        <w:r>
          <w:rPr>
            <w:noProof/>
            <w:webHidden/>
          </w:rPr>
          <w:tab/>
        </w:r>
        <w:r>
          <w:rPr>
            <w:noProof/>
            <w:webHidden/>
          </w:rPr>
          <w:fldChar w:fldCharType="begin"/>
        </w:r>
        <w:r>
          <w:rPr>
            <w:noProof/>
            <w:webHidden/>
          </w:rPr>
          <w:instrText xml:space="preserve"> PAGEREF _Toc485321292 \h </w:instrText>
        </w:r>
        <w:r>
          <w:rPr>
            <w:noProof/>
            <w:webHidden/>
          </w:rPr>
        </w:r>
        <w:r>
          <w:rPr>
            <w:noProof/>
            <w:webHidden/>
          </w:rPr>
          <w:fldChar w:fldCharType="separate"/>
        </w:r>
        <w:r>
          <w:rPr>
            <w:noProof/>
            <w:webHidden/>
          </w:rPr>
          <w:t>13</w:t>
        </w:r>
        <w:r>
          <w:rPr>
            <w:noProof/>
            <w:webHidden/>
          </w:rPr>
          <w:fldChar w:fldCharType="end"/>
        </w:r>
      </w:hyperlink>
    </w:p>
    <w:p w14:paraId="7CC19779" w14:textId="77777777" w:rsidR="00073468" w:rsidRPr="008D0732" w:rsidRDefault="00073468">
      <w:pPr>
        <w:pStyle w:val="TOC2"/>
        <w:tabs>
          <w:tab w:val="left" w:pos="880"/>
          <w:tab w:val="right" w:leader="dot" w:pos="10070"/>
        </w:tabs>
        <w:rPr>
          <w:rFonts w:ascii="Calibri" w:hAnsi="Calibri"/>
          <w:noProof/>
          <w:sz w:val="22"/>
          <w:szCs w:val="22"/>
        </w:rPr>
      </w:pPr>
      <w:hyperlink w:anchor="_Toc485321293" w:history="1">
        <w:r w:rsidRPr="009C4C05">
          <w:rPr>
            <w:rStyle w:val="Hyperlink"/>
            <w:noProof/>
          </w:rPr>
          <w:t>5.10</w:t>
        </w:r>
        <w:r w:rsidRPr="008D0732">
          <w:rPr>
            <w:rFonts w:ascii="Calibri" w:hAnsi="Calibri"/>
            <w:noProof/>
            <w:sz w:val="22"/>
            <w:szCs w:val="22"/>
          </w:rPr>
          <w:tab/>
        </w:r>
        <w:r w:rsidRPr="009C4C05">
          <w:rPr>
            <w:rStyle w:val="Hyperlink"/>
            <w:noProof/>
          </w:rPr>
          <w:t>Test Results</w:t>
        </w:r>
        <w:r>
          <w:rPr>
            <w:noProof/>
            <w:webHidden/>
          </w:rPr>
          <w:tab/>
        </w:r>
        <w:r>
          <w:rPr>
            <w:noProof/>
            <w:webHidden/>
          </w:rPr>
          <w:fldChar w:fldCharType="begin"/>
        </w:r>
        <w:r>
          <w:rPr>
            <w:noProof/>
            <w:webHidden/>
          </w:rPr>
          <w:instrText xml:space="preserve"> PAGEREF _Toc485321293 \h </w:instrText>
        </w:r>
        <w:r>
          <w:rPr>
            <w:noProof/>
            <w:webHidden/>
          </w:rPr>
        </w:r>
        <w:r>
          <w:rPr>
            <w:noProof/>
            <w:webHidden/>
          </w:rPr>
          <w:fldChar w:fldCharType="separate"/>
        </w:r>
        <w:r>
          <w:rPr>
            <w:noProof/>
            <w:webHidden/>
          </w:rPr>
          <w:t>13</w:t>
        </w:r>
        <w:r>
          <w:rPr>
            <w:noProof/>
            <w:webHidden/>
          </w:rPr>
          <w:fldChar w:fldCharType="end"/>
        </w:r>
      </w:hyperlink>
    </w:p>
    <w:p w14:paraId="29DD0614" w14:textId="77777777" w:rsidR="00073468" w:rsidRPr="008D0732" w:rsidRDefault="00073468">
      <w:pPr>
        <w:pStyle w:val="TOC2"/>
        <w:tabs>
          <w:tab w:val="left" w:pos="880"/>
          <w:tab w:val="right" w:leader="dot" w:pos="10070"/>
        </w:tabs>
        <w:rPr>
          <w:rFonts w:ascii="Calibri" w:hAnsi="Calibri"/>
          <w:noProof/>
          <w:sz w:val="22"/>
          <w:szCs w:val="22"/>
        </w:rPr>
      </w:pPr>
      <w:hyperlink w:anchor="_Toc485321294" w:history="1">
        <w:r w:rsidRPr="009C4C05">
          <w:rPr>
            <w:rStyle w:val="Hyperlink"/>
            <w:noProof/>
          </w:rPr>
          <w:t>5.11</w:t>
        </w:r>
        <w:r w:rsidRPr="008D0732">
          <w:rPr>
            <w:rFonts w:ascii="Calibri" w:hAnsi="Calibri"/>
            <w:noProof/>
            <w:sz w:val="22"/>
            <w:szCs w:val="22"/>
          </w:rPr>
          <w:tab/>
        </w:r>
        <w:r w:rsidRPr="009C4C05">
          <w:rPr>
            <w:rStyle w:val="Hyperlink"/>
            <w:noProof/>
          </w:rPr>
          <w:t>Deviations from the Testing Procedure</w:t>
        </w:r>
        <w:r>
          <w:rPr>
            <w:noProof/>
            <w:webHidden/>
          </w:rPr>
          <w:tab/>
        </w:r>
        <w:r>
          <w:rPr>
            <w:noProof/>
            <w:webHidden/>
          </w:rPr>
          <w:fldChar w:fldCharType="begin"/>
        </w:r>
        <w:r>
          <w:rPr>
            <w:noProof/>
            <w:webHidden/>
          </w:rPr>
          <w:instrText xml:space="preserve"> PAGEREF _Toc485321294 \h </w:instrText>
        </w:r>
        <w:r>
          <w:rPr>
            <w:noProof/>
            <w:webHidden/>
          </w:rPr>
        </w:r>
        <w:r>
          <w:rPr>
            <w:noProof/>
            <w:webHidden/>
          </w:rPr>
          <w:fldChar w:fldCharType="separate"/>
        </w:r>
        <w:r>
          <w:rPr>
            <w:noProof/>
            <w:webHidden/>
          </w:rPr>
          <w:t>13</w:t>
        </w:r>
        <w:r>
          <w:rPr>
            <w:noProof/>
            <w:webHidden/>
          </w:rPr>
          <w:fldChar w:fldCharType="end"/>
        </w:r>
      </w:hyperlink>
    </w:p>
    <w:p w14:paraId="1F3EF054" w14:textId="77777777" w:rsidR="00073468" w:rsidRPr="008D0732" w:rsidRDefault="00073468">
      <w:pPr>
        <w:pStyle w:val="TOC1"/>
        <w:tabs>
          <w:tab w:val="left" w:pos="440"/>
          <w:tab w:val="right" w:leader="dot" w:pos="10070"/>
        </w:tabs>
        <w:rPr>
          <w:rFonts w:ascii="Calibri" w:eastAsia="Times New Roman" w:hAnsi="Calibri"/>
          <w:b w:val="0"/>
          <w:bCs w:val="0"/>
          <w:noProof/>
          <w:szCs w:val="22"/>
          <w:lang w:eastAsia="en-US"/>
        </w:rPr>
      </w:pPr>
      <w:hyperlink w:anchor="_Toc485321295" w:history="1">
        <w:r w:rsidRPr="009C4C05">
          <w:rPr>
            <w:rStyle w:val="Hyperlink"/>
            <w:noProof/>
          </w:rPr>
          <w:t>6</w:t>
        </w:r>
        <w:r w:rsidRPr="008D0732">
          <w:rPr>
            <w:rFonts w:ascii="Calibri" w:eastAsia="Times New Roman" w:hAnsi="Calibri"/>
            <w:b w:val="0"/>
            <w:bCs w:val="0"/>
            <w:noProof/>
            <w:szCs w:val="22"/>
            <w:lang w:eastAsia="en-US"/>
          </w:rPr>
          <w:tab/>
        </w:r>
        <w:r w:rsidRPr="009C4C05">
          <w:rPr>
            <w:rStyle w:val="Hyperlink"/>
            <w:noProof/>
          </w:rPr>
          <w:t>Performance Testing</w:t>
        </w:r>
        <w:r>
          <w:rPr>
            <w:noProof/>
            <w:webHidden/>
          </w:rPr>
          <w:tab/>
        </w:r>
        <w:r>
          <w:rPr>
            <w:noProof/>
            <w:webHidden/>
          </w:rPr>
          <w:fldChar w:fldCharType="begin"/>
        </w:r>
        <w:r>
          <w:rPr>
            <w:noProof/>
            <w:webHidden/>
          </w:rPr>
          <w:instrText xml:space="preserve"> PAGEREF _Toc485321295 \h </w:instrText>
        </w:r>
        <w:r>
          <w:rPr>
            <w:noProof/>
            <w:webHidden/>
          </w:rPr>
        </w:r>
        <w:r>
          <w:rPr>
            <w:noProof/>
            <w:webHidden/>
          </w:rPr>
          <w:fldChar w:fldCharType="separate"/>
        </w:r>
        <w:r>
          <w:rPr>
            <w:noProof/>
            <w:webHidden/>
          </w:rPr>
          <w:t>14</w:t>
        </w:r>
        <w:r>
          <w:rPr>
            <w:noProof/>
            <w:webHidden/>
          </w:rPr>
          <w:fldChar w:fldCharType="end"/>
        </w:r>
      </w:hyperlink>
    </w:p>
    <w:p w14:paraId="4C968FCC" w14:textId="77777777" w:rsidR="00073468" w:rsidRPr="008D0732" w:rsidRDefault="00073468">
      <w:pPr>
        <w:pStyle w:val="TOC2"/>
        <w:tabs>
          <w:tab w:val="left" w:pos="880"/>
          <w:tab w:val="right" w:leader="dot" w:pos="10070"/>
        </w:tabs>
        <w:rPr>
          <w:rFonts w:ascii="Calibri" w:hAnsi="Calibri"/>
          <w:noProof/>
          <w:sz w:val="22"/>
          <w:szCs w:val="22"/>
        </w:rPr>
      </w:pPr>
      <w:hyperlink w:anchor="_Toc485321296" w:history="1">
        <w:r w:rsidRPr="009C4C05">
          <w:rPr>
            <w:rStyle w:val="Hyperlink"/>
            <w:noProof/>
          </w:rPr>
          <w:t>6.1</w:t>
        </w:r>
        <w:r w:rsidRPr="008D0732">
          <w:rPr>
            <w:rFonts w:ascii="Calibri" w:hAnsi="Calibri"/>
            <w:noProof/>
            <w:sz w:val="22"/>
            <w:szCs w:val="22"/>
          </w:rPr>
          <w:tab/>
        </w:r>
        <w:r w:rsidRPr="009C4C05">
          <w:rPr>
            <w:rStyle w:val="Hyperlink"/>
            <w:noProof/>
          </w:rPr>
          <w:t>Objectives of Testing</w:t>
        </w:r>
        <w:r>
          <w:rPr>
            <w:noProof/>
            <w:webHidden/>
          </w:rPr>
          <w:tab/>
        </w:r>
        <w:r>
          <w:rPr>
            <w:noProof/>
            <w:webHidden/>
          </w:rPr>
          <w:fldChar w:fldCharType="begin"/>
        </w:r>
        <w:r>
          <w:rPr>
            <w:noProof/>
            <w:webHidden/>
          </w:rPr>
          <w:instrText xml:space="preserve"> PAGEREF _Toc485321296 \h </w:instrText>
        </w:r>
        <w:r>
          <w:rPr>
            <w:noProof/>
            <w:webHidden/>
          </w:rPr>
        </w:r>
        <w:r>
          <w:rPr>
            <w:noProof/>
            <w:webHidden/>
          </w:rPr>
          <w:fldChar w:fldCharType="separate"/>
        </w:r>
        <w:r>
          <w:rPr>
            <w:noProof/>
            <w:webHidden/>
          </w:rPr>
          <w:t>14</w:t>
        </w:r>
        <w:r>
          <w:rPr>
            <w:noProof/>
            <w:webHidden/>
          </w:rPr>
          <w:fldChar w:fldCharType="end"/>
        </w:r>
      </w:hyperlink>
    </w:p>
    <w:p w14:paraId="47175150" w14:textId="77777777" w:rsidR="00073468" w:rsidRPr="008D0732" w:rsidRDefault="00073468">
      <w:pPr>
        <w:pStyle w:val="TOC2"/>
        <w:tabs>
          <w:tab w:val="left" w:pos="880"/>
          <w:tab w:val="right" w:leader="dot" w:pos="10070"/>
        </w:tabs>
        <w:rPr>
          <w:rFonts w:ascii="Calibri" w:hAnsi="Calibri"/>
          <w:noProof/>
          <w:sz w:val="22"/>
          <w:szCs w:val="22"/>
        </w:rPr>
      </w:pPr>
      <w:hyperlink w:anchor="_Toc485321297" w:history="1">
        <w:r w:rsidRPr="009C4C05">
          <w:rPr>
            <w:rStyle w:val="Hyperlink"/>
            <w:noProof/>
          </w:rPr>
          <w:t>6.2</w:t>
        </w:r>
        <w:r w:rsidRPr="008D0732">
          <w:rPr>
            <w:rFonts w:ascii="Calibri" w:hAnsi="Calibri"/>
            <w:noProof/>
            <w:sz w:val="22"/>
            <w:szCs w:val="22"/>
          </w:rPr>
          <w:tab/>
        </w:r>
        <w:r w:rsidRPr="009C4C05">
          <w:rPr>
            <w:rStyle w:val="Hyperlink"/>
            <w:noProof/>
          </w:rPr>
          <w:t>Testing - In Scope</w:t>
        </w:r>
        <w:r>
          <w:rPr>
            <w:noProof/>
            <w:webHidden/>
          </w:rPr>
          <w:tab/>
        </w:r>
        <w:r>
          <w:rPr>
            <w:noProof/>
            <w:webHidden/>
          </w:rPr>
          <w:fldChar w:fldCharType="begin"/>
        </w:r>
        <w:r>
          <w:rPr>
            <w:noProof/>
            <w:webHidden/>
          </w:rPr>
          <w:instrText xml:space="preserve"> PAGEREF _Toc485321297 \h </w:instrText>
        </w:r>
        <w:r>
          <w:rPr>
            <w:noProof/>
            <w:webHidden/>
          </w:rPr>
        </w:r>
        <w:r>
          <w:rPr>
            <w:noProof/>
            <w:webHidden/>
          </w:rPr>
          <w:fldChar w:fldCharType="separate"/>
        </w:r>
        <w:r>
          <w:rPr>
            <w:noProof/>
            <w:webHidden/>
          </w:rPr>
          <w:t>14</w:t>
        </w:r>
        <w:r>
          <w:rPr>
            <w:noProof/>
            <w:webHidden/>
          </w:rPr>
          <w:fldChar w:fldCharType="end"/>
        </w:r>
      </w:hyperlink>
    </w:p>
    <w:p w14:paraId="6497397C" w14:textId="77777777" w:rsidR="00073468" w:rsidRPr="008D0732" w:rsidRDefault="00073468">
      <w:pPr>
        <w:pStyle w:val="TOC2"/>
        <w:tabs>
          <w:tab w:val="left" w:pos="880"/>
          <w:tab w:val="right" w:leader="dot" w:pos="10070"/>
        </w:tabs>
        <w:rPr>
          <w:rFonts w:ascii="Calibri" w:hAnsi="Calibri"/>
          <w:noProof/>
          <w:sz w:val="22"/>
          <w:szCs w:val="22"/>
        </w:rPr>
      </w:pPr>
      <w:hyperlink w:anchor="_Toc485321298" w:history="1">
        <w:r w:rsidRPr="009C4C05">
          <w:rPr>
            <w:rStyle w:val="Hyperlink"/>
            <w:noProof/>
          </w:rPr>
          <w:t>6.3</w:t>
        </w:r>
        <w:r w:rsidRPr="008D0732">
          <w:rPr>
            <w:rFonts w:ascii="Calibri" w:hAnsi="Calibri"/>
            <w:noProof/>
            <w:sz w:val="22"/>
            <w:szCs w:val="22"/>
          </w:rPr>
          <w:tab/>
        </w:r>
        <w:r w:rsidRPr="009C4C05">
          <w:rPr>
            <w:rStyle w:val="Hyperlink"/>
            <w:noProof/>
          </w:rPr>
          <w:t>Testing - Out of Scope</w:t>
        </w:r>
        <w:r>
          <w:rPr>
            <w:noProof/>
            <w:webHidden/>
          </w:rPr>
          <w:tab/>
        </w:r>
        <w:r>
          <w:rPr>
            <w:noProof/>
            <w:webHidden/>
          </w:rPr>
          <w:fldChar w:fldCharType="begin"/>
        </w:r>
        <w:r>
          <w:rPr>
            <w:noProof/>
            <w:webHidden/>
          </w:rPr>
          <w:instrText xml:space="preserve"> PAGEREF _Toc485321298 \h </w:instrText>
        </w:r>
        <w:r>
          <w:rPr>
            <w:noProof/>
            <w:webHidden/>
          </w:rPr>
        </w:r>
        <w:r>
          <w:rPr>
            <w:noProof/>
            <w:webHidden/>
          </w:rPr>
          <w:fldChar w:fldCharType="separate"/>
        </w:r>
        <w:r>
          <w:rPr>
            <w:noProof/>
            <w:webHidden/>
          </w:rPr>
          <w:t>14</w:t>
        </w:r>
        <w:r>
          <w:rPr>
            <w:noProof/>
            <w:webHidden/>
          </w:rPr>
          <w:fldChar w:fldCharType="end"/>
        </w:r>
      </w:hyperlink>
    </w:p>
    <w:p w14:paraId="18853892" w14:textId="77777777" w:rsidR="00073468" w:rsidRPr="008D0732" w:rsidRDefault="00073468">
      <w:pPr>
        <w:pStyle w:val="TOC2"/>
        <w:tabs>
          <w:tab w:val="left" w:pos="880"/>
          <w:tab w:val="right" w:leader="dot" w:pos="10070"/>
        </w:tabs>
        <w:rPr>
          <w:rFonts w:ascii="Calibri" w:hAnsi="Calibri"/>
          <w:noProof/>
          <w:sz w:val="22"/>
          <w:szCs w:val="22"/>
        </w:rPr>
      </w:pPr>
      <w:hyperlink w:anchor="_Toc485321299" w:history="1">
        <w:r w:rsidRPr="009C4C05">
          <w:rPr>
            <w:rStyle w:val="Hyperlink"/>
            <w:noProof/>
          </w:rPr>
          <w:t>6.4</w:t>
        </w:r>
        <w:r w:rsidRPr="008D0732">
          <w:rPr>
            <w:rFonts w:ascii="Calibri" w:hAnsi="Calibri"/>
            <w:noProof/>
            <w:sz w:val="22"/>
            <w:szCs w:val="22"/>
          </w:rPr>
          <w:tab/>
        </w:r>
        <w:r w:rsidRPr="009C4C05">
          <w:rPr>
            <w:rStyle w:val="Hyperlink"/>
            <w:noProof/>
          </w:rPr>
          <w:t>Entry Criteria</w:t>
        </w:r>
        <w:r>
          <w:rPr>
            <w:noProof/>
            <w:webHidden/>
          </w:rPr>
          <w:tab/>
        </w:r>
        <w:r>
          <w:rPr>
            <w:noProof/>
            <w:webHidden/>
          </w:rPr>
          <w:fldChar w:fldCharType="begin"/>
        </w:r>
        <w:r>
          <w:rPr>
            <w:noProof/>
            <w:webHidden/>
          </w:rPr>
          <w:instrText xml:space="preserve"> PAGEREF _Toc485321299 \h </w:instrText>
        </w:r>
        <w:r>
          <w:rPr>
            <w:noProof/>
            <w:webHidden/>
          </w:rPr>
        </w:r>
        <w:r>
          <w:rPr>
            <w:noProof/>
            <w:webHidden/>
          </w:rPr>
          <w:fldChar w:fldCharType="separate"/>
        </w:r>
        <w:r>
          <w:rPr>
            <w:noProof/>
            <w:webHidden/>
          </w:rPr>
          <w:t>14</w:t>
        </w:r>
        <w:r>
          <w:rPr>
            <w:noProof/>
            <w:webHidden/>
          </w:rPr>
          <w:fldChar w:fldCharType="end"/>
        </w:r>
      </w:hyperlink>
    </w:p>
    <w:p w14:paraId="49D7E971" w14:textId="77777777" w:rsidR="00073468" w:rsidRPr="008D0732" w:rsidRDefault="00073468">
      <w:pPr>
        <w:pStyle w:val="TOC2"/>
        <w:tabs>
          <w:tab w:val="left" w:pos="880"/>
          <w:tab w:val="right" w:leader="dot" w:pos="10070"/>
        </w:tabs>
        <w:rPr>
          <w:rFonts w:ascii="Calibri" w:hAnsi="Calibri"/>
          <w:noProof/>
          <w:sz w:val="22"/>
          <w:szCs w:val="22"/>
        </w:rPr>
      </w:pPr>
      <w:hyperlink w:anchor="_Toc485321300" w:history="1">
        <w:r w:rsidRPr="009C4C05">
          <w:rPr>
            <w:rStyle w:val="Hyperlink"/>
            <w:noProof/>
          </w:rPr>
          <w:t>6.5</w:t>
        </w:r>
        <w:r w:rsidRPr="008D0732">
          <w:rPr>
            <w:rFonts w:ascii="Calibri" w:hAnsi="Calibri"/>
            <w:noProof/>
            <w:sz w:val="22"/>
            <w:szCs w:val="22"/>
          </w:rPr>
          <w:tab/>
        </w:r>
        <w:r w:rsidRPr="009C4C05">
          <w:rPr>
            <w:rStyle w:val="Hyperlink"/>
            <w:noProof/>
          </w:rPr>
          <w:t>Exit Criteria</w:t>
        </w:r>
        <w:r>
          <w:rPr>
            <w:noProof/>
            <w:webHidden/>
          </w:rPr>
          <w:tab/>
        </w:r>
        <w:r>
          <w:rPr>
            <w:noProof/>
            <w:webHidden/>
          </w:rPr>
          <w:fldChar w:fldCharType="begin"/>
        </w:r>
        <w:r>
          <w:rPr>
            <w:noProof/>
            <w:webHidden/>
          </w:rPr>
          <w:instrText xml:space="preserve"> PAGEREF _Toc485321300 \h </w:instrText>
        </w:r>
        <w:r>
          <w:rPr>
            <w:noProof/>
            <w:webHidden/>
          </w:rPr>
        </w:r>
        <w:r>
          <w:rPr>
            <w:noProof/>
            <w:webHidden/>
          </w:rPr>
          <w:fldChar w:fldCharType="separate"/>
        </w:r>
        <w:r>
          <w:rPr>
            <w:noProof/>
            <w:webHidden/>
          </w:rPr>
          <w:t>14</w:t>
        </w:r>
        <w:r>
          <w:rPr>
            <w:noProof/>
            <w:webHidden/>
          </w:rPr>
          <w:fldChar w:fldCharType="end"/>
        </w:r>
      </w:hyperlink>
    </w:p>
    <w:p w14:paraId="7B237AED" w14:textId="77777777" w:rsidR="00073468" w:rsidRPr="008D0732" w:rsidRDefault="00073468">
      <w:pPr>
        <w:pStyle w:val="TOC2"/>
        <w:tabs>
          <w:tab w:val="left" w:pos="880"/>
          <w:tab w:val="right" w:leader="dot" w:pos="10070"/>
        </w:tabs>
        <w:rPr>
          <w:rFonts w:ascii="Calibri" w:hAnsi="Calibri"/>
          <w:noProof/>
          <w:sz w:val="22"/>
          <w:szCs w:val="22"/>
        </w:rPr>
      </w:pPr>
      <w:hyperlink w:anchor="_Toc485321301" w:history="1">
        <w:r w:rsidRPr="009C4C05">
          <w:rPr>
            <w:rStyle w:val="Hyperlink"/>
            <w:noProof/>
          </w:rPr>
          <w:t>6.6</w:t>
        </w:r>
        <w:r w:rsidRPr="008D0732">
          <w:rPr>
            <w:rFonts w:ascii="Calibri" w:hAnsi="Calibri"/>
            <w:noProof/>
            <w:sz w:val="22"/>
            <w:szCs w:val="22"/>
          </w:rPr>
          <w:tab/>
        </w:r>
        <w:r w:rsidRPr="009C4C05">
          <w:rPr>
            <w:rStyle w:val="Hyperlink"/>
            <w:noProof/>
          </w:rPr>
          <w:t>Testing Tasks and Deliverables</w:t>
        </w:r>
        <w:r>
          <w:rPr>
            <w:noProof/>
            <w:webHidden/>
          </w:rPr>
          <w:tab/>
        </w:r>
        <w:r>
          <w:rPr>
            <w:noProof/>
            <w:webHidden/>
          </w:rPr>
          <w:fldChar w:fldCharType="begin"/>
        </w:r>
        <w:r>
          <w:rPr>
            <w:noProof/>
            <w:webHidden/>
          </w:rPr>
          <w:instrText xml:space="preserve"> PAGEREF _Toc485321301 \h </w:instrText>
        </w:r>
        <w:r>
          <w:rPr>
            <w:noProof/>
            <w:webHidden/>
          </w:rPr>
        </w:r>
        <w:r>
          <w:rPr>
            <w:noProof/>
            <w:webHidden/>
          </w:rPr>
          <w:fldChar w:fldCharType="separate"/>
        </w:r>
        <w:r>
          <w:rPr>
            <w:noProof/>
            <w:webHidden/>
          </w:rPr>
          <w:t>14</w:t>
        </w:r>
        <w:r>
          <w:rPr>
            <w:noProof/>
            <w:webHidden/>
          </w:rPr>
          <w:fldChar w:fldCharType="end"/>
        </w:r>
      </w:hyperlink>
    </w:p>
    <w:p w14:paraId="1B2FBF00" w14:textId="77777777" w:rsidR="00073468" w:rsidRPr="008D0732" w:rsidRDefault="00073468">
      <w:pPr>
        <w:pStyle w:val="TOC2"/>
        <w:tabs>
          <w:tab w:val="left" w:pos="880"/>
          <w:tab w:val="right" w:leader="dot" w:pos="10070"/>
        </w:tabs>
        <w:rPr>
          <w:rFonts w:ascii="Calibri" w:hAnsi="Calibri"/>
          <w:noProof/>
          <w:sz w:val="22"/>
          <w:szCs w:val="22"/>
        </w:rPr>
      </w:pPr>
      <w:hyperlink w:anchor="_Toc485321302" w:history="1">
        <w:r w:rsidRPr="009C4C05">
          <w:rPr>
            <w:rStyle w:val="Hyperlink"/>
            <w:noProof/>
          </w:rPr>
          <w:t>6.7</w:t>
        </w:r>
        <w:r w:rsidRPr="008D0732">
          <w:rPr>
            <w:rFonts w:ascii="Calibri" w:hAnsi="Calibri"/>
            <w:noProof/>
            <w:sz w:val="22"/>
            <w:szCs w:val="22"/>
          </w:rPr>
          <w:tab/>
        </w:r>
        <w:r w:rsidRPr="009C4C05">
          <w:rPr>
            <w:rStyle w:val="Hyperlink"/>
            <w:noProof/>
          </w:rPr>
          <w:t>Test Suspension and Resumption Criteria</w:t>
        </w:r>
        <w:r>
          <w:rPr>
            <w:noProof/>
            <w:webHidden/>
          </w:rPr>
          <w:tab/>
        </w:r>
        <w:r>
          <w:rPr>
            <w:noProof/>
            <w:webHidden/>
          </w:rPr>
          <w:fldChar w:fldCharType="begin"/>
        </w:r>
        <w:r>
          <w:rPr>
            <w:noProof/>
            <w:webHidden/>
          </w:rPr>
          <w:instrText xml:space="preserve"> PAGEREF _Toc485321302 \h </w:instrText>
        </w:r>
        <w:r>
          <w:rPr>
            <w:noProof/>
            <w:webHidden/>
          </w:rPr>
        </w:r>
        <w:r>
          <w:rPr>
            <w:noProof/>
            <w:webHidden/>
          </w:rPr>
          <w:fldChar w:fldCharType="separate"/>
        </w:r>
        <w:r>
          <w:rPr>
            <w:noProof/>
            <w:webHidden/>
          </w:rPr>
          <w:t>15</w:t>
        </w:r>
        <w:r>
          <w:rPr>
            <w:noProof/>
            <w:webHidden/>
          </w:rPr>
          <w:fldChar w:fldCharType="end"/>
        </w:r>
      </w:hyperlink>
    </w:p>
    <w:p w14:paraId="11BF21DE" w14:textId="77777777" w:rsidR="00073468" w:rsidRPr="008D0732" w:rsidRDefault="00073468">
      <w:pPr>
        <w:pStyle w:val="TOC2"/>
        <w:tabs>
          <w:tab w:val="left" w:pos="880"/>
          <w:tab w:val="right" w:leader="dot" w:pos="10070"/>
        </w:tabs>
        <w:rPr>
          <w:rFonts w:ascii="Calibri" w:hAnsi="Calibri"/>
          <w:noProof/>
          <w:sz w:val="22"/>
          <w:szCs w:val="22"/>
        </w:rPr>
      </w:pPr>
      <w:hyperlink w:anchor="_Toc485321303" w:history="1">
        <w:r w:rsidRPr="009C4C05">
          <w:rPr>
            <w:rStyle w:val="Hyperlink"/>
            <w:noProof/>
          </w:rPr>
          <w:t>6.8</w:t>
        </w:r>
        <w:r w:rsidRPr="008D0732">
          <w:rPr>
            <w:rFonts w:ascii="Calibri" w:hAnsi="Calibri"/>
            <w:noProof/>
            <w:sz w:val="22"/>
            <w:szCs w:val="22"/>
          </w:rPr>
          <w:tab/>
        </w:r>
        <w:r w:rsidRPr="009C4C05">
          <w:rPr>
            <w:rStyle w:val="Hyperlink"/>
            <w:noProof/>
          </w:rPr>
          <w:t>Test Data Preparation</w:t>
        </w:r>
        <w:r>
          <w:rPr>
            <w:noProof/>
            <w:webHidden/>
          </w:rPr>
          <w:tab/>
        </w:r>
        <w:r>
          <w:rPr>
            <w:noProof/>
            <w:webHidden/>
          </w:rPr>
          <w:fldChar w:fldCharType="begin"/>
        </w:r>
        <w:r>
          <w:rPr>
            <w:noProof/>
            <w:webHidden/>
          </w:rPr>
          <w:instrText xml:space="preserve"> PAGEREF _Toc485321303 \h </w:instrText>
        </w:r>
        <w:r>
          <w:rPr>
            <w:noProof/>
            <w:webHidden/>
          </w:rPr>
        </w:r>
        <w:r>
          <w:rPr>
            <w:noProof/>
            <w:webHidden/>
          </w:rPr>
          <w:fldChar w:fldCharType="separate"/>
        </w:r>
        <w:r>
          <w:rPr>
            <w:noProof/>
            <w:webHidden/>
          </w:rPr>
          <w:t>15</w:t>
        </w:r>
        <w:r>
          <w:rPr>
            <w:noProof/>
            <w:webHidden/>
          </w:rPr>
          <w:fldChar w:fldCharType="end"/>
        </w:r>
      </w:hyperlink>
    </w:p>
    <w:p w14:paraId="6C830455" w14:textId="77777777" w:rsidR="00073468" w:rsidRPr="008D0732" w:rsidRDefault="00073468">
      <w:pPr>
        <w:pStyle w:val="TOC2"/>
        <w:tabs>
          <w:tab w:val="left" w:pos="880"/>
          <w:tab w:val="right" w:leader="dot" w:pos="10070"/>
        </w:tabs>
        <w:rPr>
          <w:rFonts w:ascii="Calibri" w:hAnsi="Calibri"/>
          <w:noProof/>
          <w:sz w:val="22"/>
          <w:szCs w:val="22"/>
        </w:rPr>
      </w:pPr>
      <w:hyperlink w:anchor="_Toc485321304" w:history="1">
        <w:r w:rsidRPr="009C4C05">
          <w:rPr>
            <w:rStyle w:val="Hyperlink"/>
            <w:noProof/>
          </w:rPr>
          <w:t>6.9</w:t>
        </w:r>
        <w:r w:rsidRPr="008D0732">
          <w:rPr>
            <w:rFonts w:ascii="Calibri" w:hAnsi="Calibri"/>
            <w:noProof/>
            <w:sz w:val="22"/>
            <w:szCs w:val="22"/>
          </w:rPr>
          <w:tab/>
        </w:r>
        <w:r w:rsidRPr="009C4C05">
          <w:rPr>
            <w:rStyle w:val="Hyperlink"/>
            <w:noProof/>
          </w:rPr>
          <w:t>Test Case Preparation</w:t>
        </w:r>
        <w:r>
          <w:rPr>
            <w:noProof/>
            <w:webHidden/>
          </w:rPr>
          <w:tab/>
        </w:r>
        <w:r>
          <w:rPr>
            <w:noProof/>
            <w:webHidden/>
          </w:rPr>
          <w:fldChar w:fldCharType="begin"/>
        </w:r>
        <w:r>
          <w:rPr>
            <w:noProof/>
            <w:webHidden/>
          </w:rPr>
          <w:instrText xml:space="preserve"> PAGEREF _Toc485321304 \h </w:instrText>
        </w:r>
        <w:r>
          <w:rPr>
            <w:noProof/>
            <w:webHidden/>
          </w:rPr>
        </w:r>
        <w:r>
          <w:rPr>
            <w:noProof/>
            <w:webHidden/>
          </w:rPr>
          <w:fldChar w:fldCharType="separate"/>
        </w:r>
        <w:r>
          <w:rPr>
            <w:noProof/>
            <w:webHidden/>
          </w:rPr>
          <w:t>15</w:t>
        </w:r>
        <w:r>
          <w:rPr>
            <w:noProof/>
            <w:webHidden/>
          </w:rPr>
          <w:fldChar w:fldCharType="end"/>
        </w:r>
      </w:hyperlink>
    </w:p>
    <w:p w14:paraId="794A240A" w14:textId="77777777" w:rsidR="00073468" w:rsidRPr="008D0732" w:rsidRDefault="00073468">
      <w:pPr>
        <w:pStyle w:val="TOC2"/>
        <w:tabs>
          <w:tab w:val="left" w:pos="880"/>
          <w:tab w:val="right" w:leader="dot" w:pos="10070"/>
        </w:tabs>
        <w:rPr>
          <w:rFonts w:ascii="Calibri" w:hAnsi="Calibri"/>
          <w:noProof/>
          <w:sz w:val="22"/>
          <w:szCs w:val="22"/>
        </w:rPr>
      </w:pPr>
      <w:hyperlink w:anchor="_Toc485321305" w:history="1">
        <w:r w:rsidRPr="009C4C05">
          <w:rPr>
            <w:rStyle w:val="Hyperlink"/>
            <w:noProof/>
          </w:rPr>
          <w:t>6.10</w:t>
        </w:r>
        <w:r w:rsidRPr="008D0732">
          <w:rPr>
            <w:rFonts w:ascii="Calibri" w:hAnsi="Calibri"/>
            <w:noProof/>
            <w:sz w:val="22"/>
            <w:szCs w:val="22"/>
          </w:rPr>
          <w:tab/>
        </w:r>
        <w:r w:rsidRPr="009C4C05">
          <w:rPr>
            <w:rStyle w:val="Hyperlink"/>
            <w:noProof/>
          </w:rPr>
          <w:t>Test Results</w:t>
        </w:r>
        <w:r>
          <w:rPr>
            <w:noProof/>
            <w:webHidden/>
          </w:rPr>
          <w:tab/>
        </w:r>
        <w:r>
          <w:rPr>
            <w:noProof/>
            <w:webHidden/>
          </w:rPr>
          <w:fldChar w:fldCharType="begin"/>
        </w:r>
        <w:r>
          <w:rPr>
            <w:noProof/>
            <w:webHidden/>
          </w:rPr>
          <w:instrText xml:space="preserve"> PAGEREF _Toc485321305 \h </w:instrText>
        </w:r>
        <w:r>
          <w:rPr>
            <w:noProof/>
            <w:webHidden/>
          </w:rPr>
        </w:r>
        <w:r>
          <w:rPr>
            <w:noProof/>
            <w:webHidden/>
          </w:rPr>
          <w:fldChar w:fldCharType="separate"/>
        </w:r>
        <w:r>
          <w:rPr>
            <w:noProof/>
            <w:webHidden/>
          </w:rPr>
          <w:t>15</w:t>
        </w:r>
        <w:r>
          <w:rPr>
            <w:noProof/>
            <w:webHidden/>
          </w:rPr>
          <w:fldChar w:fldCharType="end"/>
        </w:r>
      </w:hyperlink>
    </w:p>
    <w:p w14:paraId="2C559AE1" w14:textId="77777777" w:rsidR="00073468" w:rsidRPr="008D0732" w:rsidRDefault="00073468">
      <w:pPr>
        <w:pStyle w:val="TOC2"/>
        <w:tabs>
          <w:tab w:val="left" w:pos="880"/>
          <w:tab w:val="right" w:leader="dot" w:pos="10070"/>
        </w:tabs>
        <w:rPr>
          <w:rFonts w:ascii="Calibri" w:hAnsi="Calibri"/>
          <w:noProof/>
          <w:sz w:val="22"/>
          <w:szCs w:val="22"/>
        </w:rPr>
      </w:pPr>
      <w:hyperlink w:anchor="_Toc485321306" w:history="1">
        <w:r w:rsidRPr="009C4C05">
          <w:rPr>
            <w:rStyle w:val="Hyperlink"/>
            <w:noProof/>
          </w:rPr>
          <w:t>6.11</w:t>
        </w:r>
        <w:r w:rsidRPr="008D0732">
          <w:rPr>
            <w:rFonts w:ascii="Calibri" w:hAnsi="Calibri"/>
            <w:noProof/>
            <w:sz w:val="22"/>
            <w:szCs w:val="22"/>
          </w:rPr>
          <w:tab/>
        </w:r>
        <w:r w:rsidRPr="009C4C05">
          <w:rPr>
            <w:rStyle w:val="Hyperlink"/>
            <w:noProof/>
          </w:rPr>
          <w:t>Deviations from the Testing Procedure</w:t>
        </w:r>
        <w:r>
          <w:rPr>
            <w:noProof/>
            <w:webHidden/>
          </w:rPr>
          <w:tab/>
        </w:r>
        <w:r>
          <w:rPr>
            <w:noProof/>
            <w:webHidden/>
          </w:rPr>
          <w:fldChar w:fldCharType="begin"/>
        </w:r>
        <w:r>
          <w:rPr>
            <w:noProof/>
            <w:webHidden/>
          </w:rPr>
          <w:instrText xml:space="preserve"> PAGEREF _Toc485321306 \h </w:instrText>
        </w:r>
        <w:r>
          <w:rPr>
            <w:noProof/>
            <w:webHidden/>
          </w:rPr>
        </w:r>
        <w:r>
          <w:rPr>
            <w:noProof/>
            <w:webHidden/>
          </w:rPr>
          <w:fldChar w:fldCharType="separate"/>
        </w:r>
        <w:r>
          <w:rPr>
            <w:noProof/>
            <w:webHidden/>
          </w:rPr>
          <w:t>15</w:t>
        </w:r>
        <w:r>
          <w:rPr>
            <w:noProof/>
            <w:webHidden/>
          </w:rPr>
          <w:fldChar w:fldCharType="end"/>
        </w:r>
      </w:hyperlink>
    </w:p>
    <w:p w14:paraId="6B237E54" w14:textId="77777777" w:rsidR="00073468" w:rsidRPr="008D0732" w:rsidRDefault="00073468">
      <w:pPr>
        <w:pStyle w:val="TOC1"/>
        <w:tabs>
          <w:tab w:val="left" w:pos="440"/>
          <w:tab w:val="right" w:leader="dot" w:pos="10070"/>
        </w:tabs>
        <w:rPr>
          <w:rFonts w:ascii="Calibri" w:eastAsia="Times New Roman" w:hAnsi="Calibri"/>
          <w:b w:val="0"/>
          <w:bCs w:val="0"/>
          <w:noProof/>
          <w:szCs w:val="22"/>
          <w:lang w:eastAsia="en-US"/>
        </w:rPr>
      </w:pPr>
      <w:hyperlink w:anchor="_Toc485321307" w:history="1">
        <w:r w:rsidRPr="009C4C05">
          <w:rPr>
            <w:rStyle w:val="Hyperlink"/>
            <w:noProof/>
          </w:rPr>
          <w:t>7</w:t>
        </w:r>
        <w:r w:rsidRPr="008D0732">
          <w:rPr>
            <w:rFonts w:ascii="Calibri" w:eastAsia="Times New Roman" w:hAnsi="Calibri"/>
            <w:b w:val="0"/>
            <w:bCs w:val="0"/>
            <w:noProof/>
            <w:szCs w:val="22"/>
            <w:lang w:eastAsia="en-US"/>
          </w:rPr>
          <w:tab/>
        </w:r>
        <w:r w:rsidRPr="009C4C05">
          <w:rPr>
            <w:rStyle w:val="Hyperlink"/>
            <w:noProof/>
          </w:rPr>
          <w:t>Testing Schedule, Resources and Responsibilities</w:t>
        </w:r>
        <w:r>
          <w:rPr>
            <w:noProof/>
            <w:webHidden/>
          </w:rPr>
          <w:tab/>
        </w:r>
        <w:r>
          <w:rPr>
            <w:noProof/>
            <w:webHidden/>
          </w:rPr>
          <w:fldChar w:fldCharType="begin"/>
        </w:r>
        <w:r>
          <w:rPr>
            <w:noProof/>
            <w:webHidden/>
          </w:rPr>
          <w:instrText xml:space="preserve"> PAGEREF _Toc485321307 \h </w:instrText>
        </w:r>
        <w:r>
          <w:rPr>
            <w:noProof/>
            <w:webHidden/>
          </w:rPr>
        </w:r>
        <w:r>
          <w:rPr>
            <w:noProof/>
            <w:webHidden/>
          </w:rPr>
          <w:fldChar w:fldCharType="separate"/>
        </w:r>
        <w:r>
          <w:rPr>
            <w:noProof/>
            <w:webHidden/>
          </w:rPr>
          <w:t>16</w:t>
        </w:r>
        <w:r>
          <w:rPr>
            <w:noProof/>
            <w:webHidden/>
          </w:rPr>
          <w:fldChar w:fldCharType="end"/>
        </w:r>
      </w:hyperlink>
    </w:p>
    <w:p w14:paraId="4BB25F7D" w14:textId="77777777" w:rsidR="00073468" w:rsidRPr="008D0732" w:rsidRDefault="00073468">
      <w:pPr>
        <w:pStyle w:val="TOC1"/>
        <w:tabs>
          <w:tab w:val="left" w:pos="440"/>
          <w:tab w:val="right" w:leader="dot" w:pos="10070"/>
        </w:tabs>
        <w:rPr>
          <w:rFonts w:ascii="Calibri" w:eastAsia="Times New Roman" w:hAnsi="Calibri"/>
          <w:b w:val="0"/>
          <w:bCs w:val="0"/>
          <w:noProof/>
          <w:szCs w:val="22"/>
          <w:lang w:eastAsia="en-US"/>
        </w:rPr>
      </w:pPr>
      <w:hyperlink w:anchor="_Toc485321308" w:history="1">
        <w:r w:rsidRPr="009C4C05">
          <w:rPr>
            <w:rStyle w:val="Hyperlink"/>
            <w:noProof/>
          </w:rPr>
          <w:t>8</w:t>
        </w:r>
        <w:r w:rsidRPr="008D0732">
          <w:rPr>
            <w:rFonts w:ascii="Calibri" w:eastAsia="Times New Roman" w:hAnsi="Calibri"/>
            <w:b w:val="0"/>
            <w:bCs w:val="0"/>
            <w:noProof/>
            <w:szCs w:val="22"/>
            <w:lang w:eastAsia="en-US"/>
          </w:rPr>
          <w:tab/>
        </w:r>
        <w:r w:rsidRPr="009C4C05">
          <w:rPr>
            <w:rStyle w:val="Hyperlink"/>
            <w:noProof/>
          </w:rPr>
          <w:t>Test Communication Plan</w:t>
        </w:r>
        <w:r>
          <w:rPr>
            <w:noProof/>
            <w:webHidden/>
          </w:rPr>
          <w:tab/>
        </w:r>
        <w:r>
          <w:rPr>
            <w:noProof/>
            <w:webHidden/>
          </w:rPr>
          <w:fldChar w:fldCharType="begin"/>
        </w:r>
        <w:r>
          <w:rPr>
            <w:noProof/>
            <w:webHidden/>
          </w:rPr>
          <w:instrText xml:space="preserve"> PAGEREF _Toc485321308 \h </w:instrText>
        </w:r>
        <w:r>
          <w:rPr>
            <w:noProof/>
            <w:webHidden/>
          </w:rPr>
        </w:r>
        <w:r>
          <w:rPr>
            <w:noProof/>
            <w:webHidden/>
          </w:rPr>
          <w:fldChar w:fldCharType="separate"/>
        </w:r>
        <w:r>
          <w:rPr>
            <w:noProof/>
            <w:webHidden/>
          </w:rPr>
          <w:t>17</w:t>
        </w:r>
        <w:r>
          <w:rPr>
            <w:noProof/>
            <w:webHidden/>
          </w:rPr>
          <w:fldChar w:fldCharType="end"/>
        </w:r>
      </w:hyperlink>
    </w:p>
    <w:p w14:paraId="15062BBC" w14:textId="77777777" w:rsidR="00073468" w:rsidRPr="008D0732" w:rsidRDefault="00073468">
      <w:pPr>
        <w:pStyle w:val="TOC1"/>
        <w:tabs>
          <w:tab w:val="left" w:pos="440"/>
          <w:tab w:val="right" w:leader="dot" w:pos="10070"/>
        </w:tabs>
        <w:rPr>
          <w:rFonts w:ascii="Calibri" w:eastAsia="Times New Roman" w:hAnsi="Calibri"/>
          <w:b w:val="0"/>
          <w:bCs w:val="0"/>
          <w:noProof/>
          <w:szCs w:val="22"/>
          <w:lang w:eastAsia="en-US"/>
        </w:rPr>
      </w:pPr>
      <w:hyperlink w:anchor="_Toc485321309" w:history="1">
        <w:r w:rsidRPr="009C4C05">
          <w:rPr>
            <w:rStyle w:val="Hyperlink"/>
            <w:noProof/>
          </w:rPr>
          <w:t>9</w:t>
        </w:r>
        <w:r w:rsidRPr="008D0732">
          <w:rPr>
            <w:rFonts w:ascii="Calibri" w:eastAsia="Times New Roman" w:hAnsi="Calibri"/>
            <w:b w:val="0"/>
            <w:bCs w:val="0"/>
            <w:noProof/>
            <w:szCs w:val="22"/>
            <w:lang w:eastAsia="en-US"/>
          </w:rPr>
          <w:tab/>
        </w:r>
        <w:r w:rsidRPr="009C4C05">
          <w:rPr>
            <w:rStyle w:val="Hyperlink"/>
            <w:noProof/>
          </w:rPr>
          <w:t>Attachments</w:t>
        </w:r>
        <w:r>
          <w:rPr>
            <w:noProof/>
            <w:webHidden/>
          </w:rPr>
          <w:tab/>
        </w:r>
        <w:r>
          <w:rPr>
            <w:noProof/>
            <w:webHidden/>
          </w:rPr>
          <w:fldChar w:fldCharType="begin"/>
        </w:r>
        <w:r>
          <w:rPr>
            <w:noProof/>
            <w:webHidden/>
          </w:rPr>
          <w:instrText xml:space="preserve"> PAGEREF _Toc485321309 \h </w:instrText>
        </w:r>
        <w:r>
          <w:rPr>
            <w:noProof/>
            <w:webHidden/>
          </w:rPr>
        </w:r>
        <w:r>
          <w:rPr>
            <w:noProof/>
            <w:webHidden/>
          </w:rPr>
          <w:fldChar w:fldCharType="separate"/>
        </w:r>
        <w:r>
          <w:rPr>
            <w:noProof/>
            <w:webHidden/>
          </w:rPr>
          <w:t>18</w:t>
        </w:r>
        <w:r>
          <w:rPr>
            <w:noProof/>
            <w:webHidden/>
          </w:rPr>
          <w:fldChar w:fldCharType="end"/>
        </w:r>
      </w:hyperlink>
    </w:p>
    <w:p w14:paraId="28C87F4D" w14:textId="77777777" w:rsidR="00680A73" w:rsidRPr="00944DBF" w:rsidRDefault="00680A73" w:rsidP="00680A73">
      <w:pPr>
        <w:pStyle w:val="TOC1"/>
        <w:tabs>
          <w:tab w:val="left" w:pos="440"/>
          <w:tab w:val="right" w:leader="dot" w:pos="10070"/>
        </w:tabs>
      </w:pPr>
      <w:r w:rsidRPr="00944DBF">
        <w:rPr>
          <w:rStyle w:val="Hyperlink"/>
          <w:color w:val="000000"/>
        </w:rPr>
        <w:fldChar w:fldCharType="end"/>
      </w:r>
    </w:p>
    <w:p w14:paraId="2EC862B3" w14:textId="77777777" w:rsidR="00680A73" w:rsidRPr="00944DBF" w:rsidRDefault="00680A73" w:rsidP="00680A73">
      <w:pPr>
        <w:pStyle w:val="Heading1"/>
      </w:pPr>
      <w:bookmarkStart w:id="5" w:name="_Toc485321244"/>
      <w:r w:rsidRPr="00944DBF">
        <w:lastRenderedPageBreak/>
        <w:t>Introduction</w:t>
      </w:r>
      <w:bookmarkEnd w:id="5"/>
    </w:p>
    <w:p w14:paraId="587F2991" w14:textId="77777777" w:rsidR="00680A73" w:rsidRPr="00944DBF" w:rsidRDefault="00680A73" w:rsidP="00490B22">
      <w:pPr>
        <w:pStyle w:val="Heading2"/>
      </w:pPr>
      <w:bookmarkStart w:id="6" w:name="_Toc485321245"/>
      <w:r w:rsidRPr="00944DBF">
        <w:t>Objective</w:t>
      </w:r>
      <w:bookmarkEnd w:id="6"/>
    </w:p>
    <w:p w14:paraId="216A96E4" w14:textId="77777777" w:rsidR="00680A73" w:rsidRPr="00944DBF" w:rsidRDefault="00680A73" w:rsidP="00680A73">
      <w:pPr>
        <w:ind w:left="720"/>
      </w:pPr>
      <w:r w:rsidRPr="00944DBF">
        <w:t>The purpose of the Master Test Plan is to define the test strategy, scope, approach, deliverables, resources, and schedule of the different types of testing.  This plan also specifies the items being tested, the major features being tested, the tasks to be performed, the personnel responsible for each task, and the risks associated with this plan.</w:t>
      </w:r>
    </w:p>
    <w:p w14:paraId="112B5BEF" w14:textId="77777777" w:rsidR="00680A73" w:rsidRPr="00944DBF" w:rsidRDefault="00680A73" w:rsidP="00680A73">
      <w:pPr>
        <w:ind w:left="720"/>
      </w:pPr>
    </w:p>
    <w:p w14:paraId="47728EA7" w14:textId="77777777" w:rsidR="00680A73" w:rsidRPr="00944DBF" w:rsidRDefault="00680A73" w:rsidP="00490B22">
      <w:pPr>
        <w:pStyle w:val="Heading2"/>
      </w:pPr>
      <w:bookmarkStart w:id="7" w:name="_Toc485321246"/>
      <w:r w:rsidRPr="00944DBF">
        <w:t>Target Audience</w:t>
      </w:r>
      <w:bookmarkEnd w:id="7"/>
    </w:p>
    <w:p w14:paraId="10D78AAA" w14:textId="77777777" w:rsidR="00680A73" w:rsidRPr="00944DBF" w:rsidRDefault="00680A73" w:rsidP="00680A73">
      <w:pPr>
        <w:ind w:left="720"/>
      </w:pPr>
      <w:r w:rsidRPr="00944DBF">
        <w:t>The intended audiences for this document are:</w:t>
      </w:r>
    </w:p>
    <w:p w14:paraId="37EF681C" w14:textId="77777777" w:rsidR="00680A73" w:rsidRPr="00855520" w:rsidRDefault="00680A73" w:rsidP="00680A73">
      <w:pPr>
        <w:numPr>
          <w:ilvl w:val="0"/>
          <w:numId w:val="8"/>
        </w:numPr>
        <w:tabs>
          <w:tab w:val="clear" w:pos="-360"/>
        </w:tabs>
        <w:ind w:left="1260" w:hanging="540"/>
      </w:pPr>
      <w:r w:rsidRPr="00855520">
        <w:t>IT Lead/Project Manager</w:t>
      </w:r>
    </w:p>
    <w:p w14:paraId="7679D788" w14:textId="77777777" w:rsidR="00680A73" w:rsidRPr="00855520" w:rsidRDefault="00680A73" w:rsidP="00680A73">
      <w:pPr>
        <w:numPr>
          <w:ilvl w:val="0"/>
          <w:numId w:val="8"/>
        </w:numPr>
        <w:tabs>
          <w:tab w:val="clear" w:pos="-360"/>
        </w:tabs>
        <w:ind w:left="1260" w:hanging="540"/>
      </w:pPr>
      <w:r w:rsidRPr="00855520">
        <w:t>Technical Lead</w:t>
      </w:r>
    </w:p>
    <w:p w14:paraId="3B4E62AF" w14:textId="77777777" w:rsidR="00680A73" w:rsidRPr="00855520" w:rsidRDefault="00680A73" w:rsidP="00680A73">
      <w:pPr>
        <w:numPr>
          <w:ilvl w:val="0"/>
          <w:numId w:val="8"/>
        </w:numPr>
        <w:tabs>
          <w:tab w:val="clear" w:pos="-360"/>
        </w:tabs>
        <w:ind w:left="1260" w:hanging="540"/>
      </w:pPr>
      <w:r w:rsidRPr="00855520">
        <w:t>Quality Assurance (QA Lead)</w:t>
      </w:r>
    </w:p>
    <w:p w14:paraId="492CAB2A" w14:textId="77777777" w:rsidR="00680A73" w:rsidRPr="00855520" w:rsidRDefault="00680A73" w:rsidP="00680A73">
      <w:pPr>
        <w:numPr>
          <w:ilvl w:val="0"/>
          <w:numId w:val="8"/>
        </w:numPr>
        <w:tabs>
          <w:tab w:val="clear" w:pos="-360"/>
        </w:tabs>
        <w:ind w:left="1260" w:hanging="540"/>
      </w:pPr>
      <w:r w:rsidRPr="00855520">
        <w:t>Business User / Business Stakeholders</w:t>
      </w:r>
    </w:p>
    <w:p w14:paraId="51AF510F" w14:textId="77777777" w:rsidR="00680A73" w:rsidRPr="00855520" w:rsidRDefault="00680A73" w:rsidP="00680A73">
      <w:pPr>
        <w:numPr>
          <w:ilvl w:val="0"/>
          <w:numId w:val="8"/>
        </w:numPr>
        <w:tabs>
          <w:tab w:val="clear" w:pos="-360"/>
        </w:tabs>
        <w:ind w:left="1260" w:hanging="540"/>
      </w:pPr>
      <w:r w:rsidRPr="00855520">
        <w:t>Scrum Master</w:t>
      </w:r>
    </w:p>
    <w:p w14:paraId="4DC58E61" w14:textId="77777777" w:rsidR="00680A73" w:rsidRPr="00944DBF" w:rsidRDefault="00680A73" w:rsidP="00680A73"/>
    <w:p w14:paraId="2EF40897" w14:textId="77777777" w:rsidR="00680A73" w:rsidRDefault="00680A73" w:rsidP="00490B22">
      <w:pPr>
        <w:pStyle w:val="Heading2"/>
      </w:pPr>
      <w:bookmarkStart w:id="8" w:name="_Toc485321247"/>
      <w:r w:rsidRPr="00944DBF">
        <w:t>Project Background, Objectives and Overview</w:t>
      </w:r>
      <w:bookmarkEnd w:id="8"/>
    </w:p>
    <w:p w14:paraId="62FA4B2A" w14:textId="77777777" w:rsidR="00680A73" w:rsidRPr="00712D1F" w:rsidRDefault="00680A73" w:rsidP="00680A73"/>
    <w:p w14:paraId="372280F2" w14:textId="77777777" w:rsidR="00680A73" w:rsidRPr="00855520" w:rsidRDefault="00680A73" w:rsidP="00680A73">
      <w:pPr>
        <w:ind w:left="720"/>
      </w:pPr>
      <w:r w:rsidRPr="00855520">
        <w:t>The Project:</w:t>
      </w:r>
      <w:r>
        <w:t xml:space="preserve"> </w:t>
      </w:r>
      <w:r w:rsidR="00D3004F">
        <w:t>XXX Project Name</w:t>
      </w:r>
      <w:r w:rsidRPr="00855520">
        <w:t xml:space="preserve"> </w:t>
      </w:r>
    </w:p>
    <w:p w14:paraId="41B992F7" w14:textId="77777777" w:rsidR="00680A73" w:rsidRDefault="00680A73" w:rsidP="00680A73">
      <w:pPr>
        <w:ind w:left="720"/>
      </w:pPr>
    </w:p>
    <w:p w14:paraId="0747D969" w14:textId="77777777" w:rsidR="00680A73" w:rsidRPr="00682373" w:rsidRDefault="00680A73" w:rsidP="00490B22">
      <w:pPr>
        <w:numPr>
          <w:ilvl w:val="0"/>
          <w:numId w:val="39"/>
        </w:numPr>
        <w:rPr>
          <w:b/>
        </w:rPr>
      </w:pPr>
      <w:r w:rsidRPr="00682373">
        <w:rPr>
          <w:b/>
        </w:rPr>
        <w:t>Premium Reporting</w:t>
      </w:r>
      <w:r>
        <w:rPr>
          <w:b/>
        </w:rPr>
        <w:t>:</w:t>
      </w:r>
    </w:p>
    <w:p w14:paraId="6A6C5627" w14:textId="77777777" w:rsidR="00680A73" w:rsidRDefault="00680A73" w:rsidP="00680A73">
      <w:pPr>
        <w:ind w:left="720"/>
      </w:pPr>
    </w:p>
    <w:p w14:paraId="5931FB2C" w14:textId="77777777" w:rsidR="00680A73" w:rsidRDefault="00680A73" w:rsidP="00490B22">
      <w:pPr>
        <w:ind w:left="720" w:firstLine="720"/>
      </w:pPr>
      <w:r w:rsidRPr="00DD4704">
        <w:t>A standard report for each client created on a monthly basis to enable the calculation of premium payment amounts for all benefit types</w:t>
      </w:r>
      <w:r>
        <w:t>.   The client may use this report to determine the premium amounts to pay each carrier</w:t>
      </w:r>
      <w:r w:rsidR="00E36B2B">
        <w:t>.</w:t>
      </w:r>
    </w:p>
    <w:p w14:paraId="6D7D9B20" w14:textId="77777777" w:rsidR="00680A73" w:rsidRDefault="00680A73" w:rsidP="00680A73">
      <w:pPr>
        <w:ind w:left="720"/>
      </w:pPr>
    </w:p>
    <w:p w14:paraId="06B51A28" w14:textId="77777777" w:rsidR="00680A73" w:rsidRDefault="00680A73" w:rsidP="00490B22">
      <w:pPr>
        <w:numPr>
          <w:ilvl w:val="0"/>
          <w:numId w:val="39"/>
        </w:numPr>
        <w:rPr>
          <w:b/>
        </w:rPr>
      </w:pPr>
      <w:r w:rsidRPr="00682373">
        <w:rPr>
          <w:b/>
        </w:rPr>
        <w:t>DBI</w:t>
      </w:r>
      <w:r>
        <w:rPr>
          <w:b/>
        </w:rPr>
        <w:t xml:space="preserve"> Reporting</w:t>
      </w:r>
      <w:r w:rsidRPr="00682373">
        <w:rPr>
          <w:b/>
        </w:rPr>
        <w:t>:</w:t>
      </w:r>
    </w:p>
    <w:p w14:paraId="6CB92A00" w14:textId="77777777" w:rsidR="00680A73" w:rsidRPr="00682373" w:rsidRDefault="00680A73" w:rsidP="00680A73">
      <w:pPr>
        <w:ind w:left="720"/>
        <w:rPr>
          <w:b/>
        </w:rPr>
      </w:pPr>
    </w:p>
    <w:p w14:paraId="168D280E" w14:textId="77777777" w:rsidR="00680A73" w:rsidRDefault="00680A73" w:rsidP="00490B22">
      <w:pPr>
        <w:ind w:left="720" w:firstLine="720"/>
      </w:pPr>
      <w:r w:rsidRPr="00682373">
        <w:t>All "direct bill" employees (as determined by the direct bill categories for each client) who are enrolled in a plan with Employee Cost (premium) &gt; 0</w:t>
      </w:r>
      <w:r>
        <w:t xml:space="preserve">. </w:t>
      </w:r>
      <w:r w:rsidRPr="00682373">
        <w:t>"Direct Bill" categories will be identified by the EGDirectBillCategories Master Data Table in Data Repository.</w:t>
      </w:r>
    </w:p>
    <w:p w14:paraId="404663D9" w14:textId="77777777" w:rsidR="00680A73" w:rsidRPr="00855520" w:rsidRDefault="00680A73" w:rsidP="00680A73">
      <w:pPr>
        <w:ind w:left="720"/>
      </w:pPr>
    </w:p>
    <w:p w14:paraId="67714F9A" w14:textId="77777777" w:rsidR="00680A73" w:rsidRPr="00855520" w:rsidRDefault="00680A73" w:rsidP="00680A73">
      <w:pPr>
        <w:ind w:left="720"/>
      </w:pPr>
      <w:r>
        <w:t>This release includes the deployment of P</w:t>
      </w:r>
      <w:r w:rsidRPr="00855520">
        <w:t>remium</w:t>
      </w:r>
      <w:r>
        <w:t xml:space="preserve"> and DBI report enhancement.</w:t>
      </w:r>
    </w:p>
    <w:p w14:paraId="0107A3A3" w14:textId="77777777" w:rsidR="00680A73" w:rsidRDefault="00680A73" w:rsidP="00680A73">
      <w:pPr>
        <w:pStyle w:val="ListParagraph"/>
        <w:rPr>
          <w:rFonts w:cs="Arial"/>
          <w:szCs w:val="20"/>
        </w:rPr>
      </w:pPr>
    </w:p>
    <w:p w14:paraId="1D1D4BC8" w14:textId="77777777" w:rsidR="00680A73" w:rsidRPr="00F678C7" w:rsidRDefault="00680A73" w:rsidP="00680A73">
      <w:pPr>
        <w:rPr>
          <w:rFonts w:cs="Arial"/>
          <w:szCs w:val="20"/>
        </w:rPr>
      </w:pPr>
    </w:p>
    <w:p w14:paraId="07F0E78A" w14:textId="77777777" w:rsidR="00680A73" w:rsidRPr="00944DBF" w:rsidRDefault="00680A73" w:rsidP="00680A73">
      <w:pPr>
        <w:ind w:left="720"/>
      </w:pPr>
    </w:p>
    <w:p w14:paraId="3FEF5ABC" w14:textId="77777777" w:rsidR="00680A73" w:rsidRPr="00944DBF" w:rsidRDefault="00680A73" w:rsidP="00680A73">
      <w:pPr>
        <w:pStyle w:val="Heading1"/>
      </w:pPr>
      <w:bookmarkStart w:id="9" w:name="_Toc485321248"/>
      <w:r w:rsidRPr="00944DBF">
        <w:lastRenderedPageBreak/>
        <w:t>Test Strategy</w:t>
      </w:r>
      <w:bookmarkEnd w:id="9"/>
      <w:r w:rsidRPr="00944DBF">
        <w:t xml:space="preserve"> </w:t>
      </w:r>
    </w:p>
    <w:p w14:paraId="5C78A5F7" w14:textId="77777777" w:rsidR="00680A73" w:rsidRPr="00944DBF" w:rsidRDefault="00680A73" w:rsidP="00680A73">
      <w:pPr>
        <w:pStyle w:val="ListParagraph"/>
        <w:keepNext/>
        <w:numPr>
          <w:ilvl w:val="0"/>
          <w:numId w:val="1"/>
        </w:numPr>
        <w:spacing w:before="240" w:after="60"/>
        <w:outlineLvl w:val="1"/>
        <w:rPr>
          <w:rFonts w:cs="Arial"/>
          <w:b/>
          <w:bCs/>
          <w:iCs/>
          <w:vanish/>
          <w:color w:val="807676"/>
          <w:sz w:val="28"/>
          <w:szCs w:val="28"/>
        </w:rPr>
      </w:pPr>
    </w:p>
    <w:p w14:paraId="1B83D7CA" w14:textId="77777777" w:rsidR="00680A73" w:rsidRDefault="00680A73" w:rsidP="00490B22">
      <w:pPr>
        <w:pStyle w:val="Heading2"/>
      </w:pPr>
      <w:bookmarkStart w:id="10" w:name="_Toc485321249"/>
      <w:r w:rsidRPr="00944DBF">
        <w:t>Test Scope</w:t>
      </w:r>
      <w:bookmarkEnd w:id="10"/>
    </w:p>
    <w:p w14:paraId="2BFA18CE" w14:textId="77777777" w:rsidR="00680A73" w:rsidRPr="00944DBF" w:rsidRDefault="00680A73" w:rsidP="00680A73">
      <w:pPr>
        <w:pStyle w:val="Heading3"/>
      </w:pPr>
      <w:bookmarkStart w:id="11" w:name="_Toc485321250"/>
      <w:r w:rsidRPr="00944DBF">
        <w:t>Applications / Subsystems / Functionalities Included in Testing</w:t>
      </w:r>
      <w:bookmarkEnd w:id="11"/>
    </w:p>
    <w:p w14:paraId="3496680F" w14:textId="77777777" w:rsidR="00680A73" w:rsidRPr="00944DBF" w:rsidRDefault="00680A73" w:rsidP="00680A73">
      <w:pPr>
        <w:ind w:left="720"/>
        <w:rPr>
          <w:i/>
          <w:color w:val="0000FF"/>
        </w:rPr>
      </w:pPr>
    </w:p>
    <w:tbl>
      <w:tblPr>
        <w:tblW w:w="10080" w:type="dxa"/>
        <w:tblInd w:w="93" w:type="dxa"/>
        <w:tblLook w:val="04A0" w:firstRow="1" w:lastRow="0" w:firstColumn="1" w:lastColumn="0" w:noHBand="0" w:noVBand="1"/>
      </w:tblPr>
      <w:tblGrid>
        <w:gridCol w:w="960"/>
        <w:gridCol w:w="5980"/>
        <w:gridCol w:w="3140"/>
      </w:tblGrid>
      <w:tr w:rsidR="00490B22" w:rsidRPr="00855520" w14:paraId="405B2780" w14:textId="77777777" w:rsidTr="008D0732">
        <w:trPr>
          <w:cantSplit/>
          <w:trHeight w:val="315"/>
        </w:trPr>
        <w:tc>
          <w:tcPr>
            <w:tcW w:w="960" w:type="dxa"/>
            <w:tcBorders>
              <w:top w:val="single" w:sz="8" w:space="0" w:color="000000"/>
              <w:left w:val="single" w:sz="8" w:space="0" w:color="000000"/>
              <w:bottom w:val="single" w:sz="8" w:space="0" w:color="000000"/>
              <w:right w:val="single" w:sz="8" w:space="0" w:color="000000"/>
            </w:tcBorders>
            <w:shd w:val="clear" w:color="000000" w:fill="6CCFF6"/>
            <w:vAlign w:val="center"/>
            <w:hideMark/>
          </w:tcPr>
          <w:p w14:paraId="0922DD65" w14:textId="77777777" w:rsidR="00490B22" w:rsidRPr="00855520" w:rsidRDefault="00490B22" w:rsidP="008D0732">
            <w:pPr>
              <w:jc w:val="center"/>
              <w:rPr>
                <w:rFonts w:cs="Arial"/>
                <w:b/>
                <w:bCs/>
                <w:color w:val="000000"/>
                <w:szCs w:val="20"/>
              </w:rPr>
            </w:pPr>
            <w:r w:rsidRPr="00855520">
              <w:rPr>
                <w:rFonts w:cs="Arial"/>
                <w:b/>
                <w:bCs/>
                <w:color w:val="000000"/>
                <w:szCs w:val="20"/>
              </w:rPr>
              <w:t>#</w:t>
            </w:r>
          </w:p>
        </w:tc>
        <w:tc>
          <w:tcPr>
            <w:tcW w:w="5980" w:type="dxa"/>
            <w:tcBorders>
              <w:top w:val="single" w:sz="8" w:space="0" w:color="000000"/>
              <w:left w:val="nil"/>
              <w:bottom w:val="single" w:sz="8" w:space="0" w:color="000000"/>
              <w:right w:val="single" w:sz="8" w:space="0" w:color="000000"/>
            </w:tcBorders>
            <w:shd w:val="clear" w:color="000000" w:fill="6CCFF6"/>
            <w:vAlign w:val="center"/>
            <w:hideMark/>
          </w:tcPr>
          <w:p w14:paraId="19942C48" w14:textId="77777777" w:rsidR="00490B22" w:rsidRPr="00855520" w:rsidRDefault="00490B22" w:rsidP="008D0732">
            <w:pPr>
              <w:jc w:val="center"/>
              <w:rPr>
                <w:rFonts w:cs="Arial"/>
                <w:b/>
                <w:bCs/>
                <w:color w:val="000000"/>
                <w:szCs w:val="20"/>
              </w:rPr>
            </w:pPr>
            <w:r w:rsidRPr="00855520">
              <w:rPr>
                <w:rFonts w:cs="Arial"/>
                <w:b/>
                <w:bCs/>
                <w:color w:val="000000"/>
                <w:szCs w:val="20"/>
              </w:rPr>
              <w:t>Applications / Subsystems / Functionalities</w:t>
            </w:r>
          </w:p>
        </w:tc>
        <w:tc>
          <w:tcPr>
            <w:tcW w:w="3140" w:type="dxa"/>
            <w:tcBorders>
              <w:top w:val="single" w:sz="8" w:space="0" w:color="000000"/>
              <w:left w:val="nil"/>
              <w:bottom w:val="single" w:sz="8" w:space="0" w:color="000000"/>
              <w:right w:val="single" w:sz="8" w:space="0" w:color="000000"/>
            </w:tcBorders>
            <w:shd w:val="clear" w:color="000000" w:fill="6CCFF6"/>
            <w:vAlign w:val="center"/>
            <w:hideMark/>
          </w:tcPr>
          <w:p w14:paraId="64738FA9" w14:textId="77777777" w:rsidR="00490B22" w:rsidRPr="00855520" w:rsidRDefault="00490B22" w:rsidP="008D0732">
            <w:pPr>
              <w:jc w:val="center"/>
              <w:rPr>
                <w:rFonts w:cs="Arial"/>
                <w:b/>
                <w:bCs/>
                <w:color w:val="000000"/>
                <w:szCs w:val="20"/>
              </w:rPr>
            </w:pPr>
            <w:r w:rsidRPr="00855520">
              <w:rPr>
                <w:rFonts w:cs="Arial"/>
                <w:b/>
                <w:bCs/>
                <w:color w:val="000000"/>
                <w:szCs w:val="20"/>
              </w:rPr>
              <w:t>Test Level</w:t>
            </w:r>
          </w:p>
        </w:tc>
      </w:tr>
      <w:tr w:rsidR="00490B22" w:rsidRPr="00855520" w14:paraId="1D235E7A" w14:textId="77777777" w:rsidTr="008D0732">
        <w:trPr>
          <w:cantSplit/>
          <w:trHeight w:val="315"/>
        </w:trPr>
        <w:tc>
          <w:tcPr>
            <w:tcW w:w="960" w:type="dxa"/>
            <w:tcBorders>
              <w:top w:val="nil"/>
              <w:left w:val="single" w:sz="8" w:space="0" w:color="000000"/>
              <w:bottom w:val="single" w:sz="4" w:space="0" w:color="auto"/>
              <w:right w:val="single" w:sz="8" w:space="0" w:color="000000"/>
            </w:tcBorders>
            <w:shd w:val="clear" w:color="auto" w:fill="auto"/>
            <w:vAlign w:val="center"/>
            <w:hideMark/>
          </w:tcPr>
          <w:p w14:paraId="040742EE" w14:textId="77777777" w:rsidR="00490B22" w:rsidRPr="00855520" w:rsidRDefault="00490B22" w:rsidP="008D0732">
            <w:pPr>
              <w:jc w:val="right"/>
              <w:rPr>
                <w:rFonts w:cs="Arial"/>
                <w:color w:val="000000"/>
                <w:szCs w:val="20"/>
              </w:rPr>
            </w:pPr>
            <w:r>
              <w:rPr>
                <w:rFonts w:cs="Arial"/>
                <w:color w:val="000000"/>
                <w:szCs w:val="20"/>
              </w:rPr>
              <w:t>1</w:t>
            </w:r>
          </w:p>
        </w:tc>
        <w:tc>
          <w:tcPr>
            <w:tcW w:w="5980" w:type="dxa"/>
            <w:tcBorders>
              <w:top w:val="nil"/>
              <w:left w:val="nil"/>
              <w:bottom w:val="single" w:sz="4" w:space="0" w:color="auto"/>
              <w:right w:val="single" w:sz="8" w:space="0" w:color="000000"/>
            </w:tcBorders>
            <w:shd w:val="clear" w:color="auto" w:fill="auto"/>
            <w:vAlign w:val="center"/>
          </w:tcPr>
          <w:p w14:paraId="259F4761" w14:textId="77777777" w:rsidR="00490B22" w:rsidRPr="002E0FBD" w:rsidRDefault="00490B22" w:rsidP="008D0732">
            <w:pPr>
              <w:rPr>
                <w:bCs/>
              </w:rPr>
            </w:pPr>
            <w:r w:rsidRPr="00861570">
              <w:rPr>
                <w:bCs/>
              </w:rPr>
              <w:t>Direct Bill - Fine tune workflow to bring down the run time</w:t>
            </w:r>
          </w:p>
        </w:tc>
        <w:tc>
          <w:tcPr>
            <w:tcW w:w="3140" w:type="dxa"/>
            <w:tcBorders>
              <w:top w:val="nil"/>
              <w:left w:val="nil"/>
              <w:bottom w:val="single" w:sz="4" w:space="0" w:color="auto"/>
              <w:right w:val="single" w:sz="8" w:space="0" w:color="000000"/>
            </w:tcBorders>
            <w:shd w:val="clear" w:color="auto" w:fill="auto"/>
            <w:vAlign w:val="center"/>
          </w:tcPr>
          <w:p w14:paraId="6A822070" w14:textId="77777777" w:rsidR="00490B22" w:rsidRPr="00855520" w:rsidRDefault="00490B22" w:rsidP="008D0732">
            <w:pPr>
              <w:rPr>
                <w:rFonts w:cs="Arial"/>
                <w:color w:val="000000"/>
                <w:szCs w:val="20"/>
              </w:rPr>
            </w:pPr>
            <w:r>
              <w:rPr>
                <w:rFonts w:cs="Arial"/>
                <w:color w:val="000000"/>
                <w:szCs w:val="20"/>
              </w:rPr>
              <w:t>System Testing</w:t>
            </w:r>
          </w:p>
        </w:tc>
      </w:tr>
      <w:tr w:rsidR="00490B22" w:rsidRPr="00855520" w14:paraId="7EA17C49" w14:textId="77777777" w:rsidTr="008D0732">
        <w:trPr>
          <w:trHeight w:val="315"/>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EC3679" w14:textId="77777777" w:rsidR="00490B22" w:rsidRPr="00855520" w:rsidRDefault="00490B22" w:rsidP="008D0732">
            <w:pPr>
              <w:jc w:val="right"/>
              <w:rPr>
                <w:rFonts w:cs="Arial"/>
                <w:color w:val="000000"/>
                <w:szCs w:val="20"/>
              </w:rPr>
            </w:pPr>
            <w:r>
              <w:rPr>
                <w:rFonts w:cs="Arial"/>
                <w:color w:val="000000"/>
                <w:szCs w:val="20"/>
              </w:rPr>
              <w:t>2</w:t>
            </w:r>
          </w:p>
        </w:tc>
        <w:tc>
          <w:tcPr>
            <w:tcW w:w="5980" w:type="dxa"/>
            <w:tcBorders>
              <w:top w:val="single" w:sz="4" w:space="0" w:color="auto"/>
              <w:left w:val="single" w:sz="4" w:space="0" w:color="auto"/>
              <w:bottom w:val="single" w:sz="4" w:space="0" w:color="auto"/>
              <w:right w:val="single" w:sz="4" w:space="0" w:color="auto"/>
            </w:tcBorders>
            <w:shd w:val="clear" w:color="auto" w:fill="auto"/>
            <w:vAlign w:val="center"/>
          </w:tcPr>
          <w:p w14:paraId="30F2BD17" w14:textId="77777777" w:rsidR="00490B22" w:rsidRPr="002E0FBD" w:rsidRDefault="00490B22" w:rsidP="008D0732">
            <w:pPr>
              <w:rPr>
                <w:bCs/>
              </w:rPr>
            </w:pPr>
            <w:r w:rsidRPr="00F34BF3">
              <w:rPr>
                <w:bCs/>
              </w:rPr>
              <w:t>Direct Bill</w:t>
            </w:r>
            <w:r>
              <w:rPr>
                <w:bCs/>
              </w:rPr>
              <w:t xml:space="preserve"> -</w:t>
            </w:r>
            <w:r w:rsidRPr="00F34BF3">
              <w:rPr>
                <w:bCs/>
              </w:rPr>
              <w:t xml:space="preserve"> Category Change </w:t>
            </w:r>
          </w:p>
        </w:tc>
        <w:tc>
          <w:tcPr>
            <w:tcW w:w="3140" w:type="dxa"/>
            <w:tcBorders>
              <w:top w:val="single" w:sz="4" w:space="0" w:color="auto"/>
              <w:left w:val="single" w:sz="4" w:space="0" w:color="auto"/>
              <w:bottom w:val="single" w:sz="4" w:space="0" w:color="auto"/>
              <w:right w:val="single" w:sz="4" w:space="0" w:color="auto"/>
            </w:tcBorders>
            <w:shd w:val="clear" w:color="auto" w:fill="auto"/>
            <w:vAlign w:val="center"/>
          </w:tcPr>
          <w:p w14:paraId="6B4CDC04" w14:textId="77777777" w:rsidR="00490B22" w:rsidRPr="00855520" w:rsidRDefault="00490B22" w:rsidP="008D0732">
            <w:pPr>
              <w:rPr>
                <w:rFonts w:cs="Arial"/>
                <w:color w:val="000000"/>
                <w:szCs w:val="20"/>
              </w:rPr>
            </w:pPr>
            <w:r>
              <w:rPr>
                <w:rFonts w:cs="Arial"/>
                <w:color w:val="000000"/>
                <w:szCs w:val="20"/>
              </w:rPr>
              <w:t>System Testing</w:t>
            </w:r>
          </w:p>
        </w:tc>
      </w:tr>
      <w:tr w:rsidR="00490B22" w:rsidRPr="00855520" w14:paraId="004EE608" w14:textId="77777777" w:rsidTr="008D0732">
        <w:trPr>
          <w:trHeight w:val="315"/>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tcPr>
          <w:p w14:paraId="142A0006" w14:textId="77777777" w:rsidR="00490B22" w:rsidRPr="00855520" w:rsidRDefault="00490B22" w:rsidP="008D0732">
            <w:pPr>
              <w:jc w:val="right"/>
              <w:rPr>
                <w:rFonts w:cs="Arial"/>
                <w:color w:val="000000"/>
                <w:szCs w:val="20"/>
              </w:rPr>
            </w:pPr>
            <w:r>
              <w:rPr>
                <w:rFonts w:cs="Arial"/>
                <w:color w:val="000000"/>
                <w:szCs w:val="20"/>
              </w:rPr>
              <w:t>3</w:t>
            </w:r>
          </w:p>
        </w:tc>
        <w:tc>
          <w:tcPr>
            <w:tcW w:w="5980" w:type="dxa"/>
            <w:tcBorders>
              <w:top w:val="single" w:sz="4" w:space="0" w:color="auto"/>
              <w:left w:val="single" w:sz="4" w:space="0" w:color="auto"/>
              <w:bottom w:val="single" w:sz="4" w:space="0" w:color="auto"/>
              <w:right w:val="single" w:sz="4" w:space="0" w:color="auto"/>
            </w:tcBorders>
            <w:shd w:val="clear" w:color="auto" w:fill="auto"/>
            <w:vAlign w:val="center"/>
          </w:tcPr>
          <w:p w14:paraId="2A4F9144" w14:textId="77777777" w:rsidR="00490B22" w:rsidRPr="004D7563" w:rsidRDefault="00490B22" w:rsidP="008D0732">
            <w:pPr>
              <w:rPr>
                <w:bCs/>
              </w:rPr>
            </w:pPr>
            <w:r w:rsidRPr="00F34BF3">
              <w:rPr>
                <w:bCs/>
              </w:rPr>
              <w:t>Premium reporting</w:t>
            </w:r>
            <w:r>
              <w:rPr>
                <w:bCs/>
              </w:rPr>
              <w:t xml:space="preserve"> -</w:t>
            </w:r>
            <w:r w:rsidRPr="00F34BF3">
              <w:rPr>
                <w:bCs/>
              </w:rPr>
              <w:t xml:space="preserve"> Adjustment Display</w:t>
            </w:r>
          </w:p>
        </w:tc>
        <w:tc>
          <w:tcPr>
            <w:tcW w:w="3140" w:type="dxa"/>
            <w:tcBorders>
              <w:top w:val="single" w:sz="4" w:space="0" w:color="auto"/>
              <w:left w:val="single" w:sz="4" w:space="0" w:color="auto"/>
              <w:bottom w:val="single" w:sz="4" w:space="0" w:color="auto"/>
              <w:right w:val="single" w:sz="4" w:space="0" w:color="auto"/>
            </w:tcBorders>
            <w:shd w:val="clear" w:color="auto" w:fill="auto"/>
            <w:vAlign w:val="center"/>
          </w:tcPr>
          <w:p w14:paraId="4984A230" w14:textId="77777777" w:rsidR="00490B22" w:rsidRDefault="00490B22" w:rsidP="008D0732">
            <w:pPr>
              <w:rPr>
                <w:rFonts w:cs="Arial"/>
                <w:color w:val="000000"/>
                <w:szCs w:val="20"/>
              </w:rPr>
            </w:pPr>
            <w:r>
              <w:rPr>
                <w:rFonts w:cs="Arial"/>
                <w:color w:val="000000"/>
                <w:szCs w:val="20"/>
              </w:rPr>
              <w:t>System Testing</w:t>
            </w:r>
          </w:p>
        </w:tc>
      </w:tr>
    </w:tbl>
    <w:p w14:paraId="6DDB652B" w14:textId="77777777" w:rsidR="00680A73" w:rsidRDefault="00680A73" w:rsidP="00680A73">
      <w:pPr>
        <w:pStyle w:val="Caption"/>
        <w:jc w:val="center"/>
        <w:rPr>
          <w:b w:val="0"/>
        </w:rPr>
      </w:pPr>
      <w:r w:rsidRPr="00944DBF">
        <w:t xml:space="preserve"> </w:t>
      </w:r>
      <w:r w:rsidRPr="00944DBF">
        <w:rPr>
          <w:b w:val="0"/>
          <w:bCs w:val="0"/>
        </w:rPr>
        <w:t xml:space="preserve">Table </w:t>
      </w:r>
      <w:r w:rsidRPr="00944DBF">
        <w:rPr>
          <w:b w:val="0"/>
          <w:bCs w:val="0"/>
        </w:rPr>
        <w:fldChar w:fldCharType="begin"/>
      </w:r>
      <w:r w:rsidRPr="00944DBF">
        <w:rPr>
          <w:b w:val="0"/>
          <w:bCs w:val="0"/>
        </w:rPr>
        <w:instrText xml:space="preserve"> SEQ Table \* ARABIC </w:instrText>
      </w:r>
      <w:r w:rsidRPr="00944DBF">
        <w:rPr>
          <w:b w:val="0"/>
          <w:bCs w:val="0"/>
        </w:rPr>
        <w:fldChar w:fldCharType="separate"/>
      </w:r>
      <w:r>
        <w:rPr>
          <w:b w:val="0"/>
          <w:bCs w:val="0"/>
          <w:noProof/>
        </w:rPr>
        <w:t>1</w:t>
      </w:r>
      <w:r w:rsidRPr="00944DBF">
        <w:rPr>
          <w:b w:val="0"/>
          <w:bCs w:val="0"/>
        </w:rPr>
        <w:fldChar w:fldCharType="end"/>
      </w:r>
      <w:r w:rsidRPr="00944DBF">
        <w:rPr>
          <w:b w:val="0"/>
          <w:bCs w:val="0"/>
        </w:rPr>
        <w:t>:</w:t>
      </w:r>
      <w:r w:rsidRPr="00944DBF">
        <w:rPr>
          <w:b w:val="0"/>
        </w:rPr>
        <w:t xml:space="preserve"> Applications / Subsystems / Functionalities included in </w:t>
      </w:r>
      <w:proofErr w:type="gramStart"/>
      <w:r w:rsidRPr="00944DBF">
        <w:rPr>
          <w:b w:val="0"/>
        </w:rPr>
        <w:t>testing</w:t>
      </w:r>
      <w:proofErr w:type="gramEnd"/>
    </w:p>
    <w:p w14:paraId="14C51F88" w14:textId="77777777" w:rsidR="00680A73" w:rsidRDefault="00680A73" w:rsidP="00680A73"/>
    <w:p w14:paraId="69575E79" w14:textId="77777777" w:rsidR="00680A73" w:rsidRPr="00944DBF" w:rsidRDefault="00680A73" w:rsidP="00680A73">
      <w:pPr>
        <w:pStyle w:val="Heading3"/>
        <w:numPr>
          <w:ilvl w:val="2"/>
          <w:numId w:val="34"/>
        </w:numPr>
      </w:pPr>
      <w:bookmarkStart w:id="12" w:name="_Toc485321251"/>
      <w:r w:rsidRPr="00944DBF">
        <w:t>Applications / Subsystems / Functionalities Excluded in Testing</w:t>
      </w:r>
      <w:bookmarkEnd w:id="12"/>
    </w:p>
    <w:p w14:paraId="57D03F64" w14:textId="77777777" w:rsidR="00680A73" w:rsidRPr="00944DBF" w:rsidRDefault="00680A73" w:rsidP="00680A73">
      <w:pPr>
        <w:ind w:left="720"/>
        <w:rPr>
          <w:i/>
          <w:color w:val="0000FF"/>
        </w:rPr>
      </w:pPr>
    </w:p>
    <w:tbl>
      <w:tblPr>
        <w:tblW w:w="4539" w:type="pct"/>
        <w:tblInd w:w="6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15" w:type="dxa"/>
          <w:right w:w="115" w:type="dxa"/>
        </w:tblCellMar>
        <w:tblLook w:val="0000" w:firstRow="0" w:lastRow="0" w:firstColumn="0" w:lastColumn="0" w:noHBand="0" w:noVBand="0"/>
      </w:tblPr>
      <w:tblGrid>
        <w:gridCol w:w="655"/>
        <w:gridCol w:w="8704"/>
      </w:tblGrid>
      <w:tr w:rsidR="00680A73" w:rsidRPr="00944DBF" w14:paraId="298904AE" w14:textId="77777777" w:rsidTr="008D0732">
        <w:tblPrEx>
          <w:tblCellMar>
            <w:top w:w="0" w:type="dxa"/>
            <w:bottom w:w="0" w:type="dxa"/>
          </w:tblCellMar>
        </w:tblPrEx>
        <w:trPr>
          <w:cantSplit/>
          <w:trHeight w:val="662"/>
          <w:tblHeader/>
        </w:trPr>
        <w:tc>
          <w:tcPr>
            <w:tcW w:w="350" w:type="pct"/>
            <w:shd w:val="clear" w:color="auto" w:fill="6CCFF6"/>
            <w:vAlign w:val="center"/>
          </w:tcPr>
          <w:p w14:paraId="6B1CCDB2" w14:textId="77777777" w:rsidR="00680A73" w:rsidRPr="00944DBF" w:rsidRDefault="00680A73" w:rsidP="008D0732">
            <w:pPr>
              <w:jc w:val="center"/>
              <w:rPr>
                <w:b/>
              </w:rPr>
            </w:pPr>
            <w:r w:rsidRPr="00944DBF">
              <w:rPr>
                <w:b/>
              </w:rPr>
              <w:t>#</w:t>
            </w:r>
          </w:p>
        </w:tc>
        <w:tc>
          <w:tcPr>
            <w:tcW w:w="4650" w:type="pct"/>
            <w:shd w:val="clear" w:color="auto" w:fill="6CCFF6"/>
            <w:vAlign w:val="center"/>
          </w:tcPr>
          <w:p w14:paraId="4B0C14DB" w14:textId="77777777" w:rsidR="00680A73" w:rsidRPr="00944DBF" w:rsidRDefault="00680A73" w:rsidP="008D0732">
            <w:pPr>
              <w:jc w:val="center"/>
              <w:rPr>
                <w:b/>
              </w:rPr>
            </w:pPr>
            <w:r w:rsidRPr="00944DBF">
              <w:rPr>
                <w:b/>
              </w:rPr>
              <w:t>Applications / Subsystems / Functionalities</w:t>
            </w:r>
          </w:p>
        </w:tc>
      </w:tr>
      <w:tr w:rsidR="00680A73" w:rsidRPr="00944DBF" w14:paraId="629C922D" w14:textId="77777777" w:rsidTr="008D0732">
        <w:tblPrEx>
          <w:tblCellMar>
            <w:top w:w="0" w:type="dxa"/>
            <w:bottom w:w="0" w:type="dxa"/>
          </w:tblCellMar>
        </w:tblPrEx>
        <w:trPr>
          <w:cantSplit/>
          <w:trHeight w:val="273"/>
        </w:trPr>
        <w:tc>
          <w:tcPr>
            <w:tcW w:w="350" w:type="pct"/>
            <w:vAlign w:val="center"/>
          </w:tcPr>
          <w:p w14:paraId="08854900" w14:textId="77777777" w:rsidR="00680A73" w:rsidRPr="003E4F30" w:rsidRDefault="00680A73" w:rsidP="008D0732"/>
        </w:tc>
        <w:tc>
          <w:tcPr>
            <w:tcW w:w="4650" w:type="pct"/>
            <w:vAlign w:val="center"/>
          </w:tcPr>
          <w:p w14:paraId="7C4E4AE8" w14:textId="77777777" w:rsidR="00680A73" w:rsidRPr="003E4F30" w:rsidRDefault="0087495E" w:rsidP="008D0732">
            <w:r w:rsidRPr="007F01C5">
              <w:t>Functionalitie</w:t>
            </w:r>
            <w:r>
              <w:t>s other than what is listed in 2.1</w:t>
            </w:r>
            <w:r w:rsidRPr="007F01C5">
              <w:t>.1</w:t>
            </w:r>
          </w:p>
        </w:tc>
      </w:tr>
      <w:tr w:rsidR="00680A73" w:rsidRPr="00944DBF" w14:paraId="2FB87513" w14:textId="77777777" w:rsidTr="008D0732">
        <w:tblPrEx>
          <w:tblCellMar>
            <w:top w:w="0" w:type="dxa"/>
            <w:bottom w:w="0" w:type="dxa"/>
          </w:tblCellMar>
        </w:tblPrEx>
        <w:trPr>
          <w:cantSplit/>
          <w:trHeight w:val="172"/>
        </w:trPr>
        <w:tc>
          <w:tcPr>
            <w:tcW w:w="350" w:type="pct"/>
            <w:vAlign w:val="center"/>
          </w:tcPr>
          <w:p w14:paraId="2BA0B7C5" w14:textId="77777777" w:rsidR="00680A73" w:rsidRPr="00944DBF" w:rsidRDefault="00680A73" w:rsidP="008D0732"/>
        </w:tc>
        <w:tc>
          <w:tcPr>
            <w:tcW w:w="4650" w:type="pct"/>
            <w:vAlign w:val="center"/>
          </w:tcPr>
          <w:p w14:paraId="4FB6B7DD" w14:textId="77777777" w:rsidR="00680A73" w:rsidRPr="00944DBF" w:rsidRDefault="00680A73" w:rsidP="008D0732"/>
        </w:tc>
      </w:tr>
    </w:tbl>
    <w:p w14:paraId="527020EF" w14:textId="77777777" w:rsidR="00680A73" w:rsidRDefault="00680A73" w:rsidP="00680A73">
      <w:pPr>
        <w:pStyle w:val="Caption"/>
        <w:jc w:val="center"/>
        <w:rPr>
          <w:b w:val="0"/>
        </w:rPr>
      </w:pPr>
      <w:r w:rsidRPr="00944DBF">
        <w:rPr>
          <w:b w:val="0"/>
          <w:bCs w:val="0"/>
        </w:rPr>
        <w:t xml:space="preserve"> Table </w:t>
      </w:r>
      <w:r>
        <w:rPr>
          <w:b w:val="0"/>
          <w:bCs w:val="0"/>
        </w:rPr>
        <w:t>2</w:t>
      </w:r>
      <w:r w:rsidRPr="00944DBF">
        <w:rPr>
          <w:b w:val="0"/>
        </w:rPr>
        <w:t xml:space="preserve">: Applications / Subsystems / Functionalities excluded in </w:t>
      </w:r>
      <w:proofErr w:type="gramStart"/>
      <w:r w:rsidRPr="00944DBF">
        <w:rPr>
          <w:b w:val="0"/>
        </w:rPr>
        <w:t>testing</w:t>
      </w:r>
      <w:proofErr w:type="gramEnd"/>
    </w:p>
    <w:p w14:paraId="32AC5228" w14:textId="77777777" w:rsidR="00680A73" w:rsidRDefault="00680A73" w:rsidP="00680A73"/>
    <w:p w14:paraId="17D8A080" w14:textId="77777777" w:rsidR="00680A73" w:rsidRDefault="00680A73" w:rsidP="00490B22">
      <w:pPr>
        <w:pStyle w:val="Heading2"/>
      </w:pPr>
      <w:bookmarkStart w:id="13" w:name="_Toc485321252"/>
      <w:r w:rsidRPr="00944DBF">
        <w:t>Types of Testing</w:t>
      </w:r>
      <w:bookmarkEnd w:id="13"/>
    </w:p>
    <w:tbl>
      <w:tblPr>
        <w:tblW w:w="4539" w:type="pct"/>
        <w:tblInd w:w="6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5" w:type="dxa"/>
          <w:right w:w="115" w:type="dxa"/>
        </w:tblCellMar>
        <w:tblLook w:val="0000" w:firstRow="0" w:lastRow="0" w:firstColumn="0" w:lastColumn="0" w:noHBand="0" w:noVBand="0"/>
      </w:tblPr>
      <w:tblGrid>
        <w:gridCol w:w="631"/>
        <w:gridCol w:w="2519"/>
        <w:gridCol w:w="2340"/>
        <w:gridCol w:w="1978"/>
        <w:gridCol w:w="1891"/>
      </w:tblGrid>
      <w:tr w:rsidR="00490B22" w:rsidRPr="00855520" w14:paraId="0E3C66AB" w14:textId="77777777" w:rsidTr="00490B22">
        <w:tblPrEx>
          <w:tblCellMar>
            <w:top w:w="0" w:type="dxa"/>
            <w:bottom w:w="0" w:type="dxa"/>
          </w:tblCellMar>
        </w:tblPrEx>
        <w:trPr>
          <w:cantSplit/>
          <w:trHeight w:val="662"/>
          <w:tblHeader/>
        </w:trPr>
        <w:tc>
          <w:tcPr>
            <w:tcW w:w="337" w:type="pct"/>
            <w:shd w:val="clear" w:color="auto" w:fill="6CCFF6"/>
            <w:vAlign w:val="center"/>
          </w:tcPr>
          <w:p w14:paraId="6C920B6A" w14:textId="77777777" w:rsidR="00490B22" w:rsidRPr="00855520" w:rsidRDefault="00490B22" w:rsidP="00490B22">
            <w:pPr>
              <w:tabs>
                <w:tab w:val="left" w:pos="413"/>
              </w:tabs>
              <w:jc w:val="center"/>
              <w:rPr>
                <w:b/>
              </w:rPr>
            </w:pPr>
            <w:r w:rsidRPr="00855520">
              <w:rPr>
                <w:b/>
              </w:rPr>
              <w:t>#</w:t>
            </w:r>
          </w:p>
        </w:tc>
        <w:tc>
          <w:tcPr>
            <w:tcW w:w="1346" w:type="pct"/>
            <w:shd w:val="clear" w:color="auto" w:fill="6CCFF6"/>
            <w:vAlign w:val="center"/>
          </w:tcPr>
          <w:p w14:paraId="39CCD533" w14:textId="77777777" w:rsidR="00490B22" w:rsidRPr="00855520" w:rsidRDefault="00490B22" w:rsidP="008D0732">
            <w:pPr>
              <w:jc w:val="center"/>
              <w:rPr>
                <w:b/>
              </w:rPr>
            </w:pPr>
            <w:r w:rsidRPr="00855520">
              <w:rPr>
                <w:b/>
              </w:rPr>
              <w:t xml:space="preserve">Type of Testing </w:t>
            </w:r>
          </w:p>
        </w:tc>
        <w:tc>
          <w:tcPr>
            <w:tcW w:w="1250" w:type="pct"/>
            <w:shd w:val="clear" w:color="auto" w:fill="6CCFF6"/>
            <w:vAlign w:val="center"/>
          </w:tcPr>
          <w:p w14:paraId="021BCA64" w14:textId="77777777" w:rsidR="00490B22" w:rsidRPr="00855520" w:rsidRDefault="00490B22" w:rsidP="008D0732">
            <w:pPr>
              <w:jc w:val="center"/>
              <w:rPr>
                <w:b/>
              </w:rPr>
            </w:pPr>
            <w:r w:rsidRPr="00855520">
              <w:rPr>
                <w:b/>
              </w:rPr>
              <w:t xml:space="preserve">Responsibility </w:t>
            </w:r>
          </w:p>
        </w:tc>
        <w:tc>
          <w:tcPr>
            <w:tcW w:w="1057" w:type="pct"/>
            <w:shd w:val="clear" w:color="auto" w:fill="6CCFF6"/>
            <w:vAlign w:val="center"/>
          </w:tcPr>
          <w:p w14:paraId="7F300F07" w14:textId="77777777" w:rsidR="00490B22" w:rsidRPr="00855520" w:rsidRDefault="00490B22" w:rsidP="008D0732">
            <w:pPr>
              <w:jc w:val="center"/>
              <w:rPr>
                <w:b/>
              </w:rPr>
            </w:pPr>
            <w:r w:rsidRPr="00855520">
              <w:rPr>
                <w:b/>
              </w:rPr>
              <w:t>Phase</w:t>
            </w:r>
          </w:p>
        </w:tc>
        <w:tc>
          <w:tcPr>
            <w:tcW w:w="1010" w:type="pct"/>
            <w:shd w:val="clear" w:color="auto" w:fill="6CCFF6"/>
            <w:vAlign w:val="center"/>
          </w:tcPr>
          <w:p w14:paraId="71BD824B" w14:textId="77777777" w:rsidR="00490B22" w:rsidRPr="00855520" w:rsidRDefault="00490B22" w:rsidP="008D0732">
            <w:pPr>
              <w:jc w:val="center"/>
              <w:rPr>
                <w:b/>
              </w:rPr>
            </w:pPr>
            <w:r w:rsidRPr="00855520">
              <w:rPr>
                <w:b/>
              </w:rPr>
              <w:t>Environment</w:t>
            </w:r>
          </w:p>
        </w:tc>
      </w:tr>
      <w:tr w:rsidR="00490B22" w:rsidRPr="00855520" w14:paraId="79C542C8" w14:textId="77777777" w:rsidTr="00490B22">
        <w:tblPrEx>
          <w:tblCellMar>
            <w:top w:w="0" w:type="dxa"/>
            <w:bottom w:w="0" w:type="dxa"/>
          </w:tblCellMar>
        </w:tblPrEx>
        <w:trPr>
          <w:cantSplit/>
          <w:trHeight w:val="172"/>
        </w:trPr>
        <w:tc>
          <w:tcPr>
            <w:tcW w:w="337" w:type="pct"/>
          </w:tcPr>
          <w:p w14:paraId="3E3B657E" w14:textId="77777777" w:rsidR="00490B22" w:rsidRPr="00682373" w:rsidRDefault="00490B22" w:rsidP="008D0732">
            <w:r>
              <w:t>1</w:t>
            </w:r>
          </w:p>
        </w:tc>
        <w:tc>
          <w:tcPr>
            <w:tcW w:w="1346" w:type="pct"/>
          </w:tcPr>
          <w:p w14:paraId="07B17588" w14:textId="77777777" w:rsidR="00490B22" w:rsidRPr="00682373" w:rsidRDefault="00490B22" w:rsidP="008D0732">
            <w:r>
              <w:t>Unit Testing</w:t>
            </w:r>
          </w:p>
        </w:tc>
        <w:tc>
          <w:tcPr>
            <w:tcW w:w="1250" w:type="pct"/>
          </w:tcPr>
          <w:p w14:paraId="3DF6A551" w14:textId="77777777" w:rsidR="00490B22" w:rsidRPr="00682373" w:rsidRDefault="00490B22" w:rsidP="008D0732">
            <w:r w:rsidRPr="00682373">
              <w:t>Development team</w:t>
            </w:r>
          </w:p>
        </w:tc>
        <w:tc>
          <w:tcPr>
            <w:tcW w:w="1057" w:type="pct"/>
          </w:tcPr>
          <w:p w14:paraId="3A30F622" w14:textId="77777777" w:rsidR="00490B22" w:rsidRPr="00682373" w:rsidRDefault="00490B22" w:rsidP="008D0732">
            <w:r>
              <w:t>Development</w:t>
            </w:r>
          </w:p>
        </w:tc>
        <w:tc>
          <w:tcPr>
            <w:tcW w:w="1010" w:type="pct"/>
          </w:tcPr>
          <w:p w14:paraId="035F4ACD" w14:textId="77777777" w:rsidR="00490B22" w:rsidRPr="00682373" w:rsidRDefault="00490B22" w:rsidP="008D0732">
            <w:r>
              <w:t>Development</w:t>
            </w:r>
          </w:p>
        </w:tc>
      </w:tr>
      <w:tr w:rsidR="00490B22" w:rsidRPr="00855520" w14:paraId="6639157B" w14:textId="77777777" w:rsidTr="00490B22">
        <w:tblPrEx>
          <w:tblCellMar>
            <w:top w:w="0" w:type="dxa"/>
            <w:bottom w:w="0" w:type="dxa"/>
          </w:tblCellMar>
        </w:tblPrEx>
        <w:trPr>
          <w:cantSplit/>
          <w:trHeight w:val="172"/>
        </w:trPr>
        <w:tc>
          <w:tcPr>
            <w:tcW w:w="337" w:type="pct"/>
          </w:tcPr>
          <w:p w14:paraId="1F9FE839" w14:textId="77777777" w:rsidR="00490B22" w:rsidRPr="00855520" w:rsidRDefault="00490B22" w:rsidP="008D0732">
            <w:r w:rsidRPr="00855520">
              <w:t>2</w:t>
            </w:r>
          </w:p>
        </w:tc>
        <w:tc>
          <w:tcPr>
            <w:tcW w:w="1346" w:type="pct"/>
          </w:tcPr>
          <w:p w14:paraId="549C8608" w14:textId="77777777" w:rsidR="00490B22" w:rsidRPr="00855520" w:rsidRDefault="00490B22" w:rsidP="008D0732">
            <w:r>
              <w:t>System Testing</w:t>
            </w:r>
          </w:p>
        </w:tc>
        <w:tc>
          <w:tcPr>
            <w:tcW w:w="1250" w:type="pct"/>
          </w:tcPr>
          <w:p w14:paraId="13CECB02" w14:textId="77777777" w:rsidR="00490B22" w:rsidRPr="00855520" w:rsidRDefault="00490B22" w:rsidP="008D0732">
            <w:r w:rsidRPr="00855520">
              <w:t>QA team</w:t>
            </w:r>
          </w:p>
        </w:tc>
        <w:tc>
          <w:tcPr>
            <w:tcW w:w="1057" w:type="pct"/>
          </w:tcPr>
          <w:p w14:paraId="7F4EC6FE" w14:textId="77777777" w:rsidR="00490B22" w:rsidRPr="00855520" w:rsidRDefault="00490B22" w:rsidP="008D0732">
            <w:r w:rsidRPr="00855520">
              <w:t>Testing</w:t>
            </w:r>
          </w:p>
        </w:tc>
        <w:tc>
          <w:tcPr>
            <w:tcW w:w="1010" w:type="pct"/>
          </w:tcPr>
          <w:p w14:paraId="0C34F21E" w14:textId="77777777" w:rsidR="00490B22" w:rsidRPr="00855520" w:rsidRDefault="00490B22" w:rsidP="008D0732">
            <w:r>
              <w:t>QA</w:t>
            </w:r>
          </w:p>
        </w:tc>
      </w:tr>
      <w:tr w:rsidR="00490B22" w:rsidRPr="00855520" w14:paraId="10DFBF6A" w14:textId="77777777" w:rsidTr="00490B22">
        <w:tblPrEx>
          <w:tblCellMar>
            <w:top w:w="0" w:type="dxa"/>
            <w:bottom w:w="0" w:type="dxa"/>
          </w:tblCellMar>
        </w:tblPrEx>
        <w:trPr>
          <w:cantSplit/>
          <w:trHeight w:val="172"/>
        </w:trPr>
        <w:tc>
          <w:tcPr>
            <w:tcW w:w="337" w:type="pct"/>
          </w:tcPr>
          <w:p w14:paraId="36F9EC72" w14:textId="77777777" w:rsidR="00490B22" w:rsidRPr="00855520" w:rsidRDefault="00490B22" w:rsidP="008D0732">
            <w:r>
              <w:t>3</w:t>
            </w:r>
          </w:p>
        </w:tc>
        <w:tc>
          <w:tcPr>
            <w:tcW w:w="1346" w:type="pct"/>
          </w:tcPr>
          <w:p w14:paraId="2CF0A64F" w14:textId="77777777" w:rsidR="00490B22" w:rsidRDefault="00490B22" w:rsidP="008D0732">
            <w:r>
              <w:t xml:space="preserve">Performance Testing </w:t>
            </w:r>
          </w:p>
        </w:tc>
        <w:tc>
          <w:tcPr>
            <w:tcW w:w="1250" w:type="pct"/>
          </w:tcPr>
          <w:p w14:paraId="2728F6D3" w14:textId="77777777" w:rsidR="00490B22" w:rsidRPr="00855520" w:rsidRDefault="00490B22" w:rsidP="008D0732">
            <w:r>
              <w:t>QA team</w:t>
            </w:r>
          </w:p>
        </w:tc>
        <w:tc>
          <w:tcPr>
            <w:tcW w:w="1057" w:type="pct"/>
          </w:tcPr>
          <w:p w14:paraId="6991B31F" w14:textId="77777777" w:rsidR="00490B22" w:rsidRPr="00855520" w:rsidRDefault="00490B22" w:rsidP="008D0732">
            <w:r w:rsidRPr="00855520">
              <w:t>Testing</w:t>
            </w:r>
          </w:p>
        </w:tc>
        <w:tc>
          <w:tcPr>
            <w:tcW w:w="1010" w:type="pct"/>
          </w:tcPr>
          <w:p w14:paraId="1591AE7D" w14:textId="77777777" w:rsidR="00490B22" w:rsidRDefault="00490B22" w:rsidP="008D0732">
            <w:r>
              <w:t>QA</w:t>
            </w:r>
          </w:p>
        </w:tc>
      </w:tr>
    </w:tbl>
    <w:p w14:paraId="72BEFC5A" w14:textId="77777777" w:rsidR="00680A73" w:rsidRPr="00944DBF" w:rsidRDefault="00680A73" w:rsidP="00490B22">
      <w:pPr>
        <w:rPr>
          <w:i/>
          <w:color w:val="0000FF"/>
        </w:rPr>
      </w:pPr>
    </w:p>
    <w:p w14:paraId="23E40767" w14:textId="77777777" w:rsidR="00680A73" w:rsidRPr="00490B22" w:rsidRDefault="00680A73" w:rsidP="00490B22">
      <w:pPr>
        <w:pStyle w:val="Caption"/>
        <w:jc w:val="center"/>
        <w:rPr>
          <w:b w:val="0"/>
        </w:rPr>
      </w:pPr>
      <w:r w:rsidRPr="00944DBF">
        <w:rPr>
          <w:b w:val="0"/>
          <w:bCs w:val="0"/>
        </w:rPr>
        <w:t xml:space="preserve"> Table </w:t>
      </w:r>
      <w:r w:rsidRPr="00944DBF">
        <w:rPr>
          <w:b w:val="0"/>
          <w:bCs w:val="0"/>
        </w:rPr>
        <w:fldChar w:fldCharType="begin"/>
      </w:r>
      <w:r w:rsidRPr="00944DBF">
        <w:rPr>
          <w:b w:val="0"/>
          <w:bCs w:val="0"/>
        </w:rPr>
        <w:instrText xml:space="preserve"> SEQ Table \* ARABIC </w:instrText>
      </w:r>
      <w:r w:rsidRPr="00944DBF">
        <w:rPr>
          <w:b w:val="0"/>
          <w:bCs w:val="0"/>
        </w:rPr>
        <w:fldChar w:fldCharType="separate"/>
      </w:r>
      <w:r>
        <w:rPr>
          <w:b w:val="0"/>
          <w:bCs w:val="0"/>
          <w:noProof/>
        </w:rPr>
        <w:t>3</w:t>
      </w:r>
      <w:r w:rsidRPr="00944DBF">
        <w:rPr>
          <w:b w:val="0"/>
          <w:bCs w:val="0"/>
        </w:rPr>
        <w:fldChar w:fldCharType="end"/>
      </w:r>
      <w:r w:rsidR="00490B22">
        <w:rPr>
          <w:b w:val="0"/>
        </w:rPr>
        <w:t>: Types of testing</w:t>
      </w:r>
    </w:p>
    <w:p w14:paraId="7DFCB3E2" w14:textId="77777777" w:rsidR="00680A73" w:rsidRDefault="00680A73" w:rsidP="00490B22">
      <w:pPr>
        <w:pStyle w:val="Heading2"/>
      </w:pPr>
      <w:bookmarkStart w:id="14" w:name="_Toc485321253"/>
      <w:r w:rsidRPr="00944DBF">
        <w:t>Test Tools</w:t>
      </w:r>
      <w:bookmarkEnd w:id="14"/>
    </w:p>
    <w:p w14:paraId="628DF184" w14:textId="77777777" w:rsidR="00490B22" w:rsidRDefault="00490B22" w:rsidP="00490B22"/>
    <w:tbl>
      <w:tblPr>
        <w:tblW w:w="4595" w:type="pct"/>
        <w:tblInd w:w="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15" w:type="dxa"/>
          <w:right w:w="115" w:type="dxa"/>
        </w:tblCellMar>
        <w:tblLook w:val="0000" w:firstRow="0" w:lastRow="0" w:firstColumn="0" w:lastColumn="0" w:noHBand="0" w:noVBand="0"/>
      </w:tblPr>
      <w:tblGrid>
        <w:gridCol w:w="577"/>
        <w:gridCol w:w="2431"/>
        <w:gridCol w:w="2433"/>
        <w:gridCol w:w="1152"/>
        <w:gridCol w:w="2882"/>
      </w:tblGrid>
      <w:tr w:rsidR="00490B22" w:rsidRPr="00855520" w14:paraId="551F4C42" w14:textId="77777777" w:rsidTr="008D0732">
        <w:tblPrEx>
          <w:tblCellMar>
            <w:top w:w="0" w:type="dxa"/>
            <w:bottom w:w="0" w:type="dxa"/>
          </w:tblCellMar>
        </w:tblPrEx>
        <w:trPr>
          <w:cantSplit/>
          <w:trHeight w:val="662"/>
          <w:tblHeader/>
        </w:trPr>
        <w:tc>
          <w:tcPr>
            <w:tcW w:w="304" w:type="pct"/>
            <w:shd w:val="clear" w:color="auto" w:fill="6CCFF6"/>
            <w:vAlign w:val="center"/>
          </w:tcPr>
          <w:p w14:paraId="7A773E13" w14:textId="77777777" w:rsidR="00490B22" w:rsidRPr="00855520" w:rsidRDefault="00490B22" w:rsidP="008D0732">
            <w:pPr>
              <w:jc w:val="center"/>
              <w:rPr>
                <w:b/>
              </w:rPr>
            </w:pPr>
            <w:r w:rsidRPr="00855520">
              <w:rPr>
                <w:b/>
              </w:rPr>
              <w:t>#</w:t>
            </w:r>
          </w:p>
        </w:tc>
        <w:tc>
          <w:tcPr>
            <w:tcW w:w="1283" w:type="pct"/>
            <w:shd w:val="clear" w:color="auto" w:fill="6CCFF6"/>
            <w:vAlign w:val="center"/>
          </w:tcPr>
          <w:p w14:paraId="4B955909" w14:textId="77777777" w:rsidR="00490B22" w:rsidRPr="00855520" w:rsidRDefault="00490B22" w:rsidP="008D0732">
            <w:pPr>
              <w:spacing w:line="240" w:lineRule="atLeast"/>
              <w:jc w:val="center"/>
              <w:rPr>
                <w:rFonts w:cs="Arial"/>
                <w:i/>
              </w:rPr>
            </w:pPr>
            <w:r w:rsidRPr="00855520">
              <w:rPr>
                <w:rFonts w:cs="Arial"/>
                <w:b/>
              </w:rPr>
              <w:t>Test Tool</w:t>
            </w:r>
          </w:p>
        </w:tc>
        <w:tc>
          <w:tcPr>
            <w:tcW w:w="1284" w:type="pct"/>
            <w:shd w:val="clear" w:color="auto" w:fill="6CCFF6"/>
            <w:vAlign w:val="center"/>
          </w:tcPr>
          <w:p w14:paraId="3B858B1B" w14:textId="77777777" w:rsidR="00490B22" w:rsidRPr="00855520" w:rsidRDefault="00490B22" w:rsidP="008D0732">
            <w:pPr>
              <w:spacing w:line="240" w:lineRule="atLeast"/>
              <w:jc w:val="center"/>
              <w:rPr>
                <w:rFonts w:cs="Arial"/>
                <w:b/>
              </w:rPr>
            </w:pPr>
            <w:r w:rsidRPr="00855520">
              <w:rPr>
                <w:rFonts w:cs="Arial"/>
                <w:b/>
              </w:rPr>
              <w:t>Vendor</w:t>
            </w:r>
          </w:p>
        </w:tc>
        <w:tc>
          <w:tcPr>
            <w:tcW w:w="608" w:type="pct"/>
            <w:shd w:val="clear" w:color="auto" w:fill="6CCFF6"/>
            <w:vAlign w:val="center"/>
          </w:tcPr>
          <w:p w14:paraId="0D3666AD" w14:textId="77777777" w:rsidR="00490B22" w:rsidRPr="00855520" w:rsidRDefault="00490B22" w:rsidP="008D0732">
            <w:pPr>
              <w:spacing w:line="240" w:lineRule="atLeast"/>
              <w:jc w:val="center"/>
              <w:rPr>
                <w:rFonts w:cs="Arial"/>
                <w:b/>
              </w:rPr>
            </w:pPr>
            <w:r w:rsidRPr="00855520">
              <w:rPr>
                <w:rFonts w:cs="Arial"/>
                <w:b/>
              </w:rPr>
              <w:t>Version</w:t>
            </w:r>
          </w:p>
        </w:tc>
        <w:tc>
          <w:tcPr>
            <w:tcW w:w="1521" w:type="pct"/>
            <w:shd w:val="clear" w:color="auto" w:fill="6CCFF6"/>
            <w:vAlign w:val="center"/>
          </w:tcPr>
          <w:p w14:paraId="7B0DA27B" w14:textId="77777777" w:rsidR="00490B22" w:rsidRPr="00855520" w:rsidRDefault="00490B22" w:rsidP="008D0732">
            <w:pPr>
              <w:spacing w:line="240" w:lineRule="atLeast"/>
              <w:jc w:val="center"/>
              <w:rPr>
                <w:rFonts w:cs="Arial"/>
                <w:b/>
              </w:rPr>
            </w:pPr>
            <w:r w:rsidRPr="00855520">
              <w:rPr>
                <w:rFonts w:cs="Arial"/>
                <w:b/>
              </w:rPr>
              <w:t>Purpose</w:t>
            </w:r>
          </w:p>
        </w:tc>
      </w:tr>
      <w:tr w:rsidR="00490B22" w:rsidRPr="00855520" w14:paraId="39F4C741" w14:textId="77777777" w:rsidTr="008D0732">
        <w:tblPrEx>
          <w:tblCellMar>
            <w:top w:w="0" w:type="dxa"/>
            <w:bottom w:w="0" w:type="dxa"/>
          </w:tblCellMar>
        </w:tblPrEx>
        <w:trPr>
          <w:cantSplit/>
          <w:trHeight w:val="273"/>
        </w:trPr>
        <w:tc>
          <w:tcPr>
            <w:tcW w:w="304" w:type="pct"/>
          </w:tcPr>
          <w:p w14:paraId="2CBD5852" w14:textId="77777777" w:rsidR="00490B22" w:rsidRPr="00E06792" w:rsidRDefault="00490B22" w:rsidP="008D0732">
            <w:r w:rsidRPr="00E06792">
              <w:t>1</w:t>
            </w:r>
          </w:p>
        </w:tc>
        <w:tc>
          <w:tcPr>
            <w:tcW w:w="1283" w:type="pct"/>
          </w:tcPr>
          <w:p w14:paraId="76F1FB2E" w14:textId="77777777" w:rsidR="00490B22" w:rsidRPr="00E06792" w:rsidRDefault="00490B22" w:rsidP="008D0732">
            <w:r w:rsidRPr="00E06792">
              <w:t>JIRA</w:t>
            </w:r>
          </w:p>
        </w:tc>
        <w:tc>
          <w:tcPr>
            <w:tcW w:w="1284" w:type="pct"/>
          </w:tcPr>
          <w:p w14:paraId="3C3E1929" w14:textId="77777777" w:rsidR="00490B22" w:rsidRPr="00E06792" w:rsidRDefault="00490B22" w:rsidP="008D0732">
            <w:r w:rsidRPr="00E06792">
              <w:t>JIRA</w:t>
            </w:r>
          </w:p>
        </w:tc>
        <w:tc>
          <w:tcPr>
            <w:tcW w:w="608" w:type="pct"/>
          </w:tcPr>
          <w:p w14:paraId="355800B4" w14:textId="77777777" w:rsidR="00490B22" w:rsidRPr="00E06792" w:rsidRDefault="00490B22" w:rsidP="008D0732">
            <w:r w:rsidRPr="00E06792">
              <w:t>v7.2.3</w:t>
            </w:r>
          </w:p>
        </w:tc>
        <w:tc>
          <w:tcPr>
            <w:tcW w:w="1521" w:type="pct"/>
          </w:tcPr>
          <w:p w14:paraId="0C1FC5D2" w14:textId="77777777" w:rsidR="00490B22" w:rsidRPr="00E06792" w:rsidRDefault="00490B22" w:rsidP="008D0732">
            <w:r w:rsidRPr="00E06792">
              <w:t>QA test management</w:t>
            </w:r>
          </w:p>
        </w:tc>
      </w:tr>
      <w:tr w:rsidR="00490B22" w:rsidRPr="00855520" w14:paraId="30D8871B" w14:textId="77777777" w:rsidTr="008D0732">
        <w:tblPrEx>
          <w:tblCellMar>
            <w:top w:w="0" w:type="dxa"/>
            <w:bottom w:w="0" w:type="dxa"/>
          </w:tblCellMar>
        </w:tblPrEx>
        <w:trPr>
          <w:cantSplit/>
          <w:trHeight w:val="172"/>
        </w:trPr>
        <w:tc>
          <w:tcPr>
            <w:tcW w:w="304" w:type="pct"/>
            <w:vAlign w:val="center"/>
          </w:tcPr>
          <w:p w14:paraId="7E8CEAC4" w14:textId="77777777" w:rsidR="00490B22" w:rsidRPr="00E06792" w:rsidRDefault="00490B22" w:rsidP="008D0732">
            <w:r w:rsidRPr="00E06792">
              <w:t>2</w:t>
            </w:r>
          </w:p>
        </w:tc>
        <w:tc>
          <w:tcPr>
            <w:tcW w:w="1283" w:type="pct"/>
            <w:vAlign w:val="center"/>
          </w:tcPr>
          <w:p w14:paraId="7F175F74" w14:textId="77777777" w:rsidR="00490B22" w:rsidRPr="00E06792" w:rsidRDefault="00490B22" w:rsidP="008D0732">
            <w:r w:rsidRPr="00E06792">
              <w:t>Informatica</w:t>
            </w:r>
          </w:p>
        </w:tc>
        <w:tc>
          <w:tcPr>
            <w:tcW w:w="1284" w:type="pct"/>
          </w:tcPr>
          <w:p w14:paraId="3EB5E7E4" w14:textId="77777777" w:rsidR="00490B22" w:rsidRPr="00E06792" w:rsidRDefault="00490B22" w:rsidP="008D0732">
            <w:r w:rsidRPr="00E06792">
              <w:t>Informatica</w:t>
            </w:r>
          </w:p>
        </w:tc>
        <w:tc>
          <w:tcPr>
            <w:tcW w:w="608" w:type="pct"/>
          </w:tcPr>
          <w:p w14:paraId="638DEE51" w14:textId="77777777" w:rsidR="00490B22" w:rsidRPr="00E06792" w:rsidRDefault="00490B22" w:rsidP="008D0732">
            <w:r w:rsidRPr="00E06792">
              <w:t>9.6.1</w:t>
            </w:r>
          </w:p>
        </w:tc>
        <w:tc>
          <w:tcPr>
            <w:tcW w:w="1521" w:type="pct"/>
          </w:tcPr>
          <w:p w14:paraId="56FC871F" w14:textId="77777777" w:rsidR="00490B22" w:rsidRPr="00E06792" w:rsidRDefault="00490B22" w:rsidP="008D0732">
            <w:r w:rsidRPr="00E06792">
              <w:t xml:space="preserve">To run the workflows </w:t>
            </w:r>
          </w:p>
        </w:tc>
      </w:tr>
      <w:tr w:rsidR="00490B22" w:rsidRPr="00855520" w14:paraId="20BDEED0" w14:textId="77777777" w:rsidTr="008D0732">
        <w:tblPrEx>
          <w:tblCellMar>
            <w:top w:w="0" w:type="dxa"/>
            <w:bottom w:w="0" w:type="dxa"/>
          </w:tblCellMar>
        </w:tblPrEx>
        <w:trPr>
          <w:cantSplit/>
          <w:trHeight w:val="172"/>
        </w:trPr>
        <w:tc>
          <w:tcPr>
            <w:tcW w:w="304" w:type="pct"/>
            <w:vAlign w:val="center"/>
          </w:tcPr>
          <w:p w14:paraId="7DC3DE49" w14:textId="77777777" w:rsidR="00490B22" w:rsidRPr="00E06792" w:rsidRDefault="00490B22" w:rsidP="008D0732">
            <w:r w:rsidRPr="00E06792">
              <w:t>3</w:t>
            </w:r>
          </w:p>
        </w:tc>
        <w:tc>
          <w:tcPr>
            <w:tcW w:w="1283" w:type="pct"/>
            <w:vAlign w:val="center"/>
          </w:tcPr>
          <w:p w14:paraId="5E33A1A9" w14:textId="77777777" w:rsidR="00490B22" w:rsidRPr="00E06792" w:rsidRDefault="00490B22" w:rsidP="008D0732">
            <w:r w:rsidRPr="00E06792">
              <w:t xml:space="preserve">Micro strategy </w:t>
            </w:r>
          </w:p>
        </w:tc>
        <w:tc>
          <w:tcPr>
            <w:tcW w:w="1284" w:type="pct"/>
          </w:tcPr>
          <w:p w14:paraId="7DCDB612" w14:textId="77777777" w:rsidR="00490B22" w:rsidRPr="00E06792" w:rsidRDefault="00490B22" w:rsidP="008D0732">
            <w:r w:rsidRPr="00E06792">
              <w:t>Micro strategy</w:t>
            </w:r>
          </w:p>
        </w:tc>
        <w:tc>
          <w:tcPr>
            <w:tcW w:w="608" w:type="pct"/>
          </w:tcPr>
          <w:p w14:paraId="57CEBD09" w14:textId="77777777" w:rsidR="00490B22" w:rsidRPr="00E06792" w:rsidRDefault="00490B22" w:rsidP="008D0732">
            <w:r w:rsidRPr="00E06792">
              <w:t>9.3</w:t>
            </w:r>
          </w:p>
        </w:tc>
        <w:tc>
          <w:tcPr>
            <w:tcW w:w="1521" w:type="pct"/>
          </w:tcPr>
          <w:p w14:paraId="3136DCB6" w14:textId="77777777" w:rsidR="00490B22" w:rsidRPr="00E06792" w:rsidRDefault="00490B22" w:rsidP="008D0732">
            <w:r w:rsidRPr="00E06792">
              <w:t>To retrieve the premium report</w:t>
            </w:r>
          </w:p>
        </w:tc>
      </w:tr>
      <w:tr w:rsidR="00F11926" w:rsidRPr="00855520" w14:paraId="2220B0FB" w14:textId="77777777" w:rsidTr="008D0732">
        <w:tblPrEx>
          <w:tblCellMar>
            <w:top w:w="0" w:type="dxa"/>
            <w:bottom w:w="0" w:type="dxa"/>
          </w:tblCellMar>
        </w:tblPrEx>
        <w:trPr>
          <w:cantSplit/>
          <w:trHeight w:val="172"/>
        </w:trPr>
        <w:tc>
          <w:tcPr>
            <w:tcW w:w="304" w:type="pct"/>
            <w:vAlign w:val="center"/>
          </w:tcPr>
          <w:p w14:paraId="317F59FC" w14:textId="77777777" w:rsidR="00F11926" w:rsidRPr="00E06792" w:rsidRDefault="00F11926" w:rsidP="008D0732"/>
        </w:tc>
        <w:tc>
          <w:tcPr>
            <w:tcW w:w="1283" w:type="pct"/>
            <w:vAlign w:val="center"/>
          </w:tcPr>
          <w:p w14:paraId="7DABE9C4" w14:textId="77777777" w:rsidR="00F11926" w:rsidRPr="00E06792" w:rsidRDefault="00F11926" w:rsidP="008D0732"/>
        </w:tc>
        <w:tc>
          <w:tcPr>
            <w:tcW w:w="1284" w:type="pct"/>
          </w:tcPr>
          <w:p w14:paraId="47340082" w14:textId="77777777" w:rsidR="00F11926" w:rsidRPr="00E06792" w:rsidRDefault="00F11926" w:rsidP="008D0732"/>
        </w:tc>
        <w:tc>
          <w:tcPr>
            <w:tcW w:w="608" w:type="pct"/>
          </w:tcPr>
          <w:p w14:paraId="31046241" w14:textId="77777777" w:rsidR="00F11926" w:rsidRPr="00E06792" w:rsidRDefault="00F11926" w:rsidP="008D0732"/>
        </w:tc>
        <w:tc>
          <w:tcPr>
            <w:tcW w:w="1521" w:type="pct"/>
          </w:tcPr>
          <w:p w14:paraId="103A2817" w14:textId="77777777" w:rsidR="00F11926" w:rsidRPr="00E06792" w:rsidRDefault="00F11926" w:rsidP="008D0732"/>
        </w:tc>
      </w:tr>
    </w:tbl>
    <w:p w14:paraId="5B32509E" w14:textId="77777777" w:rsidR="00490B22" w:rsidRPr="00490B22" w:rsidRDefault="00490B22" w:rsidP="00490B22"/>
    <w:p w14:paraId="344BA985" w14:textId="77777777" w:rsidR="00680A73" w:rsidRPr="00944DBF" w:rsidRDefault="00680A73" w:rsidP="00490B22">
      <w:pPr>
        <w:pStyle w:val="Caption"/>
        <w:ind w:firstLine="720"/>
        <w:jc w:val="center"/>
        <w:rPr>
          <w:b w:val="0"/>
          <w:bCs w:val="0"/>
        </w:rPr>
      </w:pPr>
      <w:r w:rsidRPr="00944DBF">
        <w:rPr>
          <w:b w:val="0"/>
          <w:bCs w:val="0"/>
        </w:rPr>
        <w:t xml:space="preserve">Table </w:t>
      </w:r>
      <w:r w:rsidRPr="00944DBF">
        <w:rPr>
          <w:b w:val="0"/>
          <w:bCs w:val="0"/>
        </w:rPr>
        <w:fldChar w:fldCharType="begin"/>
      </w:r>
      <w:r w:rsidRPr="00944DBF">
        <w:rPr>
          <w:b w:val="0"/>
          <w:bCs w:val="0"/>
        </w:rPr>
        <w:instrText xml:space="preserve"> SEQ Table \* ARABIC </w:instrText>
      </w:r>
      <w:r w:rsidRPr="00944DBF">
        <w:rPr>
          <w:b w:val="0"/>
          <w:bCs w:val="0"/>
        </w:rPr>
        <w:fldChar w:fldCharType="separate"/>
      </w:r>
      <w:r>
        <w:rPr>
          <w:b w:val="0"/>
          <w:bCs w:val="0"/>
          <w:noProof/>
        </w:rPr>
        <w:t>4</w:t>
      </w:r>
      <w:r w:rsidRPr="00944DBF">
        <w:rPr>
          <w:b w:val="0"/>
          <w:bCs w:val="0"/>
        </w:rPr>
        <w:fldChar w:fldCharType="end"/>
      </w:r>
      <w:r w:rsidRPr="00944DBF">
        <w:rPr>
          <w:b w:val="0"/>
          <w:bCs w:val="0"/>
        </w:rPr>
        <w:t>: Test Tools</w:t>
      </w:r>
    </w:p>
    <w:p w14:paraId="55B33147" w14:textId="77777777" w:rsidR="00680A73" w:rsidRPr="00944DBF" w:rsidRDefault="00680A73" w:rsidP="00490B22">
      <w:pPr>
        <w:pStyle w:val="Heading2"/>
      </w:pPr>
      <w:bookmarkStart w:id="15" w:name="_Toc485321254"/>
      <w:r w:rsidRPr="00944DBF">
        <w:t>Test Environments</w:t>
      </w:r>
      <w:bookmarkEnd w:id="15"/>
    </w:p>
    <w:p w14:paraId="56764217" w14:textId="77777777" w:rsidR="00680A73" w:rsidRDefault="00680A73" w:rsidP="00680A73">
      <w:pPr>
        <w:ind w:left="720"/>
        <w:jc w:val="both"/>
        <w:rPr>
          <w:i/>
          <w:color w:val="0000FF"/>
        </w:rPr>
      </w:pPr>
    </w:p>
    <w:p w14:paraId="11D24945" w14:textId="77777777" w:rsidR="00490B22" w:rsidRDefault="00490B22" w:rsidP="00490B22">
      <w:pPr>
        <w:ind w:left="540"/>
      </w:pPr>
      <w:r>
        <w:t xml:space="preserve">System testing </w:t>
      </w:r>
      <w:r w:rsidRPr="00855520">
        <w:t xml:space="preserve">will be done </w:t>
      </w:r>
      <w:r>
        <w:t>in QA environment</w:t>
      </w:r>
      <w:r w:rsidRPr="008B6345">
        <w:t xml:space="preserve">. </w:t>
      </w:r>
    </w:p>
    <w:p w14:paraId="4B519888" w14:textId="77777777" w:rsidR="00490B22" w:rsidRPr="00855520" w:rsidRDefault="00490B22" w:rsidP="00490B22">
      <w:pPr>
        <w:ind w:left="540"/>
      </w:pPr>
    </w:p>
    <w:p w14:paraId="145589A7" w14:textId="77777777" w:rsidR="00490B22" w:rsidRPr="00855520" w:rsidRDefault="00490B22" w:rsidP="00490B22">
      <w:pPr>
        <w:ind w:left="540"/>
      </w:pPr>
      <w:r>
        <w:lastRenderedPageBreak/>
        <w:t xml:space="preserve">Note – As agreed with scrum, </w:t>
      </w:r>
      <w:r w:rsidRPr="00855520">
        <w:t xml:space="preserve">QA </w:t>
      </w:r>
      <w:r>
        <w:t>t</w:t>
      </w:r>
      <w:r w:rsidRPr="00855520">
        <w:t xml:space="preserve">eam </w:t>
      </w:r>
      <w:r>
        <w:t>is not</w:t>
      </w:r>
      <w:r w:rsidRPr="00855520">
        <w:t xml:space="preserve"> </w:t>
      </w:r>
      <w:r>
        <w:t xml:space="preserve">required to </w:t>
      </w:r>
      <w:r w:rsidRPr="00855520">
        <w:t>support</w:t>
      </w:r>
      <w:r>
        <w:t xml:space="preserve"> </w:t>
      </w:r>
      <w:r w:rsidRPr="00855520">
        <w:t xml:space="preserve">the post </w:t>
      </w:r>
      <w:r>
        <w:t xml:space="preserve">deployment </w:t>
      </w:r>
      <w:r w:rsidRPr="00855520">
        <w:t xml:space="preserve">verification process in both </w:t>
      </w:r>
      <w:r>
        <w:t>UAT and prod environments.</w:t>
      </w:r>
    </w:p>
    <w:p w14:paraId="308E82E4" w14:textId="77777777" w:rsidR="00680A73" w:rsidRPr="00944DBF" w:rsidRDefault="00680A73" w:rsidP="00490B22">
      <w:pPr>
        <w:rPr>
          <w:i/>
          <w:color w:val="0000FF"/>
        </w:rPr>
      </w:pPr>
    </w:p>
    <w:p w14:paraId="664039A5" w14:textId="77777777" w:rsidR="00680A73" w:rsidRPr="00944DBF" w:rsidRDefault="00680A73" w:rsidP="00680A73">
      <w:pPr>
        <w:pStyle w:val="Heading3"/>
      </w:pPr>
      <w:bookmarkStart w:id="16" w:name="_Toc485321255"/>
      <w:r w:rsidRPr="00944DBF">
        <w:t>Software Description</w:t>
      </w:r>
      <w:bookmarkEnd w:id="16"/>
    </w:p>
    <w:p w14:paraId="48F06075" w14:textId="77777777" w:rsidR="00490B22" w:rsidRPr="00855520" w:rsidRDefault="00490B22" w:rsidP="00490B22">
      <w:pPr>
        <w:ind w:left="720"/>
      </w:pPr>
      <w:r w:rsidRPr="00855520">
        <w:t>Software</w:t>
      </w:r>
      <w:r w:rsidRPr="00855520">
        <w:rPr>
          <w:i/>
          <w:color w:val="0000FF"/>
        </w:rPr>
        <w:t xml:space="preserve"> </w:t>
      </w:r>
      <w:r w:rsidRPr="00855520">
        <w:t>Requirements for System Testing</w:t>
      </w:r>
    </w:p>
    <w:p w14:paraId="48B14976" w14:textId="77777777" w:rsidR="00490B22" w:rsidRPr="00855520" w:rsidRDefault="00490B22" w:rsidP="00490B22">
      <w:pPr>
        <w:numPr>
          <w:ilvl w:val="0"/>
          <w:numId w:val="8"/>
        </w:numPr>
        <w:tabs>
          <w:tab w:val="clear" w:pos="-360"/>
        </w:tabs>
        <w:ind w:left="1080"/>
      </w:pPr>
      <w:r w:rsidRPr="00855520">
        <w:t xml:space="preserve">Operating </w:t>
      </w:r>
      <w:proofErr w:type="gramStart"/>
      <w:r w:rsidRPr="00855520">
        <w:t>System :</w:t>
      </w:r>
      <w:proofErr w:type="gramEnd"/>
      <w:r w:rsidRPr="00855520">
        <w:rPr>
          <w:i/>
          <w:color w:val="0000FF"/>
        </w:rPr>
        <w:t xml:space="preserve"> </w:t>
      </w:r>
      <w:r w:rsidRPr="00855520">
        <w:t>Windows 7</w:t>
      </w:r>
    </w:p>
    <w:p w14:paraId="545C0F5B" w14:textId="77777777" w:rsidR="00490B22" w:rsidRPr="00855520" w:rsidRDefault="00490B22" w:rsidP="00490B22">
      <w:pPr>
        <w:numPr>
          <w:ilvl w:val="0"/>
          <w:numId w:val="8"/>
        </w:numPr>
        <w:tabs>
          <w:tab w:val="clear" w:pos="-360"/>
        </w:tabs>
        <w:ind w:left="1080"/>
      </w:pPr>
      <w:r w:rsidRPr="00855520">
        <w:t xml:space="preserve">Browser              </w:t>
      </w:r>
      <w:proofErr w:type="gramStart"/>
      <w:r w:rsidRPr="00855520">
        <w:t xml:space="preserve">  :</w:t>
      </w:r>
      <w:proofErr w:type="gramEnd"/>
      <w:r w:rsidRPr="00855520">
        <w:t xml:space="preserve">  IE11</w:t>
      </w:r>
    </w:p>
    <w:p w14:paraId="6AC5E794" w14:textId="77777777" w:rsidR="00490B22" w:rsidRPr="00855520" w:rsidRDefault="00490B22" w:rsidP="00490B22">
      <w:pPr>
        <w:numPr>
          <w:ilvl w:val="0"/>
          <w:numId w:val="8"/>
        </w:numPr>
        <w:tabs>
          <w:tab w:val="clear" w:pos="-360"/>
        </w:tabs>
        <w:ind w:left="1080"/>
      </w:pPr>
      <w:r w:rsidRPr="00855520">
        <w:t xml:space="preserve">Database </w:t>
      </w:r>
      <w:proofErr w:type="gramStart"/>
      <w:r w:rsidRPr="00855520">
        <w:t>Access  :</w:t>
      </w:r>
      <w:proofErr w:type="gramEnd"/>
      <w:r w:rsidRPr="00855520">
        <w:t xml:space="preserve"> </w:t>
      </w:r>
      <w:r>
        <w:t>SQL Server 2014</w:t>
      </w:r>
    </w:p>
    <w:p w14:paraId="45520A95" w14:textId="77777777" w:rsidR="00680A73" w:rsidRDefault="00680A73" w:rsidP="00680A73">
      <w:pPr>
        <w:pStyle w:val="Heading3"/>
      </w:pPr>
      <w:bookmarkStart w:id="17" w:name="_Toc485321256"/>
      <w:r w:rsidRPr="00944DBF">
        <w:t>Hardware Description</w:t>
      </w:r>
      <w:bookmarkEnd w:id="17"/>
      <w:r w:rsidRPr="00944DBF">
        <w:t xml:space="preserve"> </w:t>
      </w:r>
    </w:p>
    <w:p w14:paraId="776CCCAB" w14:textId="77777777" w:rsidR="00680A73" w:rsidRDefault="00680A73" w:rsidP="00680A73"/>
    <w:tbl>
      <w:tblPr>
        <w:tblW w:w="4883" w:type="pct"/>
        <w:tblInd w:w="11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5" w:type="dxa"/>
          <w:right w:w="115" w:type="dxa"/>
        </w:tblCellMar>
        <w:tblLook w:val="0000" w:firstRow="0" w:lastRow="0" w:firstColumn="0" w:lastColumn="0" w:noHBand="0" w:noVBand="0"/>
      </w:tblPr>
      <w:tblGrid>
        <w:gridCol w:w="1327"/>
        <w:gridCol w:w="1061"/>
        <w:gridCol w:w="982"/>
        <w:gridCol w:w="1149"/>
        <w:gridCol w:w="1147"/>
        <w:gridCol w:w="1061"/>
        <w:gridCol w:w="653"/>
        <w:gridCol w:w="899"/>
        <w:gridCol w:w="632"/>
        <w:gridCol w:w="990"/>
      </w:tblGrid>
      <w:tr w:rsidR="00490B22" w:rsidRPr="00855520" w14:paraId="5AD6CE7F" w14:textId="77777777" w:rsidTr="008D0732">
        <w:tblPrEx>
          <w:tblCellMar>
            <w:top w:w="0" w:type="dxa"/>
            <w:bottom w:w="0" w:type="dxa"/>
          </w:tblCellMar>
        </w:tblPrEx>
        <w:trPr>
          <w:cantSplit/>
          <w:trHeight w:val="662"/>
          <w:tblHeader/>
        </w:trPr>
        <w:tc>
          <w:tcPr>
            <w:tcW w:w="670" w:type="pct"/>
            <w:shd w:val="clear" w:color="auto" w:fill="6CCFF6"/>
            <w:tcMar>
              <w:left w:w="29" w:type="dxa"/>
              <w:right w:w="29" w:type="dxa"/>
            </w:tcMar>
            <w:vAlign w:val="center"/>
          </w:tcPr>
          <w:p w14:paraId="23F4B475" w14:textId="77777777" w:rsidR="00490B22" w:rsidRPr="00855520" w:rsidRDefault="00490B22" w:rsidP="008D0732">
            <w:pPr>
              <w:jc w:val="center"/>
              <w:rPr>
                <w:b/>
              </w:rPr>
            </w:pPr>
            <w:r w:rsidRPr="00855520">
              <w:rPr>
                <w:b/>
              </w:rPr>
              <w:t>Environment</w:t>
            </w:r>
          </w:p>
        </w:tc>
        <w:tc>
          <w:tcPr>
            <w:tcW w:w="536" w:type="pct"/>
            <w:shd w:val="clear" w:color="auto" w:fill="6CCFF6"/>
            <w:tcMar>
              <w:left w:w="29" w:type="dxa"/>
              <w:right w:w="29" w:type="dxa"/>
            </w:tcMar>
            <w:vAlign w:val="center"/>
          </w:tcPr>
          <w:p w14:paraId="7DBBBB8D" w14:textId="77777777" w:rsidR="00490B22" w:rsidRPr="00855520" w:rsidRDefault="00490B22" w:rsidP="008D0732">
            <w:pPr>
              <w:spacing w:line="240" w:lineRule="atLeast"/>
              <w:jc w:val="center"/>
              <w:rPr>
                <w:rFonts w:cs="Arial"/>
                <w:i/>
              </w:rPr>
            </w:pPr>
            <w:r w:rsidRPr="00855520">
              <w:rPr>
                <w:rFonts w:cs="Arial"/>
                <w:b/>
              </w:rPr>
              <w:t>Location</w:t>
            </w:r>
          </w:p>
        </w:tc>
        <w:tc>
          <w:tcPr>
            <w:tcW w:w="496" w:type="pct"/>
            <w:shd w:val="clear" w:color="auto" w:fill="6CCFF6"/>
            <w:tcMar>
              <w:left w:w="29" w:type="dxa"/>
              <w:right w:w="29" w:type="dxa"/>
            </w:tcMar>
            <w:vAlign w:val="center"/>
          </w:tcPr>
          <w:p w14:paraId="26170244" w14:textId="77777777" w:rsidR="00490B22" w:rsidRPr="00855520" w:rsidRDefault="00490B22" w:rsidP="008D0732">
            <w:pPr>
              <w:spacing w:line="240" w:lineRule="atLeast"/>
              <w:jc w:val="center"/>
              <w:rPr>
                <w:rFonts w:cs="Arial"/>
                <w:b/>
              </w:rPr>
            </w:pPr>
            <w:r w:rsidRPr="00855520">
              <w:rPr>
                <w:rFonts w:cs="Arial"/>
                <w:b/>
              </w:rPr>
              <w:t>Express Server</w:t>
            </w:r>
          </w:p>
        </w:tc>
        <w:tc>
          <w:tcPr>
            <w:tcW w:w="580" w:type="pct"/>
            <w:shd w:val="clear" w:color="auto" w:fill="6CCFF6"/>
            <w:tcMar>
              <w:left w:w="29" w:type="dxa"/>
              <w:right w:w="29" w:type="dxa"/>
            </w:tcMar>
            <w:vAlign w:val="center"/>
          </w:tcPr>
          <w:p w14:paraId="5BBEAFDC" w14:textId="77777777" w:rsidR="00490B22" w:rsidRPr="00855520" w:rsidRDefault="00490B22" w:rsidP="008D0732">
            <w:pPr>
              <w:spacing w:line="240" w:lineRule="atLeast"/>
              <w:jc w:val="center"/>
              <w:rPr>
                <w:rFonts w:cs="Arial"/>
                <w:b/>
              </w:rPr>
            </w:pPr>
            <w:r w:rsidRPr="00855520">
              <w:rPr>
                <w:rFonts w:cs="Arial"/>
                <w:b/>
              </w:rPr>
              <w:t>Staging Database</w:t>
            </w:r>
          </w:p>
        </w:tc>
        <w:tc>
          <w:tcPr>
            <w:tcW w:w="579" w:type="pct"/>
            <w:shd w:val="clear" w:color="auto" w:fill="6CCFF6"/>
            <w:tcMar>
              <w:left w:w="29" w:type="dxa"/>
              <w:right w:w="29" w:type="dxa"/>
            </w:tcMar>
            <w:vAlign w:val="center"/>
          </w:tcPr>
          <w:p w14:paraId="3D6D7DDD" w14:textId="77777777" w:rsidR="00490B22" w:rsidRPr="00855520" w:rsidRDefault="00490B22" w:rsidP="008D0732">
            <w:pPr>
              <w:spacing w:line="240" w:lineRule="atLeast"/>
              <w:jc w:val="center"/>
              <w:rPr>
                <w:rFonts w:cs="Arial"/>
                <w:b/>
              </w:rPr>
            </w:pPr>
            <w:r w:rsidRPr="00855520">
              <w:rPr>
                <w:rFonts w:cs="Arial"/>
                <w:b/>
              </w:rPr>
              <w:t>Directory</w:t>
            </w:r>
          </w:p>
        </w:tc>
        <w:tc>
          <w:tcPr>
            <w:tcW w:w="536" w:type="pct"/>
            <w:shd w:val="clear" w:color="auto" w:fill="6CCFF6"/>
            <w:tcMar>
              <w:left w:w="29" w:type="dxa"/>
              <w:right w:w="29" w:type="dxa"/>
            </w:tcMar>
            <w:vAlign w:val="center"/>
          </w:tcPr>
          <w:p w14:paraId="2C825330" w14:textId="77777777" w:rsidR="00490B22" w:rsidRPr="00855520" w:rsidRDefault="00490B22" w:rsidP="008D0732">
            <w:pPr>
              <w:spacing w:line="240" w:lineRule="atLeast"/>
              <w:jc w:val="center"/>
              <w:rPr>
                <w:rFonts w:cs="Arial"/>
                <w:b/>
              </w:rPr>
            </w:pPr>
            <w:r w:rsidRPr="00855520">
              <w:rPr>
                <w:rFonts w:cs="Arial"/>
                <w:b/>
              </w:rPr>
              <w:t>Instance</w:t>
            </w:r>
          </w:p>
        </w:tc>
        <w:tc>
          <w:tcPr>
            <w:tcW w:w="330" w:type="pct"/>
            <w:shd w:val="clear" w:color="auto" w:fill="6CCFF6"/>
            <w:tcMar>
              <w:left w:w="29" w:type="dxa"/>
              <w:right w:w="29" w:type="dxa"/>
            </w:tcMar>
            <w:vAlign w:val="center"/>
          </w:tcPr>
          <w:p w14:paraId="1EBE325B" w14:textId="77777777" w:rsidR="00490B22" w:rsidRPr="00855520" w:rsidRDefault="00490B22" w:rsidP="008D0732">
            <w:pPr>
              <w:spacing w:line="240" w:lineRule="atLeast"/>
              <w:jc w:val="center"/>
              <w:rPr>
                <w:rFonts w:cs="Arial"/>
                <w:b/>
              </w:rPr>
            </w:pPr>
            <w:r w:rsidRPr="00855520">
              <w:rPr>
                <w:rFonts w:cs="Arial"/>
                <w:b/>
              </w:rPr>
              <w:t>Size</w:t>
            </w:r>
          </w:p>
        </w:tc>
        <w:tc>
          <w:tcPr>
            <w:tcW w:w="454" w:type="pct"/>
            <w:shd w:val="clear" w:color="auto" w:fill="6CCFF6"/>
            <w:tcMar>
              <w:left w:w="29" w:type="dxa"/>
              <w:right w:w="29" w:type="dxa"/>
            </w:tcMar>
            <w:vAlign w:val="center"/>
          </w:tcPr>
          <w:p w14:paraId="019E7F57" w14:textId="77777777" w:rsidR="00490B22" w:rsidRPr="00855520" w:rsidRDefault="00490B22" w:rsidP="008D0732">
            <w:pPr>
              <w:spacing w:line="240" w:lineRule="atLeast"/>
              <w:jc w:val="center"/>
              <w:rPr>
                <w:rFonts w:cs="Arial"/>
                <w:b/>
              </w:rPr>
            </w:pPr>
            <w:r w:rsidRPr="00855520">
              <w:rPr>
                <w:rFonts w:cs="Arial"/>
                <w:b/>
              </w:rPr>
              <w:t>Instance</w:t>
            </w:r>
          </w:p>
        </w:tc>
        <w:tc>
          <w:tcPr>
            <w:tcW w:w="319" w:type="pct"/>
            <w:shd w:val="clear" w:color="auto" w:fill="6CCFF6"/>
            <w:tcMar>
              <w:left w:w="29" w:type="dxa"/>
              <w:right w:w="29" w:type="dxa"/>
            </w:tcMar>
            <w:vAlign w:val="center"/>
          </w:tcPr>
          <w:p w14:paraId="3887DB83" w14:textId="77777777" w:rsidR="00490B22" w:rsidRPr="00855520" w:rsidRDefault="00490B22" w:rsidP="008D0732">
            <w:pPr>
              <w:spacing w:line="240" w:lineRule="atLeast"/>
              <w:jc w:val="center"/>
              <w:rPr>
                <w:rFonts w:cs="Arial"/>
                <w:b/>
              </w:rPr>
            </w:pPr>
            <w:r w:rsidRPr="00855520">
              <w:rPr>
                <w:rFonts w:cs="Arial"/>
                <w:b/>
              </w:rPr>
              <w:t>User IDs</w:t>
            </w:r>
          </w:p>
        </w:tc>
        <w:tc>
          <w:tcPr>
            <w:tcW w:w="500" w:type="pct"/>
            <w:shd w:val="clear" w:color="auto" w:fill="6CCFF6"/>
            <w:tcMar>
              <w:left w:w="29" w:type="dxa"/>
              <w:right w:w="29" w:type="dxa"/>
            </w:tcMar>
            <w:vAlign w:val="center"/>
          </w:tcPr>
          <w:p w14:paraId="4EFCFF31" w14:textId="77777777" w:rsidR="00490B22" w:rsidRPr="00855520" w:rsidRDefault="00490B22" w:rsidP="008D0732">
            <w:pPr>
              <w:spacing w:line="240" w:lineRule="atLeast"/>
              <w:jc w:val="center"/>
              <w:rPr>
                <w:rFonts w:cs="Arial"/>
                <w:b/>
              </w:rPr>
            </w:pPr>
            <w:r w:rsidRPr="00855520">
              <w:rPr>
                <w:rFonts w:cs="Arial"/>
                <w:b/>
              </w:rPr>
              <w:t xml:space="preserve">HTTP Server </w:t>
            </w:r>
          </w:p>
        </w:tc>
      </w:tr>
      <w:tr w:rsidR="00490B22" w:rsidRPr="00855520" w14:paraId="3071D4D6" w14:textId="77777777" w:rsidTr="008D0732">
        <w:tblPrEx>
          <w:tblCellMar>
            <w:top w:w="0" w:type="dxa"/>
            <w:bottom w:w="0" w:type="dxa"/>
          </w:tblCellMar>
        </w:tblPrEx>
        <w:trPr>
          <w:cantSplit/>
          <w:trHeight w:val="273"/>
        </w:trPr>
        <w:tc>
          <w:tcPr>
            <w:tcW w:w="670" w:type="pct"/>
          </w:tcPr>
          <w:p w14:paraId="7DBCB3DA" w14:textId="77777777" w:rsidR="00490B22" w:rsidRPr="00855520" w:rsidRDefault="00490B22" w:rsidP="008D0732">
            <w:pPr>
              <w:rPr>
                <w:i/>
                <w:iCs/>
                <w:color w:val="0000FF"/>
              </w:rPr>
            </w:pPr>
          </w:p>
        </w:tc>
        <w:tc>
          <w:tcPr>
            <w:tcW w:w="536" w:type="pct"/>
          </w:tcPr>
          <w:p w14:paraId="4B4CAA9B" w14:textId="77777777" w:rsidR="00490B22" w:rsidRPr="00855520" w:rsidRDefault="00490B22" w:rsidP="008D0732">
            <w:pPr>
              <w:rPr>
                <w:iCs/>
              </w:rPr>
            </w:pPr>
          </w:p>
        </w:tc>
        <w:tc>
          <w:tcPr>
            <w:tcW w:w="496" w:type="pct"/>
          </w:tcPr>
          <w:p w14:paraId="5739D240" w14:textId="77777777" w:rsidR="00490B22" w:rsidRPr="00855520" w:rsidRDefault="00490B22" w:rsidP="008D0732">
            <w:pPr>
              <w:rPr>
                <w:iCs/>
              </w:rPr>
            </w:pPr>
          </w:p>
        </w:tc>
        <w:tc>
          <w:tcPr>
            <w:tcW w:w="580" w:type="pct"/>
          </w:tcPr>
          <w:p w14:paraId="6043C833" w14:textId="77777777" w:rsidR="00490B22" w:rsidRPr="00855520" w:rsidRDefault="00490B22" w:rsidP="008D0732">
            <w:pPr>
              <w:rPr>
                <w:iCs/>
              </w:rPr>
            </w:pPr>
          </w:p>
        </w:tc>
        <w:tc>
          <w:tcPr>
            <w:tcW w:w="579" w:type="pct"/>
          </w:tcPr>
          <w:p w14:paraId="23643C66" w14:textId="77777777" w:rsidR="00490B22" w:rsidRPr="00855520" w:rsidRDefault="00490B22" w:rsidP="008D0732">
            <w:pPr>
              <w:rPr>
                <w:iCs/>
              </w:rPr>
            </w:pPr>
          </w:p>
        </w:tc>
        <w:tc>
          <w:tcPr>
            <w:tcW w:w="536" w:type="pct"/>
          </w:tcPr>
          <w:p w14:paraId="576DCFCC" w14:textId="77777777" w:rsidR="00490B22" w:rsidRPr="00855520" w:rsidRDefault="00490B22" w:rsidP="008D0732">
            <w:pPr>
              <w:rPr>
                <w:iCs/>
              </w:rPr>
            </w:pPr>
          </w:p>
        </w:tc>
        <w:tc>
          <w:tcPr>
            <w:tcW w:w="330" w:type="pct"/>
          </w:tcPr>
          <w:p w14:paraId="2AC9AE89" w14:textId="77777777" w:rsidR="00490B22" w:rsidRPr="00855520" w:rsidRDefault="00490B22" w:rsidP="008D0732">
            <w:pPr>
              <w:rPr>
                <w:iCs/>
              </w:rPr>
            </w:pPr>
          </w:p>
        </w:tc>
        <w:tc>
          <w:tcPr>
            <w:tcW w:w="454" w:type="pct"/>
          </w:tcPr>
          <w:p w14:paraId="1639870D" w14:textId="77777777" w:rsidR="00490B22" w:rsidRPr="00855520" w:rsidRDefault="00490B22" w:rsidP="008D0732">
            <w:pPr>
              <w:rPr>
                <w:iCs/>
              </w:rPr>
            </w:pPr>
          </w:p>
        </w:tc>
        <w:tc>
          <w:tcPr>
            <w:tcW w:w="319" w:type="pct"/>
          </w:tcPr>
          <w:p w14:paraId="37FEC9ED" w14:textId="77777777" w:rsidR="00490B22" w:rsidRPr="00855520" w:rsidRDefault="00490B22" w:rsidP="008D0732">
            <w:pPr>
              <w:rPr>
                <w:iCs/>
              </w:rPr>
            </w:pPr>
          </w:p>
        </w:tc>
        <w:tc>
          <w:tcPr>
            <w:tcW w:w="500" w:type="pct"/>
          </w:tcPr>
          <w:p w14:paraId="44955886" w14:textId="77777777" w:rsidR="00490B22" w:rsidRPr="00855520" w:rsidRDefault="00490B22" w:rsidP="008D0732">
            <w:pPr>
              <w:rPr>
                <w:iCs/>
              </w:rPr>
            </w:pPr>
          </w:p>
        </w:tc>
      </w:tr>
      <w:tr w:rsidR="00490B22" w:rsidRPr="00855520" w14:paraId="4357BFC2" w14:textId="77777777" w:rsidTr="008D0732">
        <w:tblPrEx>
          <w:tblCellMar>
            <w:top w:w="0" w:type="dxa"/>
            <w:bottom w:w="0" w:type="dxa"/>
          </w:tblCellMar>
        </w:tblPrEx>
        <w:trPr>
          <w:cantSplit/>
          <w:trHeight w:val="172"/>
        </w:trPr>
        <w:tc>
          <w:tcPr>
            <w:tcW w:w="670" w:type="pct"/>
            <w:vAlign w:val="center"/>
          </w:tcPr>
          <w:p w14:paraId="19FEEC83" w14:textId="77777777" w:rsidR="00490B22" w:rsidRPr="00855520" w:rsidRDefault="00490B22" w:rsidP="008D0732">
            <w:pPr>
              <w:rPr>
                <w:i/>
                <w:iCs/>
                <w:color w:val="0000FF"/>
              </w:rPr>
            </w:pPr>
          </w:p>
        </w:tc>
        <w:tc>
          <w:tcPr>
            <w:tcW w:w="536" w:type="pct"/>
            <w:vAlign w:val="center"/>
          </w:tcPr>
          <w:p w14:paraId="63C41E1A" w14:textId="77777777" w:rsidR="00490B22" w:rsidRPr="00855520" w:rsidRDefault="00490B22" w:rsidP="008D0732">
            <w:pPr>
              <w:rPr>
                <w:iCs/>
              </w:rPr>
            </w:pPr>
          </w:p>
        </w:tc>
        <w:tc>
          <w:tcPr>
            <w:tcW w:w="496" w:type="pct"/>
          </w:tcPr>
          <w:p w14:paraId="75C3B458" w14:textId="77777777" w:rsidR="00490B22" w:rsidRPr="00855520" w:rsidRDefault="00490B22" w:rsidP="008D0732">
            <w:pPr>
              <w:rPr>
                <w:iCs/>
              </w:rPr>
            </w:pPr>
          </w:p>
        </w:tc>
        <w:tc>
          <w:tcPr>
            <w:tcW w:w="580" w:type="pct"/>
          </w:tcPr>
          <w:p w14:paraId="6FEA7932" w14:textId="77777777" w:rsidR="00490B22" w:rsidRPr="00855520" w:rsidRDefault="00490B22" w:rsidP="008D0732">
            <w:pPr>
              <w:rPr>
                <w:iCs/>
              </w:rPr>
            </w:pPr>
          </w:p>
        </w:tc>
        <w:tc>
          <w:tcPr>
            <w:tcW w:w="579" w:type="pct"/>
          </w:tcPr>
          <w:p w14:paraId="11385C4B" w14:textId="77777777" w:rsidR="00490B22" w:rsidRPr="00855520" w:rsidRDefault="00490B22" w:rsidP="008D0732">
            <w:pPr>
              <w:rPr>
                <w:iCs/>
              </w:rPr>
            </w:pPr>
          </w:p>
        </w:tc>
        <w:tc>
          <w:tcPr>
            <w:tcW w:w="536" w:type="pct"/>
          </w:tcPr>
          <w:p w14:paraId="3A3956BA" w14:textId="77777777" w:rsidR="00490B22" w:rsidRPr="00855520" w:rsidRDefault="00490B22" w:rsidP="008D0732">
            <w:pPr>
              <w:rPr>
                <w:iCs/>
              </w:rPr>
            </w:pPr>
          </w:p>
        </w:tc>
        <w:tc>
          <w:tcPr>
            <w:tcW w:w="330" w:type="pct"/>
          </w:tcPr>
          <w:p w14:paraId="44C1013A" w14:textId="77777777" w:rsidR="00490B22" w:rsidRPr="00855520" w:rsidRDefault="00490B22" w:rsidP="008D0732">
            <w:pPr>
              <w:rPr>
                <w:iCs/>
              </w:rPr>
            </w:pPr>
          </w:p>
        </w:tc>
        <w:tc>
          <w:tcPr>
            <w:tcW w:w="454" w:type="pct"/>
          </w:tcPr>
          <w:p w14:paraId="3B58D7E0" w14:textId="77777777" w:rsidR="00490B22" w:rsidRPr="00855520" w:rsidRDefault="00490B22" w:rsidP="008D0732">
            <w:pPr>
              <w:rPr>
                <w:iCs/>
              </w:rPr>
            </w:pPr>
          </w:p>
        </w:tc>
        <w:tc>
          <w:tcPr>
            <w:tcW w:w="319" w:type="pct"/>
          </w:tcPr>
          <w:p w14:paraId="5A5E82FE" w14:textId="77777777" w:rsidR="00490B22" w:rsidRPr="00855520" w:rsidRDefault="00490B22" w:rsidP="008D0732">
            <w:pPr>
              <w:rPr>
                <w:iCs/>
              </w:rPr>
            </w:pPr>
          </w:p>
        </w:tc>
        <w:tc>
          <w:tcPr>
            <w:tcW w:w="500" w:type="pct"/>
          </w:tcPr>
          <w:p w14:paraId="76D42336" w14:textId="77777777" w:rsidR="00490B22" w:rsidRPr="00855520" w:rsidRDefault="00490B22" w:rsidP="008D0732">
            <w:pPr>
              <w:rPr>
                <w:iCs/>
              </w:rPr>
            </w:pPr>
          </w:p>
        </w:tc>
      </w:tr>
      <w:tr w:rsidR="00490B22" w:rsidRPr="00855520" w14:paraId="210BC718" w14:textId="77777777" w:rsidTr="008D0732">
        <w:tblPrEx>
          <w:tblCellMar>
            <w:top w:w="0" w:type="dxa"/>
            <w:bottom w:w="0" w:type="dxa"/>
          </w:tblCellMar>
        </w:tblPrEx>
        <w:trPr>
          <w:cantSplit/>
          <w:trHeight w:val="172"/>
        </w:trPr>
        <w:tc>
          <w:tcPr>
            <w:tcW w:w="670" w:type="pct"/>
            <w:vAlign w:val="center"/>
          </w:tcPr>
          <w:p w14:paraId="18645A1C" w14:textId="77777777" w:rsidR="00490B22" w:rsidRPr="00855520" w:rsidRDefault="00490B22" w:rsidP="008D0732">
            <w:pPr>
              <w:rPr>
                <w:i/>
                <w:iCs/>
                <w:color w:val="0000FF"/>
              </w:rPr>
            </w:pPr>
          </w:p>
        </w:tc>
        <w:tc>
          <w:tcPr>
            <w:tcW w:w="536" w:type="pct"/>
            <w:vAlign w:val="center"/>
          </w:tcPr>
          <w:p w14:paraId="5CE19579" w14:textId="77777777" w:rsidR="00490B22" w:rsidRPr="00855520" w:rsidRDefault="00490B22" w:rsidP="008D0732">
            <w:pPr>
              <w:rPr>
                <w:iCs/>
              </w:rPr>
            </w:pPr>
          </w:p>
        </w:tc>
        <w:tc>
          <w:tcPr>
            <w:tcW w:w="496" w:type="pct"/>
          </w:tcPr>
          <w:p w14:paraId="553030BA" w14:textId="77777777" w:rsidR="00490B22" w:rsidRPr="00855520" w:rsidRDefault="00490B22" w:rsidP="008D0732">
            <w:pPr>
              <w:rPr>
                <w:iCs/>
              </w:rPr>
            </w:pPr>
          </w:p>
        </w:tc>
        <w:tc>
          <w:tcPr>
            <w:tcW w:w="580" w:type="pct"/>
          </w:tcPr>
          <w:p w14:paraId="34CA2D62" w14:textId="77777777" w:rsidR="00490B22" w:rsidRPr="00855520" w:rsidRDefault="00490B22" w:rsidP="008D0732">
            <w:pPr>
              <w:rPr>
                <w:iCs/>
              </w:rPr>
            </w:pPr>
          </w:p>
        </w:tc>
        <w:tc>
          <w:tcPr>
            <w:tcW w:w="579" w:type="pct"/>
          </w:tcPr>
          <w:p w14:paraId="4B3BCBF6" w14:textId="77777777" w:rsidR="00490B22" w:rsidRPr="00855520" w:rsidRDefault="00490B22" w:rsidP="008D0732">
            <w:pPr>
              <w:rPr>
                <w:iCs/>
              </w:rPr>
            </w:pPr>
          </w:p>
        </w:tc>
        <w:tc>
          <w:tcPr>
            <w:tcW w:w="536" w:type="pct"/>
          </w:tcPr>
          <w:p w14:paraId="500C8185" w14:textId="77777777" w:rsidR="00490B22" w:rsidRPr="00855520" w:rsidRDefault="00490B22" w:rsidP="008D0732">
            <w:pPr>
              <w:rPr>
                <w:iCs/>
              </w:rPr>
            </w:pPr>
          </w:p>
        </w:tc>
        <w:tc>
          <w:tcPr>
            <w:tcW w:w="330" w:type="pct"/>
          </w:tcPr>
          <w:p w14:paraId="0AD1AD67" w14:textId="77777777" w:rsidR="00490B22" w:rsidRPr="00855520" w:rsidRDefault="00490B22" w:rsidP="008D0732">
            <w:pPr>
              <w:rPr>
                <w:iCs/>
              </w:rPr>
            </w:pPr>
          </w:p>
        </w:tc>
        <w:tc>
          <w:tcPr>
            <w:tcW w:w="454" w:type="pct"/>
          </w:tcPr>
          <w:p w14:paraId="28F5F2FB" w14:textId="77777777" w:rsidR="00490B22" w:rsidRPr="00855520" w:rsidRDefault="00490B22" w:rsidP="008D0732">
            <w:pPr>
              <w:rPr>
                <w:iCs/>
              </w:rPr>
            </w:pPr>
          </w:p>
        </w:tc>
        <w:tc>
          <w:tcPr>
            <w:tcW w:w="319" w:type="pct"/>
          </w:tcPr>
          <w:p w14:paraId="7E774140" w14:textId="77777777" w:rsidR="00490B22" w:rsidRPr="00855520" w:rsidRDefault="00490B22" w:rsidP="008D0732">
            <w:pPr>
              <w:rPr>
                <w:iCs/>
              </w:rPr>
            </w:pPr>
          </w:p>
        </w:tc>
        <w:tc>
          <w:tcPr>
            <w:tcW w:w="500" w:type="pct"/>
          </w:tcPr>
          <w:p w14:paraId="400F2BB0" w14:textId="77777777" w:rsidR="00490B22" w:rsidRPr="00855520" w:rsidRDefault="00490B22" w:rsidP="008D0732">
            <w:pPr>
              <w:rPr>
                <w:iCs/>
              </w:rPr>
            </w:pPr>
          </w:p>
        </w:tc>
      </w:tr>
      <w:tr w:rsidR="00490B22" w:rsidRPr="00855520" w14:paraId="51D78650" w14:textId="77777777" w:rsidTr="008D0732">
        <w:tblPrEx>
          <w:tblCellMar>
            <w:top w:w="0" w:type="dxa"/>
            <w:bottom w:w="0" w:type="dxa"/>
          </w:tblCellMar>
        </w:tblPrEx>
        <w:trPr>
          <w:cantSplit/>
          <w:trHeight w:val="172"/>
        </w:trPr>
        <w:tc>
          <w:tcPr>
            <w:tcW w:w="670" w:type="pct"/>
            <w:vAlign w:val="center"/>
          </w:tcPr>
          <w:p w14:paraId="5BE1BA7C" w14:textId="77777777" w:rsidR="00490B22" w:rsidRPr="00855520" w:rsidRDefault="00490B22" w:rsidP="008D0732">
            <w:pPr>
              <w:rPr>
                <w:iCs/>
              </w:rPr>
            </w:pPr>
          </w:p>
        </w:tc>
        <w:tc>
          <w:tcPr>
            <w:tcW w:w="536" w:type="pct"/>
            <w:vAlign w:val="center"/>
          </w:tcPr>
          <w:p w14:paraId="7DBC0DEC" w14:textId="77777777" w:rsidR="00490B22" w:rsidRPr="00855520" w:rsidRDefault="00490B22" w:rsidP="008D0732">
            <w:pPr>
              <w:rPr>
                <w:iCs/>
              </w:rPr>
            </w:pPr>
          </w:p>
        </w:tc>
        <w:tc>
          <w:tcPr>
            <w:tcW w:w="496" w:type="pct"/>
          </w:tcPr>
          <w:p w14:paraId="326EFFA3" w14:textId="77777777" w:rsidR="00490B22" w:rsidRPr="00855520" w:rsidRDefault="00490B22" w:rsidP="008D0732">
            <w:pPr>
              <w:rPr>
                <w:iCs/>
              </w:rPr>
            </w:pPr>
          </w:p>
        </w:tc>
        <w:tc>
          <w:tcPr>
            <w:tcW w:w="580" w:type="pct"/>
          </w:tcPr>
          <w:p w14:paraId="6751CF14" w14:textId="77777777" w:rsidR="00490B22" w:rsidRPr="00855520" w:rsidRDefault="00490B22" w:rsidP="008D0732">
            <w:pPr>
              <w:rPr>
                <w:iCs/>
              </w:rPr>
            </w:pPr>
          </w:p>
        </w:tc>
        <w:tc>
          <w:tcPr>
            <w:tcW w:w="579" w:type="pct"/>
          </w:tcPr>
          <w:p w14:paraId="48821B51" w14:textId="77777777" w:rsidR="00490B22" w:rsidRPr="00855520" w:rsidRDefault="00490B22" w:rsidP="008D0732">
            <w:pPr>
              <w:rPr>
                <w:iCs/>
              </w:rPr>
            </w:pPr>
          </w:p>
        </w:tc>
        <w:tc>
          <w:tcPr>
            <w:tcW w:w="536" w:type="pct"/>
          </w:tcPr>
          <w:p w14:paraId="425EBF3A" w14:textId="77777777" w:rsidR="00490B22" w:rsidRPr="00855520" w:rsidRDefault="00490B22" w:rsidP="008D0732">
            <w:pPr>
              <w:rPr>
                <w:iCs/>
              </w:rPr>
            </w:pPr>
          </w:p>
        </w:tc>
        <w:tc>
          <w:tcPr>
            <w:tcW w:w="330" w:type="pct"/>
          </w:tcPr>
          <w:p w14:paraId="47DAF4E1" w14:textId="77777777" w:rsidR="00490B22" w:rsidRPr="00855520" w:rsidRDefault="00490B22" w:rsidP="008D0732">
            <w:pPr>
              <w:rPr>
                <w:iCs/>
              </w:rPr>
            </w:pPr>
          </w:p>
        </w:tc>
        <w:tc>
          <w:tcPr>
            <w:tcW w:w="454" w:type="pct"/>
          </w:tcPr>
          <w:p w14:paraId="35F1294A" w14:textId="77777777" w:rsidR="00490B22" w:rsidRPr="00855520" w:rsidRDefault="00490B22" w:rsidP="008D0732">
            <w:pPr>
              <w:rPr>
                <w:iCs/>
              </w:rPr>
            </w:pPr>
          </w:p>
        </w:tc>
        <w:tc>
          <w:tcPr>
            <w:tcW w:w="319" w:type="pct"/>
          </w:tcPr>
          <w:p w14:paraId="7FC9D5A5" w14:textId="77777777" w:rsidR="00490B22" w:rsidRPr="00855520" w:rsidRDefault="00490B22" w:rsidP="008D0732">
            <w:pPr>
              <w:rPr>
                <w:iCs/>
              </w:rPr>
            </w:pPr>
          </w:p>
        </w:tc>
        <w:tc>
          <w:tcPr>
            <w:tcW w:w="500" w:type="pct"/>
          </w:tcPr>
          <w:p w14:paraId="7D160C01" w14:textId="77777777" w:rsidR="00490B22" w:rsidRPr="00855520" w:rsidRDefault="00490B22" w:rsidP="008D0732">
            <w:pPr>
              <w:rPr>
                <w:iCs/>
              </w:rPr>
            </w:pPr>
          </w:p>
        </w:tc>
      </w:tr>
    </w:tbl>
    <w:p w14:paraId="54487FF5" w14:textId="77777777" w:rsidR="00490B22" w:rsidRPr="00855520" w:rsidRDefault="00490B22" w:rsidP="00490B22">
      <w:pPr>
        <w:pStyle w:val="Caption"/>
        <w:jc w:val="center"/>
        <w:rPr>
          <w:b w:val="0"/>
        </w:rPr>
      </w:pPr>
      <w:r w:rsidRPr="00855520">
        <w:rPr>
          <w:b w:val="0"/>
          <w:bCs w:val="0"/>
        </w:rPr>
        <w:t xml:space="preserve">Table </w:t>
      </w:r>
      <w:r w:rsidRPr="00855520">
        <w:rPr>
          <w:b w:val="0"/>
          <w:bCs w:val="0"/>
        </w:rPr>
        <w:fldChar w:fldCharType="begin"/>
      </w:r>
      <w:r w:rsidRPr="00855520">
        <w:rPr>
          <w:b w:val="0"/>
          <w:bCs w:val="0"/>
        </w:rPr>
        <w:instrText xml:space="preserve"> SEQ Table \* ARABIC </w:instrText>
      </w:r>
      <w:r w:rsidRPr="00855520">
        <w:rPr>
          <w:b w:val="0"/>
          <w:bCs w:val="0"/>
        </w:rPr>
        <w:fldChar w:fldCharType="separate"/>
      </w:r>
      <w:r w:rsidRPr="00855520">
        <w:rPr>
          <w:b w:val="0"/>
          <w:bCs w:val="0"/>
          <w:noProof/>
        </w:rPr>
        <w:t>5</w:t>
      </w:r>
      <w:r w:rsidRPr="00855520">
        <w:rPr>
          <w:b w:val="0"/>
          <w:bCs w:val="0"/>
        </w:rPr>
        <w:fldChar w:fldCharType="end"/>
      </w:r>
      <w:r w:rsidRPr="00855520">
        <w:rPr>
          <w:b w:val="0"/>
        </w:rPr>
        <w:t>: Hardware Description</w:t>
      </w:r>
    </w:p>
    <w:p w14:paraId="7C61AC1F" w14:textId="77777777" w:rsidR="00680A73" w:rsidRDefault="00680A73" w:rsidP="00680A73"/>
    <w:p w14:paraId="4A152476" w14:textId="77777777" w:rsidR="00490B22" w:rsidRDefault="00490B22" w:rsidP="00680A73"/>
    <w:tbl>
      <w:tblPr>
        <w:tblW w:w="4802"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15" w:type="dxa"/>
          <w:right w:w="115" w:type="dxa"/>
        </w:tblCellMar>
        <w:tblLook w:val="0000" w:firstRow="0" w:lastRow="0" w:firstColumn="0" w:lastColumn="0" w:noHBand="0" w:noVBand="0"/>
      </w:tblPr>
      <w:tblGrid>
        <w:gridCol w:w="2811"/>
        <w:gridCol w:w="2361"/>
        <w:gridCol w:w="2365"/>
        <w:gridCol w:w="2365"/>
      </w:tblGrid>
      <w:tr w:rsidR="00490B22" w:rsidRPr="00855520" w14:paraId="43FC9FCD" w14:textId="77777777" w:rsidTr="008D0732">
        <w:tblPrEx>
          <w:tblCellMar>
            <w:top w:w="0" w:type="dxa"/>
            <w:bottom w:w="0" w:type="dxa"/>
          </w:tblCellMar>
        </w:tblPrEx>
        <w:trPr>
          <w:cantSplit/>
          <w:trHeight w:val="662"/>
          <w:tblHeader/>
          <w:jc w:val="center"/>
        </w:trPr>
        <w:tc>
          <w:tcPr>
            <w:tcW w:w="1419" w:type="pct"/>
            <w:shd w:val="clear" w:color="auto" w:fill="6CCFF6"/>
            <w:vAlign w:val="center"/>
          </w:tcPr>
          <w:p w14:paraId="28249ECE" w14:textId="77777777" w:rsidR="00490B22" w:rsidRPr="00855520" w:rsidRDefault="00490B22" w:rsidP="008D0732">
            <w:pPr>
              <w:rPr>
                <w:b/>
              </w:rPr>
            </w:pPr>
            <w:r w:rsidRPr="00855520">
              <w:rPr>
                <w:b/>
              </w:rPr>
              <w:t>Server Name</w:t>
            </w:r>
          </w:p>
        </w:tc>
        <w:tc>
          <w:tcPr>
            <w:tcW w:w="1192" w:type="pct"/>
            <w:shd w:val="clear" w:color="auto" w:fill="6CCFF6"/>
            <w:vAlign w:val="center"/>
          </w:tcPr>
          <w:p w14:paraId="1FED19CF" w14:textId="77777777" w:rsidR="00490B22" w:rsidRPr="00855520" w:rsidRDefault="00490B22" w:rsidP="008D0732">
            <w:pPr>
              <w:rPr>
                <w:b/>
                <w:bCs/>
                <w:i/>
                <w:iCs/>
                <w:color w:val="0000FF"/>
              </w:rPr>
            </w:pPr>
            <w:r w:rsidRPr="00855520">
              <w:rPr>
                <w:b/>
                <w:bCs/>
                <w:i/>
                <w:iCs/>
                <w:color w:val="0000FF"/>
              </w:rPr>
              <w:t>&lt;Server1 Name&gt;</w:t>
            </w:r>
          </w:p>
        </w:tc>
        <w:tc>
          <w:tcPr>
            <w:tcW w:w="1194" w:type="pct"/>
            <w:shd w:val="clear" w:color="auto" w:fill="6CCFF6"/>
            <w:vAlign w:val="center"/>
          </w:tcPr>
          <w:p w14:paraId="6603CCEC" w14:textId="77777777" w:rsidR="00490B22" w:rsidRPr="00855520" w:rsidRDefault="00490B22" w:rsidP="008D0732">
            <w:pPr>
              <w:spacing w:line="240" w:lineRule="atLeast"/>
              <w:jc w:val="center"/>
              <w:rPr>
                <w:rFonts w:cs="Arial"/>
                <w:b/>
                <w:bCs/>
              </w:rPr>
            </w:pPr>
            <w:r w:rsidRPr="00855520">
              <w:rPr>
                <w:b/>
                <w:bCs/>
                <w:i/>
                <w:iCs/>
                <w:color w:val="0000FF"/>
              </w:rPr>
              <w:t>&lt;Server2 Name&gt;</w:t>
            </w:r>
          </w:p>
        </w:tc>
        <w:tc>
          <w:tcPr>
            <w:tcW w:w="1194" w:type="pct"/>
            <w:shd w:val="clear" w:color="auto" w:fill="6CCFF6"/>
            <w:vAlign w:val="center"/>
          </w:tcPr>
          <w:p w14:paraId="3AD978D0" w14:textId="77777777" w:rsidR="00490B22" w:rsidRPr="00855520" w:rsidRDefault="00490B22" w:rsidP="008D0732">
            <w:pPr>
              <w:spacing w:line="240" w:lineRule="atLeast"/>
              <w:jc w:val="center"/>
              <w:rPr>
                <w:rFonts w:cs="Arial"/>
                <w:b/>
                <w:bCs/>
              </w:rPr>
            </w:pPr>
            <w:r w:rsidRPr="00855520">
              <w:rPr>
                <w:b/>
                <w:bCs/>
                <w:i/>
                <w:iCs/>
                <w:color w:val="0000FF"/>
              </w:rPr>
              <w:t>&lt;Server3 Name&gt;</w:t>
            </w:r>
          </w:p>
        </w:tc>
      </w:tr>
      <w:tr w:rsidR="00490B22" w:rsidRPr="00855520" w14:paraId="019BAE72" w14:textId="77777777" w:rsidTr="008D0732">
        <w:tblPrEx>
          <w:tblCellMar>
            <w:top w:w="0" w:type="dxa"/>
            <w:bottom w:w="0" w:type="dxa"/>
          </w:tblCellMar>
        </w:tblPrEx>
        <w:trPr>
          <w:cantSplit/>
          <w:trHeight w:val="273"/>
          <w:jc w:val="center"/>
        </w:trPr>
        <w:tc>
          <w:tcPr>
            <w:tcW w:w="1419" w:type="pct"/>
          </w:tcPr>
          <w:p w14:paraId="4D8B45F3" w14:textId="77777777" w:rsidR="00490B22" w:rsidRPr="00855520" w:rsidRDefault="00490B22" w:rsidP="008D0732">
            <w:r w:rsidRPr="00855520">
              <w:t xml:space="preserve">Model </w:t>
            </w:r>
          </w:p>
        </w:tc>
        <w:tc>
          <w:tcPr>
            <w:tcW w:w="1192" w:type="pct"/>
          </w:tcPr>
          <w:p w14:paraId="73076A3E" w14:textId="77777777" w:rsidR="00490B22" w:rsidRPr="00855520" w:rsidRDefault="00490B22" w:rsidP="008D0732">
            <w:pPr>
              <w:rPr>
                <w:iCs/>
              </w:rPr>
            </w:pPr>
          </w:p>
        </w:tc>
        <w:tc>
          <w:tcPr>
            <w:tcW w:w="1194" w:type="pct"/>
          </w:tcPr>
          <w:p w14:paraId="7E83CD19" w14:textId="77777777" w:rsidR="00490B22" w:rsidRPr="00855520" w:rsidRDefault="00490B22" w:rsidP="008D0732">
            <w:pPr>
              <w:rPr>
                <w:iCs/>
              </w:rPr>
            </w:pPr>
          </w:p>
        </w:tc>
        <w:tc>
          <w:tcPr>
            <w:tcW w:w="1194" w:type="pct"/>
          </w:tcPr>
          <w:p w14:paraId="21602C99" w14:textId="77777777" w:rsidR="00490B22" w:rsidRPr="00855520" w:rsidRDefault="00490B22" w:rsidP="008D0732">
            <w:pPr>
              <w:rPr>
                <w:iCs/>
              </w:rPr>
            </w:pPr>
          </w:p>
        </w:tc>
      </w:tr>
      <w:tr w:rsidR="00490B22" w:rsidRPr="00855520" w14:paraId="35B74B75" w14:textId="77777777" w:rsidTr="008D0732">
        <w:tblPrEx>
          <w:tblCellMar>
            <w:top w:w="0" w:type="dxa"/>
            <w:bottom w:w="0" w:type="dxa"/>
          </w:tblCellMar>
        </w:tblPrEx>
        <w:trPr>
          <w:cantSplit/>
          <w:trHeight w:val="172"/>
          <w:jc w:val="center"/>
        </w:trPr>
        <w:tc>
          <w:tcPr>
            <w:tcW w:w="1419" w:type="pct"/>
            <w:vAlign w:val="center"/>
          </w:tcPr>
          <w:p w14:paraId="4C7FFC1E" w14:textId="77777777" w:rsidR="00490B22" w:rsidRPr="00855520" w:rsidRDefault="00490B22" w:rsidP="008D0732">
            <w:pPr>
              <w:rPr>
                <w:i/>
                <w:iCs/>
                <w:color w:val="0000FF"/>
              </w:rPr>
            </w:pPr>
            <w:r w:rsidRPr="00855520">
              <w:t>No of CPUs</w:t>
            </w:r>
          </w:p>
        </w:tc>
        <w:tc>
          <w:tcPr>
            <w:tcW w:w="1192" w:type="pct"/>
            <w:vAlign w:val="center"/>
          </w:tcPr>
          <w:p w14:paraId="64F7E749" w14:textId="77777777" w:rsidR="00490B22" w:rsidRPr="00855520" w:rsidRDefault="00490B22" w:rsidP="008D0732">
            <w:pPr>
              <w:rPr>
                <w:iCs/>
              </w:rPr>
            </w:pPr>
          </w:p>
        </w:tc>
        <w:tc>
          <w:tcPr>
            <w:tcW w:w="1194" w:type="pct"/>
          </w:tcPr>
          <w:p w14:paraId="1570BF67" w14:textId="77777777" w:rsidR="00490B22" w:rsidRPr="00855520" w:rsidRDefault="00490B22" w:rsidP="008D0732">
            <w:pPr>
              <w:rPr>
                <w:iCs/>
              </w:rPr>
            </w:pPr>
          </w:p>
        </w:tc>
        <w:tc>
          <w:tcPr>
            <w:tcW w:w="1194" w:type="pct"/>
          </w:tcPr>
          <w:p w14:paraId="216B8AC4" w14:textId="77777777" w:rsidR="00490B22" w:rsidRPr="00855520" w:rsidRDefault="00490B22" w:rsidP="008D0732">
            <w:pPr>
              <w:rPr>
                <w:iCs/>
              </w:rPr>
            </w:pPr>
          </w:p>
        </w:tc>
      </w:tr>
      <w:tr w:rsidR="00490B22" w:rsidRPr="00855520" w14:paraId="185AF5A7" w14:textId="77777777" w:rsidTr="008D0732">
        <w:tblPrEx>
          <w:tblCellMar>
            <w:top w:w="0" w:type="dxa"/>
            <w:bottom w:w="0" w:type="dxa"/>
          </w:tblCellMar>
        </w:tblPrEx>
        <w:trPr>
          <w:cantSplit/>
          <w:trHeight w:val="172"/>
          <w:jc w:val="center"/>
        </w:trPr>
        <w:tc>
          <w:tcPr>
            <w:tcW w:w="1419" w:type="pct"/>
            <w:vAlign w:val="center"/>
          </w:tcPr>
          <w:p w14:paraId="53D6A191" w14:textId="77777777" w:rsidR="00490B22" w:rsidRPr="00855520" w:rsidRDefault="00490B22" w:rsidP="008D0732">
            <w:r w:rsidRPr="00855520">
              <w:t>MHZ</w:t>
            </w:r>
          </w:p>
        </w:tc>
        <w:tc>
          <w:tcPr>
            <w:tcW w:w="1192" w:type="pct"/>
            <w:vAlign w:val="center"/>
          </w:tcPr>
          <w:p w14:paraId="6C011E40" w14:textId="77777777" w:rsidR="00490B22" w:rsidRPr="00855520" w:rsidRDefault="00490B22" w:rsidP="008D0732">
            <w:pPr>
              <w:rPr>
                <w:iCs/>
              </w:rPr>
            </w:pPr>
          </w:p>
        </w:tc>
        <w:tc>
          <w:tcPr>
            <w:tcW w:w="1194" w:type="pct"/>
          </w:tcPr>
          <w:p w14:paraId="01F270A5" w14:textId="77777777" w:rsidR="00490B22" w:rsidRPr="00855520" w:rsidRDefault="00490B22" w:rsidP="008D0732">
            <w:pPr>
              <w:rPr>
                <w:iCs/>
              </w:rPr>
            </w:pPr>
          </w:p>
        </w:tc>
        <w:tc>
          <w:tcPr>
            <w:tcW w:w="1194" w:type="pct"/>
          </w:tcPr>
          <w:p w14:paraId="4CD812ED" w14:textId="77777777" w:rsidR="00490B22" w:rsidRPr="00855520" w:rsidRDefault="00490B22" w:rsidP="008D0732">
            <w:pPr>
              <w:rPr>
                <w:iCs/>
              </w:rPr>
            </w:pPr>
          </w:p>
        </w:tc>
      </w:tr>
      <w:tr w:rsidR="00490B22" w:rsidRPr="00855520" w14:paraId="633B723E" w14:textId="77777777" w:rsidTr="008D0732">
        <w:tblPrEx>
          <w:tblCellMar>
            <w:top w:w="0" w:type="dxa"/>
            <w:bottom w:w="0" w:type="dxa"/>
          </w:tblCellMar>
        </w:tblPrEx>
        <w:trPr>
          <w:cantSplit/>
          <w:trHeight w:val="172"/>
          <w:jc w:val="center"/>
        </w:trPr>
        <w:tc>
          <w:tcPr>
            <w:tcW w:w="1419" w:type="pct"/>
            <w:vAlign w:val="center"/>
          </w:tcPr>
          <w:p w14:paraId="748ED331" w14:textId="77777777" w:rsidR="00490B22" w:rsidRPr="00855520" w:rsidRDefault="00490B22" w:rsidP="008D0732">
            <w:r w:rsidRPr="00855520">
              <w:t>O/S</w:t>
            </w:r>
          </w:p>
        </w:tc>
        <w:tc>
          <w:tcPr>
            <w:tcW w:w="1192" w:type="pct"/>
            <w:vAlign w:val="center"/>
          </w:tcPr>
          <w:p w14:paraId="2649029A" w14:textId="77777777" w:rsidR="00490B22" w:rsidRPr="00855520" w:rsidRDefault="00490B22" w:rsidP="008D0732">
            <w:pPr>
              <w:rPr>
                <w:iCs/>
              </w:rPr>
            </w:pPr>
          </w:p>
        </w:tc>
        <w:tc>
          <w:tcPr>
            <w:tcW w:w="1194" w:type="pct"/>
          </w:tcPr>
          <w:p w14:paraId="59F594E7" w14:textId="77777777" w:rsidR="00490B22" w:rsidRPr="00855520" w:rsidRDefault="00490B22" w:rsidP="008D0732">
            <w:pPr>
              <w:rPr>
                <w:iCs/>
              </w:rPr>
            </w:pPr>
          </w:p>
        </w:tc>
        <w:tc>
          <w:tcPr>
            <w:tcW w:w="1194" w:type="pct"/>
          </w:tcPr>
          <w:p w14:paraId="3D5E3C48" w14:textId="77777777" w:rsidR="00490B22" w:rsidRPr="00855520" w:rsidRDefault="00490B22" w:rsidP="008D0732">
            <w:pPr>
              <w:rPr>
                <w:iCs/>
              </w:rPr>
            </w:pPr>
          </w:p>
        </w:tc>
      </w:tr>
      <w:tr w:rsidR="00490B22" w:rsidRPr="00855520" w14:paraId="2A36292A" w14:textId="77777777" w:rsidTr="008D0732">
        <w:tblPrEx>
          <w:tblCellMar>
            <w:top w:w="0" w:type="dxa"/>
            <w:bottom w:w="0" w:type="dxa"/>
          </w:tblCellMar>
        </w:tblPrEx>
        <w:trPr>
          <w:cantSplit/>
          <w:trHeight w:val="172"/>
          <w:jc w:val="center"/>
        </w:trPr>
        <w:tc>
          <w:tcPr>
            <w:tcW w:w="1419" w:type="pct"/>
            <w:vAlign w:val="center"/>
          </w:tcPr>
          <w:p w14:paraId="7A9A976D" w14:textId="77777777" w:rsidR="00490B22" w:rsidRPr="00855520" w:rsidRDefault="00490B22" w:rsidP="008D0732">
            <w:r w:rsidRPr="00855520">
              <w:t>Memory</w:t>
            </w:r>
          </w:p>
        </w:tc>
        <w:tc>
          <w:tcPr>
            <w:tcW w:w="1192" w:type="pct"/>
            <w:vAlign w:val="center"/>
          </w:tcPr>
          <w:p w14:paraId="17B027D0" w14:textId="77777777" w:rsidR="00490B22" w:rsidRPr="00855520" w:rsidRDefault="00490B22" w:rsidP="008D0732">
            <w:pPr>
              <w:rPr>
                <w:iCs/>
              </w:rPr>
            </w:pPr>
          </w:p>
        </w:tc>
        <w:tc>
          <w:tcPr>
            <w:tcW w:w="1194" w:type="pct"/>
          </w:tcPr>
          <w:p w14:paraId="5BF409BD" w14:textId="77777777" w:rsidR="00490B22" w:rsidRPr="00855520" w:rsidRDefault="00490B22" w:rsidP="008D0732">
            <w:pPr>
              <w:rPr>
                <w:iCs/>
              </w:rPr>
            </w:pPr>
          </w:p>
        </w:tc>
        <w:tc>
          <w:tcPr>
            <w:tcW w:w="1194" w:type="pct"/>
          </w:tcPr>
          <w:p w14:paraId="3C2673D3" w14:textId="77777777" w:rsidR="00490B22" w:rsidRPr="00855520" w:rsidRDefault="00490B22" w:rsidP="008D0732">
            <w:pPr>
              <w:rPr>
                <w:iCs/>
              </w:rPr>
            </w:pPr>
          </w:p>
        </w:tc>
      </w:tr>
      <w:tr w:rsidR="00490B22" w:rsidRPr="00855520" w14:paraId="1518AC5F" w14:textId="77777777" w:rsidTr="008D0732">
        <w:tblPrEx>
          <w:tblCellMar>
            <w:top w:w="0" w:type="dxa"/>
            <w:bottom w:w="0" w:type="dxa"/>
          </w:tblCellMar>
        </w:tblPrEx>
        <w:trPr>
          <w:cantSplit/>
          <w:trHeight w:val="65"/>
          <w:jc w:val="center"/>
        </w:trPr>
        <w:tc>
          <w:tcPr>
            <w:tcW w:w="1419" w:type="pct"/>
            <w:vAlign w:val="center"/>
          </w:tcPr>
          <w:p w14:paraId="7AD5FCFB" w14:textId="77777777" w:rsidR="00490B22" w:rsidRPr="00855520" w:rsidRDefault="00490B22" w:rsidP="008D0732">
            <w:r w:rsidRPr="00855520">
              <w:t>Space Allocation</w:t>
            </w:r>
          </w:p>
        </w:tc>
        <w:tc>
          <w:tcPr>
            <w:tcW w:w="1192" w:type="pct"/>
            <w:vAlign w:val="center"/>
          </w:tcPr>
          <w:p w14:paraId="7E572962" w14:textId="77777777" w:rsidR="00490B22" w:rsidRPr="00855520" w:rsidRDefault="00490B22" w:rsidP="008D0732">
            <w:pPr>
              <w:rPr>
                <w:iCs/>
              </w:rPr>
            </w:pPr>
          </w:p>
        </w:tc>
        <w:tc>
          <w:tcPr>
            <w:tcW w:w="1194" w:type="pct"/>
          </w:tcPr>
          <w:p w14:paraId="70DB8CB5" w14:textId="77777777" w:rsidR="00490B22" w:rsidRPr="00855520" w:rsidRDefault="00490B22" w:rsidP="008D0732">
            <w:pPr>
              <w:rPr>
                <w:iCs/>
              </w:rPr>
            </w:pPr>
          </w:p>
        </w:tc>
        <w:tc>
          <w:tcPr>
            <w:tcW w:w="1194" w:type="pct"/>
          </w:tcPr>
          <w:p w14:paraId="31B2028D" w14:textId="77777777" w:rsidR="00490B22" w:rsidRPr="00855520" w:rsidRDefault="00490B22" w:rsidP="008D0732">
            <w:pPr>
              <w:rPr>
                <w:iCs/>
              </w:rPr>
            </w:pPr>
          </w:p>
        </w:tc>
      </w:tr>
    </w:tbl>
    <w:p w14:paraId="6E99877C" w14:textId="77777777" w:rsidR="00490B22" w:rsidRPr="00B82F1D" w:rsidRDefault="00490B22" w:rsidP="00490B22">
      <w:pPr>
        <w:jc w:val="center"/>
      </w:pPr>
      <w:r w:rsidRPr="00855520">
        <w:rPr>
          <w:bCs/>
        </w:rPr>
        <w:t xml:space="preserve">Table </w:t>
      </w:r>
      <w:r w:rsidRPr="00855520">
        <w:rPr>
          <w:bCs/>
        </w:rPr>
        <w:fldChar w:fldCharType="begin"/>
      </w:r>
      <w:r w:rsidRPr="00855520">
        <w:rPr>
          <w:bCs/>
        </w:rPr>
        <w:instrText xml:space="preserve"> SEQ Table \* ARABIC </w:instrText>
      </w:r>
      <w:r w:rsidRPr="00855520">
        <w:rPr>
          <w:bCs/>
        </w:rPr>
        <w:fldChar w:fldCharType="separate"/>
      </w:r>
      <w:r w:rsidRPr="00855520">
        <w:rPr>
          <w:bCs/>
          <w:noProof/>
        </w:rPr>
        <w:t>6</w:t>
      </w:r>
      <w:r w:rsidRPr="00855520">
        <w:rPr>
          <w:bCs/>
        </w:rPr>
        <w:fldChar w:fldCharType="end"/>
      </w:r>
      <w:r w:rsidRPr="00855520">
        <w:rPr>
          <w:bCs/>
        </w:rPr>
        <w:t>: Server Details</w:t>
      </w:r>
    </w:p>
    <w:p w14:paraId="12EF8B1F" w14:textId="77777777" w:rsidR="00680A73" w:rsidRPr="00944DBF" w:rsidRDefault="00680A73" w:rsidP="00680A73">
      <w:pPr>
        <w:pStyle w:val="Heading3"/>
      </w:pPr>
      <w:bookmarkStart w:id="18" w:name="_Toc485321257"/>
      <w:r w:rsidRPr="00944DBF">
        <w:t>Access and Permissions</w:t>
      </w:r>
      <w:bookmarkEnd w:id="18"/>
    </w:p>
    <w:p w14:paraId="0AB8ED78" w14:textId="77777777" w:rsidR="00490B22" w:rsidRPr="00855520" w:rsidRDefault="00490B22" w:rsidP="00490B22">
      <w:pPr>
        <w:ind w:left="360"/>
      </w:pPr>
      <w:r w:rsidRPr="00682373">
        <w:t>The System Testing Team will have:</w:t>
      </w:r>
    </w:p>
    <w:p w14:paraId="737AD9D3" w14:textId="77777777" w:rsidR="00490B22" w:rsidRDefault="00490B22" w:rsidP="00490B22">
      <w:pPr>
        <w:numPr>
          <w:ilvl w:val="0"/>
          <w:numId w:val="7"/>
        </w:numPr>
      </w:pPr>
      <w:r w:rsidRPr="00855520">
        <w:t xml:space="preserve">Access to </w:t>
      </w:r>
      <w:r>
        <w:t>QA database.</w:t>
      </w:r>
    </w:p>
    <w:p w14:paraId="4B036D8F" w14:textId="53BE4E24" w:rsidR="00490B22" w:rsidRDefault="00490B22" w:rsidP="00490B22">
      <w:pPr>
        <w:numPr>
          <w:ilvl w:val="0"/>
          <w:numId w:val="7"/>
        </w:numPr>
      </w:pPr>
      <w:r>
        <w:t xml:space="preserve">Access to Informatica for running the </w:t>
      </w:r>
      <w:r w:rsidR="002974C4">
        <w:t>workflow.</w:t>
      </w:r>
      <w:r>
        <w:t xml:space="preserve"> </w:t>
      </w:r>
    </w:p>
    <w:p w14:paraId="5D8EF52B" w14:textId="46C88BC7" w:rsidR="00680A73" w:rsidRDefault="00490B22" w:rsidP="00490B22">
      <w:pPr>
        <w:numPr>
          <w:ilvl w:val="0"/>
          <w:numId w:val="7"/>
        </w:numPr>
        <w:rPr>
          <w:i/>
          <w:iCs/>
          <w:color w:val="0000FF"/>
        </w:rPr>
      </w:pPr>
      <w:r>
        <w:t>Access to Micro-strategy to retrieve the premium report</w:t>
      </w:r>
      <w:r w:rsidR="002974C4">
        <w:t>.</w:t>
      </w:r>
    </w:p>
    <w:p w14:paraId="506053E1" w14:textId="77777777" w:rsidR="00680A73" w:rsidRPr="00944DBF" w:rsidRDefault="00680A73" w:rsidP="00680A73"/>
    <w:p w14:paraId="1A7EAFBD" w14:textId="77777777" w:rsidR="00680A73" w:rsidRDefault="00680A73" w:rsidP="00490B22">
      <w:pPr>
        <w:pStyle w:val="Heading3"/>
      </w:pPr>
      <w:bookmarkStart w:id="19" w:name="_Toc485321258"/>
      <w:r w:rsidRPr="00944DBF">
        <w:t>Test Data</w:t>
      </w:r>
      <w:r>
        <w:t xml:space="preserve"> –</w:t>
      </w:r>
      <w:r w:rsidR="00490B22">
        <w:br/>
      </w:r>
      <w:r w:rsidR="00490B22" w:rsidRPr="00490B22">
        <w:rPr>
          <w:rFonts w:cs="Times New Roman"/>
          <w:b w:val="0"/>
          <w:bCs w:val="0"/>
          <w:color w:val="auto"/>
          <w:sz w:val="20"/>
          <w:szCs w:val="24"/>
        </w:rPr>
        <w:t>As per the requirement QA team will set up the test data in the QA</w:t>
      </w:r>
      <w:r w:rsidR="00490B22">
        <w:t xml:space="preserve"> </w:t>
      </w:r>
      <w:r w:rsidR="00490B22" w:rsidRPr="00490B22">
        <w:rPr>
          <w:rFonts w:cs="Times New Roman"/>
          <w:b w:val="0"/>
          <w:bCs w:val="0"/>
          <w:color w:val="auto"/>
          <w:sz w:val="20"/>
          <w:szCs w:val="24"/>
        </w:rPr>
        <w:t>environment.</w:t>
      </w:r>
      <w:bookmarkEnd w:id="19"/>
      <w:r w:rsidR="00490B22">
        <w:t xml:space="preserve"> </w:t>
      </w:r>
    </w:p>
    <w:p w14:paraId="0928A6B4" w14:textId="77777777" w:rsidR="00680A73" w:rsidRPr="00944DBF" w:rsidRDefault="00680A73" w:rsidP="00490B22">
      <w:pPr>
        <w:rPr>
          <w:i/>
          <w:color w:val="0000FF"/>
        </w:rPr>
      </w:pPr>
    </w:p>
    <w:p w14:paraId="778FEDFA" w14:textId="77777777" w:rsidR="00680A73" w:rsidRPr="00944DBF" w:rsidRDefault="00680A73" w:rsidP="00490B22">
      <w:pPr>
        <w:pStyle w:val="Heading2"/>
      </w:pPr>
      <w:bookmarkStart w:id="20" w:name="_Toc485321259"/>
      <w:r w:rsidRPr="00944DBF">
        <w:t>Testing Risks and Assumptions</w:t>
      </w:r>
      <w:bookmarkEnd w:id="20"/>
    </w:p>
    <w:p w14:paraId="67A97E90" w14:textId="77777777" w:rsidR="00680A73" w:rsidRPr="00944DBF" w:rsidRDefault="00680A73" w:rsidP="00680A73">
      <w:pPr>
        <w:pStyle w:val="Heading3"/>
      </w:pPr>
      <w:bookmarkStart w:id="21" w:name="_Toc485321260"/>
      <w:r w:rsidRPr="00944DBF">
        <w:t>Risks</w:t>
      </w:r>
      <w:bookmarkEnd w:id="21"/>
      <w:r w:rsidRPr="00944DBF">
        <w:t xml:space="preserve"> </w:t>
      </w:r>
    </w:p>
    <w:p w14:paraId="6C694622" w14:textId="77777777" w:rsidR="00680A73" w:rsidRPr="006F6211" w:rsidRDefault="00680A73" w:rsidP="00680A73">
      <w:pPr>
        <w:numPr>
          <w:ilvl w:val="0"/>
          <w:numId w:val="9"/>
        </w:numPr>
        <w:jc w:val="both"/>
        <w:rPr>
          <w:b/>
          <w:bCs/>
        </w:rPr>
      </w:pPr>
      <w:r w:rsidRPr="006F6211">
        <w:rPr>
          <w:b/>
          <w:bCs/>
        </w:rPr>
        <w:t>Test Environment</w:t>
      </w:r>
    </w:p>
    <w:p w14:paraId="1DB46ECE" w14:textId="240981BA" w:rsidR="00680A73" w:rsidRPr="006F6211" w:rsidRDefault="00680A73" w:rsidP="00680A73">
      <w:pPr>
        <w:numPr>
          <w:ilvl w:val="3"/>
          <w:numId w:val="9"/>
        </w:numPr>
        <w:tabs>
          <w:tab w:val="clear" w:pos="1800"/>
          <w:tab w:val="num" w:pos="1440"/>
        </w:tabs>
        <w:ind w:left="1440"/>
        <w:jc w:val="both"/>
        <w:rPr>
          <w:iCs/>
        </w:rPr>
      </w:pPr>
      <w:r w:rsidRPr="006F6211">
        <w:t>Every</w:t>
      </w:r>
      <w:r w:rsidRPr="006F6211">
        <w:rPr>
          <w:iCs/>
        </w:rPr>
        <w:t xml:space="preserve"> step away from production environment increases the risk of the application not behaving as expected in production</w:t>
      </w:r>
      <w:r w:rsidR="002974C4">
        <w:rPr>
          <w:iCs/>
        </w:rPr>
        <w:t>.</w:t>
      </w:r>
    </w:p>
    <w:p w14:paraId="2E0B9068" w14:textId="146883FB" w:rsidR="00680A73" w:rsidRPr="006F6211" w:rsidRDefault="00680A73" w:rsidP="00680A73">
      <w:pPr>
        <w:numPr>
          <w:ilvl w:val="3"/>
          <w:numId w:val="9"/>
        </w:numPr>
        <w:tabs>
          <w:tab w:val="clear" w:pos="1800"/>
          <w:tab w:val="num" w:pos="1440"/>
        </w:tabs>
        <w:ind w:left="1440"/>
        <w:jc w:val="both"/>
        <w:rPr>
          <w:iCs/>
        </w:rPr>
      </w:pPr>
      <w:r w:rsidRPr="006F6211">
        <w:t>Testing</w:t>
      </w:r>
      <w:r>
        <w:rPr>
          <w:iCs/>
        </w:rPr>
        <w:t xml:space="preserve"> on </w:t>
      </w:r>
      <w:r w:rsidR="002974C4">
        <w:rPr>
          <w:iCs/>
        </w:rPr>
        <w:t>limit</w:t>
      </w:r>
      <w:r w:rsidR="002974C4" w:rsidRPr="006F6211">
        <w:rPr>
          <w:iCs/>
        </w:rPr>
        <w:t>ed browser</w:t>
      </w:r>
      <w:r w:rsidRPr="006F6211">
        <w:rPr>
          <w:iCs/>
        </w:rPr>
        <w:t xml:space="preserve"> / pl</w:t>
      </w:r>
      <w:r>
        <w:rPr>
          <w:iCs/>
        </w:rPr>
        <w:t>atform combinations – Windows 7</w:t>
      </w:r>
      <w:r w:rsidRPr="006F6211">
        <w:rPr>
          <w:iCs/>
        </w:rPr>
        <w:t>/1E</w:t>
      </w:r>
      <w:r>
        <w:rPr>
          <w:iCs/>
        </w:rPr>
        <w:t>9.</w:t>
      </w:r>
    </w:p>
    <w:p w14:paraId="0CAFA8C5" w14:textId="77777777" w:rsidR="00680A73" w:rsidRDefault="00680A73" w:rsidP="00680A73">
      <w:pPr>
        <w:numPr>
          <w:ilvl w:val="0"/>
          <w:numId w:val="9"/>
        </w:numPr>
        <w:jc w:val="both"/>
        <w:rPr>
          <w:iCs/>
        </w:rPr>
      </w:pPr>
      <w:r w:rsidRPr="006F6211">
        <w:rPr>
          <w:b/>
          <w:bCs/>
        </w:rPr>
        <w:t>Resource</w:t>
      </w:r>
      <w:r w:rsidRPr="006F6211">
        <w:t>s</w:t>
      </w:r>
    </w:p>
    <w:p w14:paraId="49EA4FE1" w14:textId="77777777" w:rsidR="00680A73" w:rsidRPr="005B2EFC" w:rsidRDefault="00680A73" w:rsidP="00680A73">
      <w:pPr>
        <w:numPr>
          <w:ilvl w:val="3"/>
          <w:numId w:val="9"/>
        </w:numPr>
        <w:tabs>
          <w:tab w:val="clear" w:pos="1800"/>
          <w:tab w:val="num" w:pos="1440"/>
        </w:tabs>
        <w:ind w:left="1440"/>
        <w:jc w:val="both"/>
        <w:rPr>
          <w:iCs/>
        </w:rPr>
      </w:pPr>
      <w:r>
        <w:t>Availability, skill set, learning curve, etc.</w:t>
      </w:r>
    </w:p>
    <w:p w14:paraId="3D073B10" w14:textId="77777777" w:rsidR="00680A73" w:rsidRPr="006F6211" w:rsidRDefault="00680A73" w:rsidP="00680A73">
      <w:pPr>
        <w:tabs>
          <w:tab w:val="num" w:pos="1440"/>
        </w:tabs>
        <w:ind w:left="1440"/>
        <w:jc w:val="both"/>
        <w:rPr>
          <w:iCs/>
        </w:rPr>
      </w:pPr>
    </w:p>
    <w:p w14:paraId="5971A3DC" w14:textId="77777777" w:rsidR="00680A73" w:rsidRPr="006F6211" w:rsidRDefault="00680A73" w:rsidP="00680A73">
      <w:pPr>
        <w:numPr>
          <w:ilvl w:val="0"/>
          <w:numId w:val="9"/>
        </w:numPr>
        <w:jc w:val="both"/>
        <w:rPr>
          <w:b/>
          <w:bCs/>
        </w:rPr>
      </w:pPr>
      <w:r w:rsidRPr="006F6211">
        <w:rPr>
          <w:b/>
          <w:bCs/>
        </w:rPr>
        <w:t>Timeline</w:t>
      </w:r>
    </w:p>
    <w:p w14:paraId="77A820F6" w14:textId="77777777" w:rsidR="00680A73" w:rsidRPr="006F6211" w:rsidRDefault="00680A73" w:rsidP="00680A73">
      <w:pPr>
        <w:numPr>
          <w:ilvl w:val="3"/>
          <w:numId w:val="9"/>
        </w:numPr>
        <w:tabs>
          <w:tab w:val="clear" w:pos="1800"/>
          <w:tab w:val="num" w:pos="1440"/>
        </w:tabs>
        <w:ind w:left="1440"/>
        <w:jc w:val="both"/>
      </w:pPr>
      <w:r w:rsidRPr="006F6211">
        <w:t>The scope of testing changes</w:t>
      </w:r>
    </w:p>
    <w:p w14:paraId="080568BE" w14:textId="6E71CB1F" w:rsidR="00680A73" w:rsidRPr="006F6211" w:rsidRDefault="00680A73" w:rsidP="00680A73">
      <w:pPr>
        <w:numPr>
          <w:ilvl w:val="3"/>
          <w:numId w:val="9"/>
        </w:numPr>
        <w:tabs>
          <w:tab w:val="clear" w:pos="1800"/>
          <w:tab w:val="num" w:pos="1440"/>
        </w:tabs>
        <w:ind w:left="1440"/>
        <w:jc w:val="both"/>
      </w:pPr>
      <w:r w:rsidRPr="006F6211">
        <w:t xml:space="preserve">All the functionality is not deployed in the first test </w:t>
      </w:r>
      <w:r w:rsidR="002974C4" w:rsidRPr="006F6211">
        <w:t>cycle.</w:t>
      </w:r>
    </w:p>
    <w:p w14:paraId="528FFFBD" w14:textId="50A6EFA2" w:rsidR="00680A73" w:rsidRPr="006F6211" w:rsidRDefault="00680A73" w:rsidP="00680A73">
      <w:pPr>
        <w:numPr>
          <w:ilvl w:val="3"/>
          <w:numId w:val="9"/>
        </w:numPr>
        <w:tabs>
          <w:tab w:val="clear" w:pos="1800"/>
          <w:tab w:val="num" w:pos="1440"/>
        </w:tabs>
        <w:ind w:left="1440"/>
        <w:jc w:val="both"/>
      </w:pPr>
      <w:r w:rsidRPr="006F6211">
        <w:t xml:space="preserve">Any build(s) are not delivered as </w:t>
      </w:r>
      <w:r w:rsidR="002974C4" w:rsidRPr="006F6211">
        <w:t>scheduled.</w:t>
      </w:r>
    </w:p>
    <w:p w14:paraId="7952D0C5" w14:textId="3B06DFF7" w:rsidR="00680A73" w:rsidRPr="006F6211" w:rsidRDefault="00680A73" w:rsidP="00680A73">
      <w:pPr>
        <w:numPr>
          <w:ilvl w:val="3"/>
          <w:numId w:val="9"/>
        </w:numPr>
        <w:tabs>
          <w:tab w:val="clear" w:pos="1800"/>
          <w:tab w:val="num" w:pos="1440"/>
        </w:tabs>
        <w:ind w:left="1440"/>
        <w:jc w:val="both"/>
      </w:pPr>
      <w:r w:rsidRPr="006F6211">
        <w:t xml:space="preserve">Any build(s) </w:t>
      </w:r>
      <w:r w:rsidR="002974C4" w:rsidRPr="006F6211">
        <w:t>must</w:t>
      </w:r>
      <w:r w:rsidRPr="006F6211">
        <w:t xml:space="preserve"> be returned due to critical issue(s)</w:t>
      </w:r>
    </w:p>
    <w:p w14:paraId="792010F8" w14:textId="4BB7E985" w:rsidR="00680A73" w:rsidRPr="006F6211" w:rsidRDefault="00680A73" w:rsidP="00680A73">
      <w:pPr>
        <w:numPr>
          <w:ilvl w:val="3"/>
          <w:numId w:val="9"/>
        </w:numPr>
        <w:tabs>
          <w:tab w:val="clear" w:pos="1800"/>
          <w:tab w:val="num" w:pos="1440"/>
        </w:tabs>
        <w:ind w:left="1440"/>
        <w:jc w:val="both"/>
      </w:pPr>
      <w:r w:rsidRPr="006F6211">
        <w:t xml:space="preserve">Any of the planned resources are not available during the entire release </w:t>
      </w:r>
      <w:r w:rsidR="002974C4" w:rsidRPr="006F6211">
        <w:t>phase.</w:t>
      </w:r>
    </w:p>
    <w:p w14:paraId="5E380097" w14:textId="7A5CB450" w:rsidR="00680A73" w:rsidRPr="006F6211" w:rsidRDefault="00680A73" w:rsidP="00680A73">
      <w:pPr>
        <w:numPr>
          <w:ilvl w:val="3"/>
          <w:numId w:val="9"/>
        </w:numPr>
        <w:tabs>
          <w:tab w:val="clear" w:pos="1800"/>
          <w:tab w:val="num" w:pos="1440"/>
        </w:tabs>
        <w:ind w:left="1440"/>
        <w:jc w:val="both"/>
      </w:pPr>
      <w:r w:rsidRPr="006F6211">
        <w:t xml:space="preserve">Accesses to system and the required file servers / databases are not provided on </w:t>
      </w:r>
      <w:r w:rsidR="002974C4" w:rsidRPr="006F6211">
        <w:t>time.</w:t>
      </w:r>
    </w:p>
    <w:p w14:paraId="257B7C7F" w14:textId="3A274886" w:rsidR="00680A73" w:rsidRPr="006F6211" w:rsidRDefault="00680A73" w:rsidP="00680A73">
      <w:pPr>
        <w:numPr>
          <w:ilvl w:val="0"/>
          <w:numId w:val="9"/>
        </w:numPr>
        <w:jc w:val="both"/>
      </w:pPr>
      <w:r w:rsidRPr="006F6211">
        <w:rPr>
          <w:b/>
          <w:bCs/>
        </w:rPr>
        <w:t xml:space="preserve">Test cases may not be relevant / complete </w:t>
      </w:r>
      <w:r w:rsidR="002974C4" w:rsidRPr="006F6211">
        <w:rPr>
          <w:b/>
          <w:bCs/>
        </w:rPr>
        <w:t>if.</w:t>
      </w:r>
    </w:p>
    <w:p w14:paraId="0D63CD3C" w14:textId="50EF911B" w:rsidR="00680A73" w:rsidRPr="006F6211" w:rsidRDefault="00680A73" w:rsidP="00680A73">
      <w:pPr>
        <w:numPr>
          <w:ilvl w:val="3"/>
          <w:numId w:val="9"/>
        </w:numPr>
        <w:tabs>
          <w:tab w:val="clear" w:pos="1800"/>
          <w:tab w:val="num" w:pos="1440"/>
        </w:tabs>
        <w:ind w:left="1440"/>
        <w:jc w:val="both"/>
      </w:pPr>
      <w:r w:rsidRPr="006F6211">
        <w:t xml:space="preserve">Documents provided at walkthroughs are not current / </w:t>
      </w:r>
      <w:r w:rsidR="002974C4" w:rsidRPr="006F6211">
        <w:t>complete.</w:t>
      </w:r>
    </w:p>
    <w:p w14:paraId="48C53A02" w14:textId="0EE47DCF" w:rsidR="00680A73" w:rsidRPr="006F6211" w:rsidRDefault="00680A73" w:rsidP="00680A73">
      <w:pPr>
        <w:numPr>
          <w:ilvl w:val="3"/>
          <w:numId w:val="9"/>
        </w:numPr>
        <w:tabs>
          <w:tab w:val="clear" w:pos="1800"/>
          <w:tab w:val="num" w:pos="1440"/>
        </w:tabs>
        <w:ind w:left="1440"/>
        <w:jc w:val="both"/>
      </w:pPr>
      <w:r w:rsidRPr="006F6211">
        <w:t xml:space="preserve">Documents are updated without </w:t>
      </w:r>
      <w:r w:rsidR="002974C4" w:rsidRPr="006F6211">
        <w:t>communicating.</w:t>
      </w:r>
    </w:p>
    <w:p w14:paraId="514F35F1" w14:textId="3FDC4940" w:rsidR="00680A73" w:rsidRPr="006F6211" w:rsidRDefault="00680A73" w:rsidP="00680A73">
      <w:pPr>
        <w:numPr>
          <w:ilvl w:val="3"/>
          <w:numId w:val="9"/>
        </w:numPr>
        <w:tabs>
          <w:tab w:val="clear" w:pos="1800"/>
          <w:tab w:val="num" w:pos="1440"/>
        </w:tabs>
        <w:ind w:left="1440"/>
        <w:jc w:val="both"/>
      </w:pPr>
      <w:r w:rsidRPr="006F6211">
        <w:t xml:space="preserve">Test cases are not reviewed </w:t>
      </w:r>
      <w:r w:rsidR="002974C4" w:rsidRPr="006F6211">
        <w:t>thoroughly.</w:t>
      </w:r>
    </w:p>
    <w:p w14:paraId="66D548DF" w14:textId="0208D6DA" w:rsidR="00680A73" w:rsidRPr="006F6211" w:rsidRDefault="002974C4" w:rsidP="00680A73">
      <w:pPr>
        <w:numPr>
          <w:ilvl w:val="0"/>
          <w:numId w:val="9"/>
        </w:numPr>
        <w:jc w:val="both"/>
      </w:pPr>
      <w:r w:rsidRPr="006F6211">
        <w:rPr>
          <w:b/>
          <w:bCs/>
        </w:rPr>
        <w:t>Testing may</w:t>
      </w:r>
      <w:r w:rsidR="00680A73" w:rsidRPr="006F6211">
        <w:rPr>
          <w:b/>
          <w:bCs/>
        </w:rPr>
        <w:t xml:space="preserve"> not be complete </w:t>
      </w:r>
      <w:proofErr w:type="gramStart"/>
      <w:r w:rsidR="00680A73" w:rsidRPr="006F6211">
        <w:rPr>
          <w:b/>
          <w:bCs/>
        </w:rPr>
        <w:t>if</w:t>
      </w:r>
      <w:proofErr w:type="gramEnd"/>
    </w:p>
    <w:p w14:paraId="1F59898D" w14:textId="77777777" w:rsidR="00680A73" w:rsidRPr="006F6211" w:rsidRDefault="00680A73" w:rsidP="00680A73">
      <w:pPr>
        <w:numPr>
          <w:ilvl w:val="3"/>
          <w:numId w:val="9"/>
        </w:numPr>
        <w:tabs>
          <w:tab w:val="clear" w:pos="1800"/>
          <w:tab w:val="num" w:pos="1440"/>
        </w:tabs>
        <w:ind w:left="1440"/>
        <w:jc w:val="both"/>
      </w:pPr>
      <w:r w:rsidRPr="006F6211">
        <w:t>Functionality is included without the knowledge of QA.</w:t>
      </w:r>
    </w:p>
    <w:p w14:paraId="48FEA756" w14:textId="77777777" w:rsidR="00680A73" w:rsidRPr="006F6211" w:rsidRDefault="00680A73" w:rsidP="00680A73">
      <w:pPr>
        <w:numPr>
          <w:ilvl w:val="3"/>
          <w:numId w:val="9"/>
        </w:numPr>
        <w:tabs>
          <w:tab w:val="clear" w:pos="1800"/>
          <w:tab w:val="num" w:pos="1440"/>
        </w:tabs>
        <w:ind w:left="1440"/>
        <w:jc w:val="both"/>
      </w:pPr>
      <w:r w:rsidRPr="006F6211">
        <w:t>This would be a greater risk when it is in a module out of QA scope.</w:t>
      </w:r>
    </w:p>
    <w:p w14:paraId="6C666229" w14:textId="77777777" w:rsidR="00680A73" w:rsidRPr="006F6211" w:rsidRDefault="00680A73" w:rsidP="00680A73">
      <w:pPr>
        <w:numPr>
          <w:ilvl w:val="3"/>
          <w:numId w:val="9"/>
        </w:numPr>
        <w:tabs>
          <w:tab w:val="clear" w:pos="1800"/>
          <w:tab w:val="num" w:pos="1440"/>
        </w:tabs>
        <w:ind w:left="1440"/>
        <w:jc w:val="both"/>
      </w:pPr>
      <w:r w:rsidRPr="006F6211">
        <w:t>Certain features which are not in scope of testing</w:t>
      </w:r>
    </w:p>
    <w:p w14:paraId="2ED0A985" w14:textId="77777777" w:rsidR="00680A73" w:rsidRPr="00944DBF" w:rsidRDefault="00680A73" w:rsidP="00680A73">
      <w:pPr>
        <w:pStyle w:val="Heading3"/>
      </w:pPr>
      <w:bookmarkStart w:id="22" w:name="_Toc485321261"/>
      <w:r w:rsidRPr="00944DBF">
        <w:t>Assumptions</w:t>
      </w:r>
      <w:bookmarkEnd w:id="22"/>
      <w:r w:rsidRPr="00944DBF">
        <w:t xml:space="preserve">  </w:t>
      </w:r>
    </w:p>
    <w:p w14:paraId="16041914" w14:textId="74A42B36" w:rsidR="00680A73" w:rsidRPr="00403597" w:rsidRDefault="00680A73" w:rsidP="00680A73">
      <w:pPr>
        <w:numPr>
          <w:ilvl w:val="0"/>
          <w:numId w:val="9"/>
        </w:numPr>
        <w:jc w:val="both"/>
        <w:rPr>
          <w:iCs/>
        </w:rPr>
      </w:pPr>
      <w:r w:rsidRPr="00403597">
        <w:t>System Requirement</w:t>
      </w:r>
      <w:r w:rsidRPr="00403597">
        <w:rPr>
          <w:iCs/>
        </w:rPr>
        <w:t xml:space="preserve"> Document, Use Cases and Design documents are properly documented and tracked until the final product. These documents will be used for creating test cases. SRD, Use Cases and Design documents must be completed and signed off before the test cases can be </w:t>
      </w:r>
      <w:r w:rsidR="002974C4" w:rsidRPr="00403597">
        <w:rPr>
          <w:iCs/>
        </w:rPr>
        <w:t>finalized.</w:t>
      </w:r>
    </w:p>
    <w:p w14:paraId="3642CBDD" w14:textId="741CC695" w:rsidR="00680A73" w:rsidRPr="00403597" w:rsidRDefault="00680A73" w:rsidP="00680A73">
      <w:pPr>
        <w:numPr>
          <w:ilvl w:val="0"/>
          <w:numId w:val="9"/>
        </w:numPr>
        <w:jc w:val="both"/>
        <w:rPr>
          <w:iCs/>
        </w:rPr>
      </w:pPr>
      <w:r w:rsidRPr="00403597">
        <w:t>Walkthroughs</w:t>
      </w:r>
      <w:r w:rsidRPr="00403597">
        <w:rPr>
          <w:iCs/>
        </w:rPr>
        <w:t xml:space="preserve"> &amp; hand–offs to QA will be completed providing adequate time for </w:t>
      </w:r>
      <w:r w:rsidR="002974C4" w:rsidRPr="00403597">
        <w:rPr>
          <w:iCs/>
        </w:rPr>
        <w:t>scripting.</w:t>
      </w:r>
    </w:p>
    <w:p w14:paraId="3B93AE95" w14:textId="0EFB2B8E" w:rsidR="00680A73" w:rsidRPr="00403597" w:rsidRDefault="00680A73" w:rsidP="00680A73">
      <w:pPr>
        <w:numPr>
          <w:ilvl w:val="0"/>
          <w:numId w:val="9"/>
        </w:numPr>
        <w:jc w:val="both"/>
        <w:rPr>
          <w:iCs/>
        </w:rPr>
      </w:pPr>
      <w:r w:rsidRPr="00403597">
        <w:rPr>
          <w:iCs/>
        </w:rPr>
        <w:t>Test cases will be completed, reviewed, updated if necessary and signed off before start of testing</w:t>
      </w:r>
      <w:r w:rsidR="002974C4">
        <w:rPr>
          <w:iCs/>
        </w:rPr>
        <w:t>.</w:t>
      </w:r>
    </w:p>
    <w:p w14:paraId="2B9D670B" w14:textId="54C2AFF1" w:rsidR="00680A73" w:rsidRPr="00403597" w:rsidRDefault="00680A73" w:rsidP="00680A73">
      <w:pPr>
        <w:numPr>
          <w:ilvl w:val="0"/>
          <w:numId w:val="9"/>
        </w:numPr>
        <w:jc w:val="both"/>
        <w:rPr>
          <w:iCs/>
        </w:rPr>
      </w:pPr>
      <w:r w:rsidRPr="00403597">
        <w:t>Sufficient</w:t>
      </w:r>
      <w:r w:rsidRPr="00403597">
        <w:rPr>
          <w:iCs/>
        </w:rPr>
        <w:t xml:space="preserve"> resources and time will be allocated for testing the product</w:t>
      </w:r>
      <w:r w:rsidR="002974C4">
        <w:rPr>
          <w:iCs/>
        </w:rPr>
        <w:t>.</w:t>
      </w:r>
    </w:p>
    <w:p w14:paraId="5086CD76" w14:textId="4BE483B9" w:rsidR="00680A73" w:rsidRPr="00403597" w:rsidRDefault="00680A73" w:rsidP="00680A73">
      <w:pPr>
        <w:numPr>
          <w:ilvl w:val="0"/>
          <w:numId w:val="9"/>
        </w:numPr>
        <w:jc w:val="both"/>
        <w:rPr>
          <w:iCs/>
        </w:rPr>
      </w:pPr>
      <w:r w:rsidRPr="00403597">
        <w:rPr>
          <w:iCs/>
        </w:rPr>
        <w:t>Test environment must be accessible to the QA team before testing can begin</w:t>
      </w:r>
      <w:r w:rsidR="002974C4">
        <w:rPr>
          <w:iCs/>
        </w:rPr>
        <w:t>.</w:t>
      </w:r>
    </w:p>
    <w:p w14:paraId="5E85181C" w14:textId="189E1B83" w:rsidR="00680A73" w:rsidRPr="00403597" w:rsidRDefault="00680A73" w:rsidP="00680A73">
      <w:pPr>
        <w:numPr>
          <w:ilvl w:val="0"/>
          <w:numId w:val="9"/>
        </w:numPr>
        <w:jc w:val="both"/>
        <w:rPr>
          <w:iCs/>
        </w:rPr>
      </w:pPr>
      <w:r w:rsidRPr="00403597">
        <w:rPr>
          <w:iCs/>
        </w:rPr>
        <w:t>QA must have appropriate access to all the relevant systems and databases</w:t>
      </w:r>
      <w:r w:rsidR="002974C4">
        <w:rPr>
          <w:iCs/>
        </w:rPr>
        <w:t>.</w:t>
      </w:r>
    </w:p>
    <w:p w14:paraId="32FAC7C2" w14:textId="04923920" w:rsidR="00680A73" w:rsidRPr="00403597" w:rsidRDefault="00680A73" w:rsidP="00680A73">
      <w:pPr>
        <w:numPr>
          <w:ilvl w:val="0"/>
          <w:numId w:val="9"/>
        </w:numPr>
        <w:jc w:val="both"/>
        <w:rPr>
          <w:iCs/>
        </w:rPr>
      </w:pPr>
      <w:r w:rsidRPr="00403597">
        <w:t>Input</w:t>
      </w:r>
      <w:r w:rsidRPr="00403597">
        <w:rPr>
          <w:iCs/>
        </w:rPr>
        <w:t xml:space="preserve"> data from all data source systems is correct</w:t>
      </w:r>
      <w:r w:rsidR="002974C4">
        <w:rPr>
          <w:iCs/>
        </w:rPr>
        <w:t>.</w:t>
      </w:r>
    </w:p>
    <w:p w14:paraId="59CE324B" w14:textId="77777777" w:rsidR="00680A73" w:rsidRPr="00403597" w:rsidRDefault="00680A73" w:rsidP="00680A73">
      <w:pPr>
        <w:numPr>
          <w:ilvl w:val="0"/>
          <w:numId w:val="9"/>
        </w:numPr>
        <w:jc w:val="both"/>
        <w:rPr>
          <w:iCs/>
        </w:rPr>
      </w:pPr>
      <w:r w:rsidRPr="00403597">
        <w:t>There</w:t>
      </w:r>
      <w:r w:rsidRPr="00403597">
        <w:rPr>
          <w:iCs/>
        </w:rPr>
        <w:t xml:space="preserve"> will be no migrations of code / templates / software during the test cycles unless agreed to by the Test Team</w:t>
      </w:r>
    </w:p>
    <w:p w14:paraId="566C58C3" w14:textId="78A62D81" w:rsidR="00680A73" w:rsidRPr="00403597" w:rsidRDefault="00680A73" w:rsidP="00680A73">
      <w:pPr>
        <w:numPr>
          <w:ilvl w:val="0"/>
          <w:numId w:val="9"/>
        </w:numPr>
        <w:jc w:val="both"/>
        <w:rPr>
          <w:iCs/>
        </w:rPr>
      </w:pPr>
      <w:r w:rsidRPr="00403597">
        <w:t>Release</w:t>
      </w:r>
      <w:r w:rsidRPr="00403597">
        <w:rPr>
          <w:iCs/>
        </w:rPr>
        <w:t xml:space="preserve"> notes will be issued before every migration</w:t>
      </w:r>
      <w:r w:rsidR="002974C4">
        <w:rPr>
          <w:iCs/>
        </w:rPr>
        <w:t>.</w:t>
      </w:r>
    </w:p>
    <w:p w14:paraId="159611CD" w14:textId="1A2CA680" w:rsidR="00680A73" w:rsidRPr="00403597" w:rsidRDefault="00680A73" w:rsidP="00680A73">
      <w:pPr>
        <w:numPr>
          <w:ilvl w:val="0"/>
          <w:numId w:val="9"/>
        </w:numPr>
        <w:jc w:val="both"/>
        <w:rPr>
          <w:iCs/>
        </w:rPr>
      </w:pPr>
      <w:r w:rsidRPr="00403597">
        <w:t>Defect</w:t>
      </w:r>
      <w:r w:rsidRPr="00403597">
        <w:rPr>
          <w:iCs/>
        </w:rPr>
        <w:t xml:space="preserve"> tracking procedure will be followed to closure</w:t>
      </w:r>
      <w:r w:rsidR="002974C4">
        <w:rPr>
          <w:iCs/>
        </w:rPr>
        <w:t>.</w:t>
      </w:r>
    </w:p>
    <w:p w14:paraId="39359A99" w14:textId="77777777" w:rsidR="00680A73" w:rsidRPr="00944DBF" w:rsidRDefault="00680A73" w:rsidP="00680A73">
      <w:pPr>
        <w:ind w:left="720"/>
        <w:jc w:val="both"/>
        <w:rPr>
          <w:i/>
          <w:color w:val="0000FF"/>
        </w:rPr>
      </w:pPr>
    </w:p>
    <w:p w14:paraId="5878B11A" w14:textId="77777777" w:rsidR="00680A73" w:rsidRPr="00944DBF" w:rsidRDefault="00680A73" w:rsidP="00490B22">
      <w:pPr>
        <w:pStyle w:val="Heading2"/>
      </w:pPr>
      <w:bookmarkStart w:id="23" w:name="_Toc485321262"/>
      <w:r w:rsidRPr="00944DBF">
        <w:t>Sign-Off Criteria</w:t>
      </w:r>
      <w:bookmarkEnd w:id="23"/>
      <w:r w:rsidRPr="00944DBF">
        <w:t xml:space="preserve"> </w:t>
      </w:r>
    </w:p>
    <w:p w14:paraId="292F2443" w14:textId="77777777" w:rsidR="00680A73" w:rsidRPr="00546C7B" w:rsidRDefault="00680A73" w:rsidP="00680A73">
      <w:pPr>
        <w:ind w:left="720"/>
        <w:rPr>
          <w:iCs/>
        </w:rPr>
      </w:pPr>
      <w:r w:rsidRPr="00546C7B">
        <w:rPr>
          <w:iCs/>
        </w:rPr>
        <w:t xml:space="preserve">To be released off by QA the </w:t>
      </w:r>
      <w:r>
        <w:rPr>
          <w:iCs/>
        </w:rPr>
        <w:t>changes going into Production as part of the release</w:t>
      </w:r>
      <w:r w:rsidRPr="00546C7B">
        <w:rPr>
          <w:iCs/>
        </w:rPr>
        <w:t xml:space="preserve"> should meet sign off criteria for System Testing and Regression Testing:</w:t>
      </w:r>
    </w:p>
    <w:p w14:paraId="108EF4CF" w14:textId="3DFC410F" w:rsidR="00680A73" w:rsidRPr="00546C7B" w:rsidRDefault="00680A73" w:rsidP="00680A73">
      <w:pPr>
        <w:numPr>
          <w:ilvl w:val="0"/>
          <w:numId w:val="9"/>
        </w:numPr>
        <w:jc w:val="both"/>
        <w:rPr>
          <w:iCs/>
        </w:rPr>
      </w:pPr>
      <w:r w:rsidRPr="00546C7B">
        <w:rPr>
          <w:iCs/>
        </w:rPr>
        <w:t>System / Regression Testing should be completed</w:t>
      </w:r>
      <w:r w:rsidR="002974C4">
        <w:rPr>
          <w:iCs/>
        </w:rPr>
        <w:t>.</w:t>
      </w:r>
    </w:p>
    <w:p w14:paraId="57527434" w14:textId="0604DFEF" w:rsidR="00680A73" w:rsidRPr="00546C7B" w:rsidRDefault="00680A73" w:rsidP="00680A73">
      <w:pPr>
        <w:numPr>
          <w:ilvl w:val="0"/>
          <w:numId w:val="9"/>
        </w:numPr>
        <w:jc w:val="both"/>
        <w:rPr>
          <w:iCs/>
        </w:rPr>
      </w:pPr>
      <w:r w:rsidRPr="00546C7B">
        <w:rPr>
          <w:iCs/>
        </w:rPr>
        <w:t xml:space="preserve">All critical defects </w:t>
      </w:r>
      <w:r w:rsidR="002974C4" w:rsidRPr="00546C7B">
        <w:rPr>
          <w:iCs/>
        </w:rPr>
        <w:t>must</w:t>
      </w:r>
      <w:r w:rsidRPr="00546C7B">
        <w:rPr>
          <w:iCs/>
        </w:rPr>
        <w:t xml:space="preserve"> be fixed</w:t>
      </w:r>
      <w:r w:rsidR="002974C4">
        <w:rPr>
          <w:iCs/>
        </w:rPr>
        <w:t>.</w:t>
      </w:r>
    </w:p>
    <w:p w14:paraId="1140C1EA" w14:textId="63CBFAE0" w:rsidR="00680A73" w:rsidRPr="00546C7B" w:rsidRDefault="00680A73" w:rsidP="00680A73">
      <w:pPr>
        <w:numPr>
          <w:ilvl w:val="0"/>
          <w:numId w:val="9"/>
        </w:numPr>
        <w:jc w:val="both"/>
        <w:rPr>
          <w:iCs/>
        </w:rPr>
      </w:pPr>
      <w:r w:rsidRPr="00546C7B">
        <w:rPr>
          <w:iCs/>
        </w:rPr>
        <w:t xml:space="preserve">At least 95% of High priority defects </w:t>
      </w:r>
      <w:r w:rsidR="002974C4" w:rsidRPr="00546C7B">
        <w:rPr>
          <w:iCs/>
        </w:rPr>
        <w:t>must</w:t>
      </w:r>
      <w:r w:rsidRPr="00546C7B">
        <w:rPr>
          <w:iCs/>
        </w:rPr>
        <w:t xml:space="preserve"> be fixed</w:t>
      </w:r>
      <w:r w:rsidR="002974C4">
        <w:rPr>
          <w:iCs/>
        </w:rPr>
        <w:t>.</w:t>
      </w:r>
    </w:p>
    <w:p w14:paraId="7C5BEB5F" w14:textId="77777777" w:rsidR="00680A73" w:rsidRPr="00546C7B" w:rsidRDefault="00680A73" w:rsidP="00680A73">
      <w:pPr>
        <w:numPr>
          <w:ilvl w:val="0"/>
          <w:numId w:val="9"/>
        </w:numPr>
        <w:jc w:val="both"/>
        <w:rPr>
          <w:iCs/>
        </w:rPr>
      </w:pPr>
      <w:r w:rsidRPr="00546C7B">
        <w:rPr>
          <w:iCs/>
        </w:rPr>
        <w:t xml:space="preserve">Remaining 5% of High priority defects need to have a consent by the Business and Project Manager </w:t>
      </w:r>
    </w:p>
    <w:p w14:paraId="6D6192A5" w14:textId="77777777" w:rsidR="00680A73" w:rsidRPr="00944DBF" w:rsidRDefault="00680A73" w:rsidP="00680A73">
      <w:pPr>
        <w:ind w:left="540"/>
        <w:rPr>
          <w:i/>
          <w:color w:val="0000FF"/>
        </w:rPr>
      </w:pPr>
    </w:p>
    <w:p w14:paraId="5343BCF3" w14:textId="77777777" w:rsidR="00680A73" w:rsidRPr="00944DBF" w:rsidRDefault="00680A73" w:rsidP="00680A73"/>
    <w:p w14:paraId="68B49D9A" w14:textId="77777777" w:rsidR="00680A73" w:rsidRPr="00944DBF" w:rsidRDefault="00680A73" w:rsidP="00680A73">
      <w:pPr>
        <w:pStyle w:val="Heading1"/>
        <w:numPr>
          <w:ilvl w:val="0"/>
          <w:numId w:val="1"/>
        </w:numPr>
      </w:pPr>
      <w:bookmarkStart w:id="24" w:name="_Toc485321263"/>
      <w:r w:rsidRPr="00944DBF">
        <w:lastRenderedPageBreak/>
        <w:t>Unit</w:t>
      </w:r>
      <w:r>
        <w:t xml:space="preserve">, </w:t>
      </w:r>
      <w:r w:rsidRPr="00944DBF">
        <w:t xml:space="preserve">Module </w:t>
      </w:r>
      <w:r>
        <w:t xml:space="preserve">and Module Integration </w:t>
      </w:r>
      <w:r w:rsidRPr="00944DBF">
        <w:t>Testing</w:t>
      </w:r>
      <w:r>
        <w:t xml:space="preserve"> (NA)</w:t>
      </w:r>
      <w:bookmarkEnd w:id="24"/>
    </w:p>
    <w:p w14:paraId="740F094A" w14:textId="77777777" w:rsidR="00680A73" w:rsidRPr="00944DBF" w:rsidRDefault="00680A73" w:rsidP="00680A73">
      <w:pPr>
        <w:ind w:left="720"/>
      </w:pPr>
    </w:p>
    <w:p w14:paraId="7FE44EBF" w14:textId="77777777" w:rsidR="00680A73" w:rsidRDefault="00680A73" w:rsidP="00680A73">
      <w:pPr>
        <w:ind w:left="720"/>
      </w:pPr>
      <w:r w:rsidRPr="00944DBF">
        <w:t>The purpose of this section is to define the objectives, scope, deliverables and entry and exit criteria for Unit Testing along with Module Testing</w:t>
      </w:r>
      <w:r>
        <w:t xml:space="preserve"> and Module Integration Testing</w:t>
      </w:r>
      <w:r w:rsidRPr="00944DBF">
        <w:t>.</w:t>
      </w:r>
    </w:p>
    <w:p w14:paraId="74ADE0C2" w14:textId="77777777" w:rsidR="00680A73" w:rsidRDefault="00680A73" w:rsidP="00680A73">
      <w:pPr>
        <w:ind w:left="720"/>
      </w:pPr>
    </w:p>
    <w:p w14:paraId="4D94578E" w14:textId="77777777" w:rsidR="00680A73" w:rsidRPr="00944DBF" w:rsidRDefault="00680A73" w:rsidP="00490B22">
      <w:pPr>
        <w:pStyle w:val="Heading2"/>
        <w:numPr>
          <w:ilvl w:val="0"/>
          <w:numId w:val="0"/>
        </w:numPr>
      </w:pPr>
      <w:bookmarkStart w:id="25" w:name="_Toc485321264"/>
      <w:r>
        <w:t xml:space="preserve">3.1 </w:t>
      </w:r>
      <w:r w:rsidRPr="00944DBF">
        <w:t>Objectives of Testing</w:t>
      </w:r>
      <w:bookmarkEnd w:id="25"/>
      <w:r w:rsidRPr="00944DBF">
        <w:t xml:space="preserve"> </w:t>
      </w:r>
    </w:p>
    <w:p w14:paraId="4EEFBDC6" w14:textId="77777777" w:rsidR="00680A73" w:rsidRPr="00944DBF" w:rsidRDefault="00680A73" w:rsidP="00680A73">
      <w:pPr>
        <w:ind w:left="720"/>
      </w:pPr>
      <w:r w:rsidRPr="00944DBF">
        <w:t>Objective of Unit</w:t>
      </w:r>
      <w:r>
        <w:t>,</w:t>
      </w:r>
      <w:r w:rsidRPr="00944DBF">
        <w:t xml:space="preserve"> Module </w:t>
      </w:r>
      <w:r>
        <w:t xml:space="preserve">and Module Integration </w:t>
      </w:r>
      <w:r w:rsidRPr="00944DBF">
        <w:t xml:space="preserve">Testing is to ensure that: </w:t>
      </w:r>
    </w:p>
    <w:p w14:paraId="5E5030F1" w14:textId="089BF05B" w:rsidR="00680A73" w:rsidRPr="00944DBF" w:rsidRDefault="00680A73" w:rsidP="00680A73">
      <w:pPr>
        <w:numPr>
          <w:ilvl w:val="0"/>
          <w:numId w:val="7"/>
        </w:numPr>
      </w:pPr>
      <w:r w:rsidRPr="00944DBF">
        <w:t>Unit</w:t>
      </w:r>
      <w:r>
        <w:t xml:space="preserve">, </w:t>
      </w:r>
      <w:r w:rsidRPr="00944DBF">
        <w:t xml:space="preserve">Module </w:t>
      </w:r>
      <w:r>
        <w:t xml:space="preserve">and Module Integration </w:t>
      </w:r>
      <w:r w:rsidRPr="00944DBF">
        <w:t>Testing activities are planned</w:t>
      </w:r>
      <w:r w:rsidR="002974C4">
        <w:t>.</w:t>
      </w:r>
      <w:r w:rsidRPr="00944DBF">
        <w:t xml:space="preserve"> </w:t>
      </w:r>
    </w:p>
    <w:p w14:paraId="4572697D" w14:textId="77777777" w:rsidR="00680A73" w:rsidRPr="00944DBF" w:rsidRDefault="00680A73" w:rsidP="00680A73">
      <w:pPr>
        <w:numPr>
          <w:ilvl w:val="0"/>
          <w:numId w:val="7"/>
        </w:numPr>
      </w:pPr>
      <w:r w:rsidRPr="00944DBF">
        <w:t xml:space="preserve">All the code related components defined in the Design Document are implemented and are working </w:t>
      </w:r>
      <w:proofErr w:type="gramStart"/>
      <w:r w:rsidRPr="00944DBF">
        <w:t>fine</w:t>
      </w:r>
      <w:proofErr w:type="gramEnd"/>
    </w:p>
    <w:p w14:paraId="5145B561" w14:textId="61608110" w:rsidR="00680A73" w:rsidRDefault="00680A73" w:rsidP="00680A73">
      <w:pPr>
        <w:numPr>
          <w:ilvl w:val="0"/>
          <w:numId w:val="7"/>
        </w:numPr>
      </w:pPr>
      <w:r w:rsidRPr="00944DBF">
        <w:t>Uncover and fix the Unit</w:t>
      </w:r>
      <w:r>
        <w:t xml:space="preserve">, </w:t>
      </w:r>
      <w:r w:rsidRPr="00944DBF">
        <w:t>Module</w:t>
      </w:r>
      <w:r>
        <w:t xml:space="preserve"> and Module Integration</w:t>
      </w:r>
      <w:r w:rsidRPr="00944DBF">
        <w:t xml:space="preserve"> Test defects</w:t>
      </w:r>
      <w:r w:rsidR="002974C4">
        <w:t>.</w:t>
      </w:r>
    </w:p>
    <w:p w14:paraId="7A4C2353" w14:textId="77777777" w:rsidR="00680A73" w:rsidRPr="00944DBF" w:rsidRDefault="00680A73" w:rsidP="00680A73">
      <w:pPr>
        <w:numPr>
          <w:ilvl w:val="0"/>
          <w:numId w:val="7"/>
        </w:numPr>
      </w:pPr>
      <w:r>
        <w:t xml:space="preserve">Modules / components satisfy the documented performance and other non-functional requirements. </w:t>
      </w:r>
    </w:p>
    <w:p w14:paraId="55F4263B" w14:textId="77777777" w:rsidR="00680A73" w:rsidRPr="00944DBF" w:rsidRDefault="00680A73" w:rsidP="00490B22">
      <w:pPr>
        <w:pStyle w:val="Heading2"/>
        <w:numPr>
          <w:ilvl w:val="0"/>
          <w:numId w:val="0"/>
        </w:numPr>
      </w:pPr>
      <w:bookmarkStart w:id="26" w:name="_Toc485321265"/>
      <w:r>
        <w:t xml:space="preserve">3.2 </w:t>
      </w:r>
      <w:r w:rsidRPr="00944DBF">
        <w:t>Scope of Testing</w:t>
      </w:r>
      <w:bookmarkEnd w:id="26"/>
      <w:r w:rsidRPr="00944DBF">
        <w:t xml:space="preserve"> </w:t>
      </w:r>
    </w:p>
    <w:p w14:paraId="126B81AC" w14:textId="77777777" w:rsidR="00680A73" w:rsidRPr="001923AD" w:rsidRDefault="00680A73" w:rsidP="00680A73">
      <w:pPr>
        <w:ind w:left="720"/>
        <w:jc w:val="both"/>
      </w:pPr>
      <w:r w:rsidRPr="001923AD">
        <w:t xml:space="preserve">Unit testing is performed in </w:t>
      </w:r>
      <w:r w:rsidR="00F11926">
        <w:t>Dev</w:t>
      </w:r>
      <w:r w:rsidRPr="001923AD">
        <w:t xml:space="preserve"> region by Developers for every story</w:t>
      </w:r>
      <w:r w:rsidR="00F11926">
        <w:t xml:space="preserve"> before being deployed into QA </w:t>
      </w:r>
      <w:r w:rsidRPr="001923AD">
        <w:t>region for Sy</w:t>
      </w:r>
      <w:r>
        <w:t>s</w:t>
      </w:r>
      <w:r w:rsidRPr="001923AD">
        <w:t>tem Testing.</w:t>
      </w:r>
    </w:p>
    <w:p w14:paraId="415A6DF7" w14:textId="77777777" w:rsidR="00680A73" w:rsidRPr="00944DBF" w:rsidRDefault="00680A73" w:rsidP="00B376E3">
      <w:pPr>
        <w:pStyle w:val="Heading2"/>
        <w:numPr>
          <w:ilvl w:val="1"/>
          <w:numId w:val="44"/>
        </w:numPr>
      </w:pPr>
      <w:bookmarkStart w:id="27" w:name="_Toc485321266"/>
      <w:r w:rsidRPr="00944DBF">
        <w:t>Entry Criteria</w:t>
      </w:r>
      <w:bookmarkEnd w:id="27"/>
    </w:p>
    <w:p w14:paraId="45396556" w14:textId="77777777" w:rsidR="00680A73" w:rsidRPr="00944DBF" w:rsidRDefault="00680A73" w:rsidP="00680A73">
      <w:pPr>
        <w:ind w:left="720"/>
      </w:pPr>
      <w:r w:rsidRPr="00944DBF">
        <w:t>The entry criteria for the Unit Testing are as follows:</w:t>
      </w:r>
    </w:p>
    <w:p w14:paraId="45F16E75" w14:textId="4E4430E2" w:rsidR="00680A73" w:rsidRPr="00944DBF" w:rsidRDefault="00680A73" w:rsidP="00680A73">
      <w:pPr>
        <w:numPr>
          <w:ilvl w:val="0"/>
          <w:numId w:val="7"/>
        </w:numPr>
      </w:pPr>
      <w:r w:rsidRPr="00944DBF">
        <w:t>Unit</w:t>
      </w:r>
      <w:r>
        <w:t xml:space="preserve">, </w:t>
      </w:r>
      <w:r w:rsidRPr="00944DBF">
        <w:t xml:space="preserve">Module </w:t>
      </w:r>
      <w:r>
        <w:t xml:space="preserve">and Module Integration </w:t>
      </w:r>
      <w:r w:rsidRPr="00944DBF">
        <w:t>Test Plan is available</w:t>
      </w:r>
      <w:r w:rsidR="002974C4">
        <w:t>.</w:t>
      </w:r>
    </w:p>
    <w:p w14:paraId="5A274CA7" w14:textId="13D1B05B" w:rsidR="00680A73" w:rsidRPr="00944DBF" w:rsidRDefault="00680A73" w:rsidP="00680A73">
      <w:pPr>
        <w:numPr>
          <w:ilvl w:val="0"/>
          <w:numId w:val="7"/>
        </w:numPr>
      </w:pPr>
      <w:r w:rsidRPr="00944DBF">
        <w:t>Unit</w:t>
      </w:r>
      <w:r>
        <w:t xml:space="preserve">, </w:t>
      </w:r>
      <w:r w:rsidRPr="00944DBF">
        <w:t xml:space="preserve">Module </w:t>
      </w:r>
      <w:r>
        <w:t xml:space="preserve">and Module Integration </w:t>
      </w:r>
      <w:r w:rsidRPr="00944DBF">
        <w:t xml:space="preserve">Cases are </w:t>
      </w:r>
      <w:r w:rsidR="002974C4" w:rsidRPr="00944DBF">
        <w:t>prepared.</w:t>
      </w:r>
    </w:p>
    <w:p w14:paraId="30B48DD1" w14:textId="2914216C" w:rsidR="00680A73" w:rsidRPr="00944DBF" w:rsidRDefault="00680A73" w:rsidP="00680A73">
      <w:pPr>
        <w:numPr>
          <w:ilvl w:val="0"/>
          <w:numId w:val="7"/>
        </w:numPr>
      </w:pPr>
      <w:r w:rsidRPr="00944DBF">
        <w:t>Unit</w:t>
      </w:r>
      <w:r>
        <w:t xml:space="preserve">, </w:t>
      </w:r>
      <w:r w:rsidRPr="00944DBF">
        <w:t xml:space="preserve">Module </w:t>
      </w:r>
      <w:r>
        <w:t xml:space="preserve">and Module Integration </w:t>
      </w:r>
      <w:r w:rsidRPr="00944DBF">
        <w:t>Test Data is ready</w:t>
      </w:r>
      <w:r w:rsidR="002974C4">
        <w:t>.</w:t>
      </w:r>
    </w:p>
    <w:p w14:paraId="19B15B07" w14:textId="0005D99D" w:rsidR="00680A73" w:rsidRPr="00944DBF" w:rsidRDefault="00680A73" w:rsidP="00680A73">
      <w:pPr>
        <w:numPr>
          <w:ilvl w:val="0"/>
          <w:numId w:val="7"/>
        </w:numPr>
      </w:pPr>
      <w:r w:rsidRPr="00944DBF">
        <w:t>Initial Code review has been done by the development team</w:t>
      </w:r>
      <w:r w:rsidR="002974C4">
        <w:t>.</w:t>
      </w:r>
    </w:p>
    <w:p w14:paraId="43FDD5B0" w14:textId="6E673C31" w:rsidR="00680A73" w:rsidRPr="00944DBF" w:rsidRDefault="00680A73" w:rsidP="00680A73">
      <w:pPr>
        <w:numPr>
          <w:ilvl w:val="0"/>
          <w:numId w:val="7"/>
        </w:numPr>
      </w:pPr>
      <w:r w:rsidRPr="00944DBF">
        <w:t>Design Deviation log has been provided</w:t>
      </w:r>
      <w:r w:rsidR="002974C4">
        <w:t>.</w:t>
      </w:r>
    </w:p>
    <w:p w14:paraId="7BFB98FA" w14:textId="77777777" w:rsidR="00680A73" w:rsidRPr="00944DBF" w:rsidRDefault="00680A73" w:rsidP="00680A73">
      <w:pPr>
        <w:ind w:left="720"/>
      </w:pPr>
    </w:p>
    <w:p w14:paraId="7E289911" w14:textId="77777777" w:rsidR="00680A73" w:rsidRPr="00944DBF" w:rsidRDefault="00680A73" w:rsidP="00B376E3">
      <w:pPr>
        <w:pStyle w:val="Heading2"/>
        <w:numPr>
          <w:ilvl w:val="1"/>
          <w:numId w:val="42"/>
        </w:numPr>
      </w:pPr>
      <w:bookmarkStart w:id="28" w:name="_Toc485321267"/>
      <w:r w:rsidRPr="00944DBF">
        <w:t>Exit Criteria</w:t>
      </w:r>
      <w:bookmarkEnd w:id="28"/>
    </w:p>
    <w:p w14:paraId="768510E4" w14:textId="77777777" w:rsidR="00680A73" w:rsidRPr="00944DBF" w:rsidRDefault="00680A73" w:rsidP="00680A73">
      <w:pPr>
        <w:ind w:left="720"/>
      </w:pPr>
      <w:r w:rsidRPr="00944DBF">
        <w:t xml:space="preserve">In order to complete the Unit Testing, the exit criteria are: </w:t>
      </w:r>
    </w:p>
    <w:p w14:paraId="69E5F46F" w14:textId="5538862E" w:rsidR="00680A73" w:rsidRPr="00944DBF" w:rsidRDefault="00680A73" w:rsidP="00680A73">
      <w:pPr>
        <w:numPr>
          <w:ilvl w:val="0"/>
          <w:numId w:val="7"/>
        </w:numPr>
      </w:pPr>
      <w:r w:rsidRPr="00944DBF">
        <w:t>Unit</w:t>
      </w:r>
      <w:r>
        <w:t xml:space="preserve">, </w:t>
      </w:r>
      <w:r w:rsidRPr="00944DBF">
        <w:t xml:space="preserve">Module </w:t>
      </w:r>
      <w:r>
        <w:t xml:space="preserve">and Module Integration </w:t>
      </w:r>
      <w:r w:rsidRPr="00944DBF">
        <w:t xml:space="preserve">Testing is </w:t>
      </w:r>
      <w:r w:rsidR="002974C4" w:rsidRPr="00944DBF">
        <w:t>conducted.</w:t>
      </w:r>
    </w:p>
    <w:p w14:paraId="35DF3F09" w14:textId="7E5B28AF" w:rsidR="00680A73" w:rsidRPr="00944DBF" w:rsidRDefault="00680A73" w:rsidP="00680A73">
      <w:pPr>
        <w:numPr>
          <w:ilvl w:val="0"/>
          <w:numId w:val="7"/>
        </w:numPr>
      </w:pPr>
      <w:r w:rsidRPr="00944DBF">
        <w:t>Unit</w:t>
      </w:r>
      <w:r>
        <w:t xml:space="preserve">, </w:t>
      </w:r>
      <w:r w:rsidRPr="00944DBF">
        <w:t xml:space="preserve">Module </w:t>
      </w:r>
      <w:r>
        <w:t xml:space="preserve">and Module Integration </w:t>
      </w:r>
      <w:r w:rsidRPr="00944DBF">
        <w:t xml:space="preserve">Test Defects are </w:t>
      </w:r>
      <w:r w:rsidR="002974C4" w:rsidRPr="00944DBF">
        <w:t>closed.</w:t>
      </w:r>
    </w:p>
    <w:p w14:paraId="508207A6" w14:textId="24094BE8" w:rsidR="00680A73" w:rsidRDefault="00680A73" w:rsidP="00680A73">
      <w:pPr>
        <w:numPr>
          <w:ilvl w:val="0"/>
          <w:numId w:val="7"/>
        </w:numPr>
      </w:pPr>
      <w:r w:rsidRPr="00944DBF">
        <w:t>Unit</w:t>
      </w:r>
      <w:r>
        <w:t xml:space="preserve">, </w:t>
      </w:r>
      <w:r w:rsidRPr="00944DBF">
        <w:t xml:space="preserve">Module </w:t>
      </w:r>
      <w:r>
        <w:t xml:space="preserve">and Module Integration </w:t>
      </w:r>
      <w:r w:rsidRPr="00944DBF">
        <w:t xml:space="preserve">Results are </w:t>
      </w:r>
      <w:r w:rsidR="002974C4" w:rsidRPr="00944DBF">
        <w:t>available.</w:t>
      </w:r>
    </w:p>
    <w:p w14:paraId="276C3ACE" w14:textId="4A43385F" w:rsidR="00680A73" w:rsidRPr="00944DBF" w:rsidRDefault="00680A73" w:rsidP="00680A73">
      <w:pPr>
        <w:numPr>
          <w:ilvl w:val="0"/>
          <w:numId w:val="7"/>
        </w:numPr>
      </w:pPr>
      <w:r>
        <w:t xml:space="preserve">All code satisfies performance and other documented non-functional requirements as </w:t>
      </w:r>
      <w:r w:rsidR="002974C4">
        <w:t>stipulate.</w:t>
      </w:r>
    </w:p>
    <w:p w14:paraId="7E18BFF5" w14:textId="77777777" w:rsidR="00680A73" w:rsidRPr="00944DBF" w:rsidRDefault="00680A73" w:rsidP="00490B22">
      <w:pPr>
        <w:pStyle w:val="Heading2"/>
      </w:pPr>
      <w:bookmarkStart w:id="29" w:name="_Toc485321268"/>
      <w:r w:rsidRPr="00944DBF">
        <w:t>Test Data Preparation</w:t>
      </w:r>
      <w:bookmarkEnd w:id="29"/>
      <w:r w:rsidRPr="00944DBF">
        <w:t xml:space="preserve"> </w:t>
      </w:r>
    </w:p>
    <w:p w14:paraId="16891304" w14:textId="0FD66177" w:rsidR="00B376E3" w:rsidRPr="00E81D3A" w:rsidRDefault="00B376E3" w:rsidP="00B376E3">
      <w:pPr>
        <w:ind w:left="720"/>
        <w:rPr>
          <w:iCs/>
        </w:rPr>
      </w:pPr>
      <w:r w:rsidRPr="0088090A">
        <w:rPr>
          <w:iCs/>
        </w:rPr>
        <w:t xml:space="preserve">As QA does not test </w:t>
      </w:r>
      <w:r>
        <w:rPr>
          <w:iCs/>
        </w:rPr>
        <w:t>as part of Unit/ Module testing, the test data preparation is done by Dev</w:t>
      </w:r>
      <w:r w:rsidR="002974C4">
        <w:rPr>
          <w:iCs/>
        </w:rPr>
        <w:t>.</w:t>
      </w:r>
    </w:p>
    <w:p w14:paraId="23AB416B" w14:textId="77777777" w:rsidR="00680A73" w:rsidRPr="00944DBF" w:rsidRDefault="00680A73" w:rsidP="00490B22">
      <w:pPr>
        <w:pStyle w:val="Heading2"/>
      </w:pPr>
      <w:bookmarkStart w:id="30" w:name="_Toc485321269"/>
      <w:r w:rsidRPr="00944DBF">
        <w:t>Test Case Preparation</w:t>
      </w:r>
      <w:bookmarkEnd w:id="30"/>
      <w:r w:rsidRPr="00944DBF">
        <w:t xml:space="preserve"> </w:t>
      </w:r>
    </w:p>
    <w:p w14:paraId="7BF96BDA" w14:textId="77777777" w:rsidR="00680A73" w:rsidRDefault="00680A73" w:rsidP="00680A73">
      <w:pPr>
        <w:numPr>
          <w:ilvl w:val="0"/>
          <w:numId w:val="9"/>
        </w:numPr>
        <w:jc w:val="both"/>
      </w:pPr>
      <w:r>
        <w:t>Preparing test cases as per the business acceptance criteria mentioned in user stories.</w:t>
      </w:r>
    </w:p>
    <w:p w14:paraId="2AAB7D10" w14:textId="77777777" w:rsidR="00680A73" w:rsidRPr="00944DBF" w:rsidRDefault="00680A73" w:rsidP="00680A73">
      <w:pPr>
        <w:pStyle w:val="Heading1"/>
        <w:numPr>
          <w:ilvl w:val="0"/>
          <w:numId w:val="1"/>
        </w:numPr>
        <w:ind w:left="630" w:hanging="630"/>
      </w:pPr>
      <w:bookmarkStart w:id="31" w:name="_Toc485321270"/>
      <w:r w:rsidRPr="00944DBF">
        <w:lastRenderedPageBreak/>
        <w:t>System Testing</w:t>
      </w:r>
      <w:bookmarkEnd w:id="31"/>
      <w:r w:rsidRPr="00944DBF">
        <w:t xml:space="preserve"> </w:t>
      </w:r>
    </w:p>
    <w:p w14:paraId="0FE993D3" w14:textId="77777777" w:rsidR="00680A73" w:rsidRDefault="00680A73" w:rsidP="00680A73">
      <w:pPr>
        <w:ind w:left="720"/>
        <w:jc w:val="both"/>
      </w:pPr>
      <w:r w:rsidRPr="00944DBF">
        <w:t>The purpose of this section is to define the objectives, scope, deliverables and entry and exit criteria for System Testing.</w:t>
      </w:r>
    </w:p>
    <w:p w14:paraId="0ED8C44C" w14:textId="77777777" w:rsidR="00FA2545" w:rsidRDefault="00FA2545" w:rsidP="00FA2545">
      <w:pPr>
        <w:pStyle w:val="ListParagraph"/>
        <w:numPr>
          <w:ilvl w:val="0"/>
          <w:numId w:val="27"/>
        </w:numPr>
      </w:pPr>
      <w:r w:rsidRPr="0094299E">
        <w:t xml:space="preserve">System </w:t>
      </w:r>
      <w:r>
        <w:t>Testing will be done in the QA environment. </w:t>
      </w:r>
    </w:p>
    <w:p w14:paraId="2CEF4564" w14:textId="77777777" w:rsidR="00E70E07" w:rsidRDefault="00E70E07" w:rsidP="00FA2545">
      <w:pPr>
        <w:pStyle w:val="ListParagraph"/>
        <w:numPr>
          <w:ilvl w:val="0"/>
          <w:numId w:val="27"/>
        </w:numPr>
      </w:pPr>
      <w:r>
        <w:t xml:space="preserve">Based on the requirement, QA team will cover </w:t>
      </w:r>
      <w:r w:rsidRPr="00E70E07">
        <w:t xml:space="preserve">regression testing </w:t>
      </w:r>
      <w:r>
        <w:t xml:space="preserve">for all the </w:t>
      </w:r>
      <w:r w:rsidRPr="00E70E07">
        <w:t>functional features</w:t>
      </w:r>
      <w:r>
        <w:t xml:space="preserve"> p</w:t>
      </w:r>
      <w:r w:rsidRPr="00E70E07">
        <w:t>rior to QA signoff.</w:t>
      </w:r>
      <w:r>
        <w:t xml:space="preserve"> </w:t>
      </w:r>
    </w:p>
    <w:p w14:paraId="7245E67D" w14:textId="77777777" w:rsidR="00FA2545" w:rsidRDefault="00FA2545" w:rsidP="00680A73">
      <w:pPr>
        <w:ind w:left="720"/>
        <w:jc w:val="both"/>
      </w:pPr>
    </w:p>
    <w:p w14:paraId="7EA84F74" w14:textId="77777777" w:rsidR="00680A73" w:rsidRPr="00944DBF" w:rsidRDefault="00680A73" w:rsidP="00680A73">
      <w:pPr>
        <w:ind w:left="720"/>
        <w:jc w:val="both"/>
        <w:rPr>
          <w:rFonts w:cs="Arial"/>
          <w:b/>
          <w:bCs/>
          <w:iCs/>
          <w:vanish/>
          <w:color w:val="807676"/>
          <w:sz w:val="28"/>
          <w:szCs w:val="28"/>
        </w:rPr>
      </w:pPr>
    </w:p>
    <w:p w14:paraId="19FD13B2" w14:textId="77777777" w:rsidR="00680A73" w:rsidRPr="00944DBF" w:rsidRDefault="00680A73" w:rsidP="00490B22">
      <w:pPr>
        <w:pStyle w:val="Heading2"/>
        <w:numPr>
          <w:ilvl w:val="1"/>
          <w:numId w:val="35"/>
        </w:numPr>
      </w:pPr>
      <w:bookmarkStart w:id="32" w:name="_Toc485321271"/>
      <w:r w:rsidRPr="00944DBF">
        <w:t>Objectives of Testing</w:t>
      </w:r>
      <w:bookmarkEnd w:id="32"/>
      <w:r w:rsidRPr="00944DBF">
        <w:t xml:space="preserve"> </w:t>
      </w:r>
    </w:p>
    <w:p w14:paraId="1CE96590" w14:textId="77777777" w:rsidR="00680A73" w:rsidRDefault="00680A73" w:rsidP="00680A73">
      <w:pPr>
        <w:ind w:left="720"/>
        <w:jc w:val="both"/>
      </w:pPr>
      <w:r w:rsidRPr="00944DBF">
        <w:t>The main objective of the System Testing is to validate the system features against their functional and non-functional requirements. The System Testing should be destructive and focused on negative conditions in order to be productive in finding software defects.  This section also describes in detail the features to be covered by testing and the features that will be excluded from testing.</w:t>
      </w:r>
    </w:p>
    <w:p w14:paraId="40EA0D3E" w14:textId="77777777" w:rsidR="00680A73" w:rsidRPr="00944DBF" w:rsidRDefault="00680A73" w:rsidP="00680A73">
      <w:pPr>
        <w:ind w:left="720"/>
        <w:jc w:val="both"/>
      </w:pPr>
      <w:r>
        <w:t>Sy</w:t>
      </w:r>
      <w:r w:rsidR="00404A64">
        <w:t>stem testing is performed in QA</w:t>
      </w:r>
      <w:r>
        <w:t xml:space="preserve"> region.</w:t>
      </w:r>
    </w:p>
    <w:p w14:paraId="6E0AEBBF" w14:textId="77777777" w:rsidR="00680A73" w:rsidRPr="00944DBF" w:rsidRDefault="00680A73" w:rsidP="00680A73">
      <w:pPr>
        <w:ind w:left="720"/>
        <w:rPr>
          <w:i/>
          <w:color w:val="0000FF"/>
        </w:rPr>
      </w:pPr>
    </w:p>
    <w:p w14:paraId="3402F1A1" w14:textId="77777777" w:rsidR="00680A73" w:rsidRPr="00944DBF" w:rsidRDefault="00680A73" w:rsidP="00490B22">
      <w:pPr>
        <w:pStyle w:val="Heading2"/>
      </w:pPr>
      <w:bookmarkStart w:id="33" w:name="_Toc485321272"/>
      <w:r w:rsidRPr="00944DBF">
        <w:t>Testing - In Scope (Features to be tested</w:t>
      </w:r>
      <w:r>
        <w:t xml:space="preserve"> in this release</w:t>
      </w:r>
      <w:r w:rsidRPr="00944DBF">
        <w:t>)</w:t>
      </w:r>
      <w:bookmarkEnd w:id="33"/>
    </w:p>
    <w:p w14:paraId="6FFC6F0C" w14:textId="77777777" w:rsidR="00680A73" w:rsidRDefault="00B376E3" w:rsidP="00B376E3">
      <w:pPr>
        <w:pStyle w:val="Heading3"/>
        <w:numPr>
          <w:ilvl w:val="0"/>
          <w:numId w:val="0"/>
        </w:numPr>
        <w:ind w:left="576" w:firstLine="720"/>
      </w:pPr>
      <w:bookmarkStart w:id="34" w:name="_Toc485321273"/>
      <w:r>
        <w:t xml:space="preserve">4.2.1 </w:t>
      </w:r>
      <w:r w:rsidR="00680A73" w:rsidRPr="00944DBF">
        <w:t>Functional Features to be tested</w:t>
      </w:r>
      <w:r w:rsidR="00680A73">
        <w:t>:</w:t>
      </w:r>
      <w:bookmarkEnd w:id="34"/>
      <w:r w:rsidR="00680A73">
        <w:t xml:space="preserve"> </w:t>
      </w:r>
    </w:p>
    <w:p w14:paraId="423D1D17" w14:textId="77777777" w:rsidR="00B376E3" w:rsidRDefault="00B376E3" w:rsidP="00B376E3">
      <w:pPr>
        <w:ind w:left="576" w:firstLine="720"/>
        <w:jc w:val="both"/>
        <w:rPr>
          <w:color w:val="000000"/>
        </w:rPr>
      </w:pPr>
      <w:r w:rsidRPr="00CB7114">
        <w:rPr>
          <w:color w:val="000000"/>
        </w:rPr>
        <w:t xml:space="preserve">This Release includes the following </w:t>
      </w:r>
      <w:r>
        <w:rPr>
          <w:color w:val="000000"/>
        </w:rPr>
        <w:t xml:space="preserve">stories </w:t>
      </w:r>
      <w:r w:rsidRPr="00231694">
        <w:rPr>
          <w:b/>
          <w:color w:val="000000"/>
        </w:rPr>
        <w:t xml:space="preserve">to be tested by QA </w:t>
      </w:r>
      <w:r>
        <w:rPr>
          <w:color w:val="000000"/>
        </w:rPr>
        <w:t>–</w:t>
      </w:r>
    </w:p>
    <w:p w14:paraId="3D91CD67" w14:textId="77777777" w:rsidR="00B376E3" w:rsidRPr="00CB7114" w:rsidRDefault="00B376E3" w:rsidP="00B376E3">
      <w:pPr>
        <w:jc w:val="both"/>
        <w:rPr>
          <w:color w:val="000000"/>
        </w:rPr>
      </w:pPr>
    </w:p>
    <w:tbl>
      <w:tblPr>
        <w:tblW w:w="4119" w:type="pct"/>
        <w:tblInd w:w="13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15" w:type="dxa"/>
          <w:right w:w="115" w:type="dxa"/>
        </w:tblCellMar>
        <w:tblLook w:val="0000" w:firstRow="0" w:lastRow="0" w:firstColumn="0" w:lastColumn="0" w:noHBand="0" w:noVBand="0"/>
      </w:tblPr>
      <w:tblGrid>
        <w:gridCol w:w="578"/>
        <w:gridCol w:w="2057"/>
        <w:gridCol w:w="5858"/>
      </w:tblGrid>
      <w:tr w:rsidR="00B376E3" w:rsidRPr="00944DBF" w14:paraId="4F12FC24" w14:textId="77777777" w:rsidTr="00073468">
        <w:tblPrEx>
          <w:tblCellMar>
            <w:top w:w="0" w:type="dxa"/>
            <w:bottom w:w="0" w:type="dxa"/>
          </w:tblCellMar>
        </w:tblPrEx>
        <w:trPr>
          <w:cantSplit/>
          <w:trHeight w:val="662"/>
          <w:tblHeader/>
        </w:trPr>
        <w:tc>
          <w:tcPr>
            <w:tcW w:w="340" w:type="pct"/>
            <w:shd w:val="clear" w:color="auto" w:fill="6CCFF6"/>
            <w:vAlign w:val="center"/>
          </w:tcPr>
          <w:p w14:paraId="1D81BE4A" w14:textId="77777777" w:rsidR="00B376E3" w:rsidRPr="00944DBF" w:rsidRDefault="00B376E3" w:rsidP="008D0732">
            <w:pPr>
              <w:jc w:val="center"/>
              <w:rPr>
                <w:b/>
              </w:rPr>
            </w:pPr>
            <w:r w:rsidRPr="00944DBF">
              <w:rPr>
                <w:b/>
              </w:rPr>
              <w:t>#</w:t>
            </w:r>
          </w:p>
        </w:tc>
        <w:tc>
          <w:tcPr>
            <w:tcW w:w="1211" w:type="pct"/>
            <w:shd w:val="clear" w:color="auto" w:fill="6CCFF6"/>
            <w:vAlign w:val="center"/>
          </w:tcPr>
          <w:p w14:paraId="156DD681" w14:textId="77777777" w:rsidR="00B376E3" w:rsidRPr="00944DBF" w:rsidRDefault="00B376E3" w:rsidP="008D0732">
            <w:pPr>
              <w:spacing w:line="240" w:lineRule="atLeast"/>
              <w:jc w:val="center"/>
              <w:rPr>
                <w:rFonts w:cs="Arial"/>
                <w:i/>
              </w:rPr>
            </w:pPr>
            <w:r>
              <w:rPr>
                <w:rFonts w:cs="Arial"/>
                <w:b/>
              </w:rPr>
              <w:t>Story ID</w:t>
            </w:r>
          </w:p>
        </w:tc>
        <w:tc>
          <w:tcPr>
            <w:tcW w:w="3449" w:type="pct"/>
            <w:shd w:val="clear" w:color="auto" w:fill="6CCFF6"/>
            <w:vAlign w:val="center"/>
          </w:tcPr>
          <w:p w14:paraId="31CAE07D" w14:textId="77777777" w:rsidR="00B376E3" w:rsidRPr="00944DBF" w:rsidRDefault="00B376E3" w:rsidP="008D0732">
            <w:pPr>
              <w:spacing w:line="240" w:lineRule="atLeast"/>
              <w:jc w:val="center"/>
              <w:rPr>
                <w:rFonts w:cs="Arial"/>
                <w:b/>
              </w:rPr>
            </w:pPr>
            <w:r>
              <w:rPr>
                <w:rFonts w:cs="Arial"/>
                <w:b/>
              </w:rPr>
              <w:t>User Story</w:t>
            </w:r>
          </w:p>
        </w:tc>
      </w:tr>
      <w:tr w:rsidR="00B376E3" w:rsidRPr="00867A55" w14:paraId="7948ADE4" w14:textId="77777777" w:rsidTr="00073468">
        <w:tblPrEx>
          <w:tblCellMar>
            <w:top w:w="0" w:type="dxa"/>
            <w:bottom w:w="0" w:type="dxa"/>
          </w:tblCellMar>
        </w:tblPrEx>
        <w:trPr>
          <w:cantSplit/>
          <w:trHeight w:val="273"/>
        </w:trPr>
        <w:tc>
          <w:tcPr>
            <w:tcW w:w="340" w:type="pct"/>
          </w:tcPr>
          <w:p w14:paraId="265FDE07" w14:textId="77777777" w:rsidR="00B376E3" w:rsidRPr="00867A55" w:rsidRDefault="00B376E3" w:rsidP="008D0732">
            <w:r>
              <w:t>1</w:t>
            </w:r>
          </w:p>
        </w:tc>
        <w:tc>
          <w:tcPr>
            <w:tcW w:w="1211" w:type="pct"/>
            <w:vAlign w:val="bottom"/>
          </w:tcPr>
          <w:p w14:paraId="46D56A11" w14:textId="77777777" w:rsidR="00B376E3" w:rsidRDefault="00B376E3" w:rsidP="008D0732">
            <w:pPr>
              <w:rPr>
                <w:color w:val="000000"/>
              </w:rPr>
            </w:pPr>
            <w:r>
              <w:rPr>
                <w:color w:val="000000"/>
              </w:rPr>
              <w:t>MRA 100</w:t>
            </w:r>
          </w:p>
        </w:tc>
        <w:tc>
          <w:tcPr>
            <w:tcW w:w="3449" w:type="pct"/>
            <w:vAlign w:val="bottom"/>
          </w:tcPr>
          <w:p w14:paraId="0452D882" w14:textId="77777777" w:rsidR="00B376E3" w:rsidRPr="00E81D3A" w:rsidRDefault="00B376E3" w:rsidP="008D0732">
            <w:pPr>
              <w:jc w:val="both"/>
            </w:pPr>
            <w:r w:rsidRPr="00C60F07">
              <w:rPr>
                <w:bCs/>
              </w:rPr>
              <w:t>Premium reporting: March Adjustment Not Displaying</w:t>
            </w:r>
          </w:p>
        </w:tc>
      </w:tr>
      <w:tr w:rsidR="00B376E3" w:rsidRPr="00944DBF" w14:paraId="49174ACD" w14:textId="77777777" w:rsidTr="00073468">
        <w:tblPrEx>
          <w:tblCellMar>
            <w:top w:w="0" w:type="dxa"/>
            <w:bottom w:w="0" w:type="dxa"/>
          </w:tblCellMar>
        </w:tblPrEx>
        <w:trPr>
          <w:cantSplit/>
          <w:trHeight w:val="172"/>
        </w:trPr>
        <w:tc>
          <w:tcPr>
            <w:tcW w:w="340" w:type="pct"/>
            <w:vAlign w:val="center"/>
          </w:tcPr>
          <w:p w14:paraId="74440CA5" w14:textId="77777777" w:rsidR="00B376E3" w:rsidRPr="00867A55" w:rsidRDefault="00B376E3" w:rsidP="008D0732">
            <w:r>
              <w:t>2</w:t>
            </w:r>
          </w:p>
        </w:tc>
        <w:tc>
          <w:tcPr>
            <w:tcW w:w="1211" w:type="pct"/>
            <w:vAlign w:val="bottom"/>
          </w:tcPr>
          <w:p w14:paraId="71A609DA" w14:textId="77777777" w:rsidR="00B376E3" w:rsidRDefault="00B376E3" w:rsidP="008D0732">
            <w:pPr>
              <w:rPr>
                <w:color w:val="000000"/>
              </w:rPr>
            </w:pPr>
            <w:r>
              <w:rPr>
                <w:color w:val="000000"/>
              </w:rPr>
              <w:t>MRA 58</w:t>
            </w:r>
          </w:p>
        </w:tc>
        <w:tc>
          <w:tcPr>
            <w:tcW w:w="3449" w:type="pct"/>
            <w:vAlign w:val="bottom"/>
          </w:tcPr>
          <w:p w14:paraId="09D4F067" w14:textId="77777777" w:rsidR="00B376E3" w:rsidRPr="00E81D3A" w:rsidRDefault="00B376E3" w:rsidP="008D0732">
            <w:pPr>
              <w:jc w:val="both"/>
            </w:pPr>
            <w:r w:rsidRPr="00C60F07">
              <w:t>Direct Bill Category Change Not Generating DBI Trxs</w:t>
            </w:r>
          </w:p>
        </w:tc>
      </w:tr>
      <w:tr w:rsidR="00B376E3" w:rsidRPr="00944DBF" w14:paraId="29FE42CE" w14:textId="77777777" w:rsidTr="00073468">
        <w:tblPrEx>
          <w:tblCellMar>
            <w:top w:w="0" w:type="dxa"/>
            <w:bottom w:w="0" w:type="dxa"/>
          </w:tblCellMar>
        </w:tblPrEx>
        <w:trPr>
          <w:cantSplit/>
          <w:trHeight w:val="172"/>
        </w:trPr>
        <w:tc>
          <w:tcPr>
            <w:tcW w:w="340" w:type="pct"/>
            <w:vAlign w:val="center"/>
          </w:tcPr>
          <w:p w14:paraId="1D9D7AD5" w14:textId="77777777" w:rsidR="00B376E3" w:rsidRPr="00944DBF" w:rsidRDefault="00B376E3" w:rsidP="008D0732">
            <w:pPr>
              <w:rPr>
                <w:iCs/>
              </w:rPr>
            </w:pPr>
            <w:r>
              <w:rPr>
                <w:iCs/>
              </w:rPr>
              <w:t>3</w:t>
            </w:r>
          </w:p>
        </w:tc>
        <w:tc>
          <w:tcPr>
            <w:tcW w:w="1211" w:type="pct"/>
            <w:vAlign w:val="bottom"/>
          </w:tcPr>
          <w:p w14:paraId="3D7E077C" w14:textId="77777777" w:rsidR="00B376E3" w:rsidRDefault="00B376E3" w:rsidP="008D0732">
            <w:pPr>
              <w:rPr>
                <w:color w:val="000000"/>
              </w:rPr>
            </w:pPr>
            <w:r>
              <w:rPr>
                <w:color w:val="000000"/>
              </w:rPr>
              <w:t>MRA 50</w:t>
            </w:r>
          </w:p>
        </w:tc>
        <w:tc>
          <w:tcPr>
            <w:tcW w:w="3449" w:type="pct"/>
            <w:vAlign w:val="bottom"/>
          </w:tcPr>
          <w:p w14:paraId="26F1EC2D" w14:textId="77777777" w:rsidR="00B376E3" w:rsidRPr="00E81D3A" w:rsidRDefault="00B376E3" w:rsidP="008D0732">
            <w:pPr>
              <w:jc w:val="both"/>
            </w:pPr>
            <w:r w:rsidRPr="00C60F07">
              <w:t>Direct Bill - Fine tune workflow to bring down the run time</w:t>
            </w:r>
          </w:p>
        </w:tc>
      </w:tr>
      <w:tr w:rsidR="00B376E3" w:rsidRPr="00944DBF" w14:paraId="59132C47" w14:textId="77777777" w:rsidTr="00073468">
        <w:tblPrEx>
          <w:tblCellMar>
            <w:top w:w="0" w:type="dxa"/>
            <w:bottom w:w="0" w:type="dxa"/>
          </w:tblCellMar>
        </w:tblPrEx>
        <w:trPr>
          <w:cantSplit/>
          <w:trHeight w:val="172"/>
        </w:trPr>
        <w:tc>
          <w:tcPr>
            <w:tcW w:w="340" w:type="pct"/>
            <w:vAlign w:val="center"/>
          </w:tcPr>
          <w:p w14:paraId="1A55A51E" w14:textId="77777777" w:rsidR="00B376E3" w:rsidRPr="00944DBF" w:rsidRDefault="00E9722B" w:rsidP="008D0732">
            <w:pPr>
              <w:rPr>
                <w:iCs/>
              </w:rPr>
            </w:pPr>
            <w:r>
              <w:rPr>
                <w:iCs/>
              </w:rPr>
              <w:t>4</w:t>
            </w:r>
          </w:p>
        </w:tc>
        <w:tc>
          <w:tcPr>
            <w:tcW w:w="1211" w:type="pct"/>
            <w:vAlign w:val="bottom"/>
          </w:tcPr>
          <w:p w14:paraId="62AC1FED" w14:textId="77777777" w:rsidR="00B376E3" w:rsidRDefault="00E9722B" w:rsidP="008D0732">
            <w:pPr>
              <w:rPr>
                <w:color w:val="000000"/>
              </w:rPr>
            </w:pPr>
            <w:r>
              <w:rPr>
                <w:color w:val="000000"/>
              </w:rPr>
              <w:t>MRA 124</w:t>
            </w:r>
          </w:p>
        </w:tc>
        <w:tc>
          <w:tcPr>
            <w:tcW w:w="3449" w:type="pct"/>
            <w:vAlign w:val="bottom"/>
          </w:tcPr>
          <w:p w14:paraId="0051B180" w14:textId="77777777" w:rsidR="00B376E3" w:rsidRDefault="00E9722B" w:rsidP="008D0732">
            <w:pPr>
              <w:rPr>
                <w:color w:val="000000"/>
              </w:rPr>
            </w:pPr>
            <w:r w:rsidRPr="00E9722B">
              <w:rPr>
                <w:color w:val="000000"/>
              </w:rPr>
              <w:t>DBI - Enrollments with future coverage end date causing unnecessary adds and drops</w:t>
            </w:r>
          </w:p>
        </w:tc>
      </w:tr>
    </w:tbl>
    <w:p w14:paraId="4F968326" w14:textId="77777777" w:rsidR="00073468" w:rsidRDefault="00073468" w:rsidP="005A0641">
      <w:pPr>
        <w:ind w:left="720"/>
        <w:jc w:val="center"/>
        <w:rPr>
          <w:bCs/>
        </w:rPr>
      </w:pPr>
    </w:p>
    <w:p w14:paraId="5C322B7C" w14:textId="2E65DA9D" w:rsidR="00B376E3" w:rsidRPr="005A0641" w:rsidRDefault="005A0641" w:rsidP="005A0641">
      <w:pPr>
        <w:ind w:left="720"/>
        <w:jc w:val="center"/>
      </w:pPr>
      <w:r w:rsidRPr="005A0641">
        <w:rPr>
          <w:bCs/>
        </w:rPr>
        <w:t>Table 7:</w:t>
      </w:r>
      <w:r w:rsidRPr="005A0641">
        <w:t xml:space="preserve"> S</w:t>
      </w:r>
      <w:r>
        <w:t>tories</w:t>
      </w:r>
      <w:r w:rsidRPr="005A0641">
        <w:t xml:space="preserve"> included in testing</w:t>
      </w:r>
      <w:r w:rsidR="002974C4">
        <w:t>.</w:t>
      </w:r>
    </w:p>
    <w:p w14:paraId="0BBB165B" w14:textId="77777777" w:rsidR="00680A73" w:rsidRDefault="00680A73" w:rsidP="00490B22">
      <w:pPr>
        <w:pStyle w:val="Heading2"/>
      </w:pPr>
      <w:bookmarkStart w:id="35" w:name="_Toc245793514"/>
      <w:bookmarkStart w:id="36" w:name="_Toc485321274"/>
      <w:bookmarkEnd w:id="35"/>
      <w:r w:rsidRPr="00944DBF">
        <w:t>Testing - Out of Scope</w:t>
      </w:r>
      <w:bookmarkEnd w:id="36"/>
      <w:r w:rsidRPr="00944DBF">
        <w:t xml:space="preserve"> </w:t>
      </w:r>
    </w:p>
    <w:p w14:paraId="23556086" w14:textId="77777777" w:rsidR="00B376E3" w:rsidRPr="007F01C5" w:rsidRDefault="00B376E3" w:rsidP="00B376E3">
      <w:pPr>
        <w:ind w:left="720"/>
        <w:jc w:val="both"/>
      </w:pPr>
      <w:r w:rsidRPr="007F01C5">
        <w:t>Functionalitie</w:t>
      </w:r>
      <w:r>
        <w:t>s other than what is listed in 2.1</w:t>
      </w:r>
      <w:r w:rsidRPr="007F01C5">
        <w:t>.1</w:t>
      </w:r>
    </w:p>
    <w:p w14:paraId="1D64C8C0" w14:textId="77777777" w:rsidR="00680A73" w:rsidRDefault="00680A73" w:rsidP="00680A73"/>
    <w:p w14:paraId="3E763FF2" w14:textId="77777777" w:rsidR="00680A73" w:rsidRPr="00944DBF" w:rsidRDefault="00680A73" w:rsidP="00490B22">
      <w:pPr>
        <w:pStyle w:val="Heading2"/>
      </w:pPr>
      <w:bookmarkStart w:id="37" w:name="_Toc485321275"/>
      <w:r w:rsidRPr="00944DBF">
        <w:t>Entry Criteria</w:t>
      </w:r>
      <w:bookmarkEnd w:id="37"/>
    </w:p>
    <w:p w14:paraId="59800AB8" w14:textId="77777777" w:rsidR="00680A73" w:rsidRPr="00FD767F" w:rsidRDefault="00680A73" w:rsidP="00680A73">
      <w:pPr>
        <w:ind w:left="720"/>
        <w:jc w:val="both"/>
      </w:pPr>
      <w:r w:rsidRPr="00FD767F">
        <w:t>The test execution phase can begin when a new build is migrated to the test environment after Unit, Module and Module Integration has been successfully performed based on documented test conditions. The development manager should notify testers via e-mail regarding what build number is submitted for testing, which features have been implemented, and which bugs have been fixed and should be re-tested. The following conditions can be considered as entry criteria for the test execution cycle:</w:t>
      </w:r>
    </w:p>
    <w:p w14:paraId="20280C96" w14:textId="77777777" w:rsidR="00680A73" w:rsidRPr="00FD767F" w:rsidRDefault="00680A73" w:rsidP="00680A73">
      <w:pPr>
        <w:numPr>
          <w:ilvl w:val="0"/>
          <w:numId w:val="9"/>
        </w:numPr>
        <w:jc w:val="both"/>
        <w:rPr>
          <w:iCs/>
        </w:rPr>
      </w:pPr>
      <w:r w:rsidRPr="00FD767F">
        <w:rPr>
          <w:iCs/>
        </w:rPr>
        <w:t>Detailed Use Cases/ stories/functional specs</w:t>
      </w:r>
    </w:p>
    <w:p w14:paraId="3B77A4DE" w14:textId="14807E59" w:rsidR="00680A73" w:rsidRPr="00FD767F" w:rsidRDefault="00680A73" w:rsidP="00680A73">
      <w:pPr>
        <w:numPr>
          <w:ilvl w:val="0"/>
          <w:numId w:val="9"/>
        </w:numPr>
        <w:jc w:val="both"/>
        <w:rPr>
          <w:iCs/>
        </w:rPr>
      </w:pPr>
      <w:r w:rsidRPr="00FD767F">
        <w:rPr>
          <w:iCs/>
        </w:rPr>
        <w:t>Use Case/ stories/functional specs Walkthrough</w:t>
      </w:r>
      <w:r w:rsidR="002974C4">
        <w:rPr>
          <w:iCs/>
        </w:rPr>
        <w:t>.</w:t>
      </w:r>
    </w:p>
    <w:p w14:paraId="77FCB256" w14:textId="48F9E8B5" w:rsidR="00680A73" w:rsidRPr="00FD767F" w:rsidRDefault="00680A73" w:rsidP="00680A73">
      <w:pPr>
        <w:numPr>
          <w:ilvl w:val="0"/>
          <w:numId w:val="9"/>
        </w:numPr>
        <w:jc w:val="both"/>
        <w:rPr>
          <w:iCs/>
        </w:rPr>
      </w:pPr>
      <w:r w:rsidRPr="00FD767F">
        <w:rPr>
          <w:iCs/>
        </w:rPr>
        <w:t xml:space="preserve">Code Review sign off by </w:t>
      </w:r>
      <w:r w:rsidR="002974C4" w:rsidRPr="00FD767F">
        <w:rPr>
          <w:iCs/>
        </w:rPr>
        <w:t>technical</w:t>
      </w:r>
      <w:r w:rsidRPr="00FD767F">
        <w:rPr>
          <w:iCs/>
        </w:rPr>
        <w:t xml:space="preserve"> team at </w:t>
      </w:r>
      <w:r w:rsidR="00D3004F">
        <w:rPr>
          <w:iCs/>
        </w:rPr>
        <w:t>XXX Company Name</w:t>
      </w:r>
    </w:p>
    <w:p w14:paraId="34527757" w14:textId="77777777" w:rsidR="00680A73" w:rsidRPr="00FD767F" w:rsidRDefault="00680A73" w:rsidP="00680A73">
      <w:pPr>
        <w:numPr>
          <w:ilvl w:val="0"/>
          <w:numId w:val="9"/>
        </w:numPr>
        <w:jc w:val="both"/>
        <w:rPr>
          <w:iCs/>
        </w:rPr>
      </w:pPr>
      <w:r w:rsidRPr="00FD767F">
        <w:rPr>
          <w:iCs/>
        </w:rPr>
        <w:t>Release Metrics from development team</w:t>
      </w:r>
    </w:p>
    <w:p w14:paraId="5AB9263C" w14:textId="4C3DD478" w:rsidR="00680A73" w:rsidRPr="00FD767F" w:rsidRDefault="00680A73" w:rsidP="00680A73">
      <w:pPr>
        <w:numPr>
          <w:ilvl w:val="0"/>
          <w:numId w:val="9"/>
        </w:numPr>
        <w:jc w:val="both"/>
        <w:rPr>
          <w:iCs/>
        </w:rPr>
      </w:pPr>
      <w:r w:rsidRPr="00FD767F">
        <w:rPr>
          <w:iCs/>
        </w:rPr>
        <w:t xml:space="preserve">Unit Tested </w:t>
      </w:r>
      <w:r w:rsidR="002974C4" w:rsidRPr="00FD767F">
        <w:rPr>
          <w:iCs/>
        </w:rPr>
        <w:t>Code from</w:t>
      </w:r>
      <w:r w:rsidRPr="00FD767F">
        <w:rPr>
          <w:iCs/>
        </w:rPr>
        <w:t xml:space="preserve"> development </w:t>
      </w:r>
      <w:proofErr w:type="gramStart"/>
      <w:r w:rsidRPr="00FD767F">
        <w:rPr>
          <w:iCs/>
        </w:rPr>
        <w:t>team</w:t>
      </w:r>
      <w:proofErr w:type="gramEnd"/>
    </w:p>
    <w:p w14:paraId="0BFCBFA4" w14:textId="77777777" w:rsidR="00680A73" w:rsidRPr="00FD767F" w:rsidRDefault="00680A73" w:rsidP="00680A73">
      <w:pPr>
        <w:numPr>
          <w:ilvl w:val="0"/>
          <w:numId w:val="9"/>
        </w:numPr>
        <w:jc w:val="both"/>
        <w:rPr>
          <w:iCs/>
        </w:rPr>
      </w:pPr>
      <w:r w:rsidRPr="00FD767F">
        <w:rPr>
          <w:iCs/>
        </w:rPr>
        <w:t>Unit Test Metrics from development team</w:t>
      </w:r>
    </w:p>
    <w:p w14:paraId="7A50A302" w14:textId="77777777" w:rsidR="00680A73" w:rsidRPr="00FD767F" w:rsidRDefault="00680A73" w:rsidP="00680A73">
      <w:pPr>
        <w:numPr>
          <w:ilvl w:val="0"/>
          <w:numId w:val="9"/>
        </w:numPr>
        <w:jc w:val="both"/>
        <w:rPr>
          <w:iCs/>
        </w:rPr>
      </w:pPr>
      <w:r w:rsidRPr="00FD767F">
        <w:rPr>
          <w:iCs/>
        </w:rPr>
        <w:t>System Test Cases signed off by Business Analyst</w:t>
      </w:r>
    </w:p>
    <w:p w14:paraId="028A78EB" w14:textId="77777777" w:rsidR="00680A73" w:rsidRDefault="00680A73" w:rsidP="00680A73">
      <w:pPr>
        <w:numPr>
          <w:ilvl w:val="0"/>
          <w:numId w:val="9"/>
        </w:numPr>
        <w:jc w:val="both"/>
        <w:rPr>
          <w:iCs/>
        </w:rPr>
      </w:pPr>
      <w:r w:rsidRPr="00CE54F1">
        <w:rPr>
          <w:iCs/>
        </w:rPr>
        <w:t xml:space="preserve">In the DSU prior to a new build, Development needs to confirm what functionality is contained in said build.  </w:t>
      </w:r>
    </w:p>
    <w:p w14:paraId="154D8626" w14:textId="77777777" w:rsidR="00680A73" w:rsidRPr="00CE54F1" w:rsidRDefault="00680A73" w:rsidP="00680A73">
      <w:pPr>
        <w:ind w:left="1080"/>
        <w:jc w:val="both"/>
        <w:rPr>
          <w:iCs/>
        </w:rPr>
      </w:pPr>
    </w:p>
    <w:p w14:paraId="5A200AD1" w14:textId="77777777" w:rsidR="00680A73" w:rsidRPr="00944DBF" w:rsidRDefault="00680A73" w:rsidP="00490B22">
      <w:pPr>
        <w:pStyle w:val="Heading2"/>
      </w:pPr>
      <w:bookmarkStart w:id="38" w:name="_Toc485321276"/>
      <w:r>
        <w:lastRenderedPageBreak/>
        <w:t>Exit</w:t>
      </w:r>
      <w:r w:rsidRPr="00944DBF">
        <w:t xml:space="preserve"> Criteria</w:t>
      </w:r>
      <w:bookmarkEnd w:id="38"/>
    </w:p>
    <w:p w14:paraId="1A4BC873" w14:textId="77777777" w:rsidR="00680A73" w:rsidRPr="00944DBF" w:rsidRDefault="00680A73" w:rsidP="00680A73">
      <w:pPr>
        <w:ind w:left="720"/>
        <w:jc w:val="both"/>
      </w:pPr>
      <w:r w:rsidRPr="00944DBF">
        <w:t xml:space="preserve"> </w:t>
      </w:r>
    </w:p>
    <w:p w14:paraId="6855930E" w14:textId="77777777" w:rsidR="00680A73" w:rsidRPr="00EC39C0" w:rsidRDefault="00680A73" w:rsidP="00680A73">
      <w:pPr>
        <w:ind w:left="720"/>
        <w:jc w:val="both"/>
      </w:pPr>
      <w:r w:rsidRPr="00EC39C0">
        <w:t>In general, the longer the system is tested, the more defects can be found. However, the cost of finding defects will grow and their severity will decline. Hence, the testing cost efficiency typically declines over time. For this reason, the project team should define practical and measurable testing exit criteria that can be used by testers for making a formal decision when test execution can be stopped. The exit criteria for System Testing can be defined as follows:</w:t>
      </w:r>
    </w:p>
    <w:p w14:paraId="35F77187" w14:textId="2F0844ED" w:rsidR="00680A73" w:rsidRPr="00EC39C0" w:rsidRDefault="00680A73" w:rsidP="00680A73">
      <w:pPr>
        <w:numPr>
          <w:ilvl w:val="0"/>
          <w:numId w:val="9"/>
        </w:numPr>
        <w:jc w:val="both"/>
        <w:rPr>
          <w:iCs/>
        </w:rPr>
      </w:pPr>
      <w:r w:rsidRPr="00EC39C0">
        <w:rPr>
          <w:iCs/>
        </w:rPr>
        <w:t xml:space="preserve">System Test has been performed and test conditions are </w:t>
      </w:r>
      <w:r w:rsidR="002974C4" w:rsidRPr="00EC39C0">
        <w:rPr>
          <w:iCs/>
        </w:rPr>
        <w:t>documented.</w:t>
      </w:r>
    </w:p>
    <w:p w14:paraId="70CB2207" w14:textId="6B490E90" w:rsidR="00680A73" w:rsidRPr="00EC39C0" w:rsidRDefault="00680A73" w:rsidP="00680A73">
      <w:pPr>
        <w:numPr>
          <w:ilvl w:val="0"/>
          <w:numId w:val="9"/>
        </w:numPr>
        <w:jc w:val="both"/>
        <w:rPr>
          <w:iCs/>
        </w:rPr>
      </w:pPr>
      <w:r w:rsidRPr="00EC39C0">
        <w:rPr>
          <w:iCs/>
        </w:rPr>
        <w:t>100% of test cases have been executed</w:t>
      </w:r>
      <w:r w:rsidR="002974C4">
        <w:rPr>
          <w:iCs/>
        </w:rPr>
        <w:t>.</w:t>
      </w:r>
    </w:p>
    <w:p w14:paraId="3BE56C84" w14:textId="6CC09BAD" w:rsidR="00680A73" w:rsidRPr="00EC39C0" w:rsidRDefault="00680A73" w:rsidP="00680A73">
      <w:pPr>
        <w:numPr>
          <w:ilvl w:val="0"/>
          <w:numId w:val="9"/>
        </w:numPr>
        <w:jc w:val="both"/>
        <w:rPr>
          <w:iCs/>
        </w:rPr>
      </w:pPr>
      <w:r w:rsidRPr="00EC39C0">
        <w:rPr>
          <w:iCs/>
        </w:rPr>
        <w:t>100% of bug-fixes have been re-tested</w:t>
      </w:r>
      <w:r w:rsidR="002974C4">
        <w:rPr>
          <w:iCs/>
        </w:rPr>
        <w:t>.</w:t>
      </w:r>
    </w:p>
    <w:p w14:paraId="6B80D519" w14:textId="3421354F" w:rsidR="00680A73" w:rsidRPr="00EC39C0" w:rsidRDefault="00680A73" w:rsidP="00680A73">
      <w:pPr>
        <w:numPr>
          <w:ilvl w:val="0"/>
          <w:numId w:val="9"/>
        </w:numPr>
        <w:jc w:val="both"/>
        <w:rPr>
          <w:iCs/>
        </w:rPr>
      </w:pPr>
      <w:r w:rsidRPr="00EC39C0">
        <w:rPr>
          <w:iCs/>
        </w:rPr>
        <w:t>0 defects of critical severity have been found for last * days of testing</w:t>
      </w:r>
      <w:r w:rsidR="002974C4">
        <w:rPr>
          <w:iCs/>
        </w:rPr>
        <w:t>.</w:t>
      </w:r>
    </w:p>
    <w:p w14:paraId="487C156B" w14:textId="7906DC1B" w:rsidR="00680A73" w:rsidRDefault="00680A73" w:rsidP="00680A73">
      <w:pPr>
        <w:numPr>
          <w:ilvl w:val="0"/>
          <w:numId w:val="9"/>
        </w:numPr>
        <w:jc w:val="both"/>
        <w:rPr>
          <w:iCs/>
        </w:rPr>
      </w:pPr>
      <w:r w:rsidRPr="00EC39C0">
        <w:rPr>
          <w:iCs/>
        </w:rPr>
        <w:t xml:space="preserve">0 defects of critical </w:t>
      </w:r>
      <w:r>
        <w:rPr>
          <w:iCs/>
        </w:rPr>
        <w:t>and high severity are left open</w:t>
      </w:r>
      <w:r w:rsidR="002974C4">
        <w:rPr>
          <w:iCs/>
        </w:rPr>
        <w:t>.</w:t>
      </w:r>
    </w:p>
    <w:p w14:paraId="5B4E9518" w14:textId="77777777" w:rsidR="00680A73" w:rsidRPr="00944DBF" w:rsidRDefault="00680A73" w:rsidP="00680A73">
      <w:pPr>
        <w:rPr>
          <w:i/>
          <w:iCs/>
          <w:color w:val="0000FF"/>
        </w:rPr>
      </w:pPr>
    </w:p>
    <w:p w14:paraId="70BA90C8" w14:textId="77777777" w:rsidR="00680A73" w:rsidRPr="00944DBF" w:rsidRDefault="00680A73" w:rsidP="00490B22">
      <w:pPr>
        <w:pStyle w:val="Heading2"/>
      </w:pPr>
      <w:bookmarkStart w:id="39" w:name="_Toc485321277"/>
      <w:r w:rsidRPr="00944DBF">
        <w:t>Testing Tasks and Deliverables</w:t>
      </w:r>
      <w:bookmarkEnd w:id="39"/>
    </w:p>
    <w:p w14:paraId="40514B68" w14:textId="77777777" w:rsidR="00680A73" w:rsidRPr="00944DBF" w:rsidRDefault="00680A73" w:rsidP="00680A73">
      <w:pPr>
        <w:rPr>
          <w:i/>
          <w:iCs/>
          <w:color w:val="0000FF"/>
        </w:rPr>
      </w:pPr>
    </w:p>
    <w:tbl>
      <w:tblPr>
        <w:tblW w:w="9180" w:type="dxa"/>
        <w:tblInd w:w="8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5" w:type="dxa"/>
          <w:right w:w="115" w:type="dxa"/>
        </w:tblCellMar>
        <w:tblLook w:val="0000" w:firstRow="0" w:lastRow="0" w:firstColumn="0" w:lastColumn="0" w:noHBand="0" w:noVBand="0"/>
      </w:tblPr>
      <w:tblGrid>
        <w:gridCol w:w="4590"/>
        <w:gridCol w:w="4590"/>
      </w:tblGrid>
      <w:tr w:rsidR="00B376E3" w:rsidRPr="00944DBF" w14:paraId="546C98AE" w14:textId="77777777" w:rsidTr="004770C7">
        <w:tblPrEx>
          <w:tblCellMar>
            <w:top w:w="0" w:type="dxa"/>
            <w:bottom w:w="0" w:type="dxa"/>
          </w:tblCellMar>
        </w:tblPrEx>
        <w:trPr>
          <w:cantSplit/>
          <w:trHeight w:val="662"/>
          <w:tblHeader/>
        </w:trPr>
        <w:tc>
          <w:tcPr>
            <w:tcW w:w="4590" w:type="dxa"/>
            <w:shd w:val="clear" w:color="auto" w:fill="6CCFF6"/>
            <w:vAlign w:val="center"/>
          </w:tcPr>
          <w:p w14:paraId="09C6AD46" w14:textId="77777777" w:rsidR="00B376E3" w:rsidRPr="00944DBF" w:rsidRDefault="00B376E3" w:rsidP="008D0732">
            <w:pPr>
              <w:jc w:val="center"/>
              <w:rPr>
                <w:b/>
              </w:rPr>
            </w:pPr>
            <w:r w:rsidRPr="00944DBF">
              <w:rPr>
                <w:b/>
              </w:rPr>
              <w:t xml:space="preserve">Tasks </w:t>
            </w:r>
          </w:p>
        </w:tc>
        <w:tc>
          <w:tcPr>
            <w:tcW w:w="4590" w:type="dxa"/>
            <w:shd w:val="clear" w:color="auto" w:fill="6CCFF6"/>
            <w:vAlign w:val="center"/>
          </w:tcPr>
          <w:p w14:paraId="25F21DC3" w14:textId="77777777" w:rsidR="00B376E3" w:rsidRPr="00944DBF" w:rsidRDefault="00B376E3" w:rsidP="008D0732">
            <w:pPr>
              <w:jc w:val="center"/>
              <w:rPr>
                <w:b/>
              </w:rPr>
            </w:pPr>
            <w:r w:rsidRPr="00944DBF">
              <w:rPr>
                <w:b/>
              </w:rPr>
              <w:t>Deliverables</w:t>
            </w:r>
          </w:p>
        </w:tc>
      </w:tr>
      <w:tr w:rsidR="00B376E3" w:rsidRPr="007256DE" w14:paraId="4A69ADE3" w14:textId="77777777" w:rsidTr="004770C7">
        <w:tblPrEx>
          <w:tblCellMar>
            <w:top w:w="0" w:type="dxa"/>
            <w:bottom w:w="0" w:type="dxa"/>
          </w:tblCellMar>
        </w:tblPrEx>
        <w:trPr>
          <w:cantSplit/>
          <w:trHeight w:val="273"/>
        </w:trPr>
        <w:tc>
          <w:tcPr>
            <w:tcW w:w="4590" w:type="dxa"/>
          </w:tcPr>
          <w:p w14:paraId="652A390E" w14:textId="77777777" w:rsidR="00B376E3" w:rsidRPr="007256DE" w:rsidRDefault="00B376E3" w:rsidP="004770C7">
            <w:pPr>
              <w:numPr>
                <w:ilvl w:val="0"/>
                <w:numId w:val="9"/>
              </w:numPr>
              <w:tabs>
                <w:tab w:val="clear" w:pos="1080"/>
                <w:tab w:val="num" w:pos="425"/>
              </w:tabs>
              <w:ind w:left="515"/>
              <w:jc w:val="both"/>
              <w:rPr>
                <w:iCs/>
              </w:rPr>
            </w:pPr>
            <w:r w:rsidRPr="007256DE">
              <w:rPr>
                <w:iCs/>
              </w:rPr>
              <w:t>Define the scope, objectives, and approach to System Testing</w:t>
            </w:r>
          </w:p>
        </w:tc>
        <w:tc>
          <w:tcPr>
            <w:tcW w:w="4590" w:type="dxa"/>
          </w:tcPr>
          <w:p w14:paraId="1FDBB2DE" w14:textId="77777777" w:rsidR="00B376E3" w:rsidRPr="007256DE" w:rsidRDefault="00B376E3" w:rsidP="005A0641">
            <w:pPr>
              <w:numPr>
                <w:ilvl w:val="0"/>
                <w:numId w:val="9"/>
              </w:numPr>
              <w:tabs>
                <w:tab w:val="clear" w:pos="1080"/>
                <w:tab w:val="num" w:pos="515"/>
              </w:tabs>
              <w:ind w:left="515" w:hanging="270"/>
              <w:jc w:val="both"/>
              <w:rPr>
                <w:iCs/>
              </w:rPr>
            </w:pPr>
            <w:r w:rsidRPr="007256DE">
              <w:rPr>
                <w:iCs/>
              </w:rPr>
              <w:t>System Test section of this document is completed</w:t>
            </w:r>
          </w:p>
        </w:tc>
      </w:tr>
      <w:tr w:rsidR="00B376E3" w:rsidRPr="007256DE" w14:paraId="0CB074E4" w14:textId="77777777" w:rsidTr="004770C7">
        <w:tblPrEx>
          <w:tblCellMar>
            <w:top w:w="0" w:type="dxa"/>
            <w:bottom w:w="0" w:type="dxa"/>
          </w:tblCellMar>
        </w:tblPrEx>
        <w:trPr>
          <w:cantSplit/>
          <w:trHeight w:val="172"/>
        </w:trPr>
        <w:tc>
          <w:tcPr>
            <w:tcW w:w="4590" w:type="dxa"/>
          </w:tcPr>
          <w:p w14:paraId="5340C2FE" w14:textId="77777777" w:rsidR="00B376E3" w:rsidRPr="007256DE" w:rsidRDefault="00B376E3" w:rsidP="004770C7">
            <w:pPr>
              <w:numPr>
                <w:ilvl w:val="0"/>
                <w:numId w:val="9"/>
              </w:numPr>
              <w:tabs>
                <w:tab w:val="clear" w:pos="1080"/>
                <w:tab w:val="num" w:pos="425"/>
              </w:tabs>
              <w:ind w:left="515"/>
              <w:jc w:val="both"/>
              <w:rPr>
                <w:iCs/>
              </w:rPr>
            </w:pPr>
            <w:r w:rsidRPr="007256DE">
              <w:rPr>
                <w:iCs/>
              </w:rPr>
              <w:t>Detail the approach to System Testing</w:t>
            </w:r>
          </w:p>
          <w:p w14:paraId="768568D4" w14:textId="5DCECD9C" w:rsidR="00B376E3" w:rsidRPr="007256DE" w:rsidRDefault="00B376E3" w:rsidP="004770C7">
            <w:pPr>
              <w:numPr>
                <w:ilvl w:val="0"/>
                <w:numId w:val="9"/>
              </w:numPr>
              <w:tabs>
                <w:tab w:val="clear" w:pos="1080"/>
                <w:tab w:val="num" w:pos="425"/>
              </w:tabs>
              <w:ind w:left="515"/>
              <w:jc w:val="both"/>
              <w:rPr>
                <w:iCs/>
              </w:rPr>
            </w:pPr>
            <w:r w:rsidRPr="007256DE">
              <w:rPr>
                <w:iCs/>
              </w:rPr>
              <w:t>Specify required test data</w:t>
            </w:r>
            <w:r w:rsidR="002974C4">
              <w:rPr>
                <w:iCs/>
              </w:rPr>
              <w:t>.</w:t>
            </w:r>
          </w:p>
          <w:p w14:paraId="7713960E" w14:textId="77777777" w:rsidR="00B376E3" w:rsidRPr="007256DE" w:rsidRDefault="00B376E3" w:rsidP="004770C7">
            <w:pPr>
              <w:numPr>
                <w:ilvl w:val="0"/>
                <w:numId w:val="9"/>
              </w:numPr>
              <w:tabs>
                <w:tab w:val="clear" w:pos="1080"/>
                <w:tab w:val="num" w:pos="425"/>
              </w:tabs>
              <w:ind w:left="515"/>
              <w:jc w:val="both"/>
              <w:rPr>
                <w:iCs/>
              </w:rPr>
            </w:pPr>
            <w:r w:rsidRPr="007256DE">
              <w:rPr>
                <w:iCs/>
              </w:rPr>
              <w:t>Design test case specifications</w:t>
            </w:r>
          </w:p>
        </w:tc>
        <w:tc>
          <w:tcPr>
            <w:tcW w:w="4590" w:type="dxa"/>
          </w:tcPr>
          <w:p w14:paraId="45709FD4" w14:textId="77777777" w:rsidR="00B376E3" w:rsidRPr="007256DE" w:rsidRDefault="00B376E3" w:rsidP="005A0641">
            <w:pPr>
              <w:numPr>
                <w:ilvl w:val="0"/>
                <w:numId w:val="9"/>
              </w:numPr>
              <w:tabs>
                <w:tab w:val="clear" w:pos="1080"/>
                <w:tab w:val="num" w:pos="515"/>
              </w:tabs>
              <w:ind w:left="515" w:hanging="270"/>
              <w:jc w:val="both"/>
              <w:rPr>
                <w:iCs/>
              </w:rPr>
            </w:pPr>
            <w:r w:rsidRPr="007256DE">
              <w:rPr>
                <w:iCs/>
              </w:rPr>
              <w:t>Test scripts</w:t>
            </w:r>
          </w:p>
        </w:tc>
      </w:tr>
      <w:tr w:rsidR="00B376E3" w:rsidRPr="007256DE" w14:paraId="71D817CD" w14:textId="77777777" w:rsidTr="004770C7">
        <w:tblPrEx>
          <w:tblCellMar>
            <w:top w:w="0" w:type="dxa"/>
            <w:bottom w:w="0" w:type="dxa"/>
          </w:tblCellMar>
        </w:tblPrEx>
        <w:trPr>
          <w:cantSplit/>
          <w:trHeight w:val="172"/>
        </w:trPr>
        <w:tc>
          <w:tcPr>
            <w:tcW w:w="4590" w:type="dxa"/>
          </w:tcPr>
          <w:p w14:paraId="6880FF61" w14:textId="77777777" w:rsidR="00B376E3" w:rsidRPr="007256DE" w:rsidRDefault="00B376E3" w:rsidP="004770C7">
            <w:pPr>
              <w:numPr>
                <w:ilvl w:val="0"/>
                <w:numId w:val="9"/>
              </w:numPr>
              <w:tabs>
                <w:tab w:val="clear" w:pos="1080"/>
                <w:tab w:val="num" w:pos="425"/>
              </w:tabs>
              <w:ind w:left="515"/>
              <w:jc w:val="both"/>
              <w:rPr>
                <w:iCs/>
              </w:rPr>
            </w:pPr>
            <w:r w:rsidRPr="007256DE">
              <w:rPr>
                <w:iCs/>
              </w:rPr>
              <w:t>Setup the test environment</w:t>
            </w:r>
          </w:p>
          <w:p w14:paraId="37D2210D" w14:textId="61B2B23C" w:rsidR="00B376E3" w:rsidRPr="007256DE" w:rsidRDefault="00B376E3" w:rsidP="004770C7">
            <w:pPr>
              <w:numPr>
                <w:ilvl w:val="0"/>
                <w:numId w:val="9"/>
              </w:numPr>
              <w:tabs>
                <w:tab w:val="clear" w:pos="1080"/>
                <w:tab w:val="num" w:pos="425"/>
              </w:tabs>
              <w:ind w:left="515"/>
              <w:jc w:val="both"/>
              <w:rPr>
                <w:iCs/>
              </w:rPr>
            </w:pPr>
            <w:r w:rsidRPr="007256DE">
              <w:rPr>
                <w:iCs/>
              </w:rPr>
              <w:t>Migrate the system into the test environment</w:t>
            </w:r>
            <w:r w:rsidR="002974C4">
              <w:rPr>
                <w:iCs/>
              </w:rPr>
              <w:t>.</w:t>
            </w:r>
          </w:p>
          <w:p w14:paraId="134AD062" w14:textId="1F6C9C76" w:rsidR="00B376E3" w:rsidRPr="007256DE" w:rsidRDefault="00B376E3" w:rsidP="004770C7">
            <w:pPr>
              <w:numPr>
                <w:ilvl w:val="0"/>
                <w:numId w:val="9"/>
              </w:numPr>
              <w:tabs>
                <w:tab w:val="clear" w:pos="1080"/>
                <w:tab w:val="num" w:pos="425"/>
              </w:tabs>
              <w:ind w:left="515"/>
              <w:jc w:val="both"/>
              <w:rPr>
                <w:iCs/>
              </w:rPr>
            </w:pPr>
            <w:r w:rsidRPr="007256DE">
              <w:rPr>
                <w:iCs/>
              </w:rPr>
              <w:t>Generate test data</w:t>
            </w:r>
            <w:r w:rsidR="002974C4">
              <w:rPr>
                <w:iCs/>
              </w:rPr>
              <w:t>.</w:t>
            </w:r>
          </w:p>
          <w:p w14:paraId="3828FF37" w14:textId="77777777" w:rsidR="00B376E3" w:rsidRPr="007256DE" w:rsidRDefault="00B376E3" w:rsidP="004770C7">
            <w:pPr>
              <w:numPr>
                <w:ilvl w:val="0"/>
                <w:numId w:val="9"/>
              </w:numPr>
              <w:tabs>
                <w:tab w:val="clear" w:pos="1080"/>
                <w:tab w:val="num" w:pos="425"/>
              </w:tabs>
              <w:ind w:left="515"/>
              <w:jc w:val="both"/>
              <w:rPr>
                <w:iCs/>
              </w:rPr>
            </w:pPr>
            <w:r w:rsidRPr="007256DE">
              <w:rPr>
                <w:iCs/>
              </w:rPr>
              <w:t>Setup the defect tracking system</w:t>
            </w:r>
          </w:p>
        </w:tc>
        <w:tc>
          <w:tcPr>
            <w:tcW w:w="4590" w:type="dxa"/>
          </w:tcPr>
          <w:p w14:paraId="17D3C2FD" w14:textId="24BB2D97" w:rsidR="00B376E3" w:rsidRPr="007256DE" w:rsidRDefault="00B376E3" w:rsidP="005A0641">
            <w:pPr>
              <w:numPr>
                <w:ilvl w:val="0"/>
                <w:numId w:val="9"/>
              </w:numPr>
              <w:tabs>
                <w:tab w:val="clear" w:pos="1080"/>
                <w:tab w:val="num" w:pos="515"/>
              </w:tabs>
              <w:ind w:left="515" w:hanging="270"/>
              <w:jc w:val="both"/>
              <w:rPr>
                <w:iCs/>
              </w:rPr>
            </w:pPr>
            <w:r w:rsidRPr="007256DE">
              <w:rPr>
                <w:iCs/>
              </w:rPr>
              <w:t>The system under test is up and running in the test environment</w:t>
            </w:r>
            <w:r w:rsidR="002974C4">
              <w:rPr>
                <w:iCs/>
              </w:rPr>
              <w:t>.</w:t>
            </w:r>
          </w:p>
          <w:p w14:paraId="31EC2DDE" w14:textId="77777777" w:rsidR="00B376E3" w:rsidRPr="007256DE" w:rsidRDefault="00B376E3" w:rsidP="005A0641">
            <w:pPr>
              <w:numPr>
                <w:ilvl w:val="0"/>
                <w:numId w:val="9"/>
              </w:numPr>
              <w:tabs>
                <w:tab w:val="clear" w:pos="1080"/>
                <w:tab w:val="num" w:pos="515"/>
              </w:tabs>
              <w:ind w:left="515" w:hanging="270"/>
              <w:jc w:val="both"/>
              <w:rPr>
                <w:iCs/>
              </w:rPr>
            </w:pPr>
            <w:r w:rsidRPr="007256DE">
              <w:rPr>
                <w:iCs/>
              </w:rPr>
              <w:t>Generated test data</w:t>
            </w:r>
          </w:p>
          <w:p w14:paraId="4CA85BD7" w14:textId="77777777" w:rsidR="00B376E3" w:rsidRPr="007256DE" w:rsidRDefault="00B376E3" w:rsidP="005A0641">
            <w:pPr>
              <w:numPr>
                <w:ilvl w:val="0"/>
                <w:numId w:val="9"/>
              </w:numPr>
              <w:tabs>
                <w:tab w:val="clear" w:pos="1080"/>
                <w:tab w:val="num" w:pos="515"/>
              </w:tabs>
              <w:ind w:left="515" w:hanging="270"/>
              <w:jc w:val="both"/>
              <w:rPr>
                <w:iCs/>
              </w:rPr>
            </w:pPr>
            <w:r w:rsidRPr="007256DE">
              <w:rPr>
                <w:iCs/>
              </w:rPr>
              <w:t>The defect tracking system is ready for the test cycle</w:t>
            </w:r>
          </w:p>
        </w:tc>
      </w:tr>
      <w:tr w:rsidR="00B376E3" w:rsidRPr="007256DE" w14:paraId="50644A75" w14:textId="77777777" w:rsidTr="004770C7">
        <w:tblPrEx>
          <w:tblCellMar>
            <w:top w:w="0" w:type="dxa"/>
            <w:bottom w:w="0" w:type="dxa"/>
          </w:tblCellMar>
        </w:tblPrEx>
        <w:trPr>
          <w:cantSplit/>
          <w:trHeight w:val="172"/>
        </w:trPr>
        <w:tc>
          <w:tcPr>
            <w:tcW w:w="4590" w:type="dxa"/>
          </w:tcPr>
          <w:p w14:paraId="0A16055E" w14:textId="77777777" w:rsidR="00B376E3" w:rsidRPr="007256DE" w:rsidRDefault="00B376E3" w:rsidP="004770C7">
            <w:pPr>
              <w:numPr>
                <w:ilvl w:val="0"/>
                <w:numId w:val="9"/>
              </w:numPr>
              <w:tabs>
                <w:tab w:val="clear" w:pos="1080"/>
                <w:tab w:val="num" w:pos="425"/>
              </w:tabs>
              <w:ind w:left="515"/>
              <w:jc w:val="both"/>
              <w:rPr>
                <w:iCs/>
              </w:rPr>
            </w:pPr>
            <w:r w:rsidRPr="007256DE">
              <w:rPr>
                <w:iCs/>
              </w:rPr>
              <w:t>Test the system and find and report defects</w:t>
            </w:r>
          </w:p>
        </w:tc>
        <w:tc>
          <w:tcPr>
            <w:tcW w:w="4590" w:type="dxa"/>
          </w:tcPr>
          <w:p w14:paraId="09D89E39" w14:textId="52A44460" w:rsidR="00B376E3" w:rsidRPr="007256DE" w:rsidRDefault="00B376E3" w:rsidP="005A0641">
            <w:pPr>
              <w:numPr>
                <w:ilvl w:val="0"/>
                <w:numId w:val="9"/>
              </w:numPr>
              <w:tabs>
                <w:tab w:val="clear" w:pos="1080"/>
                <w:tab w:val="num" w:pos="515"/>
              </w:tabs>
              <w:ind w:left="515" w:hanging="270"/>
              <w:jc w:val="both"/>
              <w:rPr>
                <w:iCs/>
              </w:rPr>
            </w:pPr>
            <w:r w:rsidRPr="007256DE">
              <w:rPr>
                <w:iCs/>
              </w:rPr>
              <w:t>Defect reports logged to the defect tracking system</w:t>
            </w:r>
            <w:r w:rsidR="002974C4">
              <w:rPr>
                <w:iCs/>
              </w:rPr>
              <w:t>.</w:t>
            </w:r>
          </w:p>
          <w:p w14:paraId="563AB797" w14:textId="3BD0C1B6" w:rsidR="00B376E3" w:rsidRPr="007256DE" w:rsidRDefault="00B376E3" w:rsidP="005A0641">
            <w:pPr>
              <w:numPr>
                <w:ilvl w:val="0"/>
                <w:numId w:val="9"/>
              </w:numPr>
              <w:tabs>
                <w:tab w:val="clear" w:pos="1080"/>
                <w:tab w:val="num" w:pos="515"/>
              </w:tabs>
              <w:ind w:left="515" w:hanging="270"/>
              <w:jc w:val="both"/>
              <w:rPr>
                <w:iCs/>
              </w:rPr>
            </w:pPr>
            <w:r w:rsidRPr="007256DE">
              <w:rPr>
                <w:iCs/>
              </w:rPr>
              <w:t>The system completely tested</w:t>
            </w:r>
            <w:r w:rsidR="002974C4">
              <w:rPr>
                <w:iCs/>
              </w:rPr>
              <w:t>.</w:t>
            </w:r>
          </w:p>
          <w:p w14:paraId="25A1EF41" w14:textId="77777777" w:rsidR="00B376E3" w:rsidRPr="007256DE" w:rsidRDefault="00B376E3" w:rsidP="005A0641">
            <w:pPr>
              <w:numPr>
                <w:ilvl w:val="0"/>
                <w:numId w:val="9"/>
              </w:numPr>
              <w:tabs>
                <w:tab w:val="clear" w:pos="1080"/>
                <w:tab w:val="num" w:pos="515"/>
              </w:tabs>
              <w:ind w:left="515" w:hanging="270"/>
              <w:jc w:val="both"/>
              <w:rPr>
                <w:iCs/>
              </w:rPr>
            </w:pPr>
            <w:r w:rsidRPr="007256DE">
              <w:rPr>
                <w:iCs/>
              </w:rPr>
              <w:t>Test Execution Report</w:t>
            </w:r>
          </w:p>
        </w:tc>
      </w:tr>
      <w:tr w:rsidR="00B376E3" w:rsidRPr="007256DE" w14:paraId="14C61959" w14:textId="77777777" w:rsidTr="004770C7">
        <w:tblPrEx>
          <w:tblCellMar>
            <w:top w:w="0" w:type="dxa"/>
            <w:bottom w:w="0" w:type="dxa"/>
          </w:tblCellMar>
        </w:tblPrEx>
        <w:trPr>
          <w:cantSplit/>
          <w:trHeight w:val="172"/>
        </w:trPr>
        <w:tc>
          <w:tcPr>
            <w:tcW w:w="4590" w:type="dxa"/>
          </w:tcPr>
          <w:p w14:paraId="32894D09" w14:textId="02DFE7E0" w:rsidR="00B376E3" w:rsidRPr="007256DE" w:rsidRDefault="00B376E3" w:rsidP="004770C7">
            <w:pPr>
              <w:numPr>
                <w:ilvl w:val="0"/>
                <w:numId w:val="9"/>
              </w:numPr>
              <w:tabs>
                <w:tab w:val="clear" w:pos="1080"/>
                <w:tab w:val="num" w:pos="425"/>
              </w:tabs>
              <w:ind w:left="515"/>
              <w:jc w:val="both"/>
              <w:rPr>
                <w:iCs/>
              </w:rPr>
            </w:pPr>
            <w:r w:rsidRPr="007256DE">
              <w:rPr>
                <w:iCs/>
              </w:rPr>
              <w:t>Evaluate the test process effectiveness from the production (user) perspective</w:t>
            </w:r>
            <w:r w:rsidR="002974C4">
              <w:rPr>
                <w:iCs/>
              </w:rPr>
              <w:t>.</w:t>
            </w:r>
          </w:p>
          <w:p w14:paraId="585D26A3" w14:textId="77777777" w:rsidR="00B376E3" w:rsidRPr="007256DE" w:rsidRDefault="00B376E3" w:rsidP="004770C7">
            <w:pPr>
              <w:numPr>
                <w:ilvl w:val="0"/>
                <w:numId w:val="9"/>
              </w:numPr>
              <w:tabs>
                <w:tab w:val="clear" w:pos="1080"/>
                <w:tab w:val="num" w:pos="425"/>
              </w:tabs>
              <w:ind w:left="515"/>
              <w:jc w:val="both"/>
              <w:rPr>
                <w:iCs/>
              </w:rPr>
            </w:pPr>
            <w:r w:rsidRPr="007256DE">
              <w:rPr>
                <w:iCs/>
              </w:rPr>
              <w:t>Plan improvement measures for the next test cycle</w:t>
            </w:r>
          </w:p>
        </w:tc>
        <w:tc>
          <w:tcPr>
            <w:tcW w:w="4590" w:type="dxa"/>
          </w:tcPr>
          <w:p w14:paraId="08A0294A" w14:textId="77777777" w:rsidR="00B376E3" w:rsidRPr="007256DE" w:rsidRDefault="00B376E3" w:rsidP="005A0641">
            <w:pPr>
              <w:numPr>
                <w:ilvl w:val="0"/>
                <w:numId w:val="9"/>
              </w:numPr>
              <w:tabs>
                <w:tab w:val="clear" w:pos="1080"/>
                <w:tab w:val="num" w:pos="515"/>
              </w:tabs>
              <w:ind w:left="515" w:hanging="270"/>
              <w:jc w:val="both"/>
              <w:rPr>
                <w:iCs/>
              </w:rPr>
            </w:pPr>
            <w:r w:rsidRPr="007256DE">
              <w:rPr>
                <w:iCs/>
              </w:rPr>
              <w:t>Completed Test Execution Report</w:t>
            </w:r>
          </w:p>
          <w:p w14:paraId="035CA8D8" w14:textId="77777777" w:rsidR="00B376E3" w:rsidRPr="007256DE" w:rsidRDefault="00B376E3" w:rsidP="005A0641">
            <w:pPr>
              <w:numPr>
                <w:ilvl w:val="0"/>
                <w:numId w:val="9"/>
              </w:numPr>
              <w:tabs>
                <w:tab w:val="clear" w:pos="1080"/>
                <w:tab w:val="num" w:pos="515"/>
              </w:tabs>
              <w:ind w:left="515" w:hanging="270"/>
              <w:jc w:val="both"/>
              <w:rPr>
                <w:iCs/>
              </w:rPr>
            </w:pPr>
            <w:r w:rsidRPr="007256DE">
              <w:rPr>
                <w:iCs/>
              </w:rPr>
              <w:t>Proposal for test process improvement</w:t>
            </w:r>
          </w:p>
        </w:tc>
      </w:tr>
    </w:tbl>
    <w:p w14:paraId="0EC72BA0" w14:textId="77777777" w:rsidR="00B376E3" w:rsidRDefault="00B376E3" w:rsidP="00680A73">
      <w:pPr>
        <w:pStyle w:val="Caption"/>
        <w:jc w:val="center"/>
        <w:rPr>
          <w:b w:val="0"/>
          <w:bCs w:val="0"/>
        </w:rPr>
      </w:pPr>
    </w:p>
    <w:p w14:paraId="09E146C3" w14:textId="77777777" w:rsidR="00680A73" w:rsidRPr="00944DBF" w:rsidRDefault="00680A73" w:rsidP="00680A73">
      <w:pPr>
        <w:pStyle w:val="Caption"/>
        <w:jc w:val="center"/>
        <w:rPr>
          <w:b w:val="0"/>
          <w:bCs w:val="0"/>
        </w:rPr>
      </w:pPr>
      <w:r w:rsidRPr="00944DBF">
        <w:rPr>
          <w:b w:val="0"/>
          <w:bCs w:val="0"/>
        </w:rPr>
        <w:t xml:space="preserve"> Table </w:t>
      </w:r>
      <w:r>
        <w:rPr>
          <w:b w:val="0"/>
          <w:bCs w:val="0"/>
        </w:rPr>
        <w:t>9</w:t>
      </w:r>
      <w:r w:rsidRPr="00944DBF">
        <w:rPr>
          <w:b w:val="0"/>
          <w:bCs w:val="0"/>
        </w:rPr>
        <w:t>: Testing Tasks and Deliverables</w:t>
      </w:r>
    </w:p>
    <w:p w14:paraId="22644BB5" w14:textId="77777777" w:rsidR="00680A73" w:rsidRPr="00944DBF" w:rsidRDefault="00680A73" w:rsidP="00490B22">
      <w:pPr>
        <w:pStyle w:val="Heading2"/>
      </w:pPr>
      <w:bookmarkStart w:id="40" w:name="_Toc485321278"/>
      <w:r w:rsidRPr="00944DBF">
        <w:t>Test Suspension and Resumption Criteria</w:t>
      </w:r>
      <w:bookmarkEnd w:id="40"/>
    </w:p>
    <w:p w14:paraId="7CB92050" w14:textId="77777777" w:rsidR="00B376E3" w:rsidRDefault="00B376E3" w:rsidP="00B376E3">
      <w:pPr>
        <w:numPr>
          <w:ilvl w:val="0"/>
          <w:numId w:val="26"/>
        </w:numPr>
        <w:rPr>
          <w:iCs/>
        </w:rPr>
      </w:pPr>
      <w:r w:rsidRPr="00855520">
        <w:rPr>
          <w:iCs/>
        </w:rPr>
        <w:t xml:space="preserve">Test suspension due to installation / relocation of existing hardware (namely, moving hardware to a different site) </w:t>
      </w:r>
    </w:p>
    <w:p w14:paraId="65199ACA" w14:textId="77777777" w:rsidR="00B376E3" w:rsidRPr="00F8220D" w:rsidRDefault="00B376E3" w:rsidP="00B376E3">
      <w:pPr>
        <w:pStyle w:val="ListParagraph"/>
        <w:numPr>
          <w:ilvl w:val="0"/>
          <w:numId w:val="26"/>
        </w:numPr>
      </w:pPr>
      <w:r w:rsidRPr="00855520">
        <w:rPr>
          <w:iCs/>
        </w:rPr>
        <w:t xml:space="preserve">Test suspension </w:t>
      </w:r>
      <w:r w:rsidRPr="00F8220D">
        <w:t>that could include a database server</w:t>
      </w:r>
      <w:r>
        <w:t>/ application</w:t>
      </w:r>
      <w:r w:rsidRPr="00F8220D">
        <w:t xml:space="preserve"> outage or loss of database query access.</w:t>
      </w:r>
    </w:p>
    <w:p w14:paraId="22542FCB" w14:textId="62CF3D69" w:rsidR="00B376E3" w:rsidRDefault="00B376E3" w:rsidP="00B376E3">
      <w:pPr>
        <w:numPr>
          <w:ilvl w:val="0"/>
          <w:numId w:val="26"/>
        </w:numPr>
        <w:rPr>
          <w:iCs/>
        </w:rPr>
      </w:pPr>
      <w:r w:rsidRPr="00855520">
        <w:rPr>
          <w:iCs/>
        </w:rPr>
        <w:t>Testing will be resumed once the suspended condition has been rectified, or a workaround has been negotiated and agreed upon by the relevant stakeholder</w:t>
      </w:r>
      <w:r w:rsidR="002974C4">
        <w:rPr>
          <w:iCs/>
        </w:rPr>
        <w:t>.</w:t>
      </w:r>
    </w:p>
    <w:p w14:paraId="12BA549E" w14:textId="22B0A7DC" w:rsidR="00141D5C" w:rsidRPr="00855520" w:rsidRDefault="00887C25" w:rsidP="00B376E3">
      <w:pPr>
        <w:numPr>
          <w:ilvl w:val="0"/>
          <w:numId w:val="26"/>
        </w:numPr>
        <w:rPr>
          <w:iCs/>
        </w:rPr>
      </w:pPr>
      <w:r>
        <w:rPr>
          <w:iCs/>
        </w:rPr>
        <w:t xml:space="preserve">Testing will be suspended when any Blocker defect </w:t>
      </w:r>
      <w:r w:rsidR="002974C4">
        <w:rPr>
          <w:iCs/>
        </w:rPr>
        <w:t>occurs,</w:t>
      </w:r>
      <w:r>
        <w:rPr>
          <w:iCs/>
        </w:rPr>
        <w:t xml:space="preserve"> and testing will be resumed when the defect </w:t>
      </w:r>
      <w:proofErr w:type="gramStart"/>
      <w:r>
        <w:rPr>
          <w:iCs/>
        </w:rPr>
        <w:t>are</w:t>
      </w:r>
      <w:proofErr w:type="gramEnd"/>
      <w:r>
        <w:rPr>
          <w:iCs/>
        </w:rPr>
        <w:t xml:space="preserve"> resolved</w:t>
      </w:r>
    </w:p>
    <w:p w14:paraId="114CEB05" w14:textId="77777777" w:rsidR="00B376E3" w:rsidRPr="00855520" w:rsidRDefault="00B376E3" w:rsidP="00B376E3">
      <w:pPr>
        <w:ind w:left="540"/>
      </w:pPr>
    </w:p>
    <w:p w14:paraId="4EE0EC71" w14:textId="77777777" w:rsidR="00680A73" w:rsidRPr="00944DBF" w:rsidRDefault="00680A73" w:rsidP="00680A73"/>
    <w:p w14:paraId="25DB8BC9" w14:textId="77777777" w:rsidR="00B376E3" w:rsidRPr="00630BA5" w:rsidRDefault="00680A73" w:rsidP="00630BA5">
      <w:pPr>
        <w:pStyle w:val="Heading2"/>
      </w:pPr>
      <w:bookmarkStart w:id="41" w:name="_Toc485321279"/>
      <w:r w:rsidRPr="00944DBF">
        <w:lastRenderedPageBreak/>
        <w:t>Test Data Preparation</w:t>
      </w:r>
      <w:bookmarkEnd w:id="41"/>
      <w:r w:rsidRPr="00944DBF">
        <w:t xml:space="preserve"> </w:t>
      </w:r>
    </w:p>
    <w:p w14:paraId="728E6499" w14:textId="7D80294D" w:rsidR="00680A73" w:rsidRPr="00630BA5" w:rsidRDefault="00B376E3" w:rsidP="00630BA5">
      <w:pPr>
        <w:ind w:left="720"/>
        <w:rPr>
          <w:iCs/>
        </w:rPr>
      </w:pPr>
      <w:r>
        <w:rPr>
          <w:iCs/>
        </w:rPr>
        <w:t xml:space="preserve">QA team will prepare the </w:t>
      </w:r>
      <w:r w:rsidR="00122EAE">
        <w:rPr>
          <w:iCs/>
        </w:rPr>
        <w:t>IMAX</w:t>
      </w:r>
      <w:r>
        <w:rPr>
          <w:iCs/>
        </w:rPr>
        <w:t xml:space="preserve"> file (test data file) </w:t>
      </w:r>
      <w:r w:rsidR="002974C4">
        <w:rPr>
          <w:iCs/>
        </w:rPr>
        <w:t>according to</w:t>
      </w:r>
      <w:r>
        <w:rPr>
          <w:iCs/>
        </w:rPr>
        <w:t xml:space="preserve"> the requirement specified. That will be loaded into the database</w:t>
      </w:r>
      <w:r w:rsidR="00DF6DD5">
        <w:rPr>
          <w:iCs/>
        </w:rPr>
        <w:t>.</w:t>
      </w:r>
    </w:p>
    <w:p w14:paraId="5BB645D4" w14:textId="77777777" w:rsidR="00680A73" w:rsidRPr="00944DBF" w:rsidRDefault="00680A73" w:rsidP="00490B22">
      <w:pPr>
        <w:pStyle w:val="Heading2"/>
      </w:pPr>
      <w:bookmarkStart w:id="42" w:name="_Toc485321280"/>
      <w:r w:rsidRPr="00944DBF">
        <w:t>Test Case Preparation</w:t>
      </w:r>
      <w:bookmarkEnd w:id="42"/>
      <w:r w:rsidRPr="00944DBF">
        <w:t xml:space="preserve"> </w:t>
      </w:r>
    </w:p>
    <w:p w14:paraId="7AA1C6C8" w14:textId="77777777" w:rsidR="00B376E3" w:rsidRPr="00855520" w:rsidRDefault="00B376E3" w:rsidP="00B376E3">
      <w:pPr>
        <w:ind w:left="720"/>
        <w:rPr>
          <w:iCs/>
          <w:color w:val="0000FF"/>
        </w:rPr>
      </w:pPr>
      <w:r>
        <w:rPr>
          <w:iCs/>
        </w:rPr>
        <w:t xml:space="preserve">Test Case preparation is done in excel file and that will be uploaded into respective story in JIRA.  </w:t>
      </w:r>
    </w:p>
    <w:p w14:paraId="2B53CEA9" w14:textId="77777777" w:rsidR="00680A73" w:rsidRPr="00944DBF" w:rsidRDefault="00680A73" w:rsidP="00490B22">
      <w:pPr>
        <w:pStyle w:val="Heading2"/>
      </w:pPr>
      <w:bookmarkStart w:id="43" w:name="_Toc485321281"/>
      <w:r w:rsidRPr="00944DBF">
        <w:t>Test Results</w:t>
      </w:r>
      <w:bookmarkEnd w:id="43"/>
    </w:p>
    <w:p w14:paraId="492BE15E" w14:textId="1546F26C" w:rsidR="00B376E3" w:rsidRDefault="00B376E3" w:rsidP="00B376E3">
      <w:pPr>
        <w:ind w:left="720"/>
        <w:jc w:val="both"/>
      </w:pPr>
      <w:r w:rsidRPr="0042413E">
        <w:t>At end of testing, a Tes</w:t>
      </w:r>
      <w:r>
        <w:t xml:space="preserve">t Execution Report is produced as a sign-off document to all the respective </w:t>
      </w:r>
      <w:r w:rsidR="002974C4">
        <w:t>stockholders.</w:t>
      </w:r>
      <w:r>
        <w:t xml:space="preserve"> </w:t>
      </w:r>
    </w:p>
    <w:p w14:paraId="3371A0ED" w14:textId="77777777" w:rsidR="00680A73" w:rsidRPr="00944DBF" w:rsidRDefault="00680A73" w:rsidP="00490B22">
      <w:pPr>
        <w:pStyle w:val="Heading2"/>
      </w:pPr>
      <w:bookmarkStart w:id="44" w:name="_Toc485321282"/>
      <w:r w:rsidRPr="00944DBF">
        <w:t>Deviations from the Testing Procedure</w:t>
      </w:r>
      <w:bookmarkEnd w:id="44"/>
      <w:r w:rsidRPr="00944DBF">
        <w:t xml:space="preserve"> </w:t>
      </w:r>
    </w:p>
    <w:p w14:paraId="29376C68" w14:textId="77777777" w:rsidR="00680A73" w:rsidRPr="0088090A" w:rsidRDefault="00680A73" w:rsidP="00680A73">
      <w:pPr>
        <w:ind w:left="720"/>
        <w:jc w:val="both"/>
      </w:pPr>
      <w:r w:rsidRPr="0088090A">
        <w:t>NA</w:t>
      </w:r>
    </w:p>
    <w:p w14:paraId="4E46901F" w14:textId="77777777" w:rsidR="00680A73" w:rsidRPr="00944DBF" w:rsidRDefault="00680A73" w:rsidP="00680A73">
      <w:pPr>
        <w:pStyle w:val="Heading1"/>
        <w:numPr>
          <w:ilvl w:val="0"/>
          <w:numId w:val="1"/>
        </w:numPr>
        <w:ind w:left="630" w:hanging="630"/>
      </w:pPr>
      <w:bookmarkStart w:id="45" w:name="_Toc485321283"/>
      <w:r w:rsidRPr="00944DBF">
        <w:lastRenderedPageBreak/>
        <w:t>System Integration Testing</w:t>
      </w:r>
      <w:bookmarkEnd w:id="45"/>
      <w:r w:rsidRPr="00944DBF">
        <w:t xml:space="preserve"> </w:t>
      </w:r>
    </w:p>
    <w:p w14:paraId="0413D3E6" w14:textId="77777777" w:rsidR="00404A64" w:rsidRPr="00944DBF" w:rsidRDefault="00404A64" w:rsidP="00680A73"/>
    <w:p w14:paraId="07B4E1D8" w14:textId="35BFF6ED" w:rsidR="00B376E3" w:rsidRPr="00887C25" w:rsidRDefault="00887C25" w:rsidP="00B376E3">
      <w:pPr>
        <w:ind w:left="630" w:firstLine="90"/>
      </w:pPr>
      <w:r w:rsidRPr="00887C25">
        <w:t xml:space="preserve">As this project is based on the reports which are not dependent on each other, System Integration is not </w:t>
      </w:r>
      <w:r w:rsidR="002974C4" w:rsidRPr="00887C25">
        <w:t>required.</w:t>
      </w:r>
      <w:r w:rsidRPr="00887C25">
        <w:t xml:space="preserve"> </w:t>
      </w:r>
    </w:p>
    <w:p w14:paraId="4148D34A" w14:textId="77777777" w:rsidR="00680A73" w:rsidRPr="00CB081F" w:rsidRDefault="00B376E3" w:rsidP="00CB081F">
      <w:pPr>
        <w:ind w:left="630" w:firstLine="90"/>
      </w:pPr>
      <w:r>
        <w:t xml:space="preserve"> </w:t>
      </w:r>
    </w:p>
    <w:p w14:paraId="21DEA416" w14:textId="77777777" w:rsidR="00B376E3" w:rsidRDefault="00B376E3" w:rsidP="00B376E3">
      <w:pPr>
        <w:pStyle w:val="Heading2"/>
      </w:pPr>
      <w:bookmarkStart w:id="46" w:name="_Toc485321284"/>
      <w:r>
        <w:t>O</w:t>
      </w:r>
      <w:r w:rsidRPr="00855520">
        <w:t>bjectives of Testing</w:t>
      </w:r>
      <w:bookmarkEnd w:id="46"/>
      <w:r w:rsidRPr="00855520">
        <w:t xml:space="preserve"> </w:t>
      </w:r>
    </w:p>
    <w:p w14:paraId="7549B08A" w14:textId="77777777" w:rsidR="00680A73" w:rsidRPr="00944DBF" w:rsidRDefault="00680A73" w:rsidP="00490B22">
      <w:pPr>
        <w:pStyle w:val="Heading2"/>
      </w:pPr>
      <w:bookmarkStart w:id="47" w:name="_Toc485321285"/>
      <w:r w:rsidRPr="00944DBF">
        <w:t>Testing - In Scope (Features to be tested)</w:t>
      </w:r>
      <w:bookmarkEnd w:id="47"/>
    </w:p>
    <w:p w14:paraId="27068217" w14:textId="77777777" w:rsidR="00680A73" w:rsidRPr="00944DBF" w:rsidRDefault="00680A73" w:rsidP="00680A73">
      <w:pPr>
        <w:pStyle w:val="Heading2"/>
      </w:pPr>
      <w:bookmarkStart w:id="48" w:name="_Toc485321286"/>
      <w:r w:rsidRPr="00944DBF">
        <w:t>Testing - Out of Scope</w:t>
      </w:r>
      <w:bookmarkEnd w:id="48"/>
      <w:r w:rsidRPr="00944DBF">
        <w:t xml:space="preserve"> </w:t>
      </w:r>
    </w:p>
    <w:p w14:paraId="3FB96BD2" w14:textId="77777777" w:rsidR="00680A73" w:rsidRPr="00944DBF" w:rsidRDefault="00680A73" w:rsidP="00B376E3">
      <w:pPr>
        <w:pStyle w:val="Heading2"/>
      </w:pPr>
      <w:bookmarkStart w:id="49" w:name="_Toc485321287"/>
      <w:r w:rsidRPr="00944DBF">
        <w:t>Entry Criteria</w:t>
      </w:r>
      <w:bookmarkEnd w:id="49"/>
    </w:p>
    <w:p w14:paraId="476A2B5C" w14:textId="77777777" w:rsidR="00680A73" w:rsidRPr="00B376E3" w:rsidRDefault="00680A73" w:rsidP="00680A73">
      <w:pPr>
        <w:pStyle w:val="Heading2"/>
      </w:pPr>
      <w:bookmarkStart w:id="50" w:name="_Toc485321288"/>
      <w:r w:rsidRPr="00944DBF">
        <w:t>Exit Criteria</w:t>
      </w:r>
      <w:bookmarkEnd w:id="50"/>
      <w:r w:rsidRPr="00944DBF">
        <w:t xml:space="preserve"> </w:t>
      </w:r>
    </w:p>
    <w:p w14:paraId="4F0E3A9E" w14:textId="77777777" w:rsidR="00680A73" w:rsidRPr="00ED0343" w:rsidRDefault="00680A73" w:rsidP="00680A73">
      <w:pPr>
        <w:pStyle w:val="Heading2"/>
      </w:pPr>
      <w:bookmarkStart w:id="51" w:name="_Toc485321289"/>
      <w:r w:rsidRPr="00944DBF">
        <w:t>Testing Tasks and Deliverables</w:t>
      </w:r>
      <w:bookmarkEnd w:id="51"/>
    </w:p>
    <w:p w14:paraId="6FEBA333" w14:textId="77777777" w:rsidR="00680A73" w:rsidRPr="00944DBF" w:rsidRDefault="00680A73" w:rsidP="00680A73">
      <w:pPr>
        <w:pStyle w:val="Heading2"/>
      </w:pPr>
      <w:bookmarkStart w:id="52" w:name="_Toc485321290"/>
      <w:r w:rsidRPr="00944DBF">
        <w:t>Test Suspension and Resumption Criteria</w:t>
      </w:r>
      <w:bookmarkEnd w:id="52"/>
    </w:p>
    <w:p w14:paraId="3DE0D9A2" w14:textId="77777777" w:rsidR="00680A73" w:rsidRPr="00944DBF" w:rsidRDefault="00680A73" w:rsidP="00490B22">
      <w:pPr>
        <w:pStyle w:val="Heading2"/>
      </w:pPr>
      <w:bookmarkStart w:id="53" w:name="_Toc485321291"/>
      <w:r w:rsidRPr="00944DBF">
        <w:t>Test Data Preparation</w:t>
      </w:r>
      <w:bookmarkEnd w:id="53"/>
      <w:r w:rsidRPr="00944DBF">
        <w:t xml:space="preserve"> </w:t>
      </w:r>
    </w:p>
    <w:p w14:paraId="7609EA4C" w14:textId="77777777" w:rsidR="00680A73" w:rsidRPr="00B376E3" w:rsidRDefault="00680A73" w:rsidP="00B376E3">
      <w:pPr>
        <w:pStyle w:val="Heading2"/>
      </w:pPr>
      <w:bookmarkStart w:id="54" w:name="_Toc485321292"/>
      <w:r w:rsidRPr="00944DBF">
        <w:t>Test Case Preparation</w:t>
      </w:r>
      <w:bookmarkEnd w:id="54"/>
      <w:r w:rsidRPr="00944DBF">
        <w:t xml:space="preserve"> </w:t>
      </w:r>
    </w:p>
    <w:p w14:paraId="756E6CA1" w14:textId="77777777" w:rsidR="00680A73" w:rsidRPr="00B376E3" w:rsidRDefault="00680A73" w:rsidP="00B376E3">
      <w:pPr>
        <w:pStyle w:val="Heading2"/>
      </w:pPr>
      <w:bookmarkStart w:id="55" w:name="_Toc485321293"/>
      <w:r w:rsidRPr="00944DBF">
        <w:t>Test Results</w:t>
      </w:r>
      <w:bookmarkEnd w:id="55"/>
    </w:p>
    <w:p w14:paraId="284A429E" w14:textId="77777777" w:rsidR="00680A73" w:rsidRPr="00944DBF" w:rsidRDefault="00680A73" w:rsidP="00490B22">
      <w:pPr>
        <w:pStyle w:val="Heading2"/>
      </w:pPr>
      <w:r>
        <w:t xml:space="preserve"> </w:t>
      </w:r>
      <w:bookmarkStart w:id="56" w:name="_Toc485321294"/>
      <w:r w:rsidRPr="00944DBF">
        <w:t>Deviations from the Testing Procedure</w:t>
      </w:r>
      <w:bookmarkEnd w:id="56"/>
      <w:r w:rsidRPr="00944DBF">
        <w:t xml:space="preserve"> </w:t>
      </w:r>
    </w:p>
    <w:p w14:paraId="43EA710E" w14:textId="77777777" w:rsidR="00680A73" w:rsidRPr="0009743D" w:rsidRDefault="00680A73" w:rsidP="00680A73">
      <w:pPr>
        <w:ind w:left="720"/>
        <w:jc w:val="both"/>
        <w:rPr>
          <w:iCs/>
        </w:rPr>
      </w:pPr>
    </w:p>
    <w:p w14:paraId="13FFEEC5" w14:textId="77777777" w:rsidR="00680A73" w:rsidRPr="00944DBF" w:rsidRDefault="00680A73" w:rsidP="00680A73">
      <w:pPr>
        <w:pStyle w:val="Heading1"/>
        <w:numPr>
          <w:ilvl w:val="0"/>
          <w:numId w:val="1"/>
        </w:numPr>
        <w:ind w:left="630" w:hanging="630"/>
      </w:pPr>
      <w:bookmarkStart w:id="57" w:name="_Toc485321295"/>
      <w:r w:rsidRPr="00944DBF">
        <w:lastRenderedPageBreak/>
        <w:t>Performance Testing</w:t>
      </w:r>
      <w:bookmarkEnd w:id="57"/>
      <w:r w:rsidRPr="00944DBF">
        <w:t xml:space="preserve"> </w:t>
      </w:r>
    </w:p>
    <w:p w14:paraId="5C77B662" w14:textId="77777777" w:rsidR="00CB081F" w:rsidRDefault="00CB081F" w:rsidP="00CB081F">
      <w:pPr>
        <w:ind w:left="720"/>
        <w:jc w:val="both"/>
      </w:pPr>
      <w:r w:rsidRPr="00944DBF">
        <w:t xml:space="preserve">The purpose of this section is to define the objectives, scope, deliverables, </w:t>
      </w:r>
      <w:r w:rsidR="0006224E" w:rsidRPr="00944DBF">
        <w:t>entry</w:t>
      </w:r>
      <w:r w:rsidRPr="00944DBF">
        <w:t xml:space="preserve"> and exit criteria for Performance Testing</w:t>
      </w:r>
      <w:r>
        <w:t>.</w:t>
      </w:r>
    </w:p>
    <w:p w14:paraId="779CBDFE" w14:textId="77777777" w:rsidR="00CB081F" w:rsidRDefault="00CB081F" w:rsidP="00CB081F">
      <w:pPr>
        <w:ind w:left="720"/>
        <w:jc w:val="both"/>
      </w:pPr>
    </w:p>
    <w:p w14:paraId="5331A4CB" w14:textId="77777777" w:rsidR="00680A73" w:rsidRPr="00944DBF" w:rsidRDefault="00CB081F" w:rsidP="00CB081F">
      <w:pPr>
        <w:ind w:left="720"/>
        <w:jc w:val="both"/>
      </w:pPr>
      <w:r>
        <w:t xml:space="preserve">QA support performance testing based on the response </w:t>
      </w:r>
      <w:r w:rsidR="00FA2545">
        <w:t>time retrieved from</w:t>
      </w:r>
      <w:r>
        <w:t xml:space="preserve"> the </w:t>
      </w:r>
      <w:r w:rsidR="00FA2545">
        <w:t>Gantt chart (</w:t>
      </w:r>
      <w:r>
        <w:t>Informatica</w:t>
      </w:r>
      <w:r w:rsidR="00FA2545">
        <w:t>)</w:t>
      </w:r>
      <w:r>
        <w:t>.</w:t>
      </w:r>
    </w:p>
    <w:p w14:paraId="328BF2C3" w14:textId="77777777" w:rsidR="00680A73" w:rsidRPr="00944DBF" w:rsidRDefault="00680A73" w:rsidP="00680A73">
      <w:pPr>
        <w:pStyle w:val="ListParagraph"/>
        <w:keepNext/>
        <w:spacing w:before="240" w:after="60"/>
        <w:ind w:left="432"/>
        <w:outlineLvl w:val="1"/>
        <w:rPr>
          <w:rFonts w:cs="Arial"/>
          <w:b/>
          <w:bCs/>
          <w:iCs/>
          <w:vanish/>
          <w:color w:val="807676"/>
          <w:sz w:val="28"/>
          <w:szCs w:val="28"/>
        </w:rPr>
      </w:pPr>
    </w:p>
    <w:p w14:paraId="3DECF5B6" w14:textId="77777777" w:rsidR="00680A73" w:rsidRPr="00944DBF" w:rsidRDefault="00680A73" w:rsidP="00490B22">
      <w:pPr>
        <w:pStyle w:val="Heading2"/>
      </w:pPr>
      <w:bookmarkStart w:id="58" w:name="_Toc485321296"/>
      <w:r w:rsidRPr="00944DBF">
        <w:t>Objectives of Testing</w:t>
      </w:r>
      <w:bookmarkEnd w:id="58"/>
      <w:r w:rsidRPr="00944DBF">
        <w:t xml:space="preserve"> </w:t>
      </w:r>
    </w:p>
    <w:p w14:paraId="469B1CE9" w14:textId="77777777" w:rsidR="00680A73" w:rsidRPr="00944DBF" w:rsidRDefault="00680A73" w:rsidP="00680A73">
      <w:pPr>
        <w:ind w:left="720"/>
      </w:pPr>
      <w:r w:rsidRPr="00944DBF">
        <w:t xml:space="preserve">The objective of Performance Testing is to demonstrate that the system meets requirements for transaction throughput and response times simultaneously.  It also ensures that the system functions with acceptable response time as per the specification, while processing the required transaction volumes on a production sized database.  </w:t>
      </w:r>
    </w:p>
    <w:p w14:paraId="47B0EFA9" w14:textId="77777777" w:rsidR="00680A73" w:rsidRPr="00944DBF" w:rsidRDefault="00680A73" w:rsidP="00680A73"/>
    <w:p w14:paraId="69E6F824" w14:textId="77777777" w:rsidR="00680A73" w:rsidRPr="00944DBF" w:rsidRDefault="00680A73" w:rsidP="00680A73">
      <w:pPr>
        <w:ind w:left="720"/>
      </w:pPr>
      <w:r w:rsidRPr="00944DBF">
        <w:t xml:space="preserve">The primary objective of Performance Testing </w:t>
      </w:r>
      <w:r w:rsidR="004770C7">
        <w:t xml:space="preserve">is to verify the response time of reports generation and workflow. </w:t>
      </w:r>
    </w:p>
    <w:p w14:paraId="5CCA5D6F" w14:textId="77777777" w:rsidR="00680A73" w:rsidRDefault="00680A73" w:rsidP="00490B22">
      <w:pPr>
        <w:pStyle w:val="Heading2"/>
      </w:pPr>
      <w:bookmarkStart w:id="59" w:name="_Toc485321297"/>
      <w:r w:rsidRPr="00944DBF">
        <w:t>Testing - In Scope</w:t>
      </w:r>
      <w:bookmarkEnd w:id="59"/>
      <w:r w:rsidRPr="00944DBF">
        <w:t xml:space="preserve"> </w:t>
      </w:r>
    </w:p>
    <w:p w14:paraId="5A6F5BCA" w14:textId="77777777" w:rsidR="00CB081F" w:rsidRDefault="00CB081F" w:rsidP="00CB081F">
      <w:pPr>
        <w:ind w:firstLine="720"/>
        <w:jc w:val="both"/>
        <w:rPr>
          <w:color w:val="000000"/>
        </w:rPr>
      </w:pPr>
      <w:r w:rsidRPr="00CB7114">
        <w:rPr>
          <w:color w:val="000000"/>
        </w:rPr>
        <w:t xml:space="preserve">This Release includes the following </w:t>
      </w:r>
      <w:r>
        <w:rPr>
          <w:color w:val="000000"/>
        </w:rPr>
        <w:t xml:space="preserve">story </w:t>
      </w:r>
      <w:r w:rsidRPr="00231694">
        <w:rPr>
          <w:b/>
          <w:color w:val="000000"/>
        </w:rPr>
        <w:t>to be tested by QA</w:t>
      </w:r>
      <w:r>
        <w:rPr>
          <w:b/>
          <w:color w:val="000000"/>
        </w:rPr>
        <w:t xml:space="preserve"> (Performance)</w:t>
      </w:r>
      <w:r w:rsidRPr="00231694">
        <w:rPr>
          <w:b/>
          <w:color w:val="000000"/>
        </w:rPr>
        <w:t xml:space="preserve"> </w:t>
      </w:r>
      <w:r>
        <w:rPr>
          <w:color w:val="000000"/>
        </w:rPr>
        <w:t>–</w:t>
      </w:r>
    </w:p>
    <w:p w14:paraId="7D2146DF" w14:textId="77777777" w:rsidR="00CB081F" w:rsidRPr="00CB7114" w:rsidRDefault="00CB081F" w:rsidP="00CB081F">
      <w:pPr>
        <w:jc w:val="both"/>
        <w:rPr>
          <w:color w:val="000000"/>
        </w:rPr>
      </w:pPr>
    </w:p>
    <w:tbl>
      <w:tblPr>
        <w:tblW w:w="3591" w:type="pct"/>
        <w:tblInd w:w="9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15" w:type="dxa"/>
          <w:right w:w="115" w:type="dxa"/>
        </w:tblCellMar>
        <w:tblLook w:val="0000" w:firstRow="0" w:lastRow="0" w:firstColumn="0" w:lastColumn="0" w:noHBand="0" w:noVBand="0"/>
      </w:tblPr>
      <w:tblGrid>
        <w:gridCol w:w="578"/>
        <w:gridCol w:w="2057"/>
        <w:gridCol w:w="4770"/>
      </w:tblGrid>
      <w:tr w:rsidR="00CB081F" w:rsidRPr="00944DBF" w14:paraId="509F37FD" w14:textId="77777777" w:rsidTr="00CB081F">
        <w:tblPrEx>
          <w:tblCellMar>
            <w:top w:w="0" w:type="dxa"/>
            <w:bottom w:w="0" w:type="dxa"/>
          </w:tblCellMar>
        </w:tblPrEx>
        <w:trPr>
          <w:cantSplit/>
          <w:trHeight w:val="662"/>
          <w:tblHeader/>
        </w:trPr>
        <w:tc>
          <w:tcPr>
            <w:tcW w:w="390" w:type="pct"/>
            <w:shd w:val="clear" w:color="auto" w:fill="6CCFF6"/>
            <w:vAlign w:val="center"/>
          </w:tcPr>
          <w:p w14:paraId="00A8C7D6" w14:textId="77777777" w:rsidR="00CB081F" w:rsidRPr="00944DBF" w:rsidRDefault="00CB081F" w:rsidP="008D0732">
            <w:pPr>
              <w:jc w:val="center"/>
              <w:rPr>
                <w:b/>
              </w:rPr>
            </w:pPr>
            <w:r w:rsidRPr="00944DBF">
              <w:rPr>
                <w:b/>
              </w:rPr>
              <w:t>#</w:t>
            </w:r>
          </w:p>
        </w:tc>
        <w:tc>
          <w:tcPr>
            <w:tcW w:w="1389" w:type="pct"/>
            <w:shd w:val="clear" w:color="auto" w:fill="6CCFF6"/>
            <w:vAlign w:val="center"/>
          </w:tcPr>
          <w:p w14:paraId="660702BB" w14:textId="77777777" w:rsidR="00CB081F" w:rsidRPr="00944DBF" w:rsidRDefault="00CB081F" w:rsidP="008D0732">
            <w:pPr>
              <w:spacing w:line="240" w:lineRule="atLeast"/>
              <w:jc w:val="center"/>
              <w:rPr>
                <w:rFonts w:cs="Arial"/>
                <w:i/>
              </w:rPr>
            </w:pPr>
            <w:r>
              <w:rPr>
                <w:rFonts w:cs="Arial"/>
                <w:b/>
              </w:rPr>
              <w:t>Story ID</w:t>
            </w:r>
          </w:p>
        </w:tc>
        <w:tc>
          <w:tcPr>
            <w:tcW w:w="3221" w:type="pct"/>
            <w:shd w:val="clear" w:color="auto" w:fill="6CCFF6"/>
            <w:vAlign w:val="center"/>
          </w:tcPr>
          <w:p w14:paraId="36009D4C" w14:textId="77777777" w:rsidR="00CB081F" w:rsidRPr="00944DBF" w:rsidRDefault="00CB081F" w:rsidP="008D0732">
            <w:pPr>
              <w:spacing w:line="240" w:lineRule="atLeast"/>
              <w:jc w:val="center"/>
              <w:rPr>
                <w:rFonts w:cs="Arial"/>
                <w:b/>
              </w:rPr>
            </w:pPr>
            <w:r>
              <w:rPr>
                <w:rFonts w:cs="Arial"/>
                <w:b/>
              </w:rPr>
              <w:t>User Story</w:t>
            </w:r>
          </w:p>
        </w:tc>
      </w:tr>
      <w:tr w:rsidR="00CB081F" w:rsidRPr="00944DBF" w14:paraId="5852B95E" w14:textId="77777777" w:rsidTr="00CB081F">
        <w:tblPrEx>
          <w:tblCellMar>
            <w:top w:w="0" w:type="dxa"/>
            <w:bottom w:w="0" w:type="dxa"/>
          </w:tblCellMar>
        </w:tblPrEx>
        <w:trPr>
          <w:cantSplit/>
          <w:trHeight w:val="172"/>
        </w:trPr>
        <w:tc>
          <w:tcPr>
            <w:tcW w:w="390" w:type="pct"/>
            <w:vAlign w:val="center"/>
          </w:tcPr>
          <w:p w14:paraId="0733B46A" w14:textId="77777777" w:rsidR="00CB081F" w:rsidRPr="00944DBF" w:rsidRDefault="00CB081F" w:rsidP="008D0732">
            <w:pPr>
              <w:rPr>
                <w:iCs/>
              </w:rPr>
            </w:pPr>
            <w:r>
              <w:rPr>
                <w:iCs/>
              </w:rPr>
              <w:t>1</w:t>
            </w:r>
          </w:p>
        </w:tc>
        <w:tc>
          <w:tcPr>
            <w:tcW w:w="1389" w:type="pct"/>
            <w:vAlign w:val="center"/>
          </w:tcPr>
          <w:p w14:paraId="659CEF44" w14:textId="77777777" w:rsidR="00CB081F" w:rsidRDefault="00CB081F" w:rsidP="008D0732">
            <w:pPr>
              <w:jc w:val="center"/>
              <w:rPr>
                <w:color w:val="000000"/>
              </w:rPr>
            </w:pPr>
            <w:r>
              <w:rPr>
                <w:color w:val="000000"/>
              </w:rPr>
              <w:t>MRA 50</w:t>
            </w:r>
          </w:p>
        </w:tc>
        <w:tc>
          <w:tcPr>
            <w:tcW w:w="3221" w:type="pct"/>
            <w:vAlign w:val="bottom"/>
          </w:tcPr>
          <w:p w14:paraId="5093FCB6" w14:textId="77777777" w:rsidR="00CB081F" w:rsidRPr="00E81D3A" w:rsidRDefault="00CB081F" w:rsidP="008D0732">
            <w:pPr>
              <w:jc w:val="both"/>
            </w:pPr>
            <w:r w:rsidRPr="00C60F07">
              <w:t>Direct Bill - Fine tune workflow to bring down the run time</w:t>
            </w:r>
          </w:p>
        </w:tc>
      </w:tr>
    </w:tbl>
    <w:p w14:paraId="789E3086" w14:textId="77777777" w:rsidR="00CB081F" w:rsidRPr="00CB081F" w:rsidRDefault="00CB081F" w:rsidP="00CB081F"/>
    <w:p w14:paraId="67B87BAA" w14:textId="77777777" w:rsidR="00680A73" w:rsidRDefault="00680A73" w:rsidP="00490B22">
      <w:pPr>
        <w:pStyle w:val="Heading2"/>
      </w:pPr>
      <w:bookmarkStart w:id="60" w:name="_Toc485321298"/>
      <w:r w:rsidRPr="00944DBF">
        <w:t>Testing - Out of Scope</w:t>
      </w:r>
      <w:bookmarkEnd w:id="60"/>
    </w:p>
    <w:p w14:paraId="2B6D13AF" w14:textId="55CF2C44" w:rsidR="00CB081F" w:rsidRPr="00CB081F" w:rsidRDefault="00CB081F" w:rsidP="00CB081F">
      <w:pPr>
        <w:ind w:left="720"/>
      </w:pPr>
      <w:r>
        <w:t>As discussed in scrum, QA team</w:t>
      </w:r>
      <w:r w:rsidR="0006598A">
        <w:t xml:space="preserve"> need not require</w:t>
      </w:r>
      <w:r>
        <w:t xml:space="preserve"> </w:t>
      </w:r>
      <w:r w:rsidR="00122EAE">
        <w:t>supporting</w:t>
      </w:r>
      <w:r>
        <w:t xml:space="preserve"> performance testing for </w:t>
      </w:r>
      <w:r w:rsidR="0006598A">
        <w:t>d</w:t>
      </w:r>
      <w:r>
        <w:t xml:space="preserve">ifferent </w:t>
      </w:r>
      <w:r w:rsidR="0006598A">
        <w:t>s</w:t>
      </w:r>
      <w:r>
        <w:t xml:space="preserve">ystem </w:t>
      </w:r>
      <w:r w:rsidR="002974C4">
        <w:t>requirements.</w:t>
      </w:r>
    </w:p>
    <w:p w14:paraId="1298DBC5" w14:textId="77777777" w:rsidR="00680A73" w:rsidRPr="00944DBF" w:rsidRDefault="00680A73" w:rsidP="00490B22">
      <w:pPr>
        <w:pStyle w:val="Heading2"/>
      </w:pPr>
      <w:bookmarkStart w:id="61" w:name="_Toc485321299"/>
      <w:r w:rsidRPr="00944DBF">
        <w:t>Entry Criteria</w:t>
      </w:r>
      <w:bookmarkEnd w:id="61"/>
      <w:r w:rsidRPr="00944DBF">
        <w:t xml:space="preserve"> </w:t>
      </w:r>
    </w:p>
    <w:p w14:paraId="0D33DB14" w14:textId="77777777" w:rsidR="00CB081F" w:rsidRPr="00944DBF" w:rsidRDefault="00CB081F" w:rsidP="00CB081F">
      <w:pPr>
        <w:ind w:left="720"/>
        <w:jc w:val="both"/>
      </w:pPr>
      <w:r w:rsidRPr="00944DBF">
        <w:t>The following are prerequisites for Performance Testing:</w:t>
      </w:r>
    </w:p>
    <w:p w14:paraId="19683ED2" w14:textId="77777777" w:rsidR="00CB081F" w:rsidRDefault="00CB081F" w:rsidP="00CB081F">
      <w:pPr>
        <w:numPr>
          <w:ilvl w:val="0"/>
          <w:numId w:val="8"/>
        </w:numPr>
        <w:tabs>
          <w:tab w:val="clear" w:pos="-360"/>
        </w:tabs>
        <w:ind w:left="1080"/>
      </w:pPr>
      <w:r>
        <w:t>Performance Test results from the Development phase of the project</w:t>
      </w:r>
    </w:p>
    <w:p w14:paraId="4F3ECCBD" w14:textId="77777777" w:rsidR="00CB081F" w:rsidRDefault="00CB081F" w:rsidP="00CB081F">
      <w:pPr>
        <w:numPr>
          <w:ilvl w:val="0"/>
          <w:numId w:val="9"/>
        </w:numPr>
        <w:jc w:val="both"/>
      </w:pPr>
      <w:r>
        <w:t>Performance</w:t>
      </w:r>
      <w:r w:rsidRPr="005C7B4B">
        <w:t xml:space="preserve"> Test Cases signed off by Business Analyst</w:t>
      </w:r>
    </w:p>
    <w:p w14:paraId="37414F52" w14:textId="0F8EE520" w:rsidR="00CB081F" w:rsidRPr="00944DBF" w:rsidRDefault="00CB081F" w:rsidP="00CB081F">
      <w:pPr>
        <w:numPr>
          <w:ilvl w:val="0"/>
          <w:numId w:val="8"/>
        </w:numPr>
        <w:tabs>
          <w:tab w:val="clear" w:pos="-360"/>
        </w:tabs>
        <w:ind w:left="1080"/>
      </w:pPr>
      <w:r w:rsidRPr="00944DBF">
        <w:t xml:space="preserve">Performance requirements (objectives) should be agreed on beforehand so that a determination of whether the system meets those requirements can be </w:t>
      </w:r>
      <w:r w:rsidR="002974C4" w:rsidRPr="00944DBF">
        <w:t>made.</w:t>
      </w:r>
    </w:p>
    <w:p w14:paraId="5F8CBC67" w14:textId="77777777" w:rsidR="00CB081F" w:rsidRPr="00944DBF" w:rsidRDefault="00CB081F" w:rsidP="00CB081F">
      <w:pPr>
        <w:numPr>
          <w:ilvl w:val="3"/>
          <w:numId w:val="8"/>
        </w:numPr>
        <w:tabs>
          <w:tab w:val="clear" w:pos="2160"/>
          <w:tab w:val="num" w:pos="1440"/>
        </w:tabs>
        <w:ind w:left="1440"/>
      </w:pPr>
      <w:r w:rsidRPr="00944DBF">
        <w:t xml:space="preserve">Detailed functional </w:t>
      </w:r>
      <w:r>
        <w:t xml:space="preserve">scenarios </w:t>
      </w:r>
    </w:p>
    <w:p w14:paraId="35249D6D" w14:textId="77777777" w:rsidR="00CB081F" w:rsidRPr="00944DBF" w:rsidRDefault="00CB081F" w:rsidP="00CB081F">
      <w:pPr>
        <w:numPr>
          <w:ilvl w:val="3"/>
          <w:numId w:val="8"/>
        </w:numPr>
        <w:tabs>
          <w:tab w:val="clear" w:pos="2160"/>
          <w:tab w:val="num" w:pos="1440"/>
        </w:tabs>
        <w:ind w:left="1440"/>
      </w:pPr>
      <w:r w:rsidRPr="00944DBF">
        <w:t>Transaction Response Time</w:t>
      </w:r>
    </w:p>
    <w:p w14:paraId="58B8288D" w14:textId="455E9B68" w:rsidR="00CB081F" w:rsidRDefault="00CB081F" w:rsidP="00CB081F">
      <w:pPr>
        <w:numPr>
          <w:ilvl w:val="3"/>
          <w:numId w:val="8"/>
        </w:numPr>
        <w:tabs>
          <w:tab w:val="clear" w:pos="2160"/>
          <w:tab w:val="num" w:pos="1440"/>
        </w:tabs>
        <w:ind w:left="1440"/>
      </w:pPr>
      <w:r w:rsidRPr="00944DBF">
        <w:t xml:space="preserve">Load Profiles – Number of </w:t>
      </w:r>
      <w:r>
        <w:t>members</w:t>
      </w:r>
      <w:r w:rsidRPr="00944DBF">
        <w:t xml:space="preserve"> and transaction volumes to be </w:t>
      </w:r>
      <w:r w:rsidR="002974C4" w:rsidRPr="00944DBF">
        <w:t>simulated.</w:t>
      </w:r>
    </w:p>
    <w:p w14:paraId="2BF88DC7" w14:textId="47FCF0CF" w:rsidR="00680A73" w:rsidRPr="00944DBF" w:rsidRDefault="00CB081F" w:rsidP="00CB081F">
      <w:pPr>
        <w:numPr>
          <w:ilvl w:val="3"/>
          <w:numId w:val="8"/>
        </w:numPr>
        <w:tabs>
          <w:tab w:val="clear" w:pos="2160"/>
          <w:tab w:val="num" w:pos="1440"/>
        </w:tabs>
        <w:ind w:left="1440"/>
      </w:pPr>
      <w:r w:rsidRPr="00944DBF">
        <w:t xml:space="preserve">Database Volume – The number of records in database tables expected in </w:t>
      </w:r>
      <w:r w:rsidR="002974C4" w:rsidRPr="00944DBF">
        <w:t>production.</w:t>
      </w:r>
    </w:p>
    <w:p w14:paraId="7963DBFD" w14:textId="77777777" w:rsidR="00680A73" w:rsidRPr="00944DBF" w:rsidRDefault="00680A73" w:rsidP="00680A73">
      <w:pPr>
        <w:ind w:left="720"/>
        <w:jc w:val="both"/>
      </w:pPr>
    </w:p>
    <w:p w14:paraId="06FB6ACE" w14:textId="77777777" w:rsidR="00680A73" w:rsidRPr="00944DBF" w:rsidRDefault="00680A73" w:rsidP="00490B22">
      <w:pPr>
        <w:pStyle w:val="Heading2"/>
      </w:pPr>
      <w:bookmarkStart w:id="62" w:name="_Toc485321300"/>
      <w:r w:rsidRPr="00944DBF">
        <w:t>Exit Criteria</w:t>
      </w:r>
      <w:bookmarkEnd w:id="62"/>
      <w:r w:rsidRPr="00944DBF">
        <w:t xml:space="preserve"> </w:t>
      </w:r>
    </w:p>
    <w:p w14:paraId="763D17E8" w14:textId="06794F28" w:rsidR="00680A73" w:rsidRPr="00944DBF" w:rsidRDefault="00680A73" w:rsidP="00680A73">
      <w:pPr>
        <w:numPr>
          <w:ilvl w:val="0"/>
          <w:numId w:val="8"/>
        </w:numPr>
        <w:tabs>
          <w:tab w:val="clear" w:pos="-360"/>
        </w:tabs>
        <w:ind w:left="1080"/>
      </w:pPr>
      <w:r w:rsidRPr="00944DBF">
        <w:t xml:space="preserve">Performance test was </w:t>
      </w:r>
      <w:r w:rsidR="002974C4" w:rsidRPr="00944DBF">
        <w:t>executed.</w:t>
      </w:r>
    </w:p>
    <w:p w14:paraId="20CB0C87" w14:textId="203447A8" w:rsidR="00680A73" w:rsidRPr="00944DBF" w:rsidRDefault="00680A73" w:rsidP="00680A73">
      <w:pPr>
        <w:numPr>
          <w:ilvl w:val="0"/>
          <w:numId w:val="8"/>
        </w:numPr>
        <w:tabs>
          <w:tab w:val="clear" w:pos="-360"/>
        </w:tabs>
        <w:ind w:left="1080"/>
      </w:pPr>
      <w:r w:rsidRPr="00944DBF">
        <w:t xml:space="preserve">Detailed Test Execution Report was presented and discussed with the </w:t>
      </w:r>
      <w:r w:rsidR="002974C4" w:rsidRPr="00944DBF">
        <w:t>stakeholder.</w:t>
      </w:r>
    </w:p>
    <w:p w14:paraId="28AC6A97" w14:textId="77777777" w:rsidR="00680A73" w:rsidRPr="00944DBF" w:rsidRDefault="00680A73" w:rsidP="00CB081F">
      <w:pPr>
        <w:ind w:left="1080"/>
      </w:pPr>
    </w:p>
    <w:p w14:paraId="7981EAA2" w14:textId="77777777" w:rsidR="00680A73" w:rsidRDefault="00680A73" w:rsidP="00490B22">
      <w:pPr>
        <w:pStyle w:val="Heading2"/>
      </w:pPr>
      <w:bookmarkStart w:id="63" w:name="_Toc485321301"/>
      <w:r w:rsidRPr="00944DBF">
        <w:t>Testing Tasks and Deliverables</w:t>
      </w:r>
      <w:bookmarkEnd w:id="63"/>
    </w:p>
    <w:p w14:paraId="08134982" w14:textId="77777777" w:rsidR="00630BA5" w:rsidRPr="00855520" w:rsidRDefault="00630BA5" w:rsidP="00630BA5">
      <w:pPr>
        <w:numPr>
          <w:ilvl w:val="0"/>
          <w:numId w:val="9"/>
        </w:numPr>
        <w:jc w:val="both"/>
        <w:rPr>
          <w:i/>
          <w:iCs/>
        </w:rPr>
      </w:pPr>
      <w:r w:rsidRPr="00855520">
        <w:rPr>
          <w:i/>
        </w:rPr>
        <w:t>See Section 4.6</w:t>
      </w:r>
    </w:p>
    <w:p w14:paraId="66F7AF0E" w14:textId="77777777" w:rsidR="00630BA5" w:rsidRPr="00630BA5" w:rsidRDefault="00630BA5" w:rsidP="00630BA5"/>
    <w:p w14:paraId="47039A15" w14:textId="77777777" w:rsidR="00680A73" w:rsidRDefault="00680A73" w:rsidP="00490B22">
      <w:pPr>
        <w:pStyle w:val="Heading2"/>
      </w:pPr>
      <w:bookmarkStart w:id="64" w:name="_Toc485321302"/>
      <w:r w:rsidRPr="00944DBF">
        <w:lastRenderedPageBreak/>
        <w:t>Test Suspension and Resumption Criteria</w:t>
      </w:r>
      <w:bookmarkEnd w:id="64"/>
    </w:p>
    <w:p w14:paraId="703AE3FA" w14:textId="77777777" w:rsidR="00630BA5" w:rsidRPr="00630BA5" w:rsidRDefault="00630BA5" w:rsidP="00630BA5">
      <w:pPr>
        <w:numPr>
          <w:ilvl w:val="0"/>
          <w:numId w:val="9"/>
        </w:numPr>
        <w:jc w:val="both"/>
        <w:rPr>
          <w:i/>
          <w:iCs/>
        </w:rPr>
      </w:pPr>
      <w:r w:rsidRPr="00630BA5">
        <w:rPr>
          <w:i/>
        </w:rPr>
        <w:t>See Section 4.7</w:t>
      </w:r>
    </w:p>
    <w:p w14:paraId="1E48F18C" w14:textId="77777777" w:rsidR="00630BA5" w:rsidRPr="00630BA5" w:rsidRDefault="00630BA5" w:rsidP="00630BA5"/>
    <w:p w14:paraId="6F6747EC" w14:textId="77777777" w:rsidR="00680A73" w:rsidRDefault="00680A73" w:rsidP="00490B22">
      <w:pPr>
        <w:pStyle w:val="Heading2"/>
      </w:pPr>
      <w:bookmarkStart w:id="65" w:name="_Toc485321303"/>
      <w:r w:rsidRPr="00944DBF">
        <w:t>Test Data Preparation</w:t>
      </w:r>
      <w:bookmarkEnd w:id="65"/>
      <w:r w:rsidRPr="00944DBF">
        <w:t xml:space="preserve"> </w:t>
      </w:r>
    </w:p>
    <w:p w14:paraId="683F0E2F" w14:textId="77777777" w:rsidR="00630BA5" w:rsidRPr="00630BA5" w:rsidRDefault="00630BA5" w:rsidP="007A371E">
      <w:pPr>
        <w:ind w:left="720"/>
      </w:pPr>
      <w:r>
        <w:t>QA team will prepare the</w:t>
      </w:r>
      <w:r w:rsidR="0006598A">
        <w:t xml:space="preserve"> </w:t>
      </w:r>
      <w:r w:rsidR="00122EAE">
        <w:t>IMAX</w:t>
      </w:r>
      <w:r w:rsidR="0006598A">
        <w:t xml:space="preserve"> </w:t>
      </w:r>
      <w:r w:rsidR="0087495E">
        <w:t>file (</w:t>
      </w:r>
      <w:r>
        <w:t>test data file</w:t>
      </w:r>
      <w:r w:rsidR="0006598A">
        <w:t>)</w:t>
      </w:r>
      <w:r>
        <w:t xml:space="preserve"> from the Massive XML file Generator tool.</w:t>
      </w:r>
    </w:p>
    <w:p w14:paraId="56101F2D" w14:textId="77777777" w:rsidR="00680A73" w:rsidRPr="00944DBF" w:rsidRDefault="00680A73" w:rsidP="00630BA5">
      <w:pPr>
        <w:pStyle w:val="Heading2"/>
      </w:pPr>
      <w:bookmarkStart w:id="66" w:name="_Toc485321304"/>
      <w:r w:rsidRPr="00944DBF">
        <w:t>Test Case Preparation</w:t>
      </w:r>
      <w:bookmarkEnd w:id="66"/>
      <w:r w:rsidRPr="00944DBF">
        <w:t xml:space="preserve"> </w:t>
      </w:r>
    </w:p>
    <w:p w14:paraId="4388F616" w14:textId="77777777" w:rsidR="00630BA5" w:rsidRPr="00855520" w:rsidRDefault="00630BA5" w:rsidP="00630BA5">
      <w:pPr>
        <w:numPr>
          <w:ilvl w:val="0"/>
          <w:numId w:val="9"/>
        </w:numPr>
        <w:jc w:val="both"/>
        <w:rPr>
          <w:i/>
          <w:iCs/>
        </w:rPr>
      </w:pPr>
      <w:r>
        <w:rPr>
          <w:i/>
        </w:rPr>
        <w:t>See Section 4.9</w:t>
      </w:r>
    </w:p>
    <w:p w14:paraId="785583AE" w14:textId="77777777" w:rsidR="00680A73" w:rsidRPr="00944DBF" w:rsidRDefault="00680A73" w:rsidP="00490B22">
      <w:pPr>
        <w:pStyle w:val="Heading2"/>
      </w:pPr>
      <w:bookmarkStart w:id="67" w:name="_Toc485321305"/>
      <w:r w:rsidRPr="00944DBF">
        <w:t>Test Results</w:t>
      </w:r>
      <w:bookmarkEnd w:id="67"/>
    </w:p>
    <w:p w14:paraId="03A99450" w14:textId="77777777" w:rsidR="00680A73" w:rsidRPr="00FA2545" w:rsidRDefault="00630BA5" w:rsidP="00FA2545">
      <w:pPr>
        <w:numPr>
          <w:ilvl w:val="0"/>
          <w:numId w:val="9"/>
        </w:numPr>
        <w:jc w:val="both"/>
        <w:rPr>
          <w:i/>
          <w:iCs/>
        </w:rPr>
      </w:pPr>
      <w:r>
        <w:rPr>
          <w:i/>
        </w:rPr>
        <w:t>See Section 4.10</w:t>
      </w:r>
    </w:p>
    <w:p w14:paraId="1BAB7C55" w14:textId="77777777" w:rsidR="00680A73" w:rsidRPr="00944DBF" w:rsidRDefault="00680A73" w:rsidP="00490B22">
      <w:pPr>
        <w:pStyle w:val="Heading2"/>
      </w:pPr>
      <w:bookmarkStart w:id="68" w:name="_Toc485321306"/>
      <w:r w:rsidRPr="00944DBF">
        <w:t>Deviations from the Testing Procedure</w:t>
      </w:r>
      <w:bookmarkEnd w:id="68"/>
      <w:r w:rsidRPr="00944DBF">
        <w:t xml:space="preserve"> </w:t>
      </w:r>
    </w:p>
    <w:p w14:paraId="1CCD965B" w14:textId="77777777" w:rsidR="00630BA5" w:rsidRPr="00855520" w:rsidRDefault="00630BA5" w:rsidP="00630BA5">
      <w:pPr>
        <w:numPr>
          <w:ilvl w:val="0"/>
          <w:numId w:val="9"/>
        </w:numPr>
        <w:jc w:val="both"/>
        <w:rPr>
          <w:i/>
          <w:iCs/>
        </w:rPr>
      </w:pPr>
      <w:r>
        <w:rPr>
          <w:i/>
        </w:rPr>
        <w:t>See Section 4.11</w:t>
      </w:r>
    </w:p>
    <w:p w14:paraId="160DF3DB" w14:textId="77777777" w:rsidR="00680A73" w:rsidRPr="00944DBF" w:rsidRDefault="00680A73" w:rsidP="00680A73">
      <w:pPr>
        <w:ind w:left="720"/>
        <w:jc w:val="both"/>
        <w:rPr>
          <w:i/>
          <w:iCs/>
          <w:color w:val="0000FF"/>
        </w:rPr>
      </w:pPr>
    </w:p>
    <w:p w14:paraId="3050E762" w14:textId="77777777" w:rsidR="00680A73" w:rsidRDefault="00680A73" w:rsidP="00680A73">
      <w:pPr>
        <w:pStyle w:val="Heading1"/>
        <w:numPr>
          <w:ilvl w:val="0"/>
          <w:numId w:val="1"/>
        </w:numPr>
        <w:ind w:left="630" w:hanging="630"/>
      </w:pPr>
      <w:bookmarkStart w:id="69" w:name="_Toc245635961"/>
      <w:bookmarkStart w:id="70" w:name="_Toc485321307"/>
      <w:r w:rsidRPr="00944DBF">
        <w:lastRenderedPageBreak/>
        <w:t>Testing Schedule, Resources and Responsibilities</w:t>
      </w:r>
      <w:bookmarkEnd w:id="69"/>
      <w:bookmarkEnd w:id="70"/>
    </w:p>
    <w:p w14:paraId="2AC977BD" w14:textId="77777777" w:rsidR="00630BA5" w:rsidRDefault="00630BA5" w:rsidP="00630BA5">
      <w:pPr>
        <w:ind w:firstLine="720"/>
      </w:pPr>
      <w:r>
        <w:t>Testing Resources and Responsibilities mentioned in Below Table:</w:t>
      </w:r>
    </w:p>
    <w:p w14:paraId="0E035F09" w14:textId="77777777" w:rsidR="00630BA5" w:rsidRDefault="00630BA5" w:rsidP="00630BA5">
      <w:pPr>
        <w:ind w:firstLine="720"/>
      </w:pPr>
    </w:p>
    <w:tbl>
      <w:tblPr>
        <w:tblpPr w:leftFromText="180" w:rightFromText="180" w:vertAnchor="text" w:horzAnchor="page" w:tblpX="1707" w:tblpY="23"/>
        <w:tblW w:w="4595"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15" w:type="dxa"/>
          <w:right w:w="115" w:type="dxa"/>
        </w:tblCellMar>
        <w:tblLook w:val="0000" w:firstRow="0" w:lastRow="0" w:firstColumn="0" w:lastColumn="0" w:noHBand="0" w:noVBand="0"/>
      </w:tblPr>
      <w:tblGrid>
        <w:gridCol w:w="1734"/>
        <w:gridCol w:w="7741"/>
      </w:tblGrid>
      <w:tr w:rsidR="00630BA5" w:rsidRPr="00944DBF" w14:paraId="32C13D81" w14:textId="77777777" w:rsidTr="008D0732">
        <w:trPr>
          <w:cantSplit/>
          <w:trHeight w:val="345"/>
          <w:tblHeader/>
        </w:trPr>
        <w:tc>
          <w:tcPr>
            <w:tcW w:w="915" w:type="pct"/>
            <w:shd w:val="clear" w:color="auto" w:fill="6CCFF6"/>
            <w:vAlign w:val="center"/>
          </w:tcPr>
          <w:p w14:paraId="326199C9" w14:textId="77777777" w:rsidR="00630BA5" w:rsidRDefault="00630BA5" w:rsidP="008D0732">
            <w:pPr>
              <w:jc w:val="center"/>
              <w:rPr>
                <w:b/>
              </w:rPr>
            </w:pPr>
          </w:p>
          <w:p w14:paraId="655592BA" w14:textId="77777777" w:rsidR="00630BA5" w:rsidRPr="00C14250" w:rsidRDefault="00630BA5" w:rsidP="008D0732">
            <w:pPr>
              <w:jc w:val="center"/>
              <w:rPr>
                <w:b/>
              </w:rPr>
            </w:pPr>
            <w:r>
              <w:rPr>
                <w:b/>
              </w:rPr>
              <w:t>Name</w:t>
            </w:r>
          </w:p>
        </w:tc>
        <w:tc>
          <w:tcPr>
            <w:tcW w:w="4085" w:type="pct"/>
            <w:shd w:val="clear" w:color="auto" w:fill="6CCFF6"/>
            <w:vAlign w:val="center"/>
          </w:tcPr>
          <w:p w14:paraId="1EEADA31" w14:textId="77777777" w:rsidR="00630BA5" w:rsidRPr="00C14250" w:rsidRDefault="00630BA5" w:rsidP="008D0732">
            <w:pPr>
              <w:jc w:val="center"/>
              <w:rPr>
                <w:b/>
              </w:rPr>
            </w:pPr>
            <w:r w:rsidRPr="00C14250">
              <w:rPr>
                <w:b/>
              </w:rPr>
              <w:t>Responsibilities</w:t>
            </w:r>
          </w:p>
        </w:tc>
      </w:tr>
      <w:tr w:rsidR="00630BA5" w:rsidRPr="00746437" w14:paraId="221846DE" w14:textId="77777777" w:rsidTr="008D0732">
        <w:trPr>
          <w:cantSplit/>
          <w:trHeight w:val="172"/>
        </w:trPr>
        <w:tc>
          <w:tcPr>
            <w:tcW w:w="915" w:type="pct"/>
          </w:tcPr>
          <w:p w14:paraId="3A613E14" w14:textId="77777777" w:rsidR="00630BA5" w:rsidRDefault="00630BA5" w:rsidP="008D0732">
            <w:pPr>
              <w:rPr>
                <w:rFonts w:cs="Arial"/>
                <w:color w:val="000000"/>
                <w:szCs w:val="20"/>
              </w:rPr>
            </w:pPr>
            <w:r>
              <w:rPr>
                <w:rFonts w:cs="Arial"/>
                <w:color w:val="000000"/>
                <w:szCs w:val="20"/>
              </w:rPr>
              <w:t>Naveen S</w:t>
            </w:r>
          </w:p>
          <w:p w14:paraId="3F97524B" w14:textId="77777777" w:rsidR="00630BA5" w:rsidRDefault="00630BA5" w:rsidP="008D0732">
            <w:pPr>
              <w:rPr>
                <w:rFonts w:cs="Arial"/>
                <w:color w:val="000000"/>
                <w:szCs w:val="20"/>
              </w:rPr>
            </w:pPr>
          </w:p>
          <w:p w14:paraId="2B3CD699" w14:textId="77777777" w:rsidR="00630BA5" w:rsidRPr="00F6727D" w:rsidRDefault="00630BA5" w:rsidP="008D0732">
            <w:pPr>
              <w:rPr>
                <w:rFonts w:cs="Arial"/>
                <w:color w:val="000000"/>
                <w:szCs w:val="20"/>
              </w:rPr>
            </w:pPr>
          </w:p>
        </w:tc>
        <w:tc>
          <w:tcPr>
            <w:tcW w:w="4085" w:type="pct"/>
          </w:tcPr>
          <w:p w14:paraId="58016CC5" w14:textId="77777777" w:rsidR="00630BA5" w:rsidRDefault="00630BA5" w:rsidP="008D0732">
            <w:pPr>
              <w:pStyle w:val="ListParagraph"/>
              <w:numPr>
                <w:ilvl w:val="0"/>
                <w:numId w:val="23"/>
              </w:numPr>
              <w:rPr>
                <w:rFonts w:cs="Arial"/>
                <w:color w:val="000000"/>
                <w:szCs w:val="20"/>
              </w:rPr>
            </w:pPr>
            <w:r w:rsidRPr="001636D4">
              <w:rPr>
                <w:rFonts w:cs="Arial"/>
                <w:color w:val="000000"/>
                <w:szCs w:val="20"/>
              </w:rPr>
              <w:t>Analysis and Estimation of Stories</w:t>
            </w:r>
          </w:p>
          <w:p w14:paraId="49B69C74" w14:textId="77777777" w:rsidR="00630BA5" w:rsidRDefault="00630BA5" w:rsidP="008D0732">
            <w:pPr>
              <w:pStyle w:val="ListParagraph"/>
              <w:numPr>
                <w:ilvl w:val="0"/>
                <w:numId w:val="23"/>
              </w:numPr>
              <w:rPr>
                <w:rFonts w:cs="Arial"/>
                <w:color w:val="000000"/>
                <w:szCs w:val="20"/>
              </w:rPr>
            </w:pPr>
            <w:r w:rsidRPr="001636D4">
              <w:rPr>
                <w:rFonts w:cs="Arial"/>
                <w:color w:val="000000"/>
                <w:szCs w:val="20"/>
              </w:rPr>
              <w:t>Test Plan preparation</w:t>
            </w:r>
          </w:p>
          <w:p w14:paraId="7D9CF4A4" w14:textId="77777777" w:rsidR="00630BA5" w:rsidRDefault="00630BA5" w:rsidP="008D0732">
            <w:pPr>
              <w:pStyle w:val="ListParagraph"/>
              <w:numPr>
                <w:ilvl w:val="0"/>
                <w:numId w:val="23"/>
              </w:numPr>
              <w:rPr>
                <w:rFonts w:cs="Arial"/>
                <w:color w:val="000000"/>
                <w:szCs w:val="20"/>
              </w:rPr>
            </w:pPr>
            <w:r w:rsidRPr="001636D4">
              <w:rPr>
                <w:rFonts w:cs="Arial"/>
                <w:color w:val="000000"/>
                <w:szCs w:val="20"/>
              </w:rPr>
              <w:t xml:space="preserve">Test Data, Test Cases Preparation, </w:t>
            </w:r>
          </w:p>
          <w:p w14:paraId="09622401" w14:textId="77777777" w:rsidR="00630BA5" w:rsidRDefault="00630BA5" w:rsidP="008D0732">
            <w:pPr>
              <w:pStyle w:val="ListParagraph"/>
              <w:numPr>
                <w:ilvl w:val="0"/>
                <w:numId w:val="23"/>
              </w:numPr>
              <w:rPr>
                <w:rFonts w:cs="Arial"/>
                <w:color w:val="000000"/>
                <w:szCs w:val="20"/>
              </w:rPr>
            </w:pPr>
            <w:r w:rsidRPr="001636D4">
              <w:rPr>
                <w:rFonts w:cs="Arial"/>
                <w:color w:val="000000"/>
                <w:szCs w:val="20"/>
              </w:rPr>
              <w:t xml:space="preserve">Test Execution and reporting bug in </w:t>
            </w:r>
            <w:r>
              <w:rPr>
                <w:rFonts w:cs="Arial"/>
                <w:color w:val="000000"/>
                <w:szCs w:val="20"/>
              </w:rPr>
              <w:t>JIRA</w:t>
            </w:r>
          </w:p>
          <w:p w14:paraId="150BE78C" w14:textId="77777777" w:rsidR="00630BA5" w:rsidRDefault="00630BA5" w:rsidP="008D0732">
            <w:pPr>
              <w:pStyle w:val="ListParagraph"/>
              <w:numPr>
                <w:ilvl w:val="0"/>
                <w:numId w:val="23"/>
              </w:numPr>
              <w:rPr>
                <w:rFonts w:cs="Arial"/>
                <w:color w:val="000000"/>
                <w:szCs w:val="20"/>
              </w:rPr>
            </w:pPr>
            <w:r w:rsidRPr="001636D4">
              <w:rPr>
                <w:rFonts w:cs="Arial"/>
                <w:color w:val="000000"/>
                <w:szCs w:val="20"/>
              </w:rPr>
              <w:t>Status Report sharing with relevant stake</w:t>
            </w:r>
            <w:r>
              <w:rPr>
                <w:rFonts w:cs="Arial"/>
                <w:color w:val="000000"/>
                <w:szCs w:val="20"/>
              </w:rPr>
              <w:t>h</w:t>
            </w:r>
            <w:r w:rsidRPr="001636D4">
              <w:rPr>
                <w:rFonts w:cs="Arial"/>
                <w:color w:val="000000"/>
                <w:szCs w:val="20"/>
              </w:rPr>
              <w:t xml:space="preserve">olders on </w:t>
            </w:r>
            <w:r>
              <w:rPr>
                <w:rFonts w:cs="Arial"/>
                <w:color w:val="000000"/>
                <w:szCs w:val="20"/>
              </w:rPr>
              <w:t>w</w:t>
            </w:r>
            <w:r w:rsidRPr="001636D4">
              <w:rPr>
                <w:rFonts w:cs="Arial"/>
                <w:color w:val="000000"/>
                <w:szCs w:val="20"/>
              </w:rPr>
              <w:t xml:space="preserve">eekly </w:t>
            </w:r>
            <w:proofErr w:type="gramStart"/>
            <w:r w:rsidRPr="001636D4">
              <w:rPr>
                <w:rFonts w:cs="Arial"/>
                <w:color w:val="000000"/>
                <w:szCs w:val="20"/>
              </w:rPr>
              <w:t>basis</w:t>
            </w:r>
            <w:proofErr w:type="gramEnd"/>
          </w:p>
          <w:p w14:paraId="04BEADA5" w14:textId="77777777" w:rsidR="00630BA5" w:rsidRPr="005425B9" w:rsidRDefault="00630BA5" w:rsidP="008D0732">
            <w:pPr>
              <w:pStyle w:val="ListParagraph"/>
              <w:numPr>
                <w:ilvl w:val="0"/>
                <w:numId w:val="23"/>
              </w:numPr>
              <w:rPr>
                <w:rFonts w:cs="Arial"/>
                <w:color w:val="000000"/>
                <w:szCs w:val="20"/>
              </w:rPr>
            </w:pPr>
            <w:r>
              <w:rPr>
                <w:rFonts w:cs="Arial"/>
                <w:color w:val="000000"/>
                <w:szCs w:val="20"/>
              </w:rPr>
              <w:t>TESR preparation</w:t>
            </w:r>
          </w:p>
        </w:tc>
      </w:tr>
      <w:tr w:rsidR="0006598A" w:rsidRPr="00746437" w14:paraId="3E8706CC" w14:textId="77777777" w:rsidTr="008D0732">
        <w:trPr>
          <w:cantSplit/>
          <w:trHeight w:val="172"/>
        </w:trPr>
        <w:tc>
          <w:tcPr>
            <w:tcW w:w="915" w:type="pct"/>
          </w:tcPr>
          <w:p w14:paraId="186387C5" w14:textId="77777777" w:rsidR="0006598A" w:rsidRDefault="0006598A" w:rsidP="008D0732">
            <w:pPr>
              <w:rPr>
                <w:rFonts w:cs="Arial"/>
                <w:color w:val="000000"/>
                <w:szCs w:val="20"/>
              </w:rPr>
            </w:pPr>
            <w:r>
              <w:rPr>
                <w:rFonts w:cs="Arial"/>
                <w:color w:val="000000"/>
                <w:szCs w:val="20"/>
              </w:rPr>
              <w:t>Jessica Ni</w:t>
            </w:r>
          </w:p>
        </w:tc>
        <w:tc>
          <w:tcPr>
            <w:tcW w:w="4085" w:type="pct"/>
          </w:tcPr>
          <w:p w14:paraId="3D5C513B" w14:textId="77777777" w:rsidR="0006598A" w:rsidRDefault="0006598A" w:rsidP="0006598A">
            <w:pPr>
              <w:pStyle w:val="ListParagraph"/>
              <w:numPr>
                <w:ilvl w:val="0"/>
                <w:numId w:val="45"/>
              </w:numPr>
              <w:rPr>
                <w:rFonts w:cs="Arial"/>
                <w:color w:val="000000"/>
                <w:szCs w:val="20"/>
              </w:rPr>
            </w:pPr>
            <w:r w:rsidRPr="001636D4">
              <w:rPr>
                <w:rFonts w:cs="Arial"/>
                <w:color w:val="000000"/>
                <w:szCs w:val="20"/>
              </w:rPr>
              <w:t>Analysis and Estimation of Stories</w:t>
            </w:r>
          </w:p>
          <w:p w14:paraId="19A514E9" w14:textId="77777777" w:rsidR="0006598A" w:rsidRDefault="0006598A" w:rsidP="0006598A">
            <w:pPr>
              <w:pStyle w:val="ListParagraph"/>
              <w:numPr>
                <w:ilvl w:val="0"/>
                <w:numId w:val="45"/>
              </w:numPr>
              <w:rPr>
                <w:rFonts w:cs="Arial"/>
                <w:color w:val="000000"/>
                <w:szCs w:val="20"/>
              </w:rPr>
            </w:pPr>
            <w:r w:rsidRPr="001636D4">
              <w:rPr>
                <w:rFonts w:cs="Arial"/>
                <w:color w:val="000000"/>
                <w:szCs w:val="20"/>
              </w:rPr>
              <w:t>Test Plan preparation</w:t>
            </w:r>
          </w:p>
          <w:p w14:paraId="6D1FE544" w14:textId="77777777" w:rsidR="0006598A" w:rsidRDefault="0006598A" w:rsidP="0006598A">
            <w:pPr>
              <w:pStyle w:val="ListParagraph"/>
              <w:numPr>
                <w:ilvl w:val="0"/>
                <w:numId w:val="45"/>
              </w:numPr>
              <w:rPr>
                <w:rFonts w:cs="Arial"/>
                <w:color w:val="000000"/>
                <w:szCs w:val="20"/>
              </w:rPr>
            </w:pPr>
            <w:r w:rsidRPr="001636D4">
              <w:rPr>
                <w:rFonts w:cs="Arial"/>
                <w:color w:val="000000"/>
                <w:szCs w:val="20"/>
              </w:rPr>
              <w:t xml:space="preserve">Test Data, Test Cases Preparation, </w:t>
            </w:r>
          </w:p>
          <w:p w14:paraId="7BAB4B80" w14:textId="77777777" w:rsidR="0006598A" w:rsidRDefault="0006598A" w:rsidP="0006598A">
            <w:pPr>
              <w:pStyle w:val="ListParagraph"/>
              <w:numPr>
                <w:ilvl w:val="0"/>
                <w:numId w:val="45"/>
              </w:numPr>
              <w:rPr>
                <w:rFonts w:cs="Arial"/>
                <w:color w:val="000000"/>
                <w:szCs w:val="20"/>
              </w:rPr>
            </w:pPr>
            <w:r w:rsidRPr="001636D4">
              <w:rPr>
                <w:rFonts w:cs="Arial"/>
                <w:color w:val="000000"/>
                <w:szCs w:val="20"/>
              </w:rPr>
              <w:t xml:space="preserve">Test Execution and reporting bug in </w:t>
            </w:r>
            <w:r>
              <w:rPr>
                <w:rFonts w:cs="Arial"/>
                <w:color w:val="000000"/>
                <w:szCs w:val="20"/>
              </w:rPr>
              <w:t>JIRA</w:t>
            </w:r>
          </w:p>
          <w:p w14:paraId="757C599E" w14:textId="77777777" w:rsidR="0006598A" w:rsidRPr="0006598A" w:rsidRDefault="0006598A" w:rsidP="0006598A">
            <w:pPr>
              <w:pStyle w:val="ListParagraph"/>
              <w:numPr>
                <w:ilvl w:val="0"/>
                <w:numId w:val="45"/>
              </w:numPr>
              <w:rPr>
                <w:rFonts w:cs="Arial"/>
                <w:color w:val="000000"/>
                <w:szCs w:val="20"/>
              </w:rPr>
            </w:pPr>
            <w:r w:rsidRPr="001636D4">
              <w:rPr>
                <w:rFonts w:cs="Arial"/>
                <w:color w:val="000000"/>
                <w:szCs w:val="20"/>
              </w:rPr>
              <w:t>Status Report sharing with relevant stake</w:t>
            </w:r>
            <w:r>
              <w:rPr>
                <w:rFonts w:cs="Arial"/>
                <w:color w:val="000000"/>
                <w:szCs w:val="20"/>
              </w:rPr>
              <w:t>h</w:t>
            </w:r>
            <w:r w:rsidRPr="001636D4">
              <w:rPr>
                <w:rFonts w:cs="Arial"/>
                <w:color w:val="000000"/>
                <w:szCs w:val="20"/>
              </w:rPr>
              <w:t xml:space="preserve">olders on </w:t>
            </w:r>
            <w:r>
              <w:rPr>
                <w:rFonts w:cs="Arial"/>
                <w:color w:val="000000"/>
                <w:szCs w:val="20"/>
              </w:rPr>
              <w:t>w</w:t>
            </w:r>
            <w:r w:rsidRPr="001636D4">
              <w:rPr>
                <w:rFonts w:cs="Arial"/>
                <w:color w:val="000000"/>
                <w:szCs w:val="20"/>
              </w:rPr>
              <w:t>eekly basis</w:t>
            </w:r>
          </w:p>
        </w:tc>
      </w:tr>
    </w:tbl>
    <w:p w14:paraId="5D1C9873" w14:textId="77777777" w:rsidR="00630BA5" w:rsidRPr="00630BA5" w:rsidRDefault="00630BA5" w:rsidP="00630BA5"/>
    <w:p w14:paraId="2D11538A" w14:textId="77777777" w:rsidR="00680A73" w:rsidRDefault="00680A73" w:rsidP="00680A73">
      <w:pPr>
        <w:pStyle w:val="Heading1"/>
        <w:numPr>
          <w:ilvl w:val="0"/>
          <w:numId w:val="1"/>
        </w:numPr>
        <w:ind w:left="630" w:hanging="630"/>
      </w:pPr>
      <w:bookmarkStart w:id="71" w:name="_Toc485321308"/>
      <w:r w:rsidRPr="00944DBF">
        <w:lastRenderedPageBreak/>
        <w:t>Test Communication Plan</w:t>
      </w:r>
      <w:bookmarkEnd w:id="71"/>
    </w:p>
    <w:p w14:paraId="0CBE8DDB" w14:textId="77777777" w:rsidR="00680A73" w:rsidRDefault="00680A73" w:rsidP="00630BA5">
      <w:pPr>
        <w:jc w:val="both"/>
      </w:pPr>
    </w:p>
    <w:p w14:paraId="0554D14B" w14:textId="77777777" w:rsidR="00630BA5" w:rsidRPr="00944DBF" w:rsidRDefault="00630BA5" w:rsidP="00630BA5">
      <w:pPr>
        <w:ind w:left="540"/>
        <w:rPr>
          <w:b/>
          <w:bCs/>
          <w:iCs/>
        </w:rPr>
      </w:pPr>
      <w:r w:rsidRPr="00944DBF">
        <w:rPr>
          <w:b/>
          <w:bCs/>
          <w:iCs/>
        </w:rPr>
        <w:t>Status Reporting:</w:t>
      </w:r>
    </w:p>
    <w:p w14:paraId="21EDEFB5" w14:textId="77777777" w:rsidR="00630BA5" w:rsidRDefault="00630BA5" w:rsidP="00630BA5">
      <w:pPr>
        <w:ind w:left="540"/>
        <w:rPr>
          <w:i/>
          <w:color w:val="0000FF"/>
        </w:rPr>
      </w:pPr>
    </w:p>
    <w:tbl>
      <w:tblPr>
        <w:tblpPr w:leftFromText="180" w:rightFromText="180" w:vertAnchor="text" w:horzAnchor="page" w:tblpX="1707" w:tblpY="23"/>
        <w:tblW w:w="4159"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15" w:type="dxa"/>
          <w:right w:w="115" w:type="dxa"/>
        </w:tblCellMar>
        <w:tblLook w:val="0000" w:firstRow="0" w:lastRow="0" w:firstColumn="0" w:lastColumn="0" w:noHBand="0" w:noVBand="0"/>
      </w:tblPr>
      <w:tblGrid>
        <w:gridCol w:w="639"/>
        <w:gridCol w:w="4424"/>
        <w:gridCol w:w="1751"/>
        <w:gridCol w:w="1762"/>
      </w:tblGrid>
      <w:tr w:rsidR="00630BA5" w:rsidRPr="00944DBF" w14:paraId="0202E5D4" w14:textId="77777777" w:rsidTr="008D0732">
        <w:trPr>
          <w:cantSplit/>
          <w:trHeight w:val="345"/>
          <w:tblHeader/>
        </w:trPr>
        <w:tc>
          <w:tcPr>
            <w:tcW w:w="373" w:type="pct"/>
            <w:shd w:val="clear" w:color="auto" w:fill="6CCFF6"/>
            <w:vAlign w:val="center"/>
          </w:tcPr>
          <w:p w14:paraId="4011B4D7" w14:textId="77777777" w:rsidR="00630BA5" w:rsidRPr="00944DBF" w:rsidRDefault="00630BA5" w:rsidP="008D0732">
            <w:pPr>
              <w:rPr>
                <w:b/>
              </w:rPr>
            </w:pPr>
            <w:r>
              <w:rPr>
                <w:b/>
              </w:rPr>
              <w:t>#</w:t>
            </w:r>
          </w:p>
        </w:tc>
        <w:tc>
          <w:tcPr>
            <w:tcW w:w="2579" w:type="pct"/>
            <w:shd w:val="clear" w:color="auto" w:fill="6CCFF6"/>
            <w:vAlign w:val="center"/>
          </w:tcPr>
          <w:p w14:paraId="02537DE4" w14:textId="77777777" w:rsidR="00630BA5" w:rsidRPr="00944DBF" w:rsidRDefault="00630BA5" w:rsidP="008D0732">
            <w:pPr>
              <w:rPr>
                <w:b/>
              </w:rPr>
            </w:pPr>
            <w:r w:rsidRPr="00944DBF">
              <w:rPr>
                <w:b/>
              </w:rPr>
              <w:t>Reports</w:t>
            </w:r>
          </w:p>
        </w:tc>
        <w:tc>
          <w:tcPr>
            <w:tcW w:w="1021" w:type="pct"/>
            <w:shd w:val="clear" w:color="auto" w:fill="6CCFF6"/>
            <w:vAlign w:val="center"/>
          </w:tcPr>
          <w:p w14:paraId="581148E0" w14:textId="77777777" w:rsidR="00630BA5" w:rsidRPr="00944DBF" w:rsidRDefault="00630BA5" w:rsidP="008D0732">
            <w:pPr>
              <w:rPr>
                <w:b/>
              </w:rPr>
            </w:pPr>
            <w:r w:rsidRPr="00944DBF">
              <w:rPr>
                <w:b/>
              </w:rPr>
              <w:t>Responsibility</w:t>
            </w:r>
          </w:p>
        </w:tc>
        <w:tc>
          <w:tcPr>
            <w:tcW w:w="1027" w:type="pct"/>
            <w:shd w:val="clear" w:color="auto" w:fill="6CCFF6"/>
            <w:vAlign w:val="center"/>
          </w:tcPr>
          <w:p w14:paraId="2A25AA4C" w14:textId="77777777" w:rsidR="00630BA5" w:rsidRPr="00944DBF" w:rsidRDefault="00630BA5" w:rsidP="008D0732">
            <w:pPr>
              <w:rPr>
                <w:b/>
              </w:rPr>
            </w:pPr>
            <w:r w:rsidRPr="00944DBF">
              <w:rPr>
                <w:b/>
              </w:rPr>
              <w:t>Frequency</w:t>
            </w:r>
          </w:p>
        </w:tc>
      </w:tr>
      <w:tr w:rsidR="00630BA5" w:rsidRPr="00746437" w14:paraId="46B880E6" w14:textId="77777777" w:rsidTr="00073468">
        <w:trPr>
          <w:cantSplit/>
          <w:trHeight w:val="72"/>
        </w:trPr>
        <w:tc>
          <w:tcPr>
            <w:tcW w:w="373" w:type="pct"/>
            <w:vAlign w:val="center"/>
          </w:tcPr>
          <w:p w14:paraId="44379CAE" w14:textId="77777777" w:rsidR="00630BA5" w:rsidRPr="007E577C" w:rsidRDefault="00630BA5" w:rsidP="008D0732">
            <w:r>
              <w:t>1</w:t>
            </w:r>
          </w:p>
        </w:tc>
        <w:tc>
          <w:tcPr>
            <w:tcW w:w="2579" w:type="pct"/>
            <w:vAlign w:val="center"/>
          </w:tcPr>
          <w:p w14:paraId="24828E90" w14:textId="77777777" w:rsidR="00630BA5" w:rsidRPr="00423D65" w:rsidRDefault="00630BA5" w:rsidP="008D0732">
            <w:pPr>
              <w:rPr>
                <w:iCs/>
              </w:rPr>
            </w:pPr>
            <w:r>
              <w:rPr>
                <w:iCs/>
              </w:rPr>
              <w:t>Daily Status Reporting over Scrum Calls</w:t>
            </w:r>
          </w:p>
        </w:tc>
        <w:tc>
          <w:tcPr>
            <w:tcW w:w="1021" w:type="pct"/>
          </w:tcPr>
          <w:p w14:paraId="3FA40281" w14:textId="77777777" w:rsidR="00630BA5" w:rsidRPr="007E577C" w:rsidRDefault="00630BA5" w:rsidP="008D0732">
            <w:r w:rsidRPr="007E577C">
              <w:t>QA team</w:t>
            </w:r>
          </w:p>
        </w:tc>
        <w:tc>
          <w:tcPr>
            <w:tcW w:w="1027" w:type="pct"/>
          </w:tcPr>
          <w:p w14:paraId="1200E0B0" w14:textId="77777777" w:rsidR="00630BA5" w:rsidRPr="005358DE" w:rsidRDefault="00630BA5" w:rsidP="008D0732">
            <w:pPr>
              <w:rPr>
                <w:highlight w:val="yellow"/>
              </w:rPr>
            </w:pPr>
            <w:r>
              <w:t>Daily</w:t>
            </w:r>
          </w:p>
        </w:tc>
      </w:tr>
      <w:tr w:rsidR="00630BA5" w:rsidRPr="00746437" w14:paraId="0ED3B14D" w14:textId="77777777" w:rsidTr="008D0732">
        <w:trPr>
          <w:cantSplit/>
          <w:trHeight w:val="288"/>
        </w:trPr>
        <w:tc>
          <w:tcPr>
            <w:tcW w:w="373" w:type="pct"/>
            <w:vAlign w:val="center"/>
          </w:tcPr>
          <w:p w14:paraId="2F35E3E7" w14:textId="77777777" w:rsidR="00630BA5" w:rsidRDefault="00630BA5" w:rsidP="008D0732">
            <w:r>
              <w:t>2</w:t>
            </w:r>
          </w:p>
        </w:tc>
        <w:tc>
          <w:tcPr>
            <w:tcW w:w="2579" w:type="pct"/>
            <w:vAlign w:val="center"/>
          </w:tcPr>
          <w:p w14:paraId="4174E16C" w14:textId="77777777" w:rsidR="00630BA5" w:rsidRPr="005425B9" w:rsidRDefault="00630BA5" w:rsidP="008D0732">
            <w:pPr>
              <w:rPr>
                <w:rFonts w:ascii="Calibri" w:eastAsia="Calibri" w:hAnsi="Calibri" w:cs="Calibri"/>
                <w:sz w:val="22"/>
                <w:szCs w:val="22"/>
              </w:rPr>
            </w:pPr>
            <w:r>
              <w:rPr>
                <w:rFonts w:ascii="Calibri" w:eastAsia="Calibri" w:hAnsi="Calibri" w:cs="Calibri"/>
                <w:sz w:val="22"/>
                <w:szCs w:val="22"/>
              </w:rPr>
              <w:t>Weekly status report over mail</w:t>
            </w:r>
          </w:p>
        </w:tc>
        <w:tc>
          <w:tcPr>
            <w:tcW w:w="1021" w:type="pct"/>
          </w:tcPr>
          <w:p w14:paraId="3BF8B12B" w14:textId="77777777" w:rsidR="00630BA5" w:rsidRPr="005425B9" w:rsidRDefault="00630BA5" w:rsidP="008D0732">
            <w:pPr>
              <w:rPr>
                <w:rFonts w:ascii="Calibri" w:eastAsia="Calibri" w:hAnsi="Calibri" w:cs="Calibri"/>
                <w:sz w:val="22"/>
                <w:szCs w:val="22"/>
              </w:rPr>
            </w:pPr>
            <w:r>
              <w:rPr>
                <w:rFonts w:ascii="Calibri" w:eastAsia="Calibri" w:hAnsi="Calibri" w:cs="Calibri"/>
                <w:sz w:val="22"/>
                <w:szCs w:val="22"/>
              </w:rPr>
              <w:t>QA team</w:t>
            </w:r>
          </w:p>
        </w:tc>
        <w:tc>
          <w:tcPr>
            <w:tcW w:w="1027" w:type="pct"/>
          </w:tcPr>
          <w:p w14:paraId="4EB19CA8" w14:textId="77777777" w:rsidR="00630BA5" w:rsidRPr="005425B9" w:rsidRDefault="00630BA5" w:rsidP="008D0732">
            <w:pPr>
              <w:rPr>
                <w:rFonts w:ascii="Calibri" w:eastAsia="Calibri" w:hAnsi="Calibri" w:cs="Calibri"/>
                <w:sz w:val="22"/>
                <w:szCs w:val="22"/>
              </w:rPr>
            </w:pPr>
            <w:r>
              <w:rPr>
                <w:rFonts w:ascii="Calibri" w:eastAsia="Calibri" w:hAnsi="Calibri" w:cs="Calibri"/>
                <w:sz w:val="22"/>
                <w:szCs w:val="22"/>
              </w:rPr>
              <w:t>Weekly</w:t>
            </w:r>
          </w:p>
        </w:tc>
      </w:tr>
      <w:tr w:rsidR="00630BA5" w:rsidRPr="00746437" w14:paraId="50E2D46B" w14:textId="77777777" w:rsidTr="008D0732">
        <w:trPr>
          <w:cantSplit/>
          <w:trHeight w:val="288"/>
        </w:trPr>
        <w:tc>
          <w:tcPr>
            <w:tcW w:w="373" w:type="pct"/>
            <w:vAlign w:val="center"/>
          </w:tcPr>
          <w:p w14:paraId="6A458966" w14:textId="77777777" w:rsidR="00630BA5" w:rsidRDefault="00630BA5" w:rsidP="008D0732">
            <w:r>
              <w:t>3</w:t>
            </w:r>
          </w:p>
        </w:tc>
        <w:tc>
          <w:tcPr>
            <w:tcW w:w="2579" w:type="pct"/>
            <w:vAlign w:val="center"/>
          </w:tcPr>
          <w:p w14:paraId="08B4F143" w14:textId="77777777" w:rsidR="00630BA5" w:rsidRDefault="00630BA5" w:rsidP="008D0732">
            <w:pPr>
              <w:rPr>
                <w:rFonts w:ascii="Calibri" w:eastAsia="Calibri" w:hAnsi="Calibri" w:cs="Calibri"/>
                <w:sz w:val="22"/>
                <w:szCs w:val="22"/>
              </w:rPr>
            </w:pPr>
            <w:r>
              <w:rPr>
                <w:rFonts w:ascii="Calibri" w:eastAsia="Calibri" w:hAnsi="Calibri" w:cs="Calibri"/>
                <w:sz w:val="22"/>
                <w:szCs w:val="22"/>
              </w:rPr>
              <w:t>TESR over mail/</w:t>
            </w:r>
            <w:r w:rsidR="00D3004F">
              <w:rPr>
                <w:rFonts w:ascii="Calibri" w:eastAsia="Calibri" w:hAnsi="Calibri" w:cs="Calibri"/>
                <w:sz w:val="22"/>
                <w:szCs w:val="22"/>
              </w:rPr>
              <w:t>XXX Company Name</w:t>
            </w:r>
            <w:r>
              <w:rPr>
                <w:rFonts w:ascii="Calibri" w:eastAsia="Calibri" w:hAnsi="Calibri" w:cs="Calibri"/>
                <w:sz w:val="22"/>
                <w:szCs w:val="22"/>
              </w:rPr>
              <w:t xml:space="preserve"> wiki share path</w:t>
            </w:r>
          </w:p>
        </w:tc>
        <w:tc>
          <w:tcPr>
            <w:tcW w:w="1021" w:type="pct"/>
          </w:tcPr>
          <w:p w14:paraId="20985DB3" w14:textId="77777777" w:rsidR="00630BA5" w:rsidRDefault="00630BA5" w:rsidP="008D0732">
            <w:pPr>
              <w:rPr>
                <w:rFonts w:ascii="Calibri" w:eastAsia="Calibri" w:hAnsi="Calibri" w:cs="Calibri"/>
                <w:sz w:val="22"/>
                <w:szCs w:val="22"/>
              </w:rPr>
            </w:pPr>
            <w:r>
              <w:rPr>
                <w:rFonts w:ascii="Calibri" w:eastAsia="Calibri" w:hAnsi="Calibri" w:cs="Calibri"/>
                <w:sz w:val="22"/>
                <w:szCs w:val="22"/>
              </w:rPr>
              <w:t>QA team</w:t>
            </w:r>
          </w:p>
        </w:tc>
        <w:tc>
          <w:tcPr>
            <w:tcW w:w="1027" w:type="pct"/>
          </w:tcPr>
          <w:p w14:paraId="104F6503" w14:textId="77777777" w:rsidR="00630BA5" w:rsidRDefault="00630BA5" w:rsidP="008D0732">
            <w:pPr>
              <w:rPr>
                <w:rFonts w:ascii="Calibri" w:eastAsia="Calibri" w:hAnsi="Calibri" w:cs="Calibri"/>
                <w:sz w:val="22"/>
                <w:szCs w:val="22"/>
              </w:rPr>
            </w:pPr>
            <w:r>
              <w:rPr>
                <w:rFonts w:ascii="Calibri" w:eastAsia="Calibri" w:hAnsi="Calibri" w:cs="Calibri"/>
                <w:sz w:val="22"/>
                <w:szCs w:val="22"/>
              </w:rPr>
              <w:t xml:space="preserve">Release </w:t>
            </w:r>
          </w:p>
        </w:tc>
      </w:tr>
    </w:tbl>
    <w:p w14:paraId="28FBECC8" w14:textId="77777777" w:rsidR="00630BA5" w:rsidRDefault="00630BA5" w:rsidP="00630BA5">
      <w:pPr>
        <w:ind w:left="540"/>
        <w:rPr>
          <w:i/>
          <w:color w:val="0000FF"/>
        </w:rPr>
      </w:pPr>
    </w:p>
    <w:p w14:paraId="63B77B50" w14:textId="77777777" w:rsidR="00630BA5" w:rsidRDefault="00630BA5" w:rsidP="00630BA5">
      <w:pPr>
        <w:ind w:left="540"/>
        <w:rPr>
          <w:i/>
          <w:color w:val="0000FF"/>
        </w:rPr>
      </w:pPr>
    </w:p>
    <w:p w14:paraId="110290EB" w14:textId="77777777" w:rsidR="00630BA5" w:rsidRDefault="00630BA5" w:rsidP="00630BA5">
      <w:pPr>
        <w:ind w:left="540"/>
        <w:rPr>
          <w:i/>
          <w:color w:val="0000FF"/>
        </w:rPr>
      </w:pPr>
    </w:p>
    <w:p w14:paraId="2A7E4D95" w14:textId="77777777" w:rsidR="00630BA5" w:rsidRDefault="00630BA5" w:rsidP="00630BA5">
      <w:pPr>
        <w:ind w:left="540"/>
        <w:rPr>
          <w:i/>
          <w:color w:val="0000FF"/>
        </w:rPr>
      </w:pPr>
    </w:p>
    <w:p w14:paraId="4A73082C" w14:textId="77777777" w:rsidR="00630BA5" w:rsidRPr="00C14250" w:rsidRDefault="00630BA5" w:rsidP="00630BA5">
      <w:pPr>
        <w:jc w:val="center"/>
      </w:pPr>
    </w:p>
    <w:p w14:paraId="3A0D5EEB" w14:textId="77777777" w:rsidR="00630BA5" w:rsidRDefault="00630BA5" w:rsidP="00630BA5">
      <w:pPr>
        <w:pStyle w:val="Caption"/>
        <w:jc w:val="center"/>
        <w:rPr>
          <w:b w:val="0"/>
          <w:bCs w:val="0"/>
        </w:rPr>
      </w:pPr>
    </w:p>
    <w:p w14:paraId="2DFF3C88" w14:textId="77777777" w:rsidR="00630BA5" w:rsidRPr="00855520" w:rsidRDefault="00630BA5" w:rsidP="00630BA5">
      <w:pPr>
        <w:pStyle w:val="Caption"/>
        <w:jc w:val="center"/>
        <w:rPr>
          <w:b w:val="0"/>
          <w:bCs w:val="0"/>
        </w:rPr>
      </w:pPr>
      <w:r w:rsidRPr="00855520">
        <w:rPr>
          <w:b w:val="0"/>
          <w:bCs w:val="0"/>
        </w:rPr>
        <w:t xml:space="preserve"> Table </w:t>
      </w:r>
      <w:r w:rsidRPr="00855520">
        <w:rPr>
          <w:b w:val="0"/>
          <w:bCs w:val="0"/>
        </w:rPr>
        <w:fldChar w:fldCharType="begin"/>
      </w:r>
      <w:r w:rsidRPr="00855520">
        <w:rPr>
          <w:b w:val="0"/>
          <w:bCs w:val="0"/>
        </w:rPr>
        <w:instrText xml:space="preserve"> SEQ Table \* ARABIC </w:instrText>
      </w:r>
      <w:r w:rsidRPr="00855520">
        <w:rPr>
          <w:b w:val="0"/>
          <w:bCs w:val="0"/>
        </w:rPr>
        <w:fldChar w:fldCharType="separate"/>
      </w:r>
      <w:r w:rsidRPr="00855520">
        <w:rPr>
          <w:b w:val="0"/>
          <w:bCs w:val="0"/>
          <w:noProof/>
        </w:rPr>
        <w:t>14</w:t>
      </w:r>
      <w:r w:rsidRPr="00855520">
        <w:rPr>
          <w:b w:val="0"/>
          <w:bCs w:val="0"/>
        </w:rPr>
        <w:fldChar w:fldCharType="end"/>
      </w:r>
      <w:r w:rsidRPr="00855520">
        <w:rPr>
          <w:b w:val="0"/>
          <w:bCs w:val="0"/>
        </w:rPr>
        <w:t>: Test Communication Plan</w:t>
      </w:r>
    </w:p>
    <w:p w14:paraId="33C1FB1C" w14:textId="77777777" w:rsidR="00630BA5" w:rsidRPr="0009743D" w:rsidRDefault="00630BA5" w:rsidP="00680A73">
      <w:pPr>
        <w:ind w:left="720"/>
        <w:jc w:val="both"/>
      </w:pPr>
    </w:p>
    <w:p w14:paraId="33CB2283" w14:textId="77777777" w:rsidR="00680A73" w:rsidRPr="00944DBF" w:rsidRDefault="00680A73" w:rsidP="00680A73">
      <w:pPr>
        <w:pStyle w:val="Heading1"/>
        <w:numPr>
          <w:ilvl w:val="0"/>
          <w:numId w:val="1"/>
        </w:numPr>
        <w:ind w:left="630" w:hanging="630"/>
      </w:pPr>
      <w:bookmarkStart w:id="72" w:name="_Toc485321309"/>
      <w:r w:rsidRPr="00944DBF">
        <w:lastRenderedPageBreak/>
        <w:t>Attachments</w:t>
      </w:r>
      <w:bookmarkEnd w:id="72"/>
    </w:p>
    <w:p w14:paraId="12F7BE0E" w14:textId="77777777" w:rsidR="00680A73" w:rsidRDefault="00680A73" w:rsidP="00680A73">
      <w:pPr>
        <w:ind w:left="1080"/>
        <w:rPr>
          <w:color w:val="1F497D"/>
        </w:rPr>
      </w:pPr>
      <w:r>
        <w:t>NA</w:t>
      </w:r>
    </w:p>
    <w:p w14:paraId="4542D6FC" w14:textId="77777777" w:rsidR="00680A73" w:rsidRPr="00944DBF" w:rsidRDefault="00680A73" w:rsidP="00680A73">
      <w:pPr>
        <w:ind w:left="1080"/>
      </w:pPr>
    </w:p>
    <w:p w14:paraId="303E485B" w14:textId="77777777" w:rsidR="00F65587" w:rsidRPr="00855520" w:rsidRDefault="00F65587" w:rsidP="00680A73">
      <w:pPr>
        <w:ind w:firstLine="720"/>
        <w:jc w:val="center"/>
      </w:pPr>
    </w:p>
    <w:sectPr w:rsidR="00F65587" w:rsidRPr="00855520" w:rsidSect="0084401E">
      <w:headerReference w:type="first" r:id="rId14"/>
      <w:footerReference w:type="first" r:id="rId15"/>
      <w:pgSz w:w="12240" w:h="15840" w:code="1"/>
      <w:pgMar w:top="-126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6C213" w14:textId="77777777" w:rsidR="00842E2E" w:rsidRDefault="00842E2E">
      <w:r>
        <w:separator/>
      </w:r>
    </w:p>
    <w:p w14:paraId="4A803762" w14:textId="77777777" w:rsidR="00842E2E" w:rsidRDefault="00842E2E"/>
  </w:endnote>
  <w:endnote w:type="continuationSeparator" w:id="0">
    <w:p w14:paraId="3850B087" w14:textId="77777777" w:rsidR="00842E2E" w:rsidRDefault="00842E2E">
      <w:r>
        <w:continuationSeparator/>
      </w:r>
    </w:p>
    <w:p w14:paraId="0A91081C" w14:textId="77777777" w:rsidR="00842E2E" w:rsidRDefault="00842E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73AB3" w14:textId="77777777" w:rsidR="00815BA1" w:rsidRPr="00050541" w:rsidRDefault="00815BA1" w:rsidP="0085470E">
    <w:pPr>
      <w:framePr w:w="901" w:wrap="auto" w:vAnchor="text" w:hAnchor="page" w:x="6121" w:y="-2"/>
      <w:rPr>
        <w:rStyle w:val="PageNumber"/>
        <w:sz w:val="18"/>
        <w:szCs w:val="18"/>
      </w:rPr>
    </w:pPr>
    <w:r w:rsidRPr="00050541">
      <w:rPr>
        <w:rStyle w:val="PageNumber"/>
        <w:sz w:val="18"/>
        <w:szCs w:val="18"/>
      </w:rPr>
      <w:fldChar w:fldCharType="begin"/>
    </w:r>
    <w:r w:rsidRPr="00050541">
      <w:rPr>
        <w:rStyle w:val="PageNumber"/>
        <w:sz w:val="18"/>
        <w:szCs w:val="18"/>
      </w:rPr>
      <w:instrText xml:space="preserve">PAGE  </w:instrText>
    </w:r>
    <w:r w:rsidRPr="00050541">
      <w:rPr>
        <w:rStyle w:val="PageNumber"/>
        <w:sz w:val="18"/>
        <w:szCs w:val="18"/>
      </w:rPr>
      <w:fldChar w:fldCharType="separate"/>
    </w:r>
    <w:r w:rsidR="00D3004F">
      <w:rPr>
        <w:rStyle w:val="PageNumber"/>
        <w:noProof/>
        <w:sz w:val="18"/>
        <w:szCs w:val="18"/>
      </w:rPr>
      <w:t>8</w:t>
    </w:r>
    <w:r w:rsidRPr="00050541">
      <w:rPr>
        <w:rStyle w:val="PageNumber"/>
        <w:sz w:val="18"/>
        <w:szCs w:val="18"/>
      </w:rPr>
      <w:fldChar w:fldCharType="end"/>
    </w:r>
    <w:r w:rsidRPr="00050541">
      <w:rPr>
        <w:rStyle w:val="PageNumber"/>
        <w:sz w:val="18"/>
        <w:szCs w:val="18"/>
      </w:rPr>
      <w:t xml:space="preserve"> </w:t>
    </w:r>
    <w:r>
      <w:rPr>
        <w:rStyle w:val="PageNumber"/>
        <w:sz w:val="18"/>
        <w:szCs w:val="18"/>
      </w:rPr>
      <w:t>(</w:t>
    </w:r>
    <w:r w:rsidRPr="00050541">
      <w:rPr>
        <w:rStyle w:val="PageNumber"/>
        <w:sz w:val="18"/>
        <w:szCs w:val="18"/>
      </w:rPr>
      <w:fldChar w:fldCharType="begin"/>
    </w:r>
    <w:r w:rsidRPr="00050541">
      <w:rPr>
        <w:rStyle w:val="PageNumber"/>
        <w:sz w:val="18"/>
        <w:szCs w:val="18"/>
      </w:rPr>
      <w:instrText xml:space="preserve"> NUMPAGES </w:instrText>
    </w:r>
    <w:r w:rsidRPr="00050541">
      <w:rPr>
        <w:rStyle w:val="PageNumber"/>
        <w:sz w:val="18"/>
        <w:szCs w:val="18"/>
      </w:rPr>
      <w:fldChar w:fldCharType="separate"/>
    </w:r>
    <w:r w:rsidR="00D3004F">
      <w:rPr>
        <w:rStyle w:val="PageNumber"/>
        <w:noProof/>
        <w:sz w:val="18"/>
        <w:szCs w:val="18"/>
      </w:rPr>
      <w:t>18</w:t>
    </w:r>
    <w:r w:rsidRPr="00050541">
      <w:rPr>
        <w:rStyle w:val="PageNumber"/>
        <w:sz w:val="18"/>
        <w:szCs w:val="18"/>
      </w:rPr>
      <w:fldChar w:fldCharType="end"/>
    </w:r>
    <w:r>
      <w:rPr>
        <w:rStyle w:val="PageNumber"/>
        <w:sz w:val="18"/>
        <w:szCs w:val="18"/>
      </w:rPr>
      <w:t>)</w:t>
    </w:r>
  </w:p>
  <w:p w14:paraId="5163B37A" w14:textId="77777777" w:rsidR="00815BA1" w:rsidRDefault="00815BA1">
    <w:pPr>
      <w:pStyle w:val="Footer"/>
    </w:pPr>
    <w:r w:rsidRPr="009C37E2">
      <w:rPr>
        <w:rStyle w:val="FooterChar"/>
      </w:rPr>
      <w:pict w14:anchorId="2789BBCC">
        <v:line id="_x0000_s1344" style="position:absolute;z-index:4" from="-2.05pt,-2.1pt" to="504.85pt,-2.1pt"/>
      </w:pict>
    </w:r>
    <w:r>
      <w:t>INTERNAL</w:t>
    </w: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16" w:type="dxa"/>
      <w:tblInd w:w="-5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788"/>
      <w:gridCol w:w="360"/>
      <w:gridCol w:w="4168"/>
    </w:tblGrid>
    <w:tr w:rsidR="00815BA1" w14:paraId="1F7CEB14" w14:textId="77777777" w:rsidTr="002741BA">
      <w:tblPrEx>
        <w:tblCellMar>
          <w:top w:w="0" w:type="dxa"/>
          <w:left w:w="0" w:type="dxa"/>
          <w:bottom w:w="0" w:type="dxa"/>
          <w:right w:w="0" w:type="dxa"/>
        </w:tblCellMar>
      </w:tblPrEx>
      <w:trPr>
        <w:trHeight w:val="567"/>
      </w:trPr>
      <w:tc>
        <w:tcPr>
          <w:tcW w:w="5788" w:type="dxa"/>
          <w:tcBorders>
            <w:top w:val="nil"/>
            <w:left w:val="nil"/>
            <w:bottom w:val="nil"/>
            <w:right w:val="nil"/>
          </w:tcBorders>
          <w:tcMar>
            <w:left w:w="28" w:type="dxa"/>
            <w:bottom w:w="28" w:type="dxa"/>
          </w:tcMar>
          <w:vAlign w:val="bottom"/>
        </w:tcPr>
        <w:p w14:paraId="29F544A7" w14:textId="77777777" w:rsidR="00815BA1" w:rsidRDefault="00815BA1" w:rsidP="002741BA">
          <w:pPr>
            <w:pStyle w:val="Legalcopy"/>
            <w:rPr>
              <w:rStyle w:val="TextHide"/>
            </w:rPr>
          </w:pPr>
          <w:bookmarkStart w:id="0" w:name="LegalText"/>
          <w:bookmarkEnd w:id="0"/>
        </w:p>
      </w:tc>
      <w:tc>
        <w:tcPr>
          <w:tcW w:w="360" w:type="dxa"/>
          <w:tcBorders>
            <w:top w:val="nil"/>
            <w:left w:val="nil"/>
            <w:bottom w:val="nil"/>
            <w:right w:val="nil"/>
          </w:tcBorders>
        </w:tcPr>
        <w:p w14:paraId="415782AD" w14:textId="77777777" w:rsidR="00815BA1" w:rsidRDefault="00815BA1" w:rsidP="002741BA">
          <w:pPr>
            <w:pStyle w:val="TableLogoText"/>
            <w:rPr>
              <w:rStyle w:val="TextHide"/>
            </w:rPr>
          </w:pPr>
        </w:p>
      </w:tc>
      <w:tc>
        <w:tcPr>
          <w:tcW w:w="4168" w:type="dxa"/>
          <w:vMerge w:val="restart"/>
          <w:tcBorders>
            <w:top w:val="nil"/>
            <w:left w:val="nil"/>
            <w:right w:val="nil"/>
          </w:tcBorders>
          <w:vAlign w:val="bottom"/>
        </w:tcPr>
        <w:p w14:paraId="553CFB2E" w14:textId="77777777" w:rsidR="00815BA1" w:rsidRDefault="00815BA1" w:rsidP="00D3004F">
          <w:pPr>
            <w:pStyle w:val="TableLogoText"/>
            <w:rPr>
              <w:rStyle w:val="TextHide"/>
            </w:rPr>
          </w:pPr>
          <w:bookmarkStart w:id="1" w:name="Endorsement"/>
          <w:r>
            <w:rPr>
              <w:rStyle w:val="TextHide"/>
            </w:rPr>
            <w:t xml:space="preserve">                         </w:t>
          </w:r>
          <w:bookmarkEnd w:id="1"/>
        </w:p>
      </w:tc>
    </w:tr>
    <w:tr w:rsidR="00815BA1" w14:paraId="6E4A36A2" w14:textId="77777777" w:rsidTr="002741BA">
      <w:tblPrEx>
        <w:tblCellMar>
          <w:top w:w="0" w:type="dxa"/>
          <w:left w:w="0" w:type="dxa"/>
          <w:bottom w:w="0" w:type="dxa"/>
          <w:right w:w="0" w:type="dxa"/>
        </w:tblCellMar>
      </w:tblPrEx>
      <w:trPr>
        <w:trHeight w:hRule="exact" w:val="340"/>
      </w:trPr>
      <w:tc>
        <w:tcPr>
          <w:tcW w:w="5788" w:type="dxa"/>
          <w:tcBorders>
            <w:top w:val="nil"/>
            <w:left w:val="nil"/>
            <w:bottom w:val="nil"/>
            <w:right w:val="nil"/>
          </w:tcBorders>
          <w:vAlign w:val="bottom"/>
        </w:tcPr>
        <w:p w14:paraId="1653302A" w14:textId="77777777" w:rsidR="00815BA1" w:rsidRDefault="00815BA1" w:rsidP="002741BA">
          <w:pPr>
            <w:pStyle w:val="Legalcopy"/>
            <w:rPr>
              <w:rStyle w:val="TextHide"/>
            </w:rPr>
          </w:pPr>
          <w:bookmarkStart w:id="2" w:name="PillarLogo"/>
          <w:r>
            <w:rPr>
              <w:rStyle w:val="TextHide"/>
            </w:rPr>
            <w:t xml:space="preserve">   </w:t>
          </w:r>
          <w:bookmarkEnd w:id="2"/>
        </w:p>
      </w:tc>
      <w:tc>
        <w:tcPr>
          <w:tcW w:w="360" w:type="dxa"/>
          <w:tcBorders>
            <w:top w:val="nil"/>
            <w:left w:val="nil"/>
            <w:bottom w:val="nil"/>
            <w:right w:val="nil"/>
          </w:tcBorders>
        </w:tcPr>
        <w:p w14:paraId="106B8331" w14:textId="77777777" w:rsidR="00815BA1" w:rsidRDefault="00815BA1" w:rsidP="002741BA">
          <w:pPr>
            <w:pStyle w:val="TableLogoText"/>
            <w:rPr>
              <w:rStyle w:val="TextHide"/>
            </w:rPr>
          </w:pPr>
        </w:p>
      </w:tc>
      <w:tc>
        <w:tcPr>
          <w:tcW w:w="4168" w:type="dxa"/>
          <w:vMerge/>
          <w:tcBorders>
            <w:left w:val="nil"/>
            <w:bottom w:val="nil"/>
            <w:right w:val="nil"/>
          </w:tcBorders>
          <w:vAlign w:val="bottom"/>
        </w:tcPr>
        <w:p w14:paraId="0794B0AB" w14:textId="77777777" w:rsidR="00815BA1" w:rsidRDefault="00815BA1" w:rsidP="002741BA">
          <w:pPr>
            <w:pStyle w:val="TableLogoText"/>
            <w:rPr>
              <w:rStyle w:val="TextHide"/>
            </w:rPr>
          </w:pPr>
        </w:p>
      </w:tc>
    </w:tr>
  </w:tbl>
  <w:p w14:paraId="301ECCA1" w14:textId="77777777" w:rsidR="00815BA1" w:rsidRDefault="00815B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FFF09" w14:textId="77777777" w:rsidR="00815BA1" w:rsidRPr="00050541" w:rsidRDefault="00815BA1" w:rsidP="00280FA1">
    <w:pPr>
      <w:framePr w:w="901" w:wrap="auto" w:vAnchor="text" w:hAnchor="page" w:x="6121" w:y="1"/>
      <w:rPr>
        <w:rStyle w:val="PageNumber"/>
        <w:sz w:val="18"/>
        <w:szCs w:val="18"/>
      </w:rPr>
    </w:pPr>
    <w:r w:rsidRPr="00050541">
      <w:rPr>
        <w:rStyle w:val="PageNumber"/>
        <w:sz w:val="18"/>
        <w:szCs w:val="18"/>
      </w:rPr>
      <w:fldChar w:fldCharType="begin"/>
    </w:r>
    <w:r w:rsidRPr="00050541">
      <w:rPr>
        <w:rStyle w:val="PageNumber"/>
        <w:sz w:val="18"/>
        <w:szCs w:val="18"/>
      </w:rPr>
      <w:instrText xml:space="preserve">PAGE  </w:instrText>
    </w:r>
    <w:r w:rsidRPr="00050541">
      <w:rPr>
        <w:rStyle w:val="PageNumber"/>
        <w:sz w:val="18"/>
        <w:szCs w:val="18"/>
      </w:rPr>
      <w:fldChar w:fldCharType="separate"/>
    </w:r>
    <w:r w:rsidR="00D3004F">
      <w:rPr>
        <w:rStyle w:val="PageNumber"/>
        <w:noProof/>
        <w:sz w:val="18"/>
        <w:szCs w:val="18"/>
      </w:rPr>
      <w:t>2</w:t>
    </w:r>
    <w:r w:rsidRPr="00050541">
      <w:rPr>
        <w:rStyle w:val="PageNumber"/>
        <w:sz w:val="18"/>
        <w:szCs w:val="18"/>
      </w:rPr>
      <w:fldChar w:fldCharType="end"/>
    </w:r>
    <w:r w:rsidRPr="00050541">
      <w:rPr>
        <w:rStyle w:val="PageNumber"/>
        <w:sz w:val="18"/>
        <w:szCs w:val="18"/>
      </w:rPr>
      <w:t xml:space="preserve"> </w:t>
    </w:r>
    <w:r>
      <w:rPr>
        <w:rStyle w:val="PageNumber"/>
        <w:sz w:val="18"/>
        <w:szCs w:val="18"/>
      </w:rPr>
      <w:t>(</w:t>
    </w:r>
    <w:r w:rsidRPr="00050541">
      <w:rPr>
        <w:rStyle w:val="PageNumber"/>
        <w:sz w:val="18"/>
        <w:szCs w:val="18"/>
      </w:rPr>
      <w:fldChar w:fldCharType="begin"/>
    </w:r>
    <w:r w:rsidRPr="00050541">
      <w:rPr>
        <w:rStyle w:val="PageNumber"/>
        <w:sz w:val="18"/>
        <w:szCs w:val="18"/>
      </w:rPr>
      <w:instrText xml:space="preserve"> NUMPAGES </w:instrText>
    </w:r>
    <w:r w:rsidRPr="00050541">
      <w:rPr>
        <w:rStyle w:val="PageNumber"/>
        <w:sz w:val="18"/>
        <w:szCs w:val="18"/>
      </w:rPr>
      <w:fldChar w:fldCharType="separate"/>
    </w:r>
    <w:r w:rsidR="00D3004F">
      <w:rPr>
        <w:rStyle w:val="PageNumber"/>
        <w:noProof/>
        <w:sz w:val="18"/>
        <w:szCs w:val="18"/>
      </w:rPr>
      <w:t>18</w:t>
    </w:r>
    <w:r w:rsidRPr="00050541">
      <w:rPr>
        <w:rStyle w:val="PageNumber"/>
        <w:sz w:val="18"/>
        <w:szCs w:val="18"/>
      </w:rPr>
      <w:fldChar w:fldCharType="end"/>
    </w:r>
    <w:r>
      <w:rPr>
        <w:rStyle w:val="PageNumber"/>
        <w:sz w:val="18"/>
        <w:szCs w:val="18"/>
      </w:rPr>
      <w:t>)</w:t>
    </w:r>
  </w:p>
  <w:p w14:paraId="2C17EED6" w14:textId="77777777" w:rsidR="00815BA1" w:rsidRDefault="00815BA1" w:rsidP="001F72DB">
    <w:pPr>
      <w:pStyle w:val="Footer"/>
      <w:pBdr>
        <w:top w:val="single" w:sz="4" w:space="1" w:color="auto"/>
      </w:pBdr>
    </w:pPr>
    <w:r>
      <w:t>MERCER INTERNAL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CF407" w14:textId="77777777" w:rsidR="00842E2E" w:rsidRDefault="00842E2E">
      <w:r>
        <w:separator/>
      </w:r>
    </w:p>
    <w:p w14:paraId="000AACA1" w14:textId="77777777" w:rsidR="00842E2E" w:rsidRDefault="00842E2E"/>
  </w:footnote>
  <w:footnote w:type="continuationSeparator" w:id="0">
    <w:p w14:paraId="2B1695DB" w14:textId="77777777" w:rsidR="00842E2E" w:rsidRDefault="00842E2E">
      <w:r>
        <w:continuationSeparator/>
      </w:r>
    </w:p>
    <w:p w14:paraId="1C7FB9D1" w14:textId="77777777" w:rsidR="00842E2E" w:rsidRDefault="00842E2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B551E" w14:textId="77777777" w:rsidR="00815BA1" w:rsidRPr="00F20EF0" w:rsidRDefault="00815BA1" w:rsidP="00DD10CC">
    <w:pPr>
      <w:pStyle w:val="Header"/>
      <w:tabs>
        <w:tab w:val="clear" w:pos="8640"/>
        <w:tab w:val="right" w:pos="10080"/>
      </w:tabs>
      <w:rPr>
        <w:lang w:val="fr-FR"/>
      </w:rPr>
    </w:pPr>
    <w:r>
      <w:rPr>
        <w:noProof/>
      </w:rPr>
      <w:pict w14:anchorId="5B5DAD0F">
        <v:line id="_x0000_s1333" style="position:absolute;z-index:1" from="-2.05pt,12.4pt" to="504.85pt,12.4pt"/>
      </w:pict>
    </w:r>
    <w:r>
      <w:rPr>
        <w:noProof/>
        <w:lang w:val="fr-FR"/>
      </w:rPr>
      <w:t>Master</w:t>
    </w:r>
    <w:r w:rsidRPr="008E3CE6">
      <w:rPr>
        <w:noProof/>
        <w:lang w:val="fr-FR"/>
      </w:rPr>
      <w:t xml:space="preserve"> Test Plan</w:t>
    </w:r>
    <w:r w:rsidRPr="008E3CE6">
      <w:rPr>
        <w:noProof/>
        <w:lang w:val="fr-FR"/>
      </w:rPr>
      <w:tab/>
    </w:r>
    <w:r w:rsidRPr="008E3CE6">
      <w:rPr>
        <w:noProof/>
        <w:lang w:val="fr-FR"/>
      </w:rPr>
      <w:tab/>
      <w:t xml:space="preserve">Document Version </w:t>
    </w:r>
    <w:r>
      <w:rPr>
        <w:noProof/>
      </w:rPr>
      <w:pict w14:anchorId="33C4FF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49" type="#_x0000_t75" style="position:absolute;margin-left:-55.15pt;margin-top:272.95pt;width:615pt;height:185.05pt;z-index:7;mso-position-horizontal-relative:text;mso-position-vertical-relative:text">
          <v:imagedata r:id="rId1" o:title="grad-white-box-2"/>
        </v:shape>
      </w:pict>
    </w:r>
    <w:r>
      <w:rPr>
        <w:noProof/>
        <w:lang w:val="fr-FR"/>
      </w:rPr>
      <w:t>&lt;nn.rr&gt;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26FCD" w14:textId="77777777" w:rsidR="00815BA1" w:rsidRPr="009475F9" w:rsidRDefault="00815BA1" w:rsidP="008E3CE6">
    <w:pPr>
      <w:pStyle w:val="Header"/>
      <w:tabs>
        <w:tab w:val="left" w:pos="7200"/>
      </w:tabs>
      <w:rPr>
        <w:sz w:val="16"/>
        <w:szCs w:val="16"/>
      </w:rPr>
    </w:pPr>
    <w:r w:rsidRPr="009475F9">
      <w:rPr>
        <w:sz w:val="16"/>
        <w:szCs w:val="16"/>
      </w:rPr>
      <w:pict w14:anchorId="69F637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47" type="#_x0000_t75" style="position:absolute;margin-left:-54pt;margin-top:290.3pt;width:615pt;height:185.05pt;z-index:6">
          <v:imagedata r:id="rId1" o:title="grad-white-box-2"/>
        </v:shape>
      </w:pict>
    </w:r>
  </w:p>
  <w:p w14:paraId="1DE7C731" w14:textId="77777777" w:rsidR="00815BA1" w:rsidRDefault="00815BA1" w:rsidP="008E3CE6">
    <w:pPr>
      <w:pStyle w:val="Header"/>
    </w:pPr>
    <w:r>
      <w:rPr>
        <w:noProof/>
      </w:rPr>
      <w:pict w14:anchorId="25C4EABC">
        <v:shape id="_x0000_s1346" type="#_x0000_t75" style="position:absolute;margin-left:-54pt;margin-top:290.3pt;width:615pt;height:185.05pt;z-index:5">
          <v:imagedata r:id="rId1" o:title="grad-white-box-2"/>
        </v:shape>
      </w:pict>
    </w:r>
  </w:p>
  <w:p w14:paraId="5FD173B9" w14:textId="77777777" w:rsidR="00815BA1" w:rsidRDefault="00815B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BC262" w14:textId="77777777" w:rsidR="00815BA1" w:rsidRPr="008E3CE6" w:rsidRDefault="00815BA1" w:rsidP="00DD10CC">
    <w:pPr>
      <w:pStyle w:val="Header"/>
      <w:tabs>
        <w:tab w:val="clear" w:pos="8640"/>
        <w:tab w:val="right" w:pos="10080"/>
      </w:tabs>
      <w:rPr>
        <w:lang w:val="fr-FR"/>
      </w:rPr>
    </w:pPr>
    <w:bookmarkStart w:id="73" w:name="OLE_LINK1"/>
    <w:bookmarkStart w:id="74" w:name="OLE_LINK2"/>
    <w:r>
      <w:rPr>
        <w:noProof/>
      </w:rPr>
      <w:pict w14:anchorId="0E6DF40F">
        <v:line id="_x0000_s1343" style="position:absolute;z-index:3" from="-2.05pt,12.4pt" to="504.85pt,12.4pt"/>
      </w:pict>
    </w:r>
    <w:r>
      <w:rPr>
        <w:noProof/>
      </w:rPr>
      <w:t xml:space="preserve">Master </w:t>
    </w:r>
    <w:r w:rsidRPr="008E3CE6">
      <w:rPr>
        <w:noProof/>
        <w:lang w:val="fr-FR"/>
      </w:rPr>
      <w:t>Test Plan</w:t>
    </w:r>
    <w:bookmarkEnd w:id="73"/>
    <w:bookmarkEnd w:id="74"/>
    <w:r w:rsidRPr="008E3CE6">
      <w:rPr>
        <w:noProof/>
        <w:lang w:val="fr-FR"/>
      </w:rPr>
      <w:tab/>
    </w:r>
    <w:r w:rsidRPr="008E3CE6">
      <w:rPr>
        <w:noProof/>
        <w:lang w:val="fr-FR"/>
      </w:rPr>
      <w:tab/>
      <w:t xml:space="preserve">Document Version </w:t>
    </w:r>
    <w:r>
      <w:rPr>
        <w:noProof/>
      </w:rPr>
      <w:pict w14:anchorId="2B389B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41" type="#_x0000_t75" style="position:absolute;margin-left:-55.15pt;margin-top:272.95pt;width:615pt;height:185.05pt;z-index:2;mso-position-horizontal-relative:text;mso-position-vertical-relative:text">
          <v:imagedata r:id="rId1" o:title="grad-white-box-2"/>
        </v:shape>
      </w:pict>
    </w:r>
    <w:r>
      <w:rPr>
        <w:noProof/>
        <w:lang w:val="fr-FR"/>
      </w:rPr>
      <w:t>&lt;1.0&gt;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8990C582"/>
    <w:lvl w:ilvl="0">
      <w:start w:val="1"/>
      <w:numFmt w:val="bullet"/>
      <w:pStyle w:val="ListBullet5"/>
      <w:lvlText w:val=""/>
      <w:lvlJc w:val="left"/>
      <w:pPr>
        <w:tabs>
          <w:tab w:val="num" w:pos="720"/>
        </w:tabs>
        <w:ind w:left="720" w:hanging="360"/>
      </w:pPr>
      <w:rPr>
        <w:rFonts w:ascii="Symbol" w:hAnsi="Symbol" w:hint="default"/>
      </w:rPr>
    </w:lvl>
  </w:abstractNum>
  <w:abstractNum w:abstractNumId="1" w15:restartNumberingAfterBreak="0">
    <w:nsid w:val="FFFFFF81"/>
    <w:multiLevelType w:val="singleLevel"/>
    <w:tmpl w:val="E37EDCD2"/>
    <w:lvl w:ilvl="0">
      <w:start w:val="1"/>
      <w:numFmt w:val="bullet"/>
      <w:pStyle w:val="ListBullet4"/>
      <w:lvlText w:val="»"/>
      <w:lvlJc w:val="left"/>
      <w:pPr>
        <w:tabs>
          <w:tab w:val="num" w:pos="1440"/>
        </w:tabs>
        <w:ind w:left="1440" w:hanging="360"/>
      </w:pPr>
      <w:rPr>
        <w:rFonts w:ascii="Arial" w:hAnsi="Arial" w:hint="default"/>
      </w:rPr>
    </w:lvl>
  </w:abstractNum>
  <w:abstractNum w:abstractNumId="2" w15:restartNumberingAfterBreak="0">
    <w:nsid w:val="FFFFFF82"/>
    <w:multiLevelType w:val="singleLevel"/>
    <w:tmpl w:val="DC820952"/>
    <w:lvl w:ilvl="0">
      <w:start w:val="1"/>
      <w:numFmt w:val="bullet"/>
      <w:pStyle w:val="ListBullet3"/>
      <w:lvlText w:val="▪"/>
      <w:lvlJc w:val="left"/>
      <w:pPr>
        <w:tabs>
          <w:tab w:val="num" w:pos="1080"/>
        </w:tabs>
        <w:ind w:left="1080" w:hanging="360"/>
      </w:pPr>
      <w:rPr>
        <w:rFonts w:ascii="Arial" w:hAnsi="Arial" w:hint="default"/>
      </w:rPr>
    </w:lvl>
  </w:abstractNum>
  <w:abstractNum w:abstractNumId="3" w15:restartNumberingAfterBreak="0">
    <w:nsid w:val="FFFFFF83"/>
    <w:multiLevelType w:val="singleLevel"/>
    <w:tmpl w:val="6B84198A"/>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02620713"/>
    <w:multiLevelType w:val="hybridMultilevel"/>
    <w:tmpl w:val="A8149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1B70D2"/>
    <w:multiLevelType w:val="hybridMultilevel"/>
    <w:tmpl w:val="0E424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8096949"/>
    <w:multiLevelType w:val="hybridMultilevel"/>
    <w:tmpl w:val="C81427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25A33F3"/>
    <w:multiLevelType w:val="hybridMultilevel"/>
    <w:tmpl w:val="7EA05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1A2E43"/>
    <w:multiLevelType w:val="hybridMultilevel"/>
    <w:tmpl w:val="2F10C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D05966"/>
    <w:multiLevelType w:val="hybridMultilevel"/>
    <w:tmpl w:val="C56EB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7B569A"/>
    <w:multiLevelType w:val="hybridMultilevel"/>
    <w:tmpl w:val="BEF65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A86732"/>
    <w:multiLevelType w:val="multilevel"/>
    <w:tmpl w:val="FCE475B2"/>
    <w:name w:val="TableBulletList"/>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pStyle w:val="TableBullet1"/>
      <w:lvlText w:val="•"/>
      <w:lvlJc w:val="left"/>
      <w:pPr>
        <w:tabs>
          <w:tab w:val="num" w:pos="360"/>
        </w:tabs>
        <w:ind w:left="360" w:hanging="360"/>
      </w:pPr>
      <w:rPr>
        <w:rFonts w:ascii="Arial" w:hAnsi="Arial" w:cs="Arial"/>
      </w:rPr>
    </w:lvl>
    <w:lvl w:ilvl="5">
      <w:start w:val="1"/>
      <w:numFmt w:val="lowerRoman"/>
      <w:pStyle w:val="TableBullet2"/>
      <w:lvlText w:val="─"/>
      <w:lvlJc w:val="left"/>
      <w:pPr>
        <w:tabs>
          <w:tab w:val="num" w:pos="720"/>
        </w:tabs>
        <w:ind w:left="720" w:hanging="360"/>
      </w:pPr>
      <w:rPr>
        <w:rFonts w:ascii="Arial" w:hAnsi="Arial" w:cs="Arial"/>
      </w:rPr>
    </w:lvl>
    <w:lvl w:ilvl="6">
      <w:start w:val="1"/>
      <w:numFmt w:val="decimal"/>
      <w:pStyle w:val="TableBullet3"/>
      <w:lvlText w:val="−"/>
      <w:lvlJc w:val="left"/>
      <w:pPr>
        <w:tabs>
          <w:tab w:val="num" w:pos="1080"/>
        </w:tabs>
        <w:ind w:left="1080" w:hanging="360"/>
      </w:pPr>
      <w:rPr>
        <w:rFonts w:ascii="Arial" w:hAnsi="Arial" w:cs="Arial"/>
      </w:rPr>
    </w:lvl>
    <w:lvl w:ilvl="7">
      <w:start w:val="1"/>
      <w:numFmt w:val="lowerLetter"/>
      <w:pStyle w:val="TableBullet4"/>
      <w:lvlText w:val="−"/>
      <w:lvlJc w:val="left"/>
      <w:pPr>
        <w:tabs>
          <w:tab w:val="num" w:pos="1440"/>
        </w:tabs>
        <w:ind w:left="1440" w:hanging="360"/>
      </w:pPr>
      <w:rPr>
        <w:rFonts w:ascii="Arial" w:hAnsi="Arial" w:cs="Arial"/>
      </w:rPr>
    </w:lvl>
    <w:lvl w:ilvl="8">
      <w:start w:val="1"/>
      <w:numFmt w:val="lowerRoman"/>
      <w:lvlText w:val="%9."/>
      <w:lvlJc w:val="left"/>
      <w:pPr>
        <w:tabs>
          <w:tab w:val="num" w:pos="3240"/>
        </w:tabs>
        <w:ind w:left="3240" w:hanging="360"/>
      </w:pPr>
    </w:lvl>
  </w:abstractNum>
  <w:abstractNum w:abstractNumId="12" w15:restartNumberingAfterBreak="0">
    <w:nsid w:val="22D44C81"/>
    <w:multiLevelType w:val="hybridMultilevel"/>
    <w:tmpl w:val="7214D0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6B94119"/>
    <w:multiLevelType w:val="multilevel"/>
    <w:tmpl w:val="E5BCF29E"/>
    <w:lvl w:ilvl="0">
      <w:start w:val="1"/>
      <w:numFmt w:val="bullet"/>
      <w:pStyle w:val="ListBullet"/>
      <w:lvlText w:val=""/>
      <w:lvlJc w:val="left"/>
      <w:pPr>
        <w:tabs>
          <w:tab w:val="num" w:pos="1440"/>
        </w:tabs>
        <w:ind w:left="1440" w:hanging="360"/>
      </w:pPr>
      <w:rPr>
        <w:rFonts w:ascii="Symbol" w:hAnsi="Symbol" w:hint="default"/>
        <w:sz w:val="22"/>
      </w:rPr>
    </w:lvl>
    <w:lvl w:ilvl="1">
      <w:start w:val="1"/>
      <w:numFmt w:val="bullet"/>
      <w:lvlText w:val="­"/>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Times New Roman" w:hAnsi="Times New Roman" w:cs="Times New Roman" w:hint="default"/>
      </w:rPr>
    </w:lvl>
    <w:lvl w:ilvl="4">
      <w:start w:val="1"/>
      <w:numFmt w:val="bullet"/>
      <w:lvlText w:val="-"/>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273136B3"/>
    <w:multiLevelType w:val="hybridMultilevel"/>
    <w:tmpl w:val="7540AB5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27AB7C80"/>
    <w:multiLevelType w:val="multilevel"/>
    <w:tmpl w:val="885CD232"/>
    <w:name w:val="BulletList"/>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pStyle w:val="TableGrid"/>
      <w:lvlText w:val="•"/>
      <w:lvlJc w:val="left"/>
      <w:pPr>
        <w:tabs>
          <w:tab w:val="num" w:pos="360"/>
        </w:tabs>
        <w:ind w:left="360" w:hanging="360"/>
      </w:pPr>
      <w:rPr>
        <w:rFonts w:ascii="Arial" w:hAnsi="Arial" w:cs="Arial"/>
      </w:rPr>
    </w:lvl>
    <w:lvl w:ilvl="5">
      <w:start w:val="1"/>
      <w:numFmt w:val="lowerRoman"/>
      <w:pStyle w:val="Picture2Med"/>
      <w:lvlText w:val="─"/>
      <w:lvlJc w:val="left"/>
      <w:pPr>
        <w:tabs>
          <w:tab w:val="num" w:pos="720"/>
        </w:tabs>
        <w:ind w:left="720" w:hanging="360"/>
      </w:pPr>
      <w:rPr>
        <w:rFonts w:ascii="Arial" w:hAnsi="Arial" w:cs="Arial"/>
      </w:rPr>
    </w:lvl>
    <w:lvl w:ilvl="6">
      <w:start w:val="1"/>
      <w:numFmt w:val="decimal"/>
      <w:pStyle w:val="Title3Char"/>
      <w:lvlText w:val="−"/>
      <w:lvlJc w:val="left"/>
      <w:pPr>
        <w:tabs>
          <w:tab w:val="num" w:pos="1080"/>
        </w:tabs>
        <w:ind w:left="1080" w:hanging="360"/>
      </w:pPr>
      <w:rPr>
        <w:rFonts w:ascii="Arial" w:hAnsi="Arial" w:cs="Arial"/>
      </w:rPr>
    </w:lvl>
    <w:lvl w:ilvl="7">
      <w:start w:val="1"/>
      <w:numFmt w:val="lowerLetter"/>
      <w:pStyle w:val="TitleChar"/>
      <w:lvlText w:val="−"/>
      <w:lvlJc w:val="left"/>
      <w:pPr>
        <w:tabs>
          <w:tab w:val="num" w:pos="1440"/>
        </w:tabs>
        <w:ind w:left="1440" w:hanging="360"/>
      </w:pPr>
      <w:rPr>
        <w:rFonts w:ascii="Arial" w:hAnsi="Arial" w:cs="Arial"/>
      </w:rPr>
    </w:lvl>
    <w:lvl w:ilvl="8">
      <w:start w:val="1"/>
      <w:numFmt w:val="lowerRoman"/>
      <w:lvlText w:val="%9."/>
      <w:lvlJc w:val="left"/>
      <w:pPr>
        <w:tabs>
          <w:tab w:val="num" w:pos="3240"/>
        </w:tabs>
        <w:ind w:left="3240" w:hanging="360"/>
      </w:pPr>
    </w:lvl>
  </w:abstractNum>
  <w:abstractNum w:abstractNumId="16" w15:restartNumberingAfterBreak="0">
    <w:nsid w:val="2964098E"/>
    <w:multiLevelType w:val="hybridMultilevel"/>
    <w:tmpl w:val="95986AF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7" w15:restartNumberingAfterBreak="0">
    <w:nsid w:val="29C1026C"/>
    <w:multiLevelType w:val="hybridMultilevel"/>
    <w:tmpl w:val="3D5678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07546A8"/>
    <w:multiLevelType w:val="hybridMultilevel"/>
    <w:tmpl w:val="65C4A3D2"/>
    <w:lvl w:ilvl="0" w:tplc="1CF43B8A">
      <w:start w:val="1"/>
      <w:numFmt w:val="bullet"/>
      <w:lvlText w:val=""/>
      <w:lvlJc w:val="left"/>
      <w:pPr>
        <w:tabs>
          <w:tab w:val="num" w:pos="1080"/>
        </w:tabs>
        <w:ind w:left="1080" w:hanging="360"/>
      </w:pPr>
      <w:rPr>
        <w:rFonts w:ascii="Symbol" w:hAnsi="Symbol" w:hint="default"/>
        <w:color w:val="auto"/>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hint="default"/>
      </w:rPr>
    </w:lvl>
    <w:lvl w:ilvl="3" w:tplc="0409000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9" w15:restartNumberingAfterBreak="0">
    <w:nsid w:val="33B14D39"/>
    <w:multiLevelType w:val="hybridMultilevel"/>
    <w:tmpl w:val="828A75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656512C"/>
    <w:multiLevelType w:val="hybridMultilevel"/>
    <w:tmpl w:val="A1D6073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B74136C"/>
    <w:multiLevelType w:val="hybridMultilevel"/>
    <w:tmpl w:val="741023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13B2F55"/>
    <w:multiLevelType w:val="hybridMultilevel"/>
    <w:tmpl w:val="1B9EC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24506CD"/>
    <w:multiLevelType w:val="hybridMultilevel"/>
    <w:tmpl w:val="BB28917E"/>
    <w:lvl w:ilvl="0" w:tplc="24DC67BA">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4" w15:restartNumberingAfterBreak="0">
    <w:nsid w:val="498B23EA"/>
    <w:multiLevelType w:val="hybridMultilevel"/>
    <w:tmpl w:val="07163F36"/>
    <w:lvl w:ilvl="0" w:tplc="7B529298">
      <w:start w:val="1"/>
      <w:numFmt w:val="bullet"/>
      <w:pStyle w:val="Heading3"/>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4DBF62FD"/>
    <w:multiLevelType w:val="hybridMultilevel"/>
    <w:tmpl w:val="A7063718"/>
    <w:lvl w:ilvl="0" w:tplc="FC421BB2">
      <w:start w:val="1"/>
      <w:numFmt w:val="bullet"/>
      <w:lvlText w:val="•"/>
      <w:lvlJc w:val="left"/>
      <w:pPr>
        <w:tabs>
          <w:tab w:val="num" w:pos="720"/>
        </w:tabs>
        <w:ind w:left="720" w:hanging="360"/>
      </w:pPr>
      <w:rPr>
        <w:rFonts w:ascii="Times New Roman" w:hAnsi="Times New Roman" w:hint="default"/>
      </w:rPr>
    </w:lvl>
    <w:lvl w:ilvl="1" w:tplc="0390EDF4" w:tentative="1">
      <w:start w:val="1"/>
      <w:numFmt w:val="bullet"/>
      <w:lvlText w:val="•"/>
      <w:lvlJc w:val="left"/>
      <w:pPr>
        <w:tabs>
          <w:tab w:val="num" w:pos="1440"/>
        </w:tabs>
        <w:ind w:left="1440" w:hanging="360"/>
      </w:pPr>
      <w:rPr>
        <w:rFonts w:ascii="Times New Roman" w:hAnsi="Times New Roman" w:hint="default"/>
      </w:rPr>
    </w:lvl>
    <w:lvl w:ilvl="2" w:tplc="72405B60" w:tentative="1">
      <w:start w:val="1"/>
      <w:numFmt w:val="bullet"/>
      <w:lvlText w:val="•"/>
      <w:lvlJc w:val="left"/>
      <w:pPr>
        <w:tabs>
          <w:tab w:val="num" w:pos="2160"/>
        </w:tabs>
        <w:ind w:left="2160" w:hanging="360"/>
      </w:pPr>
      <w:rPr>
        <w:rFonts w:ascii="Times New Roman" w:hAnsi="Times New Roman" w:hint="default"/>
      </w:rPr>
    </w:lvl>
    <w:lvl w:ilvl="3" w:tplc="E5824ED2" w:tentative="1">
      <w:start w:val="1"/>
      <w:numFmt w:val="bullet"/>
      <w:lvlText w:val="•"/>
      <w:lvlJc w:val="left"/>
      <w:pPr>
        <w:tabs>
          <w:tab w:val="num" w:pos="2880"/>
        </w:tabs>
        <w:ind w:left="2880" w:hanging="360"/>
      </w:pPr>
      <w:rPr>
        <w:rFonts w:ascii="Times New Roman" w:hAnsi="Times New Roman" w:hint="default"/>
      </w:rPr>
    </w:lvl>
    <w:lvl w:ilvl="4" w:tplc="330A963E" w:tentative="1">
      <w:start w:val="1"/>
      <w:numFmt w:val="bullet"/>
      <w:lvlText w:val="•"/>
      <w:lvlJc w:val="left"/>
      <w:pPr>
        <w:tabs>
          <w:tab w:val="num" w:pos="3600"/>
        </w:tabs>
        <w:ind w:left="3600" w:hanging="360"/>
      </w:pPr>
      <w:rPr>
        <w:rFonts w:ascii="Times New Roman" w:hAnsi="Times New Roman" w:hint="default"/>
      </w:rPr>
    </w:lvl>
    <w:lvl w:ilvl="5" w:tplc="32E4A488" w:tentative="1">
      <w:start w:val="1"/>
      <w:numFmt w:val="bullet"/>
      <w:lvlText w:val="•"/>
      <w:lvlJc w:val="left"/>
      <w:pPr>
        <w:tabs>
          <w:tab w:val="num" w:pos="4320"/>
        </w:tabs>
        <w:ind w:left="4320" w:hanging="360"/>
      </w:pPr>
      <w:rPr>
        <w:rFonts w:ascii="Times New Roman" w:hAnsi="Times New Roman" w:hint="default"/>
      </w:rPr>
    </w:lvl>
    <w:lvl w:ilvl="6" w:tplc="6EE027C8" w:tentative="1">
      <w:start w:val="1"/>
      <w:numFmt w:val="bullet"/>
      <w:lvlText w:val="•"/>
      <w:lvlJc w:val="left"/>
      <w:pPr>
        <w:tabs>
          <w:tab w:val="num" w:pos="5040"/>
        </w:tabs>
        <w:ind w:left="5040" w:hanging="360"/>
      </w:pPr>
      <w:rPr>
        <w:rFonts w:ascii="Times New Roman" w:hAnsi="Times New Roman" w:hint="default"/>
      </w:rPr>
    </w:lvl>
    <w:lvl w:ilvl="7" w:tplc="7D56E78A" w:tentative="1">
      <w:start w:val="1"/>
      <w:numFmt w:val="bullet"/>
      <w:lvlText w:val="•"/>
      <w:lvlJc w:val="left"/>
      <w:pPr>
        <w:tabs>
          <w:tab w:val="num" w:pos="5760"/>
        </w:tabs>
        <w:ind w:left="5760" w:hanging="360"/>
      </w:pPr>
      <w:rPr>
        <w:rFonts w:ascii="Times New Roman" w:hAnsi="Times New Roman" w:hint="default"/>
      </w:rPr>
    </w:lvl>
    <w:lvl w:ilvl="8" w:tplc="3AECB8DC"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501736CC"/>
    <w:multiLevelType w:val="hybridMultilevel"/>
    <w:tmpl w:val="99CE1B3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5D74FD3"/>
    <w:multiLevelType w:val="hybridMultilevel"/>
    <w:tmpl w:val="C2D4F5CC"/>
    <w:lvl w:ilvl="0" w:tplc="24DC67BA">
      <w:start w:val="1"/>
      <w:numFmt w:val="bullet"/>
      <w:lvlText w:val=""/>
      <w:lvlJc w:val="left"/>
      <w:pPr>
        <w:tabs>
          <w:tab w:val="num" w:pos="360"/>
        </w:tabs>
        <w:ind w:left="1080" w:hanging="360"/>
      </w:pPr>
      <w:rPr>
        <w:rFonts w:ascii="Symbol" w:hAnsi="Symbol" w:hint="default"/>
        <w:color w:val="auto"/>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57227DE1"/>
    <w:multiLevelType w:val="hybridMultilevel"/>
    <w:tmpl w:val="1E2E51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BBE5173"/>
    <w:multiLevelType w:val="hybridMultilevel"/>
    <w:tmpl w:val="A692C0DE"/>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9AE2392A">
      <w:start w:val="5"/>
      <w:numFmt w:val="bullet"/>
      <w:lvlText w:val="-"/>
      <w:lvlJc w:val="left"/>
      <w:pPr>
        <w:ind w:left="3240" w:hanging="360"/>
      </w:pPr>
      <w:rPr>
        <w:rFonts w:ascii="Arial" w:eastAsia="Times New Roman" w:hAnsi="Arial" w:cs="Aria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60172D54"/>
    <w:multiLevelType w:val="hybridMultilevel"/>
    <w:tmpl w:val="67DA6E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12D3A1C"/>
    <w:multiLevelType w:val="hybridMultilevel"/>
    <w:tmpl w:val="1C7AC33A"/>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2" w15:restartNumberingAfterBreak="0">
    <w:nsid w:val="6C886DEB"/>
    <w:multiLevelType w:val="multilevel"/>
    <w:tmpl w:val="278A5DF0"/>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1296"/>
        </w:tabs>
        <w:ind w:left="129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404"/>
        </w:tabs>
        <w:ind w:left="140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3" w15:restartNumberingAfterBreak="0">
    <w:nsid w:val="6D522233"/>
    <w:multiLevelType w:val="hybridMultilevel"/>
    <w:tmpl w:val="74AC5A9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4" w15:restartNumberingAfterBreak="0">
    <w:nsid w:val="6DF81583"/>
    <w:multiLevelType w:val="hybridMultilevel"/>
    <w:tmpl w:val="8D6CD9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E132C4B"/>
    <w:multiLevelType w:val="hybridMultilevel"/>
    <w:tmpl w:val="EEBC64E6"/>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36" w15:restartNumberingAfterBreak="0">
    <w:nsid w:val="6EDC3641"/>
    <w:multiLevelType w:val="hybridMultilevel"/>
    <w:tmpl w:val="482C22B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7" w15:restartNumberingAfterBreak="0">
    <w:nsid w:val="74CD2A81"/>
    <w:multiLevelType w:val="hybridMultilevel"/>
    <w:tmpl w:val="0E424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978301D"/>
    <w:multiLevelType w:val="hybridMultilevel"/>
    <w:tmpl w:val="ED4AD8DA"/>
    <w:lvl w:ilvl="0" w:tplc="CED8CD24">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D03CC2"/>
    <w:multiLevelType w:val="hybridMultilevel"/>
    <w:tmpl w:val="2DA2E8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5404168">
    <w:abstractNumId w:val="32"/>
  </w:num>
  <w:num w:numId="2" w16cid:durableId="1324620470">
    <w:abstractNumId w:val="13"/>
  </w:num>
  <w:num w:numId="3" w16cid:durableId="1595750350">
    <w:abstractNumId w:val="3"/>
  </w:num>
  <w:num w:numId="4" w16cid:durableId="672606027">
    <w:abstractNumId w:val="2"/>
  </w:num>
  <w:num w:numId="5" w16cid:durableId="674070019">
    <w:abstractNumId w:val="1"/>
  </w:num>
  <w:num w:numId="6" w16cid:durableId="199637606">
    <w:abstractNumId w:val="0"/>
  </w:num>
  <w:num w:numId="7" w16cid:durableId="426466701">
    <w:abstractNumId w:val="27"/>
  </w:num>
  <w:num w:numId="8" w16cid:durableId="791292913">
    <w:abstractNumId w:val="23"/>
  </w:num>
  <w:num w:numId="9" w16cid:durableId="1879003477">
    <w:abstractNumId w:val="18"/>
  </w:num>
  <w:num w:numId="10" w16cid:durableId="2049913912">
    <w:abstractNumId w:val="38"/>
  </w:num>
  <w:num w:numId="11" w16cid:durableId="2095471889">
    <w:abstractNumId w:val="11"/>
  </w:num>
  <w:num w:numId="12" w16cid:durableId="236861622">
    <w:abstractNumId w:val="20"/>
  </w:num>
  <w:num w:numId="13" w16cid:durableId="1861620052">
    <w:abstractNumId w:val="31"/>
  </w:num>
  <w:num w:numId="14" w16cid:durableId="1979528326">
    <w:abstractNumId w:val="16"/>
  </w:num>
  <w:num w:numId="15" w16cid:durableId="620647999">
    <w:abstractNumId w:val="30"/>
  </w:num>
  <w:num w:numId="16" w16cid:durableId="1824926333">
    <w:abstractNumId w:val="39"/>
  </w:num>
  <w:num w:numId="17" w16cid:durableId="834566497">
    <w:abstractNumId w:val="26"/>
    <w:lvlOverride w:ilvl="0"/>
    <w:lvlOverride w:ilvl="1"/>
    <w:lvlOverride w:ilvl="2"/>
    <w:lvlOverride w:ilvl="3"/>
    <w:lvlOverride w:ilvl="4"/>
    <w:lvlOverride w:ilvl="5"/>
    <w:lvlOverride w:ilvl="6"/>
    <w:lvlOverride w:ilvl="7"/>
    <w:lvlOverride w:ilvl="8"/>
  </w:num>
  <w:num w:numId="18" w16cid:durableId="1632587657">
    <w:abstractNumId w:val="6"/>
  </w:num>
  <w:num w:numId="19" w16cid:durableId="1898276725">
    <w:abstractNumId w:val="35"/>
    <w:lvlOverride w:ilvl="0"/>
    <w:lvlOverride w:ilvl="1"/>
    <w:lvlOverride w:ilvl="2"/>
    <w:lvlOverride w:ilvl="3"/>
    <w:lvlOverride w:ilvl="4"/>
    <w:lvlOverride w:ilvl="5"/>
    <w:lvlOverride w:ilvl="6"/>
    <w:lvlOverride w:ilvl="7"/>
    <w:lvlOverride w:ilvl="8"/>
  </w:num>
  <w:num w:numId="20" w16cid:durableId="767123183">
    <w:abstractNumId w:val="17"/>
  </w:num>
  <w:num w:numId="21" w16cid:durableId="1047147408">
    <w:abstractNumId w:val="19"/>
  </w:num>
  <w:num w:numId="22" w16cid:durableId="1494103561">
    <w:abstractNumId w:val="34"/>
  </w:num>
  <w:num w:numId="23" w16cid:durableId="969167037">
    <w:abstractNumId w:val="5"/>
  </w:num>
  <w:num w:numId="24" w16cid:durableId="447892236">
    <w:abstractNumId w:val="25"/>
  </w:num>
  <w:num w:numId="25" w16cid:durableId="1576085476">
    <w:abstractNumId w:val="4"/>
  </w:num>
  <w:num w:numId="26" w16cid:durableId="2145196543">
    <w:abstractNumId w:val="12"/>
  </w:num>
  <w:num w:numId="27" w16cid:durableId="167795777">
    <w:abstractNumId w:val="28"/>
  </w:num>
  <w:num w:numId="28" w16cid:durableId="105778655">
    <w:abstractNumId w:val="14"/>
  </w:num>
  <w:num w:numId="29" w16cid:durableId="1261330006">
    <w:abstractNumId w:val="36"/>
  </w:num>
  <w:num w:numId="30" w16cid:durableId="1352027354">
    <w:abstractNumId w:val="33"/>
  </w:num>
  <w:num w:numId="31" w16cid:durableId="487596755">
    <w:abstractNumId w:val="29"/>
  </w:num>
  <w:num w:numId="32" w16cid:durableId="767114954">
    <w:abstractNumId w:val="24"/>
  </w:num>
  <w:num w:numId="33" w16cid:durableId="355666794">
    <w:abstractNumId w:val="21"/>
  </w:num>
  <w:num w:numId="34" w16cid:durableId="630600136">
    <w:abstractNumId w:val="32"/>
    <w:lvlOverride w:ilvl="0">
      <w:startOverride w:val="2"/>
    </w:lvlOverride>
    <w:lvlOverride w:ilvl="1">
      <w:startOverride w:val="2"/>
    </w:lvlOverride>
    <w:lvlOverride w:ilvl="2">
      <w:startOverride w:val="2"/>
    </w:lvlOverride>
  </w:num>
  <w:num w:numId="35" w16cid:durableId="304316275">
    <w:abstractNumId w:val="32"/>
    <w:lvlOverride w:ilvl="0">
      <w:startOverride w:val="4"/>
    </w:lvlOverride>
    <w:lvlOverride w:ilvl="1">
      <w:startOverride w:val="1"/>
    </w:lvlOverride>
  </w:num>
  <w:num w:numId="36" w16cid:durableId="618876232">
    <w:abstractNumId w:val="8"/>
  </w:num>
  <w:num w:numId="37" w16cid:durableId="113602583">
    <w:abstractNumId w:val="10"/>
  </w:num>
  <w:num w:numId="38" w16cid:durableId="6710740">
    <w:abstractNumId w:val="7"/>
  </w:num>
  <w:num w:numId="39" w16cid:durableId="827673390">
    <w:abstractNumId w:val="22"/>
  </w:num>
  <w:num w:numId="40" w16cid:durableId="1601135792">
    <w:abstractNumId w:val="9"/>
  </w:num>
  <w:num w:numId="41" w16cid:durableId="2051877206">
    <w:abstractNumId w:val="32"/>
    <w:lvlOverride w:ilvl="0">
      <w:startOverride w:val="3"/>
    </w:lvlOverride>
    <w:lvlOverride w:ilvl="1">
      <w:startOverride w:val="3"/>
    </w:lvlOverride>
  </w:num>
  <w:num w:numId="42" w16cid:durableId="2076472257">
    <w:abstractNumId w:val="32"/>
    <w:lvlOverride w:ilvl="0">
      <w:startOverride w:val="3"/>
    </w:lvlOverride>
    <w:lvlOverride w:ilvl="1">
      <w:startOverride w:val="4"/>
    </w:lvlOverride>
  </w:num>
  <w:num w:numId="43" w16cid:durableId="225922559">
    <w:abstractNumId w:val="32"/>
  </w:num>
  <w:num w:numId="44" w16cid:durableId="1708070108">
    <w:abstractNumId w:val="32"/>
    <w:lvlOverride w:ilvl="0">
      <w:startOverride w:val="3"/>
    </w:lvlOverride>
    <w:lvlOverride w:ilvl="1">
      <w:startOverride w:val="3"/>
    </w:lvlOverride>
  </w:num>
  <w:num w:numId="45" w16cid:durableId="1851992930">
    <w:abstractNumId w:val="3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131078" w:nlCheck="1" w:checkStyle="0"/>
  <w:activeWritingStyle w:appName="MSWord" w:lang="en-US" w:vendorID="64" w:dllVersion="131078" w:nlCheck="1" w:checkStyle="1"/>
  <w:activeWritingStyle w:appName="MSWord" w:lang="en-US" w:vendorID="64" w:dllVersion="0" w:nlCheck="1" w:checkStyle="0"/>
  <w:activeWritingStyle w:appName="MSWord" w:lang="fr-FR" w:vendorID="64" w:dllVersion="0" w:nlCheck="1" w:checkStyle="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0NbQ0NzIzNze3MDFQ0lEKTi0uzszPAykwrAUAMcvXniwAAAA="/>
  </w:docVars>
  <w:rsids>
    <w:rsidRoot w:val="00E80DAB"/>
    <w:rsid w:val="000001FC"/>
    <w:rsid w:val="0000091A"/>
    <w:rsid w:val="00001B53"/>
    <w:rsid w:val="00002DB5"/>
    <w:rsid w:val="00003359"/>
    <w:rsid w:val="000033AD"/>
    <w:rsid w:val="00003560"/>
    <w:rsid w:val="00007118"/>
    <w:rsid w:val="0001190C"/>
    <w:rsid w:val="000119A4"/>
    <w:rsid w:val="000125E9"/>
    <w:rsid w:val="000141C1"/>
    <w:rsid w:val="00014965"/>
    <w:rsid w:val="00015A6A"/>
    <w:rsid w:val="000165FD"/>
    <w:rsid w:val="00021749"/>
    <w:rsid w:val="00023145"/>
    <w:rsid w:val="00025E76"/>
    <w:rsid w:val="00026DD9"/>
    <w:rsid w:val="00027F38"/>
    <w:rsid w:val="00030530"/>
    <w:rsid w:val="00030626"/>
    <w:rsid w:val="000307A5"/>
    <w:rsid w:val="000322EA"/>
    <w:rsid w:val="0003464F"/>
    <w:rsid w:val="00034694"/>
    <w:rsid w:val="000351C5"/>
    <w:rsid w:val="00035E2F"/>
    <w:rsid w:val="00036629"/>
    <w:rsid w:val="000415CC"/>
    <w:rsid w:val="000423B0"/>
    <w:rsid w:val="0004458F"/>
    <w:rsid w:val="000451C6"/>
    <w:rsid w:val="0004714F"/>
    <w:rsid w:val="00047D49"/>
    <w:rsid w:val="00047E22"/>
    <w:rsid w:val="00050F66"/>
    <w:rsid w:val="000518C4"/>
    <w:rsid w:val="00052E3C"/>
    <w:rsid w:val="00053510"/>
    <w:rsid w:val="000542CE"/>
    <w:rsid w:val="0005542B"/>
    <w:rsid w:val="00061F85"/>
    <w:rsid w:val="0006224E"/>
    <w:rsid w:val="00064370"/>
    <w:rsid w:val="00064379"/>
    <w:rsid w:val="0006598A"/>
    <w:rsid w:val="0006623B"/>
    <w:rsid w:val="00066CDB"/>
    <w:rsid w:val="00067A11"/>
    <w:rsid w:val="00070A67"/>
    <w:rsid w:val="0007100A"/>
    <w:rsid w:val="00073468"/>
    <w:rsid w:val="00074300"/>
    <w:rsid w:val="000747E5"/>
    <w:rsid w:val="000750F4"/>
    <w:rsid w:val="000760CB"/>
    <w:rsid w:val="0007744F"/>
    <w:rsid w:val="000811E3"/>
    <w:rsid w:val="0008336F"/>
    <w:rsid w:val="00083A76"/>
    <w:rsid w:val="00084B34"/>
    <w:rsid w:val="00085315"/>
    <w:rsid w:val="000859AF"/>
    <w:rsid w:val="00085E6F"/>
    <w:rsid w:val="00086C80"/>
    <w:rsid w:val="00087664"/>
    <w:rsid w:val="0008769A"/>
    <w:rsid w:val="0008770B"/>
    <w:rsid w:val="00087CB7"/>
    <w:rsid w:val="00090515"/>
    <w:rsid w:val="0009364C"/>
    <w:rsid w:val="00093CDA"/>
    <w:rsid w:val="00093CE9"/>
    <w:rsid w:val="00094336"/>
    <w:rsid w:val="00094E6E"/>
    <w:rsid w:val="000952C9"/>
    <w:rsid w:val="0009590C"/>
    <w:rsid w:val="00095D0C"/>
    <w:rsid w:val="00096878"/>
    <w:rsid w:val="000A004F"/>
    <w:rsid w:val="000A167A"/>
    <w:rsid w:val="000A1E3D"/>
    <w:rsid w:val="000A2861"/>
    <w:rsid w:val="000A33EA"/>
    <w:rsid w:val="000A67CF"/>
    <w:rsid w:val="000B36C1"/>
    <w:rsid w:val="000B3800"/>
    <w:rsid w:val="000B49DC"/>
    <w:rsid w:val="000B4D1B"/>
    <w:rsid w:val="000B731C"/>
    <w:rsid w:val="000C0E1E"/>
    <w:rsid w:val="000C1671"/>
    <w:rsid w:val="000C191D"/>
    <w:rsid w:val="000C27A3"/>
    <w:rsid w:val="000C355F"/>
    <w:rsid w:val="000C6168"/>
    <w:rsid w:val="000C627A"/>
    <w:rsid w:val="000C6E59"/>
    <w:rsid w:val="000C796D"/>
    <w:rsid w:val="000C7A9E"/>
    <w:rsid w:val="000D0153"/>
    <w:rsid w:val="000D0594"/>
    <w:rsid w:val="000D5AD7"/>
    <w:rsid w:val="000E4121"/>
    <w:rsid w:val="000E64EB"/>
    <w:rsid w:val="000E6627"/>
    <w:rsid w:val="000E7A46"/>
    <w:rsid w:val="000E7A63"/>
    <w:rsid w:val="000F6CC6"/>
    <w:rsid w:val="000F79CA"/>
    <w:rsid w:val="00101150"/>
    <w:rsid w:val="00103F12"/>
    <w:rsid w:val="00104E07"/>
    <w:rsid w:val="00105E1A"/>
    <w:rsid w:val="001076FD"/>
    <w:rsid w:val="001108A0"/>
    <w:rsid w:val="00111FF7"/>
    <w:rsid w:val="00112778"/>
    <w:rsid w:val="00112D3B"/>
    <w:rsid w:val="00112F19"/>
    <w:rsid w:val="00114339"/>
    <w:rsid w:val="0011541F"/>
    <w:rsid w:val="001218B9"/>
    <w:rsid w:val="00121F61"/>
    <w:rsid w:val="00122296"/>
    <w:rsid w:val="001223FB"/>
    <w:rsid w:val="00122EAE"/>
    <w:rsid w:val="001233D1"/>
    <w:rsid w:val="0012345B"/>
    <w:rsid w:val="001239CD"/>
    <w:rsid w:val="00123E66"/>
    <w:rsid w:val="0012745B"/>
    <w:rsid w:val="00132A7A"/>
    <w:rsid w:val="0013300D"/>
    <w:rsid w:val="0013428E"/>
    <w:rsid w:val="001342D6"/>
    <w:rsid w:val="00140AB9"/>
    <w:rsid w:val="00141D5C"/>
    <w:rsid w:val="00142BF3"/>
    <w:rsid w:val="0014397A"/>
    <w:rsid w:val="001439D5"/>
    <w:rsid w:val="00145965"/>
    <w:rsid w:val="00145BBE"/>
    <w:rsid w:val="00146478"/>
    <w:rsid w:val="00146AFB"/>
    <w:rsid w:val="001512BC"/>
    <w:rsid w:val="001521D0"/>
    <w:rsid w:val="001528F2"/>
    <w:rsid w:val="00152F17"/>
    <w:rsid w:val="00153877"/>
    <w:rsid w:val="00155A21"/>
    <w:rsid w:val="00157584"/>
    <w:rsid w:val="00157860"/>
    <w:rsid w:val="00157A63"/>
    <w:rsid w:val="00157C9D"/>
    <w:rsid w:val="00160ABD"/>
    <w:rsid w:val="00160E33"/>
    <w:rsid w:val="001658AA"/>
    <w:rsid w:val="00165962"/>
    <w:rsid w:val="001664EE"/>
    <w:rsid w:val="00171880"/>
    <w:rsid w:val="00174362"/>
    <w:rsid w:val="001773D2"/>
    <w:rsid w:val="0018078B"/>
    <w:rsid w:val="00181382"/>
    <w:rsid w:val="001823F5"/>
    <w:rsid w:val="001854D1"/>
    <w:rsid w:val="0018674E"/>
    <w:rsid w:val="00186FFF"/>
    <w:rsid w:val="001876E7"/>
    <w:rsid w:val="00187B2E"/>
    <w:rsid w:val="00191861"/>
    <w:rsid w:val="00191C30"/>
    <w:rsid w:val="00192F48"/>
    <w:rsid w:val="0019300B"/>
    <w:rsid w:val="00194E5D"/>
    <w:rsid w:val="0019670C"/>
    <w:rsid w:val="00197434"/>
    <w:rsid w:val="001A0091"/>
    <w:rsid w:val="001A2582"/>
    <w:rsid w:val="001A2991"/>
    <w:rsid w:val="001A2A99"/>
    <w:rsid w:val="001A452C"/>
    <w:rsid w:val="001A4FD4"/>
    <w:rsid w:val="001A7CD0"/>
    <w:rsid w:val="001A7D35"/>
    <w:rsid w:val="001B09B2"/>
    <w:rsid w:val="001B0D15"/>
    <w:rsid w:val="001B17F2"/>
    <w:rsid w:val="001B59BE"/>
    <w:rsid w:val="001B6B37"/>
    <w:rsid w:val="001C0B62"/>
    <w:rsid w:val="001C0CFE"/>
    <w:rsid w:val="001C204D"/>
    <w:rsid w:val="001C2BAD"/>
    <w:rsid w:val="001C34D9"/>
    <w:rsid w:val="001C41D3"/>
    <w:rsid w:val="001C47C0"/>
    <w:rsid w:val="001C603F"/>
    <w:rsid w:val="001C6896"/>
    <w:rsid w:val="001D2761"/>
    <w:rsid w:val="001D2C3C"/>
    <w:rsid w:val="001D3519"/>
    <w:rsid w:val="001D4920"/>
    <w:rsid w:val="001D614E"/>
    <w:rsid w:val="001D7878"/>
    <w:rsid w:val="001D7B71"/>
    <w:rsid w:val="001E0006"/>
    <w:rsid w:val="001E045F"/>
    <w:rsid w:val="001E0E6A"/>
    <w:rsid w:val="001E19FB"/>
    <w:rsid w:val="001E1A60"/>
    <w:rsid w:val="001E2EBA"/>
    <w:rsid w:val="001E36D8"/>
    <w:rsid w:val="001E4511"/>
    <w:rsid w:val="001E4FEB"/>
    <w:rsid w:val="001E5EBC"/>
    <w:rsid w:val="001E693F"/>
    <w:rsid w:val="001E6966"/>
    <w:rsid w:val="001E7442"/>
    <w:rsid w:val="001E7D2B"/>
    <w:rsid w:val="001F1C1C"/>
    <w:rsid w:val="001F3A83"/>
    <w:rsid w:val="001F3C2F"/>
    <w:rsid w:val="001F57EC"/>
    <w:rsid w:val="001F693B"/>
    <w:rsid w:val="001F6AE8"/>
    <w:rsid w:val="001F72DB"/>
    <w:rsid w:val="00200E8A"/>
    <w:rsid w:val="0020105D"/>
    <w:rsid w:val="002016E6"/>
    <w:rsid w:val="00202843"/>
    <w:rsid w:val="00204707"/>
    <w:rsid w:val="00210D99"/>
    <w:rsid w:val="002121A1"/>
    <w:rsid w:val="00212598"/>
    <w:rsid w:val="00213FD0"/>
    <w:rsid w:val="00215C90"/>
    <w:rsid w:val="00216D07"/>
    <w:rsid w:val="002176F3"/>
    <w:rsid w:val="002200E1"/>
    <w:rsid w:val="00220809"/>
    <w:rsid w:val="00221846"/>
    <w:rsid w:val="00224F0F"/>
    <w:rsid w:val="00225243"/>
    <w:rsid w:val="00226C21"/>
    <w:rsid w:val="00227565"/>
    <w:rsid w:val="00230377"/>
    <w:rsid w:val="00233CCE"/>
    <w:rsid w:val="00234F3B"/>
    <w:rsid w:val="0023509E"/>
    <w:rsid w:val="00235C5C"/>
    <w:rsid w:val="002365BC"/>
    <w:rsid w:val="002379CA"/>
    <w:rsid w:val="00237B4C"/>
    <w:rsid w:val="002400FF"/>
    <w:rsid w:val="00242E4E"/>
    <w:rsid w:val="00243507"/>
    <w:rsid w:val="00245255"/>
    <w:rsid w:val="00245F64"/>
    <w:rsid w:val="002463BF"/>
    <w:rsid w:val="00247229"/>
    <w:rsid w:val="002502EB"/>
    <w:rsid w:val="00250987"/>
    <w:rsid w:val="00252219"/>
    <w:rsid w:val="0025235B"/>
    <w:rsid w:val="00257EF4"/>
    <w:rsid w:val="00261444"/>
    <w:rsid w:val="002651C2"/>
    <w:rsid w:val="002671AD"/>
    <w:rsid w:val="002711DF"/>
    <w:rsid w:val="002719F1"/>
    <w:rsid w:val="002735AE"/>
    <w:rsid w:val="00274185"/>
    <w:rsid w:val="002741BA"/>
    <w:rsid w:val="0027598C"/>
    <w:rsid w:val="00277F8F"/>
    <w:rsid w:val="002801C9"/>
    <w:rsid w:val="00280FA1"/>
    <w:rsid w:val="0028172A"/>
    <w:rsid w:val="002823C8"/>
    <w:rsid w:val="00282801"/>
    <w:rsid w:val="00282BF7"/>
    <w:rsid w:val="002834C4"/>
    <w:rsid w:val="0028561D"/>
    <w:rsid w:val="002876C2"/>
    <w:rsid w:val="00291FDD"/>
    <w:rsid w:val="00292775"/>
    <w:rsid w:val="00293E9F"/>
    <w:rsid w:val="002945F3"/>
    <w:rsid w:val="002974C4"/>
    <w:rsid w:val="002A013F"/>
    <w:rsid w:val="002A01BC"/>
    <w:rsid w:val="002A283B"/>
    <w:rsid w:val="002A2AED"/>
    <w:rsid w:val="002A3FC0"/>
    <w:rsid w:val="002A4438"/>
    <w:rsid w:val="002A4C2E"/>
    <w:rsid w:val="002B06C8"/>
    <w:rsid w:val="002B0A32"/>
    <w:rsid w:val="002B2D8D"/>
    <w:rsid w:val="002B3516"/>
    <w:rsid w:val="002B3D9F"/>
    <w:rsid w:val="002B482F"/>
    <w:rsid w:val="002C0DC2"/>
    <w:rsid w:val="002C1875"/>
    <w:rsid w:val="002C20B4"/>
    <w:rsid w:val="002C6051"/>
    <w:rsid w:val="002C6413"/>
    <w:rsid w:val="002C67A7"/>
    <w:rsid w:val="002D14A7"/>
    <w:rsid w:val="002D36E8"/>
    <w:rsid w:val="002D3C97"/>
    <w:rsid w:val="002D63A9"/>
    <w:rsid w:val="002D647C"/>
    <w:rsid w:val="002D64EF"/>
    <w:rsid w:val="002E01F1"/>
    <w:rsid w:val="002E153D"/>
    <w:rsid w:val="002E2725"/>
    <w:rsid w:val="002E4234"/>
    <w:rsid w:val="002E4F72"/>
    <w:rsid w:val="002E505C"/>
    <w:rsid w:val="002E7749"/>
    <w:rsid w:val="002F0ED6"/>
    <w:rsid w:val="002F219C"/>
    <w:rsid w:val="002F423C"/>
    <w:rsid w:val="002F719D"/>
    <w:rsid w:val="0030093D"/>
    <w:rsid w:val="00303B0E"/>
    <w:rsid w:val="003057F4"/>
    <w:rsid w:val="0031061D"/>
    <w:rsid w:val="003114B0"/>
    <w:rsid w:val="003147A2"/>
    <w:rsid w:val="003167A5"/>
    <w:rsid w:val="00320750"/>
    <w:rsid w:val="00324D9B"/>
    <w:rsid w:val="00325F6E"/>
    <w:rsid w:val="00326FAF"/>
    <w:rsid w:val="00330C26"/>
    <w:rsid w:val="00331D1B"/>
    <w:rsid w:val="003329A0"/>
    <w:rsid w:val="003337E8"/>
    <w:rsid w:val="00334D6D"/>
    <w:rsid w:val="0033537B"/>
    <w:rsid w:val="00335D8F"/>
    <w:rsid w:val="003374ED"/>
    <w:rsid w:val="003400F8"/>
    <w:rsid w:val="003401F0"/>
    <w:rsid w:val="003423C5"/>
    <w:rsid w:val="00345099"/>
    <w:rsid w:val="0034586A"/>
    <w:rsid w:val="00345C0E"/>
    <w:rsid w:val="00346946"/>
    <w:rsid w:val="0034756B"/>
    <w:rsid w:val="003500CB"/>
    <w:rsid w:val="003503E0"/>
    <w:rsid w:val="003518AD"/>
    <w:rsid w:val="00357ED6"/>
    <w:rsid w:val="00361125"/>
    <w:rsid w:val="003622F9"/>
    <w:rsid w:val="003623F2"/>
    <w:rsid w:val="0036468C"/>
    <w:rsid w:val="00367AE9"/>
    <w:rsid w:val="00372046"/>
    <w:rsid w:val="0037249B"/>
    <w:rsid w:val="00372B79"/>
    <w:rsid w:val="0037541F"/>
    <w:rsid w:val="003760D7"/>
    <w:rsid w:val="00376F9A"/>
    <w:rsid w:val="003778D3"/>
    <w:rsid w:val="003802CE"/>
    <w:rsid w:val="003803CB"/>
    <w:rsid w:val="0038066A"/>
    <w:rsid w:val="00381DF8"/>
    <w:rsid w:val="0038248E"/>
    <w:rsid w:val="003827F9"/>
    <w:rsid w:val="003853C5"/>
    <w:rsid w:val="00385A31"/>
    <w:rsid w:val="00385FD8"/>
    <w:rsid w:val="00390959"/>
    <w:rsid w:val="00391194"/>
    <w:rsid w:val="003912A0"/>
    <w:rsid w:val="00391AEA"/>
    <w:rsid w:val="00391D0B"/>
    <w:rsid w:val="003946FC"/>
    <w:rsid w:val="00397D3F"/>
    <w:rsid w:val="003A318A"/>
    <w:rsid w:val="003A3E87"/>
    <w:rsid w:val="003A6D9D"/>
    <w:rsid w:val="003A7E7E"/>
    <w:rsid w:val="003B03E5"/>
    <w:rsid w:val="003B0BBC"/>
    <w:rsid w:val="003B223A"/>
    <w:rsid w:val="003B22C0"/>
    <w:rsid w:val="003B3777"/>
    <w:rsid w:val="003B384F"/>
    <w:rsid w:val="003B3CDD"/>
    <w:rsid w:val="003B4FCD"/>
    <w:rsid w:val="003B5F7C"/>
    <w:rsid w:val="003B6604"/>
    <w:rsid w:val="003B6E2E"/>
    <w:rsid w:val="003C0B3E"/>
    <w:rsid w:val="003C0CF4"/>
    <w:rsid w:val="003C1C48"/>
    <w:rsid w:val="003C1C72"/>
    <w:rsid w:val="003C4FB8"/>
    <w:rsid w:val="003C678B"/>
    <w:rsid w:val="003C7477"/>
    <w:rsid w:val="003C763A"/>
    <w:rsid w:val="003C7D1C"/>
    <w:rsid w:val="003D0F7F"/>
    <w:rsid w:val="003D14FB"/>
    <w:rsid w:val="003D3334"/>
    <w:rsid w:val="003D3BE6"/>
    <w:rsid w:val="003D5BD1"/>
    <w:rsid w:val="003D68BB"/>
    <w:rsid w:val="003D6AB8"/>
    <w:rsid w:val="003D6FEB"/>
    <w:rsid w:val="003E39BD"/>
    <w:rsid w:val="003E3F7D"/>
    <w:rsid w:val="003E5667"/>
    <w:rsid w:val="003E5A8F"/>
    <w:rsid w:val="003E5C21"/>
    <w:rsid w:val="003F2568"/>
    <w:rsid w:val="003F2737"/>
    <w:rsid w:val="003F27F5"/>
    <w:rsid w:val="003F5878"/>
    <w:rsid w:val="003F61FD"/>
    <w:rsid w:val="00400BDA"/>
    <w:rsid w:val="00401FCE"/>
    <w:rsid w:val="004022F6"/>
    <w:rsid w:val="004023CD"/>
    <w:rsid w:val="00403A8F"/>
    <w:rsid w:val="00404A64"/>
    <w:rsid w:val="0040584E"/>
    <w:rsid w:val="00406052"/>
    <w:rsid w:val="00406B2D"/>
    <w:rsid w:val="004071BA"/>
    <w:rsid w:val="004078EC"/>
    <w:rsid w:val="00412FE6"/>
    <w:rsid w:val="00413114"/>
    <w:rsid w:val="00414932"/>
    <w:rsid w:val="004170D1"/>
    <w:rsid w:val="00421727"/>
    <w:rsid w:val="00421FEB"/>
    <w:rsid w:val="00422FD7"/>
    <w:rsid w:val="0042413E"/>
    <w:rsid w:val="00425304"/>
    <w:rsid w:val="004304A0"/>
    <w:rsid w:val="0043097C"/>
    <w:rsid w:val="00430F0B"/>
    <w:rsid w:val="00430F73"/>
    <w:rsid w:val="00433EA2"/>
    <w:rsid w:val="0043677C"/>
    <w:rsid w:val="004375C7"/>
    <w:rsid w:val="00440B67"/>
    <w:rsid w:val="00440C34"/>
    <w:rsid w:val="004417DC"/>
    <w:rsid w:val="00442366"/>
    <w:rsid w:val="0044237C"/>
    <w:rsid w:val="004447A6"/>
    <w:rsid w:val="00446BAD"/>
    <w:rsid w:val="00446F37"/>
    <w:rsid w:val="0044714A"/>
    <w:rsid w:val="00450EFE"/>
    <w:rsid w:val="00456553"/>
    <w:rsid w:val="00461200"/>
    <w:rsid w:val="00461ACC"/>
    <w:rsid w:val="00462E4B"/>
    <w:rsid w:val="0046359C"/>
    <w:rsid w:val="004646CC"/>
    <w:rsid w:val="004674DE"/>
    <w:rsid w:val="00470C23"/>
    <w:rsid w:val="00471370"/>
    <w:rsid w:val="00473F33"/>
    <w:rsid w:val="004770C7"/>
    <w:rsid w:val="00481A18"/>
    <w:rsid w:val="00482C20"/>
    <w:rsid w:val="0048521F"/>
    <w:rsid w:val="004854E5"/>
    <w:rsid w:val="0048602D"/>
    <w:rsid w:val="00486415"/>
    <w:rsid w:val="00486426"/>
    <w:rsid w:val="0049042D"/>
    <w:rsid w:val="00490B22"/>
    <w:rsid w:val="00490E92"/>
    <w:rsid w:val="00491046"/>
    <w:rsid w:val="004919B1"/>
    <w:rsid w:val="00493560"/>
    <w:rsid w:val="00494FF7"/>
    <w:rsid w:val="004A0154"/>
    <w:rsid w:val="004A047A"/>
    <w:rsid w:val="004A2EE7"/>
    <w:rsid w:val="004A5436"/>
    <w:rsid w:val="004B3399"/>
    <w:rsid w:val="004B41AB"/>
    <w:rsid w:val="004B546B"/>
    <w:rsid w:val="004B5BD6"/>
    <w:rsid w:val="004B6656"/>
    <w:rsid w:val="004B75F1"/>
    <w:rsid w:val="004C0D29"/>
    <w:rsid w:val="004C19D3"/>
    <w:rsid w:val="004C3153"/>
    <w:rsid w:val="004C3799"/>
    <w:rsid w:val="004C4B43"/>
    <w:rsid w:val="004C5339"/>
    <w:rsid w:val="004C63C6"/>
    <w:rsid w:val="004C6F65"/>
    <w:rsid w:val="004C6F84"/>
    <w:rsid w:val="004D08CB"/>
    <w:rsid w:val="004D13F6"/>
    <w:rsid w:val="004D1755"/>
    <w:rsid w:val="004D7563"/>
    <w:rsid w:val="004E026E"/>
    <w:rsid w:val="004E0622"/>
    <w:rsid w:val="004E384F"/>
    <w:rsid w:val="004E58B3"/>
    <w:rsid w:val="004F2A2C"/>
    <w:rsid w:val="004F2AED"/>
    <w:rsid w:val="004F4A78"/>
    <w:rsid w:val="004F5B69"/>
    <w:rsid w:val="004F6AC9"/>
    <w:rsid w:val="004F780C"/>
    <w:rsid w:val="005013F6"/>
    <w:rsid w:val="00501C64"/>
    <w:rsid w:val="00504F5A"/>
    <w:rsid w:val="00505526"/>
    <w:rsid w:val="0050678C"/>
    <w:rsid w:val="005107A9"/>
    <w:rsid w:val="00510A40"/>
    <w:rsid w:val="00511424"/>
    <w:rsid w:val="005141E5"/>
    <w:rsid w:val="00514B0E"/>
    <w:rsid w:val="005156FC"/>
    <w:rsid w:val="00516108"/>
    <w:rsid w:val="005164DE"/>
    <w:rsid w:val="00516509"/>
    <w:rsid w:val="00516C21"/>
    <w:rsid w:val="0051714A"/>
    <w:rsid w:val="005216B7"/>
    <w:rsid w:val="0052250C"/>
    <w:rsid w:val="00522F9E"/>
    <w:rsid w:val="00525BC5"/>
    <w:rsid w:val="00527DB4"/>
    <w:rsid w:val="00530ABB"/>
    <w:rsid w:val="005316E1"/>
    <w:rsid w:val="00531F06"/>
    <w:rsid w:val="00532ED0"/>
    <w:rsid w:val="00536A81"/>
    <w:rsid w:val="00537EBC"/>
    <w:rsid w:val="00540F22"/>
    <w:rsid w:val="005421AC"/>
    <w:rsid w:val="005425B9"/>
    <w:rsid w:val="0054463D"/>
    <w:rsid w:val="005463C1"/>
    <w:rsid w:val="00547915"/>
    <w:rsid w:val="00550097"/>
    <w:rsid w:val="0055146C"/>
    <w:rsid w:val="00553654"/>
    <w:rsid w:val="005545D4"/>
    <w:rsid w:val="00554B11"/>
    <w:rsid w:val="00554F58"/>
    <w:rsid w:val="00554FFA"/>
    <w:rsid w:val="00560CC4"/>
    <w:rsid w:val="005631D3"/>
    <w:rsid w:val="005647A9"/>
    <w:rsid w:val="0056485D"/>
    <w:rsid w:val="005650CE"/>
    <w:rsid w:val="00565DC3"/>
    <w:rsid w:val="00565EC0"/>
    <w:rsid w:val="0057269D"/>
    <w:rsid w:val="00572D34"/>
    <w:rsid w:val="00572D3C"/>
    <w:rsid w:val="00573ED1"/>
    <w:rsid w:val="0057605E"/>
    <w:rsid w:val="00576750"/>
    <w:rsid w:val="00577D18"/>
    <w:rsid w:val="00581F66"/>
    <w:rsid w:val="00583CC3"/>
    <w:rsid w:val="005845D1"/>
    <w:rsid w:val="00587BBC"/>
    <w:rsid w:val="00591539"/>
    <w:rsid w:val="00592722"/>
    <w:rsid w:val="00593C7A"/>
    <w:rsid w:val="00595F76"/>
    <w:rsid w:val="00597BF4"/>
    <w:rsid w:val="005A0641"/>
    <w:rsid w:val="005A1451"/>
    <w:rsid w:val="005A4E43"/>
    <w:rsid w:val="005A4F29"/>
    <w:rsid w:val="005A50CB"/>
    <w:rsid w:val="005A5C0A"/>
    <w:rsid w:val="005A6765"/>
    <w:rsid w:val="005B146C"/>
    <w:rsid w:val="005B3561"/>
    <w:rsid w:val="005B63F2"/>
    <w:rsid w:val="005B7D11"/>
    <w:rsid w:val="005C07CA"/>
    <w:rsid w:val="005C0B75"/>
    <w:rsid w:val="005C0DDF"/>
    <w:rsid w:val="005C1963"/>
    <w:rsid w:val="005C1C0E"/>
    <w:rsid w:val="005C2BA6"/>
    <w:rsid w:val="005C3B2B"/>
    <w:rsid w:val="005C5E52"/>
    <w:rsid w:val="005C670C"/>
    <w:rsid w:val="005C6DB8"/>
    <w:rsid w:val="005C7B4B"/>
    <w:rsid w:val="005C7E22"/>
    <w:rsid w:val="005D1660"/>
    <w:rsid w:val="005D26A6"/>
    <w:rsid w:val="005D3222"/>
    <w:rsid w:val="005D3447"/>
    <w:rsid w:val="005D4000"/>
    <w:rsid w:val="005D46AE"/>
    <w:rsid w:val="005D7CCD"/>
    <w:rsid w:val="005E0DD9"/>
    <w:rsid w:val="005E1CE1"/>
    <w:rsid w:val="005E644D"/>
    <w:rsid w:val="005E795E"/>
    <w:rsid w:val="005F039E"/>
    <w:rsid w:val="005F0836"/>
    <w:rsid w:val="005F0DF0"/>
    <w:rsid w:val="005F3996"/>
    <w:rsid w:val="005F5007"/>
    <w:rsid w:val="005F5096"/>
    <w:rsid w:val="005F53B9"/>
    <w:rsid w:val="005F583E"/>
    <w:rsid w:val="00602706"/>
    <w:rsid w:val="006031CF"/>
    <w:rsid w:val="00603E5F"/>
    <w:rsid w:val="0060652C"/>
    <w:rsid w:val="006065BD"/>
    <w:rsid w:val="006076BA"/>
    <w:rsid w:val="006078C2"/>
    <w:rsid w:val="00610365"/>
    <w:rsid w:val="006107C1"/>
    <w:rsid w:val="006110A0"/>
    <w:rsid w:val="006113E7"/>
    <w:rsid w:val="00611DBB"/>
    <w:rsid w:val="0061273E"/>
    <w:rsid w:val="00614203"/>
    <w:rsid w:val="006144FA"/>
    <w:rsid w:val="00616F41"/>
    <w:rsid w:val="006237CD"/>
    <w:rsid w:val="00623C40"/>
    <w:rsid w:val="0062630E"/>
    <w:rsid w:val="00626F34"/>
    <w:rsid w:val="00630BA5"/>
    <w:rsid w:val="0063133D"/>
    <w:rsid w:val="00636498"/>
    <w:rsid w:val="00636D69"/>
    <w:rsid w:val="00641736"/>
    <w:rsid w:val="00642573"/>
    <w:rsid w:val="006442AC"/>
    <w:rsid w:val="00650037"/>
    <w:rsid w:val="0065064C"/>
    <w:rsid w:val="00652FA8"/>
    <w:rsid w:val="00654034"/>
    <w:rsid w:val="006552E8"/>
    <w:rsid w:val="00655E24"/>
    <w:rsid w:val="00657B55"/>
    <w:rsid w:val="0066275C"/>
    <w:rsid w:val="006630D1"/>
    <w:rsid w:val="00664743"/>
    <w:rsid w:val="00664B32"/>
    <w:rsid w:val="006663B2"/>
    <w:rsid w:val="00666A9B"/>
    <w:rsid w:val="006675FA"/>
    <w:rsid w:val="006676AB"/>
    <w:rsid w:val="0067081E"/>
    <w:rsid w:val="006716A3"/>
    <w:rsid w:val="006728F4"/>
    <w:rsid w:val="00673AD0"/>
    <w:rsid w:val="00673C50"/>
    <w:rsid w:val="00673D09"/>
    <w:rsid w:val="00674F12"/>
    <w:rsid w:val="006751F9"/>
    <w:rsid w:val="00676103"/>
    <w:rsid w:val="0067618C"/>
    <w:rsid w:val="00677C66"/>
    <w:rsid w:val="0068010D"/>
    <w:rsid w:val="00680A73"/>
    <w:rsid w:val="00680B4E"/>
    <w:rsid w:val="00681581"/>
    <w:rsid w:val="006817D0"/>
    <w:rsid w:val="00681E47"/>
    <w:rsid w:val="00682373"/>
    <w:rsid w:val="006837EB"/>
    <w:rsid w:val="006838B2"/>
    <w:rsid w:val="0068577E"/>
    <w:rsid w:val="00685FF0"/>
    <w:rsid w:val="00691283"/>
    <w:rsid w:val="00692BC3"/>
    <w:rsid w:val="00696857"/>
    <w:rsid w:val="0069708A"/>
    <w:rsid w:val="00697131"/>
    <w:rsid w:val="0069767B"/>
    <w:rsid w:val="00697B21"/>
    <w:rsid w:val="00697B5B"/>
    <w:rsid w:val="006A1093"/>
    <w:rsid w:val="006A1C8D"/>
    <w:rsid w:val="006A3ABE"/>
    <w:rsid w:val="006A4889"/>
    <w:rsid w:val="006A5BBB"/>
    <w:rsid w:val="006A5D50"/>
    <w:rsid w:val="006A622A"/>
    <w:rsid w:val="006A653B"/>
    <w:rsid w:val="006A720F"/>
    <w:rsid w:val="006B09AF"/>
    <w:rsid w:val="006B13E6"/>
    <w:rsid w:val="006B14D5"/>
    <w:rsid w:val="006B26A6"/>
    <w:rsid w:val="006B3CD1"/>
    <w:rsid w:val="006B4084"/>
    <w:rsid w:val="006B5478"/>
    <w:rsid w:val="006B57BD"/>
    <w:rsid w:val="006B61B7"/>
    <w:rsid w:val="006B659F"/>
    <w:rsid w:val="006B680F"/>
    <w:rsid w:val="006C0721"/>
    <w:rsid w:val="006C0BDA"/>
    <w:rsid w:val="006C151D"/>
    <w:rsid w:val="006C3586"/>
    <w:rsid w:val="006C4789"/>
    <w:rsid w:val="006C65DA"/>
    <w:rsid w:val="006C68C9"/>
    <w:rsid w:val="006C6ADD"/>
    <w:rsid w:val="006C7C58"/>
    <w:rsid w:val="006D0648"/>
    <w:rsid w:val="006D0B92"/>
    <w:rsid w:val="006D37A0"/>
    <w:rsid w:val="006D4647"/>
    <w:rsid w:val="006D532D"/>
    <w:rsid w:val="006D7B5B"/>
    <w:rsid w:val="006E146E"/>
    <w:rsid w:val="006E1FCB"/>
    <w:rsid w:val="006E44D0"/>
    <w:rsid w:val="006E50C8"/>
    <w:rsid w:val="006E68BB"/>
    <w:rsid w:val="006E68E1"/>
    <w:rsid w:val="006E6C75"/>
    <w:rsid w:val="006E77FC"/>
    <w:rsid w:val="006E7ADD"/>
    <w:rsid w:val="006E7F7A"/>
    <w:rsid w:val="006F048B"/>
    <w:rsid w:val="006F0573"/>
    <w:rsid w:val="006F0C47"/>
    <w:rsid w:val="006F2738"/>
    <w:rsid w:val="00701292"/>
    <w:rsid w:val="007025D6"/>
    <w:rsid w:val="007038DB"/>
    <w:rsid w:val="00704EEA"/>
    <w:rsid w:val="007054A3"/>
    <w:rsid w:val="0071191B"/>
    <w:rsid w:val="00711C95"/>
    <w:rsid w:val="007174A4"/>
    <w:rsid w:val="00717676"/>
    <w:rsid w:val="0072256F"/>
    <w:rsid w:val="0072489D"/>
    <w:rsid w:val="007269FB"/>
    <w:rsid w:val="00730E60"/>
    <w:rsid w:val="0073275C"/>
    <w:rsid w:val="00732914"/>
    <w:rsid w:val="00732B53"/>
    <w:rsid w:val="00733173"/>
    <w:rsid w:val="00733592"/>
    <w:rsid w:val="00733BEA"/>
    <w:rsid w:val="00733E9B"/>
    <w:rsid w:val="00737B11"/>
    <w:rsid w:val="00741828"/>
    <w:rsid w:val="00742BB2"/>
    <w:rsid w:val="00744303"/>
    <w:rsid w:val="00745293"/>
    <w:rsid w:val="00745515"/>
    <w:rsid w:val="00745BEF"/>
    <w:rsid w:val="00746441"/>
    <w:rsid w:val="007465E0"/>
    <w:rsid w:val="0074663D"/>
    <w:rsid w:val="00747040"/>
    <w:rsid w:val="007475ED"/>
    <w:rsid w:val="0075201E"/>
    <w:rsid w:val="00752883"/>
    <w:rsid w:val="00754130"/>
    <w:rsid w:val="00754605"/>
    <w:rsid w:val="00757A81"/>
    <w:rsid w:val="00761379"/>
    <w:rsid w:val="00761E11"/>
    <w:rsid w:val="00762746"/>
    <w:rsid w:val="00766AC4"/>
    <w:rsid w:val="00770631"/>
    <w:rsid w:val="007723EE"/>
    <w:rsid w:val="0077362C"/>
    <w:rsid w:val="007738B9"/>
    <w:rsid w:val="00773B4A"/>
    <w:rsid w:val="00777B2E"/>
    <w:rsid w:val="00782ABB"/>
    <w:rsid w:val="00784A6F"/>
    <w:rsid w:val="00785F8A"/>
    <w:rsid w:val="0079077E"/>
    <w:rsid w:val="00790A6C"/>
    <w:rsid w:val="0079234C"/>
    <w:rsid w:val="007924F4"/>
    <w:rsid w:val="00792B7F"/>
    <w:rsid w:val="007932BA"/>
    <w:rsid w:val="007939B4"/>
    <w:rsid w:val="00793A9A"/>
    <w:rsid w:val="007A0D25"/>
    <w:rsid w:val="007A371E"/>
    <w:rsid w:val="007A5BD9"/>
    <w:rsid w:val="007A6417"/>
    <w:rsid w:val="007B1459"/>
    <w:rsid w:val="007B1575"/>
    <w:rsid w:val="007B2C78"/>
    <w:rsid w:val="007B3970"/>
    <w:rsid w:val="007B3FCA"/>
    <w:rsid w:val="007B416B"/>
    <w:rsid w:val="007B4A0B"/>
    <w:rsid w:val="007B53CA"/>
    <w:rsid w:val="007B79F7"/>
    <w:rsid w:val="007B7FF0"/>
    <w:rsid w:val="007C25A6"/>
    <w:rsid w:val="007C39B0"/>
    <w:rsid w:val="007C3C31"/>
    <w:rsid w:val="007D0862"/>
    <w:rsid w:val="007D0C0A"/>
    <w:rsid w:val="007D17CA"/>
    <w:rsid w:val="007D313D"/>
    <w:rsid w:val="007D564A"/>
    <w:rsid w:val="007D7EE9"/>
    <w:rsid w:val="007E0B03"/>
    <w:rsid w:val="007E0E50"/>
    <w:rsid w:val="007E16FC"/>
    <w:rsid w:val="007E1C24"/>
    <w:rsid w:val="007E49CE"/>
    <w:rsid w:val="007E5FDA"/>
    <w:rsid w:val="007E766D"/>
    <w:rsid w:val="007F01C5"/>
    <w:rsid w:val="007F6324"/>
    <w:rsid w:val="00802E1A"/>
    <w:rsid w:val="00806398"/>
    <w:rsid w:val="008068CF"/>
    <w:rsid w:val="00806F9C"/>
    <w:rsid w:val="00810225"/>
    <w:rsid w:val="00810DF9"/>
    <w:rsid w:val="00812D36"/>
    <w:rsid w:val="00814FA5"/>
    <w:rsid w:val="008156DB"/>
    <w:rsid w:val="00815BA1"/>
    <w:rsid w:val="008171E6"/>
    <w:rsid w:val="008176E4"/>
    <w:rsid w:val="008202F0"/>
    <w:rsid w:val="00822E28"/>
    <w:rsid w:val="00823C25"/>
    <w:rsid w:val="00823F9B"/>
    <w:rsid w:val="00824424"/>
    <w:rsid w:val="00830674"/>
    <w:rsid w:val="0083206D"/>
    <w:rsid w:val="00832433"/>
    <w:rsid w:val="00833521"/>
    <w:rsid w:val="00834523"/>
    <w:rsid w:val="00835F7E"/>
    <w:rsid w:val="00836ABF"/>
    <w:rsid w:val="00836F11"/>
    <w:rsid w:val="00837FA3"/>
    <w:rsid w:val="008406AE"/>
    <w:rsid w:val="0084144B"/>
    <w:rsid w:val="00841936"/>
    <w:rsid w:val="00841C55"/>
    <w:rsid w:val="00842994"/>
    <w:rsid w:val="008429B8"/>
    <w:rsid w:val="00842E2E"/>
    <w:rsid w:val="0084401E"/>
    <w:rsid w:val="00844757"/>
    <w:rsid w:val="0084520A"/>
    <w:rsid w:val="0084566C"/>
    <w:rsid w:val="00852BC3"/>
    <w:rsid w:val="00853EAC"/>
    <w:rsid w:val="0085470E"/>
    <w:rsid w:val="00855296"/>
    <w:rsid w:val="00855520"/>
    <w:rsid w:val="00861570"/>
    <w:rsid w:val="00862B35"/>
    <w:rsid w:val="00862D4D"/>
    <w:rsid w:val="0086348C"/>
    <w:rsid w:val="00864F84"/>
    <w:rsid w:val="00865066"/>
    <w:rsid w:val="008655BD"/>
    <w:rsid w:val="0086774E"/>
    <w:rsid w:val="00871363"/>
    <w:rsid w:val="00871B19"/>
    <w:rsid w:val="0087204C"/>
    <w:rsid w:val="00872797"/>
    <w:rsid w:val="00872E2E"/>
    <w:rsid w:val="00873FAB"/>
    <w:rsid w:val="0087451C"/>
    <w:rsid w:val="0087495E"/>
    <w:rsid w:val="00875A22"/>
    <w:rsid w:val="0087724C"/>
    <w:rsid w:val="00877F2E"/>
    <w:rsid w:val="008800E6"/>
    <w:rsid w:val="00882516"/>
    <w:rsid w:val="00884069"/>
    <w:rsid w:val="0088484E"/>
    <w:rsid w:val="00884F70"/>
    <w:rsid w:val="00886615"/>
    <w:rsid w:val="008877BD"/>
    <w:rsid w:val="00887C25"/>
    <w:rsid w:val="00887CF9"/>
    <w:rsid w:val="00890B83"/>
    <w:rsid w:val="00891DCD"/>
    <w:rsid w:val="008922C0"/>
    <w:rsid w:val="008954D7"/>
    <w:rsid w:val="00895761"/>
    <w:rsid w:val="008A06CB"/>
    <w:rsid w:val="008A1F8E"/>
    <w:rsid w:val="008A300F"/>
    <w:rsid w:val="008A3FF8"/>
    <w:rsid w:val="008A4343"/>
    <w:rsid w:val="008A52B0"/>
    <w:rsid w:val="008A7EE9"/>
    <w:rsid w:val="008B1C61"/>
    <w:rsid w:val="008B1DDA"/>
    <w:rsid w:val="008B219F"/>
    <w:rsid w:val="008B2574"/>
    <w:rsid w:val="008B6345"/>
    <w:rsid w:val="008B7CA4"/>
    <w:rsid w:val="008C1B8F"/>
    <w:rsid w:val="008C3AC4"/>
    <w:rsid w:val="008C5F96"/>
    <w:rsid w:val="008C6ED9"/>
    <w:rsid w:val="008C7550"/>
    <w:rsid w:val="008C78D1"/>
    <w:rsid w:val="008D0732"/>
    <w:rsid w:val="008D0A51"/>
    <w:rsid w:val="008D6000"/>
    <w:rsid w:val="008D7AE5"/>
    <w:rsid w:val="008E0F61"/>
    <w:rsid w:val="008E254C"/>
    <w:rsid w:val="008E3CE6"/>
    <w:rsid w:val="008E6C03"/>
    <w:rsid w:val="008F07FC"/>
    <w:rsid w:val="008F3C1D"/>
    <w:rsid w:val="008F607C"/>
    <w:rsid w:val="00902510"/>
    <w:rsid w:val="00904ADA"/>
    <w:rsid w:val="00904DE3"/>
    <w:rsid w:val="0090783F"/>
    <w:rsid w:val="00910139"/>
    <w:rsid w:val="009113BB"/>
    <w:rsid w:val="00912C84"/>
    <w:rsid w:val="009131B6"/>
    <w:rsid w:val="00915D1E"/>
    <w:rsid w:val="009240CA"/>
    <w:rsid w:val="009244BB"/>
    <w:rsid w:val="0092472E"/>
    <w:rsid w:val="00934BD7"/>
    <w:rsid w:val="009365EF"/>
    <w:rsid w:val="00936BD8"/>
    <w:rsid w:val="00937254"/>
    <w:rsid w:val="009374E7"/>
    <w:rsid w:val="00937FD1"/>
    <w:rsid w:val="00940DC6"/>
    <w:rsid w:val="00942210"/>
    <w:rsid w:val="0094250C"/>
    <w:rsid w:val="009429B8"/>
    <w:rsid w:val="00944DBF"/>
    <w:rsid w:val="0094522A"/>
    <w:rsid w:val="00945735"/>
    <w:rsid w:val="009475C0"/>
    <w:rsid w:val="00947E54"/>
    <w:rsid w:val="0095030B"/>
    <w:rsid w:val="00950567"/>
    <w:rsid w:val="00950F1C"/>
    <w:rsid w:val="00951FB3"/>
    <w:rsid w:val="0095221D"/>
    <w:rsid w:val="00952971"/>
    <w:rsid w:val="00953597"/>
    <w:rsid w:val="00953C58"/>
    <w:rsid w:val="0095462D"/>
    <w:rsid w:val="00955852"/>
    <w:rsid w:val="00956C78"/>
    <w:rsid w:val="00957439"/>
    <w:rsid w:val="00963E63"/>
    <w:rsid w:val="009673C9"/>
    <w:rsid w:val="00967E30"/>
    <w:rsid w:val="009702E0"/>
    <w:rsid w:val="00973533"/>
    <w:rsid w:val="0097418A"/>
    <w:rsid w:val="00975C2A"/>
    <w:rsid w:val="009807FE"/>
    <w:rsid w:val="009810E4"/>
    <w:rsid w:val="00981163"/>
    <w:rsid w:val="00985089"/>
    <w:rsid w:val="00986273"/>
    <w:rsid w:val="00986BF4"/>
    <w:rsid w:val="00993359"/>
    <w:rsid w:val="009935FC"/>
    <w:rsid w:val="009A0407"/>
    <w:rsid w:val="009A0437"/>
    <w:rsid w:val="009A170C"/>
    <w:rsid w:val="009A3181"/>
    <w:rsid w:val="009A54E2"/>
    <w:rsid w:val="009A64A9"/>
    <w:rsid w:val="009A6713"/>
    <w:rsid w:val="009A6807"/>
    <w:rsid w:val="009B07C4"/>
    <w:rsid w:val="009B10DA"/>
    <w:rsid w:val="009B1B67"/>
    <w:rsid w:val="009B1C57"/>
    <w:rsid w:val="009B24DB"/>
    <w:rsid w:val="009B3D1E"/>
    <w:rsid w:val="009B4546"/>
    <w:rsid w:val="009B6075"/>
    <w:rsid w:val="009B73FC"/>
    <w:rsid w:val="009C0A6F"/>
    <w:rsid w:val="009C0F2C"/>
    <w:rsid w:val="009C102F"/>
    <w:rsid w:val="009C2BB7"/>
    <w:rsid w:val="009C37E2"/>
    <w:rsid w:val="009C4B4D"/>
    <w:rsid w:val="009C6A4E"/>
    <w:rsid w:val="009D42D2"/>
    <w:rsid w:val="009D45BB"/>
    <w:rsid w:val="009D61DC"/>
    <w:rsid w:val="009D63C5"/>
    <w:rsid w:val="009E5549"/>
    <w:rsid w:val="009E5DA5"/>
    <w:rsid w:val="009E7125"/>
    <w:rsid w:val="009E7FA8"/>
    <w:rsid w:val="009F038F"/>
    <w:rsid w:val="009F16E4"/>
    <w:rsid w:val="009F18D4"/>
    <w:rsid w:val="009F2520"/>
    <w:rsid w:val="009F47CE"/>
    <w:rsid w:val="009F6CDF"/>
    <w:rsid w:val="00A01204"/>
    <w:rsid w:val="00A050C7"/>
    <w:rsid w:val="00A0546A"/>
    <w:rsid w:val="00A066AC"/>
    <w:rsid w:val="00A07995"/>
    <w:rsid w:val="00A10B90"/>
    <w:rsid w:val="00A120AE"/>
    <w:rsid w:val="00A15080"/>
    <w:rsid w:val="00A15214"/>
    <w:rsid w:val="00A152DD"/>
    <w:rsid w:val="00A1679B"/>
    <w:rsid w:val="00A203BD"/>
    <w:rsid w:val="00A20831"/>
    <w:rsid w:val="00A20A7F"/>
    <w:rsid w:val="00A21E2A"/>
    <w:rsid w:val="00A222B8"/>
    <w:rsid w:val="00A22758"/>
    <w:rsid w:val="00A2561F"/>
    <w:rsid w:val="00A26A25"/>
    <w:rsid w:val="00A26F44"/>
    <w:rsid w:val="00A274E1"/>
    <w:rsid w:val="00A30323"/>
    <w:rsid w:val="00A312AD"/>
    <w:rsid w:val="00A3130E"/>
    <w:rsid w:val="00A333E9"/>
    <w:rsid w:val="00A34E30"/>
    <w:rsid w:val="00A3682C"/>
    <w:rsid w:val="00A36EEF"/>
    <w:rsid w:val="00A44734"/>
    <w:rsid w:val="00A44ABD"/>
    <w:rsid w:val="00A45823"/>
    <w:rsid w:val="00A46174"/>
    <w:rsid w:val="00A4741E"/>
    <w:rsid w:val="00A47642"/>
    <w:rsid w:val="00A47BD9"/>
    <w:rsid w:val="00A52328"/>
    <w:rsid w:val="00A52813"/>
    <w:rsid w:val="00A53427"/>
    <w:rsid w:val="00A5457F"/>
    <w:rsid w:val="00A5459E"/>
    <w:rsid w:val="00A5579A"/>
    <w:rsid w:val="00A5663F"/>
    <w:rsid w:val="00A56E7C"/>
    <w:rsid w:val="00A577BA"/>
    <w:rsid w:val="00A60BA9"/>
    <w:rsid w:val="00A629FD"/>
    <w:rsid w:val="00A63197"/>
    <w:rsid w:val="00A663CA"/>
    <w:rsid w:val="00A675F7"/>
    <w:rsid w:val="00A713FD"/>
    <w:rsid w:val="00A715C1"/>
    <w:rsid w:val="00A71B4D"/>
    <w:rsid w:val="00A71C02"/>
    <w:rsid w:val="00A72A29"/>
    <w:rsid w:val="00A73098"/>
    <w:rsid w:val="00A73F8D"/>
    <w:rsid w:val="00A7406B"/>
    <w:rsid w:val="00A7498B"/>
    <w:rsid w:val="00A77065"/>
    <w:rsid w:val="00A77D71"/>
    <w:rsid w:val="00A80621"/>
    <w:rsid w:val="00A80A32"/>
    <w:rsid w:val="00A80A3A"/>
    <w:rsid w:val="00A81501"/>
    <w:rsid w:val="00A81AD5"/>
    <w:rsid w:val="00A82961"/>
    <w:rsid w:val="00A82F89"/>
    <w:rsid w:val="00A83EC8"/>
    <w:rsid w:val="00A8561A"/>
    <w:rsid w:val="00A86D62"/>
    <w:rsid w:val="00A86F73"/>
    <w:rsid w:val="00A877CE"/>
    <w:rsid w:val="00A9038F"/>
    <w:rsid w:val="00A903BA"/>
    <w:rsid w:val="00A9097B"/>
    <w:rsid w:val="00A9227F"/>
    <w:rsid w:val="00A94CE2"/>
    <w:rsid w:val="00A95080"/>
    <w:rsid w:val="00A97AE8"/>
    <w:rsid w:val="00AA2393"/>
    <w:rsid w:val="00AA2F39"/>
    <w:rsid w:val="00AA367A"/>
    <w:rsid w:val="00AA547A"/>
    <w:rsid w:val="00AA5DD1"/>
    <w:rsid w:val="00AB01E1"/>
    <w:rsid w:val="00AB0313"/>
    <w:rsid w:val="00AB12B3"/>
    <w:rsid w:val="00AB1D56"/>
    <w:rsid w:val="00AB56E6"/>
    <w:rsid w:val="00AB5AC0"/>
    <w:rsid w:val="00AB5C60"/>
    <w:rsid w:val="00AB6DBD"/>
    <w:rsid w:val="00AC1F44"/>
    <w:rsid w:val="00AC23BA"/>
    <w:rsid w:val="00AC3134"/>
    <w:rsid w:val="00AC3142"/>
    <w:rsid w:val="00AC4D64"/>
    <w:rsid w:val="00AC4F6F"/>
    <w:rsid w:val="00AC54E5"/>
    <w:rsid w:val="00AD18C9"/>
    <w:rsid w:val="00AD1D24"/>
    <w:rsid w:val="00AD4163"/>
    <w:rsid w:val="00AD4240"/>
    <w:rsid w:val="00AD4B0B"/>
    <w:rsid w:val="00AD5924"/>
    <w:rsid w:val="00AD73E7"/>
    <w:rsid w:val="00AD7E14"/>
    <w:rsid w:val="00AE2510"/>
    <w:rsid w:val="00AE2835"/>
    <w:rsid w:val="00AE2B48"/>
    <w:rsid w:val="00AE3AB8"/>
    <w:rsid w:val="00AE3FAB"/>
    <w:rsid w:val="00AF2383"/>
    <w:rsid w:val="00AF2489"/>
    <w:rsid w:val="00AF2AF9"/>
    <w:rsid w:val="00AF4178"/>
    <w:rsid w:val="00AF5A2F"/>
    <w:rsid w:val="00AF5EFB"/>
    <w:rsid w:val="00AF6F09"/>
    <w:rsid w:val="00B007A9"/>
    <w:rsid w:val="00B01A90"/>
    <w:rsid w:val="00B01C68"/>
    <w:rsid w:val="00B047F0"/>
    <w:rsid w:val="00B04EB0"/>
    <w:rsid w:val="00B05C6C"/>
    <w:rsid w:val="00B075C2"/>
    <w:rsid w:val="00B076FA"/>
    <w:rsid w:val="00B10947"/>
    <w:rsid w:val="00B10E1D"/>
    <w:rsid w:val="00B17678"/>
    <w:rsid w:val="00B21EFE"/>
    <w:rsid w:val="00B22DA8"/>
    <w:rsid w:val="00B2331F"/>
    <w:rsid w:val="00B24123"/>
    <w:rsid w:val="00B25368"/>
    <w:rsid w:val="00B25708"/>
    <w:rsid w:val="00B2668E"/>
    <w:rsid w:val="00B267BF"/>
    <w:rsid w:val="00B32FC6"/>
    <w:rsid w:val="00B35142"/>
    <w:rsid w:val="00B35802"/>
    <w:rsid w:val="00B3600F"/>
    <w:rsid w:val="00B376E3"/>
    <w:rsid w:val="00B40D11"/>
    <w:rsid w:val="00B41674"/>
    <w:rsid w:val="00B41AE4"/>
    <w:rsid w:val="00B41EB0"/>
    <w:rsid w:val="00B431BC"/>
    <w:rsid w:val="00B43591"/>
    <w:rsid w:val="00B452ED"/>
    <w:rsid w:val="00B47B0D"/>
    <w:rsid w:val="00B526C3"/>
    <w:rsid w:val="00B52C9F"/>
    <w:rsid w:val="00B54124"/>
    <w:rsid w:val="00B5775E"/>
    <w:rsid w:val="00B610DB"/>
    <w:rsid w:val="00B64C26"/>
    <w:rsid w:val="00B664AC"/>
    <w:rsid w:val="00B67F2B"/>
    <w:rsid w:val="00B70556"/>
    <w:rsid w:val="00B70608"/>
    <w:rsid w:val="00B708BE"/>
    <w:rsid w:val="00B70BF1"/>
    <w:rsid w:val="00B74C9F"/>
    <w:rsid w:val="00B75D56"/>
    <w:rsid w:val="00B7620A"/>
    <w:rsid w:val="00B771A7"/>
    <w:rsid w:val="00B775BE"/>
    <w:rsid w:val="00B77BE0"/>
    <w:rsid w:val="00B81A5A"/>
    <w:rsid w:val="00B82038"/>
    <w:rsid w:val="00B820B7"/>
    <w:rsid w:val="00B847A3"/>
    <w:rsid w:val="00B84920"/>
    <w:rsid w:val="00B85AF0"/>
    <w:rsid w:val="00B94D07"/>
    <w:rsid w:val="00B94F59"/>
    <w:rsid w:val="00B9620D"/>
    <w:rsid w:val="00B96A9F"/>
    <w:rsid w:val="00B9724B"/>
    <w:rsid w:val="00B97FF4"/>
    <w:rsid w:val="00BA0E65"/>
    <w:rsid w:val="00BA19F7"/>
    <w:rsid w:val="00BA2C80"/>
    <w:rsid w:val="00BA3A1A"/>
    <w:rsid w:val="00BA4D31"/>
    <w:rsid w:val="00BA4F90"/>
    <w:rsid w:val="00BB4BEA"/>
    <w:rsid w:val="00BB4D0A"/>
    <w:rsid w:val="00BB531E"/>
    <w:rsid w:val="00BB553C"/>
    <w:rsid w:val="00BB64C1"/>
    <w:rsid w:val="00BB73E0"/>
    <w:rsid w:val="00BC195A"/>
    <w:rsid w:val="00BC1E72"/>
    <w:rsid w:val="00BC3E4A"/>
    <w:rsid w:val="00BC45E5"/>
    <w:rsid w:val="00BC5D13"/>
    <w:rsid w:val="00BD29EE"/>
    <w:rsid w:val="00BD6081"/>
    <w:rsid w:val="00BD642B"/>
    <w:rsid w:val="00BD64A8"/>
    <w:rsid w:val="00BD681B"/>
    <w:rsid w:val="00BD7C17"/>
    <w:rsid w:val="00BE1574"/>
    <w:rsid w:val="00BE2BDA"/>
    <w:rsid w:val="00BE591B"/>
    <w:rsid w:val="00BF24B4"/>
    <w:rsid w:val="00BF24B8"/>
    <w:rsid w:val="00BF2559"/>
    <w:rsid w:val="00BF3B34"/>
    <w:rsid w:val="00BF4DD1"/>
    <w:rsid w:val="00BF56FE"/>
    <w:rsid w:val="00BF663A"/>
    <w:rsid w:val="00BF7BFD"/>
    <w:rsid w:val="00BF7FBE"/>
    <w:rsid w:val="00C0051D"/>
    <w:rsid w:val="00C014B4"/>
    <w:rsid w:val="00C05F41"/>
    <w:rsid w:val="00C11108"/>
    <w:rsid w:val="00C1156B"/>
    <w:rsid w:val="00C13B9A"/>
    <w:rsid w:val="00C173E6"/>
    <w:rsid w:val="00C179E1"/>
    <w:rsid w:val="00C2079B"/>
    <w:rsid w:val="00C234A1"/>
    <w:rsid w:val="00C24348"/>
    <w:rsid w:val="00C2557E"/>
    <w:rsid w:val="00C27A5A"/>
    <w:rsid w:val="00C302B9"/>
    <w:rsid w:val="00C302BC"/>
    <w:rsid w:val="00C33B0D"/>
    <w:rsid w:val="00C34B4E"/>
    <w:rsid w:val="00C35D75"/>
    <w:rsid w:val="00C37049"/>
    <w:rsid w:val="00C45609"/>
    <w:rsid w:val="00C45F52"/>
    <w:rsid w:val="00C46156"/>
    <w:rsid w:val="00C46FDB"/>
    <w:rsid w:val="00C47210"/>
    <w:rsid w:val="00C50C39"/>
    <w:rsid w:val="00C50CFD"/>
    <w:rsid w:val="00C50D6F"/>
    <w:rsid w:val="00C56D87"/>
    <w:rsid w:val="00C57C79"/>
    <w:rsid w:val="00C57D04"/>
    <w:rsid w:val="00C60F07"/>
    <w:rsid w:val="00C61709"/>
    <w:rsid w:val="00C660D3"/>
    <w:rsid w:val="00C66BFB"/>
    <w:rsid w:val="00C6748C"/>
    <w:rsid w:val="00C71CD3"/>
    <w:rsid w:val="00C72181"/>
    <w:rsid w:val="00C75561"/>
    <w:rsid w:val="00C759CA"/>
    <w:rsid w:val="00C775AE"/>
    <w:rsid w:val="00C8056F"/>
    <w:rsid w:val="00C8400D"/>
    <w:rsid w:val="00C86D75"/>
    <w:rsid w:val="00C87427"/>
    <w:rsid w:val="00C8758E"/>
    <w:rsid w:val="00C90EBC"/>
    <w:rsid w:val="00C9283D"/>
    <w:rsid w:val="00C92A30"/>
    <w:rsid w:val="00C94B7C"/>
    <w:rsid w:val="00C94E34"/>
    <w:rsid w:val="00C956DF"/>
    <w:rsid w:val="00C95800"/>
    <w:rsid w:val="00C95CA4"/>
    <w:rsid w:val="00C96B41"/>
    <w:rsid w:val="00CA02DF"/>
    <w:rsid w:val="00CA2499"/>
    <w:rsid w:val="00CA3C41"/>
    <w:rsid w:val="00CA3D2F"/>
    <w:rsid w:val="00CA40CD"/>
    <w:rsid w:val="00CA4144"/>
    <w:rsid w:val="00CA5CD7"/>
    <w:rsid w:val="00CB081F"/>
    <w:rsid w:val="00CB130B"/>
    <w:rsid w:val="00CB1D6E"/>
    <w:rsid w:val="00CB2F25"/>
    <w:rsid w:val="00CB5A5B"/>
    <w:rsid w:val="00CB6505"/>
    <w:rsid w:val="00CB6EFE"/>
    <w:rsid w:val="00CB72C4"/>
    <w:rsid w:val="00CC1677"/>
    <w:rsid w:val="00CC2A7A"/>
    <w:rsid w:val="00CC4AA5"/>
    <w:rsid w:val="00CC6ED2"/>
    <w:rsid w:val="00CC7841"/>
    <w:rsid w:val="00CD078A"/>
    <w:rsid w:val="00CD07E7"/>
    <w:rsid w:val="00CD0F78"/>
    <w:rsid w:val="00CD1BAC"/>
    <w:rsid w:val="00CD5F3E"/>
    <w:rsid w:val="00CD68C2"/>
    <w:rsid w:val="00CE0375"/>
    <w:rsid w:val="00CE2C2E"/>
    <w:rsid w:val="00CE4BAC"/>
    <w:rsid w:val="00CE5BA0"/>
    <w:rsid w:val="00CE5DA5"/>
    <w:rsid w:val="00CE6F42"/>
    <w:rsid w:val="00CF0004"/>
    <w:rsid w:val="00CF0C31"/>
    <w:rsid w:val="00CF35DA"/>
    <w:rsid w:val="00CF3BE3"/>
    <w:rsid w:val="00CF53B6"/>
    <w:rsid w:val="00CF6FEA"/>
    <w:rsid w:val="00D00F90"/>
    <w:rsid w:val="00D05441"/>
    <w:rsid w:val="00D061A0"/>
    <w:rsid w:val="00D12D3B"/>
    <w:rsid w:val="00D12E40"/>
    <w:rsid w:val="00D134B1"/>
    <w:rsid w:val="00D17870"/>
    <w:rsid w:val="00D22161"/>
    <w:rsid w:val="00D237CB"/>
    <w:rsid w:val="00D24042"/>
    <w:rsid w:val="00D24FE0"/>
    <w:rsid w:val="00D268F2"/>
    <w:rsid w:val="00D26DE8"/>
    <w:rsid w:val="00D27E2E"/>
    <w:rsid w:val="00D3004F"/>
    <w:rsid w:val="00D3269B"/>
    <w:rsid w:val="00D359FC"/>
    <w:rsid w:val="00D36516"/>
    <w:rsid w:val="00D36C3B"/>
    <w:rsid w:val="00D37A83"/>
    <w:rsid w:val="00D400FF"/>
    <w:rsid w:val="00D40A16"/>
    <w:rsid w:val="00D426FD"/>
    <w:rsid w:val="00D436F4"/>
    <w:rsid w:val="00D43D30"/>
    <w:rsid w:val="00D43D79"/>
    <w:rsid w:val="00D43EF8"/>
    <w:rsid w:val="00D4408A"/>
    <w:rsid w:val="00D46827"/>
    <w:rsid w:val="00D47F18"/>
    <w:rsid w:val="00D509A8"/>
    <w:rsid w:val="00D53833"/>
    <w:rsid w:val="00D60467"/>
    <w:rsid w:val="00D6151A"/>
    <w:rsid w:val="00D64154"/>
    <w:rsid w:val="00D66602"/>
    <w:rsid w:val="00D736EA"/>
    <w:rsid w:val="00D75D44"/>
    <w:rsid w:val="00D80211"/>
    <w:rsid w:val="00D80D6A"/>
    <w:rsid w:val="00D816DA"/>
    <w:rsid w:val="00D8431C"/>
    <w:rsid w:val="00D85E4B"/>
    <w:rsid w:val="00D86792"/>
    <w:rsid w:val="00D91828"/>
    <w:rsid w:val="00D91F0A"/>
    <w:rsid w:val="00D92A06"/>
    <w:rsid w:val="00D9464B"/>
    <w:rsid w:val="00D9498C"/>
    <w:rsid w:val="00D96AB9"/>
    <w:rsid w:val="00D97372"/>
    <w:rsid w:val="00D9743A"/>
    <w:rsid w:val="00D97FD7"/>
    <w:rsid w:val="00DA0802"/>
    <w:rsid w:val="00DA192B"/>
    <w:rsid w:val="00DA1B82"/>
    <w:rsid w:val="00DA217A"/>
    <w:rsid w:val="00DA65B7"/>
    <w:rsid w:val="00DA6A62"/>
    <w:rsid w:val="00DA74AC"/>
    <w:rsid w:val="00DA750D"/>
    <w:rsid w:val="00DB0112"/>
    <w:rsid w:val="00DB0C73"/>
    <w:rsid w:val="00DB15AA"/>
    <w:rsid w:val="00DB288E"/>
    <w:rsid w:val="00DB3C91"/>
    <w:rsid w:val="00DB3E7E"/>
    <w:rsid w:val="00DB78C9"/>
    <w:rsid w:val="00DB7C86"/>
    <w:rsid w:val="00DC0E96"/>
    <w:rsid w:val="00DC15D4"/>
    <w:rsid w:val="00DC1738"/>
    <w:rsid w:val="00DC2E5D"/>
    <w:rsid w:val="00DC4FC5"/>
    <w:rsid w:val="00DC668F"/>
    <w:rsid w:val="00DC6C24"/>
    <w:rsid w:val="00DD10CC"/>
    <w:rsid w:val="00DD465F"/>
    <w:rsid w:val="00DD62DD"/>
    <w:rsid w:val="00DD69D5"/>
    <w:rsid w:val="00DE0820"/>
    <w:rsid w:val="00DE0D37"/>
    <w:rsid w:val="00DF22C8"/>
    <w:rsid w:val="00DF36FA"/>
    <w:rsid w:val="00DF6DD5"/>
    <w:rsid w:val="00E0033A"/>
    <w:rsid w:val="00E01633"/>
    <w:rsid w:val="00E01A61"/>
    <w:rsid w:val="00E0390A"/>
    <w:rsid w:val="00E057AA"/>
    <w:rsid w:val="00E06792"/>
    <w:rsid w:val="00E07154"/>
    <w:rsid w:val="00E07492"/>
    <w:rsid w:val="00E107AD"/>
    <w:rsid w:val="00E12385"/>
    <w:rsid w:val="00E12EFA"/>
    <w:rsid w:val="00E131F4"/>
    <w:rsid w:val="00E14BDA"/>
    <w:rsid w:val="00E14FD5"/>
    <w:rsid w:val="00E15481"/>
    <w:rsid w:val="00E15EA8"/>
    <w:rsid w:val="00E1678A"/>
    <w:rsid w:val="00E20340"/>
    <w:rsid w:val="00E2178C"/>
    <w:rsid w:val="00E23408"/>
    <w:rsid w:val="00E2342D"/>
    <w:rsid w:val="00E23F3A"/>
    <w:rsid w:val="00E263A0"/>
    <w:rsid w:val="00E27FB7"/>
    <w:rsid w:val="00E340C2"/>
    <w:rsid w:val="00E36447"/>
    <w:rsid w:val="00E36B2B"/>
    <w:rsid w:val="00E3759D"/>
    <w:rsid w:val="00E4037E"/>
    <w:rsid w:val="00E413FE"/>
    <w:rsid w:val="00E42B52"/>
    <w:rsid w:val="00E42E0A"/>
    <w:rsid w:val="00E430A0"/>
    <w:rsid w:val="00E4399D"/>
    <w:rsid w:val="00E44DE9"/>
    <w:rsid w:val="00E47564"/>
    <w:rsid w:val="00E5144D"/>
    <w:rsid w:val="00E52288"/>
    <w:rsid w:val="00E5386A"/>
    <w:rsid w:val="00E5429A"/>
    <w:rsid w:val="00E5507F"/>
    <w:rsid w:val="00E56550"/>
    <w:rsid w:val="00E56640"/>
    <w:rsid w:val="00E57771"/>
    <w:rsid w:val="00E57DC3"/>
    <w:rsid w:val="00E635D5"/>
    <w:rsid w:val="00E640EF"/>
    <w:rsid w:val="00E67AC4"/>
    <w:rsid w:val="00E70678"/>
    <w:rsid w:val="00E70E07"/>
    <w:rsid w:val="00E71BDC"/>
    <w:rsid w:val="00E723AD"/>
    <w:rsid w:val="00E72E98"/>
    <w:rsid w:val="00E7388C"/>
    <w:rsid w:val="00E73FA9"/>
    <w:rsid w:val="00E751BA"/>
    <w:rsid w:val="00E75968"/>
    <w:rsid w:val="00E7683E"/>
    <w:rsid w:val="00E77B15"/>
    <w:rsid w:val="00E80DAB"/>
    <w:rsid w:val="00E812E0"/>
    <w:rsid w:val="00E818B7"/>
    <w:rsid w:val="00E81D3A"/>
    <w:rsid w:val="00E829F7"/>
    <w:rsid w:val="00E82E85"/>
    <w:rsid w:val="00E857DC"/>
    <w:rsid w:val="00E86623"/>
    <w:rsid w:val="00E86E44"/>
    <w:rsid w:val="00E91821"/>
    <w:rsid w:val="00E934A2"/>
    <w:rsid w:val="00E934B9"/>
    <w:rsid w:val="00E93CF3"/>
    <w:rsid w:val="00E971B8"/>
    <w:rsid w:val="00E9722B"/>
    <w:rsid w:val="00E97ADB"/>
    <w:rsid w:val="00EA06DC"/>
    <w:rsid w:val="00EA7BD6"/>
    <w:rsid w:val="00EA7FFB"/>
    <w:rsid w:val="00EB0D71"/>
    <w:rsid w:val="00EB39A4"/>
    <w:rsid w:val="00EB4CB5"/>
    <w:rsid w:val="00EC0B70"/>
    <w:rsid w:val="00EC1497"/>
    <w:rsid w:val="00EC1F52"/>
    <w:rsid w:val="00EC20AA"/>
    <w:rsid w:val="00EC31AC"/>
    <w:rsid w:val="00EC349F"/>
    <w:rsid w:val="00EC5BEB"/>
    <w:rsid w:val="00EC6F5A"/>
    <w:rsid w:val="00EC700B"/>
    <w:rsid w:val="00ED0343"/>
    <w:rsid w:val="00ED0BC7"/>
    <w:rsid w:val="00ED1009"/>
    <w:rsid w:val="00ED26AF"/>
    <w:rsid w:val="00ED2A25"/>
    <w:rsid w:val="00ED47A4"/>
    <w:rsid w:val="00ED481C"/>
    <w:rsid w:val="00ED4DDE"/>
    <w:rsid w:val="00ED68E5"/>
    <w:rsid w:val="00EE2B75"/>
    <w:rsid w:val="00EE43FB"/>
    <w:rsid w:val="00EE5011"/>
    <w:rsid w:val="00EE6739"/>
    <w:rsid w:val="00EE6C1D"/>
    <w:rsid w:val="00EE742E"/>
    <w:rsid w:val="00EF0B84"/>
    <w:rsid w:val="00EF1A8E"/>
    <w:rsid w:val="00EF23DB"/>
    <w:rsid w:val="00EF36F9"/>
    <w:rsid w:val="00EF71EB"/>
    <w:rsid w:val="00F03375"/>
    <w:rsid w:val="00F03745"/>
    <w:rsid w:val="00F0481C"/>
    <w:rsid w:val="00F0677F"/>
    <w:rsid w:val="00F06E0A"/>
    <w:rsid w:val="00F0717A"/>
    <w:rsid w:val="00F10980"/>
    <w:rsid w:val="00F116B6"/>
    <w:rsid w:val="00F11926"/>
    <w:rsid w:val="00F11C4C"/>
    <w:rsid w:val="00F123BB"/>
    <w:rsid w:val="00F1375F"/>
    <w:rsid w:val="00F15CFC"/>
    <w:rsid w:val="00F17F36"/>
    <w:rsid w:val="00F20379"/>
    <w:rsid w:val="00F20ABD"/>
    <w:rsid w:val="00F20EF0"/>
    <w:rsid w:val="00F23856"/>
    <w:rsid w:val="00F23BDA"/>
    <w:rsid w:val="00F23C7F"/>
    <w:rsid w:val="00F34BF3"/>
    <w:rsid w:val="00F3647A"/>
    <w:rsid w:val="00F41FB2"/>
    <w:rsid w:val="00F45648"/>
    <w:rsid w:val="00F47073"/>
    <w:rsid w:val="00F47267"/>
    <w:rsid w:val="00F50098"/>
    <w:rsid w:val="00F52334"/>
    <w:rsid w:val="00F52E1A"/>
    <w:rsid w:val="00F55DC2"/>
    <w:rsid w:val="00F56AA4"/>
    <w:rsid w:val="00F606AD"/>
    <w:rsid w:val="00F61A2B"/>
    <w:rsid w:val="00F6263B"/>
    <w:rsid w:val="00F63955"/>
    <w:rsid w:val="00F63E38"/>
    <w:rsid w:val="00F6445D"/>
    <w:rsid w:val="00F651F1"/>
    <w:rsid w:val="00F65587"/>
    <w:rsid w:val="00F65996"/>
    <w:rsid w:val="00F72DA4"/>
    <w:rsid w:val="00F776B5"/>
    <w:rsid w:val="00F82B12"/>
    <w:rsid w:val="00F84AB7"/>
    <w:rsid w:val="00F84DD3"/>
    <w:rsid w:val="00F85A8B"/>
    <w:rsid w:val="00F85B51"/>
    <w:rsid w:val="00F8684E"/>
    <w:rsid w:val="00F87984"/>
    <w:rsid w:val="00F92A7C"/>
    <w:rsid w:val="00F92D13"/>
    <w:rsid w:val="00F93CA4"/>
    <w:rsid w:val="00F94187"/>
    <w:rsid w:val="00F94BC2"/>
    <w:rsid w:val="00F976AA"/>
    <w:rsid w:val="00FA2545"/>
    <w:rsid w:val="00FA2817"/>
    <w:rsid w:val="00FA375F"/>
    <w:rsid w:val="00FA571C"/>
    <w:rsid w:val="00FA5DF5"/>
    <w:rsid w:val="00FB0709"/>
    <w:rsid w:val="00FB0F8C"/>
    <w:rsid w:val="00FB0F8F"/>
    <w:rsid w:val="00FB2937"/>
    <w:rsid w:val="00FB4C0A"/>
    <w:rsid w:val="00FB58ED"/>
    <w:rsid w:val="00FB6D81"/>
    <w:rsid w:val="00FC0AF9"/>
    <w:rsid w:val="00FC10B8"/>
    <w:rsid w:val="00FC5AF5"/>
    <w:rsid w:val="00FC5C27"/>
    <w:rsid w:val="00FD0EA9"/>
    <w:rsid w:val="00FD10D4"/>
    <w:rsid w:val="00FD20B6"/>
    <w:rsid w:val="00FD2A07"/>
    <w:rsid w:val="00FD2A68"/>
    <w:rsid w:val="00FD3280"/>
    <w:rsid w:val="00FD5DDD"/>
    <w:rsid w:val="00FE3421"/>
    <w:rsid w:val="00FE35E5"/>
    <w:rsid w:val="00FE4B58"/>
    <w:rsid w:val="00FE5BD5"/>
    <w:rsid w:val="00FE7F70"/>
    <w:rsid w:val="00FF2633"/>
    <w:rsid w:val="00FF3A43"/>
    <w:rsid w:val="00FF51AB"/>
    <w:rsid w:val="00FF538B"/>
    <w:rsid w:val="00FF63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A3C5F0"/>
  <w15:chartTrackingRefBased/>
  <w15:docId w15:val="{A6672D42-6811-4975-8BB3-C910FCE75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C58"/>
    <w:rPr>
      <w:rFonts w:ascii="Arial" w:hAnsi="Arial"/>
      <w:szCs w:val="24"/>
      <w:lang w:val="en-US" w:eastAsia="en-US"/>
    </w:rPr>
  </w:style>
  <w:style w:type="paragraph" w:styleId="Heading1">
    <w:name w:val="heading 1"/>
    <w:basedOn w:val="Normal"/>
    <w:next w:val="Normal"/>
    <w:autoRedefine/>
    <w:qFormat/>
    <w:rsid w:val="0084401E"/>
    <w:pPr>
      <w:keepNext/>
      <w:pageBreakBefore/>
      <w:numPr>
        <w:numId w:val="10"/>
      </w:numPr>
      <w:tabs>
        <w:tab w:val="left" w:pos="720"/>
      </w:tabs>
      <w:spacing w:before="240" w:after="60"/>
      <w:ind w:left="630" w:hanging="630"/>
      <w:outlineLvl w:val="0"/>
    </w:pPr>
    <w:rPr>
      <w:rFonts w:cs="Arial"/>
      <w:b/>
      <w:bCs/>
      <w:color w:val="4473B1"/>
      <w:kern w:val="32"/>
      <w:sz w:val="32"/>
      <w:szCs w:val="32"/>
    </w:rPr>
  </w:style>
  <w:style w:type="paragraph" w:styleId="Heading2">
    <w:name w:val="heading 2"/>
    <w:basedOn w:val="Normal"/>
    <w:next w:val="Normal"/>
    <w:link w:val="Heading2Char"/>
    <w:autoRedefine/>
    <w:qFormat/>
    <w:rsid w:val="00490B22"/>
    <w:pPr>
      <w:keepNext/>
      <w:numPr>
        <w:ilvl w:val="1"/>
        <w:numId w:val="1"/>
      </w:numPr>
      <w:spacing w:before="240" w:after="60"/>
      <w:outlineLvl w:val="1"/>
    </w:pPr>
    <w:rPr>
      <w:rFonts w:cs="Arial"/>
      <w:b/>
      <w:bCs/>
      <w:iCs/>
      <w:color w:val="807676"/>
      <w:sz w:val="28"/>
      <w:szCs w:val="28"/>
    </w:rPr>
  </w:style>
  <w:style w:type="paragraph" w:styleId="Heading3">
    <w:name w:val="heading 3"/>
    <w:aliases w:val="Heading 3 Char"/>
    <w:basedOn w:val="Normal"/>
    <w:next w:val="Normal"/>
    <w:autoRedefine/>
    <w:uiPriority w:val="9"/>
    <w:qFormat/>
    <w:rsid w:val="005C0DDF"/>
    <w:pPr>
      <w:keepNext/>
      <w:numPr>
        <w:ilvl w:val="2"/>
        <w:numId w:val="1"/>
      </w:numPr>
      <w:spacing w:before="240" w:after="60"/>
      <w:outlineLvl w:val="2"/>
    </w:pPr>
    <w:rPr>
      <w:rFonts w:cs="Arial"/>
      <w:b/>
      <w:bCs/>
      <w:color w:val="807676"/>
      <w:sz w:val="26"/>
      <w:szCs w:val="26"/>
    </w:rPr>
  </w:style>
  <w:style w:type="paragraph" w:styleId="Heading4">
    <w:name w:val="heading 4"/>
    <w:basedOn w:val="Normal"/>
    <w:next w:val="Normal"/>
    <w:autoRedefine/>
    <w:qFormat/>
    <w:rsid w:val="00CA3D2F"/>
    <w:pPr>
      <w:keepNext/>
      <w:numPr>
        <w:ilvl w:val="3"/>
        <w:numId w:val="1"/>
      </w:numPr>
      <w:tabs>
        <w:tab w:val="left" w:pos="720"/>
      </w:tabs>
      <w:spacing w:before="240" w:after="60"/>
      <w:outlineLvl w:val="3"/>
    </w:pPr>
    <w:rPr>
      <w:b/>
      <w:bCs/>
      <w:color w:val="807676"/>
      <w:szCs w:val="28"/>
    </w:rPr>
  </w:style>
  <w:style w:type="paragraph" w:styleId="Heading5">
    <w:name w:val="heading 5"/>
    <w:basedOn w:val="Normal"/>
    <w:next w:val="Normal"/>
    <w:autoRedefine/>
    <w:qFormat/>
    <w:rsid w:val="00CA3D2F"/>
    <w:pPr>
      <w:numPr>
        <w:ilvl w:val="4"/>
        <w:numId w:val="1"/>
      </w:numPr>
      <w:spacing w:before="240" w:after="60"/>
      <w:outlineLvl w:val="4"/>
    </w:pPr>
    <w:rPr>
      <w:b/>
      <w:bCs/>
      <w:iCs/>
      <w:color w:val="807676"/>
      <w:sz w:val="26"/>
      <w:szCs w:val="26"/>
    </w:rPr>
  </w:style>
  <w:style w:type="paragraph" w:styleId="Heading6">
    <w:name w:val="heading 6"/>
    <w:basedOn w:val="Normal"/>
    <w:next w:val="Normal"/>
    <w:autoRedefine/>
    <w:qFormat/>
    <w:rsid w:val="00EC5BEB"/>
    <w:pPr>
      <w:numPr>
        <w:ilvl w:val="5"/>
        <w:numId w:val="1"/>
      </w:numPr>
      <w:spacing w:before="240" w:after="60"/>
      <w:outlineLvl w:val="5"/>
    </w:pPr>
    <w:rPr>
      <w:b/>
      <w:bCs/>
      <w:color w:val="807676"/>
      <w:szCs w:val="22"/>
    </w:rPr>
  </w:style>
  <w:style w:type="paragraph" w:styleId="Heading7">
    <w:name w:val="heading 7"/>
    <w:basedOn w:val="Normal"/>
    <w:next w:val="Normal"/>
    <w:autoRedefine/>
    <w:qFormat/>
    <w:rsid w:val="00EC5BEB"/>
    <w:pPr>
      <w:numPr>
        <w:ilvl w:val="6"/>
        <w:numId w:val="1"/>
      </w:numPr>
      <w:spacing w:before="240" w:after="60"/>
      <w:outlineLvl w:val="6"/>
    </w:pPr>
    <w:rPr>
      <w:color w:val="807676"/>
      <w:sz w:val="24"/>
    </w:rPr>
  </w:style>
  <w:style w:type="paragraph" w:styleId="Heading8">
    <w:name w:val="heading 8"/>
    <w:basedOn w:val="Normal"/>
    <w:next w:val="Normal"/>
    <w:autoRedefine/>
    <w:qFormat/>
    <w:rsid w:val="00EC5BEB"/>
    <w:pPr>
      <w:numPr>
        <w:ilvl w:val="7"/>
        <w:numId w:val="1"/>
      </w:numPr>
      <w:spacing w:before="240" w:after="60"/>
      <w:outlineLvl w:val="7"/>
    </w:pPr>
    <w:rPr>
      <w:iCs/>
      <w:color w:val="807676"/>
      <w:sz w:val="24"/>
    </w:rPr>
  </w:style>
  <w:style w:type="paragraph" w:styleId="Heading9">
    <w:name w:val="heading 9"/>
    <w:basedOn w:val="Normal"/>
    <w:next w:val="Normal"/>
    <w:autoRedefine/>
    <w:qFormat/>
    <w:rsid w:val="00EC5BEB"/>
    <w:pPr>
      <w:numPr>
        <w:ilvl w:val="8"/>
        <w:numId w:val="1"/>
      </w:numPr>
      <w:spacing w:before="240" w:after="60"/>
      <w:outlineLvl w:val="8"/>
    </w:pPr>
    <w:rPr>
      <w:rFonts w:cs="Arial"/>
      <w:color w:val="807676"/>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ListBullet">
    <w:name w:val="List Bullet"/>
    <w:basedOn w:val="Normal"/>
    <w:rsid w:val="005F0DF0"/>
    <w:pPr>
      <w:numPr>
        <w:numId w:val="2"/>
      </w:numPr>
    </w:pPr>
  </w:style>
  <w:style w:type="paragraph" w:styleId="TOC1">
    <w:name w:val="toc 1"/>
    <w:aliases w:val="GCP-TOC 1"/>
    <w:basedOn w:val="Normal"/>
    <w:next w:val="Normal"/>
    <w:autoRedefine/>
    <w:uiPriority w:val="39"/>
    <w:rsid w:val="00406B2D"/>
    <w:rPr>
      <w:rFonts w:eastAsia="PMingLiU"/>
      <w:b/>
      <w:bCs/>
      <w:sz w:val="22"/>
      <w:szCs w:val="20"/>
      <w:lang w:eastAsia="zh-TW"/>
    </w:rPr>
  </w:style>
  <w:style w:type="paragraph" w:styleId="ListBullet2">
    <w:name w:val="List Bullet 2"/>
    <w:basedOn w:val="Normal"/>
    <w:rsid w:val="005F0DF0"/>
    <w:pPr>
      <w:numPr>
        <w:numId w:val="3"/>
      </w:numPr>
    </w:pPr>
  </w:style>
  <w:style w:type="paragraph" w:styleId="ListBullet3">
    <w:name w:val="List Bullet 3"/>
    <w:basedOn w:val="Normal"/>
    <w:rsid w:val="005F0DF0"/>
    <w:pPr>
      <w:numPr>
        <w:numId w:val="4"/>
      </w:numPr>
    </w:pPr>
  </w:style>
  <w:style w:type="paragraph" w:styleId="ListBullet4">
    <w:name w:val="List Bullet 4"/>
    <w:basedOn w:val="Normal"/>
    <w:rsid w:val="005F0DF0"/>
    <w:pPr>
      <w:numPr>
        <w:numId w:val="5"/>
      </w:numPr>
    </w:pPr>
  </w:style>
  <w:style w:type="paragraph" w:styleId="ListBullet5">
    <w:name w:val="List Bullet 5"/>
    <w:basedOn w:val="Normal"/>
    <w:rsid w:val="005F0DF0"/>
    <w:pPr>
      <w:numPr>
        <w:numId w:val="6"/>
      </w:numPr>
    </w:pPr>
  </w:style>
  <w:style w:type="paragraph" w:styleId="Title">
    <w:name w:val="Title"/>
    <w:basedOn w:val="Normal"/>
    <w:link w:val="TitleChar"/>
    <w:qFormat/>
    <w:rsid w:val="005F0DF0"/>
    <w:pPr>
      <w:spacing w:before="240" w:after="60"/>
      <w:jc w:val="center"/>
      <w:outlineLvl w:val="0"/>
    </w:pPr>
    <w:rPr>
      <w:rFonts w:cs="Arial"/>
      <w:b/>
      <w:bCs/>
      <w:kern w:val="28"/>
      <w:sz w:val="32"/>
      <w:szCs w:val="32"/>
    </w:rPr>
  </w:style>
  <w:style w:type="paragraph" w:customStyle="1" w:styleId="Title2">
    <w:name w:val="Title2"/>
    <w:basedOn w:val="Normal"/>
    <w:next w:val="Title"/>
    <w:link w:val="Title2Char"/>
    <w:rsid w:val="009B6075"/>
    <w:pPr>
      <w:pBdr>
        <w:top w:val="single" w:sz="4" w:space="1" w:color="auto"/>
        <w:bottom w:val="single" w:sz="4" w:space="1" w:color="auto"/>
      </w:pBdr>
      <w:jc w:val="center"/>
    </w:pPr>
    <w:rPr>
      <w:b/>
      <w:sz w:val="44"/>
    </w:rPr>
  </w:style>
  <w:style w:type="paragraph" w:customStyle="1" w:styleId="Title3">
    <w:name w:val="Title3"/>
    <w:basedOn w:val="Normal"/>
    <w:next w:val="Title"/>
    <w:link w:val="Title3Char"/>
    <w:rsid w:val="005F5007"/>
    <w:pPr>
      <w:spacing w:after="180"/>
    </w:pPr>
    <w:rPr>
      <w:b/>
      <w:sz w:val="24"/>
    </w:rPr>
  </w:style>
  <w:style w:type="paragraph" w:customStyle="1" w:styleId="Title4">
    <w:name w:val="Title4"/>
    <w:basedOn w:val="Normal"/>
    <w:next w:val="Title"/>
    <w:rsid w:val="005F0DF0"/>
    <w:pPr>
      <w:jc w:val="center"/>
    </w:pPr>
    <w:rPr>
      <w:sz w:val="24"/>
    </w:rPr>
  </w:style>
  <w:style w:type="paragraph" w:styleId="Header">
    <w:name w:val="header"/>
    <w:aliases w:val="h,Chapter Name,page-header,ph"/>
    <w:basedOn w:val="Normal"/>
    <w:link w:val="HeaderChar"/>
    <w:rsid w:val="001E5EBC"/>
    <w:pPr>
      <w:tabs>
        <w:tab w:val="center" w:pos="4320"/>
        <w:tab w:val="right" w:pos="8640"/>
      </w:tabs>
    </w:pPr>
  </w:style>
  <w:style w:type="paragraph" w:styleId="Footer">
    <w:name w:val="footer"/>
    <w:basedOn w:val="Normal"/>
    <w:link w:val="FooterChar"/>
    <w:rsid w:val="000C0E1E"/>
    <w:pPr>
      <w:tabs>
        <w:tab w:val="center" w:pos="4320"/>
        <w:tab w:val="right" w:pos="8640"/>
      </w:tabs>
    </w:pPr>
    <w:rPr>
      <w:sz w:val="18"/>
    </w:rPr>
  </w:style>
  <w:style w:type="character" w:styleId="PageNumber">
    <w:name w:val="page number"/>
    <w:basedOn w:val="DefaultParagraphFont"/>
    <w:rsid w:val="001E5EBC"/>
  </w:style>
  <w:style w:type="character" w:customStyle="1" w:styleId="FooterChar">
    <w:name w:val="Footer Char"/>
    <w:link w:val="Footer"/>
    <w:rsid w:val="000C0E1E"/>
    <w:rPr>
      <w:sz w:val="18"/>
      <w:szCs w:val="24"/>
      <w:lang w:val="en-US" w:eastAsia="en-US" w:bidi="ar-SA"/>
    </w:rPr>
  </w:style>
  <w:style w:type="character" w:styleId="Hyperlink">
    <w:name w:val="Hyperlink"/>
    <w:uiPriority w:val="99"/>
    <w:rsid w:val="006B61B7"/>
    <w:rPr>
      <w:color w:val="0000FF"/>
      <w:u w:val="single"/>
    </w:rPr>
  </w:style>
  <w:style w:type="table" w:styleId="TableGrid">
    <w:name w:val="Table Grid"/>
    <w:basedOn w:val="TableNormal"/>
    <w:rsid w:val="001512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cture2Med">
    <w:name w:val="Picture2 Med"/>
    <w:basedOn w:val="Normal"/>
    <w:next w:val="Normal"/>
    <w:rsid w:val="00E73FA9"/>
    <w:pPr>
      <w:keepNext/>
      <w:spacing w:before="280" w:after="120"/>
    </w:pPr>
    <w:rPr>
      <w:rFonts w:ascii="Century Schoolbook" w:hAnsi="Century Schoolbook"/>
      <w:szCs w:val="20"/>
    </w:rPr>
  </w:style>
  <w:style w:type="character" w:customStyle="1" w:styleId="Title3Char">
    <w:name w:val="Title3 Char"/>
    <w:link w:val="Title3"/>
    <w:rsid w:val="005F5007"/>
    <w:rPr>
      <w:b/>
      <w:sz w:val="24"/>
      <w:szCs w:val="24"/>
      <w:lang w:val="en-US" w:eastAsia="en-US" w:bidi="ar-SA"/>
    </w:rPr>
  </w:style>
  <w:style w:type="character" w:customStyle="1" w:styleId="TitleChar">
    <w:name w:val="Title Char"/>
    <w:link w:val="Title"/>
    <w:rsid w:val="007D0C0A"/>
    <w:rPr>
      <w:rFonts w:cs="Arial"/>
      <w:b/>
      <w:bCs/>
      <w:kern w:val="28"/>
      <w:sz w:val="32"/>
      <w:szCs w:val="32"/>
      <w:lang w:val="en-US" w:eastAsia="en-US" w:bidi="ar-SA"/>
    </w:rPr>
  </w:style>
  <w:style w:type="character" w:customStyle="1" w:styleId="Title2Char">
    <w:name w:val="Title2 Char"/>
    <w:link w:val="Title2"/>
    <w:rsid w:val="007D0C0A"/>
    <w:rPr>
      <w:b/>
      <w:sz w:val="44"/>
      <w:szCs w:val="24"/>
      <w:lang w:val="en-US" w:eastAsia="en-US" w:bidi="ar-SA"/>
    </w:rPr>
  </w:style>
  <w:style w:type="character" w:customStyle="1" w:styleId="HeaderChar">
    <w:name w:val="Header Char"/>
    <w:aliases w:val="h Char,Chapter Name Char,page-header Char,ph Char"/>
    <w:link w:val="Header"/>
    <w:rsid w:val="000C1671"/>
    <w:rPr>
      <w:sz w:val="22"/>
      <w:szCs w:val="24"/>
      <w:lang w:val="en-US" w:eastAsia="en-US" w:bidi="ar-SA"/>
    </w:rPr>
  </w:style>
  <w:style w:type="paragraph" w:styleId="TOC2">
    <w:name w:val="toc 2"/>
    <w:basedOn w:val="Normal"/>
    <w:next w:val="Normal"/>
    <w:autoRedefine/>
    <w:uiPriority w:val="39"/>
    <w:rsid w:val="00A82961"/>
    <w:pPr>
      <w:ind w:left="220"/>
    </w:pPr>
  </w:style>
  <w:style w:type="paragraph" w:styleId="TOC3">
    <w:name w:val="toc 3"/>
    <w:basedOn w:val="Normal"/>
    <w:next w:val="Normal"/>
    <w:autoRedefine/>
    <w:uiPriority w:val="39"/>
    <w:rsid w:val="00BC3E4A"/>
    <w:pPr>
      <w:ind w:left="440"/>
    </w:pPr>
  </w:style>
  <w:style w:type="character" w:styleId="CommentReference">
    <w:name w:val="annotation reference"/>
    <w:semiHidden/>
    <w:rsid w:val="00E263A0"/>
    <w:rPr>
      <w:sz w:val="16"/>
      <w:szCs w:val="16"/>
    </w:rPr>
  </w:style>
  <w:style w:type="paragraph" w:styleId="CommentText">
    <w:name w:val="annotation text"/>
    <w:basedOn w:val="Normal"/>
    <w:semiHidden/>
    <w:rsid w:val="00E263A0"/>
    <w:rPr>
      <w:szCs w:val="20"/>
    </w:rPr>
  </w:style>
  <w:style w:type="paragraph" w:styleId="CommentSubject">
    <w:name w:val="annotation subject"/>
    <w:basedOn w:val="CommentText"/>
    <w:next w:val="CommentText"/>
    <w:link w:val="CommentSubjectChar"/>
    <w:semiHidden/>
    <w:rsid w:val="00E263A0"/>
    <w:rPr>
      <w:b/>
      <w:bCs/>
    </w:rPr>
  </w:style>
  <w:style w:type="paragraph" w:styleId="BalloonText">
    <w:name w:val="Balloon Text"/>
    <w:basedOn w:val="Normal"/>
    <w:semiHidden/>
    <w:rsid w:val="00E263A0"/>
    <w:rPr>
      <w:rFonts w:ascii="Tahoma" w:hAnsi="Tahoma" w:cs="Tahoma"/>
      <w:sz w:val="16"/>
      <w:szCs w:val="16"/>
    </w:rPr>
  </w:style>
  <w:style w:type="paragraph" w:customStyle="1" w:styleId="HelvNormal">
    <w:name w:val="HelvNormal"/>
    <w:rsid w:val="0071191B"/>
    <w:rPr>
      <w:rFonts w:ascii="Helv" w:hAnsi="Helv"/>
      <w:lang w:val="en-US" w:eastAsia="en-US"/>
    </w:rPr>
  </w:style>
  <w:style w:type="paragraph" w:customStyle="1" w:styleId="temptext1">
    <w:name w:val="temptext1"/>
    <w:basedOn w:val="Normal"/>
    <w:rsid w:val="0071191B"/>
    <w:pPr>
      <w:keepNext/>
      <w:keepLines/>
      <w:jc w:val="both"/>
    </w:pPr>
    <w:rPr>
      <w:rFonts w:ascii="Helv" w:hAnsi="Helv"/>
      <w:szCs w:val="20"/>
    </w:rPr>
  </w:style>
  <w:style w:type="character" w:customStyle="1" w:styleId="Heading2Char">
    <w:name w:val="Heading 2 Char"/>
    <w:link w:val="Heading2"/>
    <w:rsid w:val="00490B22"/>
    <w:rPr>
      <w:rFonts w:ascii="Arial" w:hAnsi="Arial" w:cs="Arial"/>
      <w:b/>
      <w:bCs/>
      <w:iCs/>
      <w:color w:val="807676"/>
      <w:sz w:val="28"/>
      <w:szCs w:val="28"/>
    </w:rPr>
  </w:style>
  <w:style w:type="character" w:customStyle="1" w:styleId="CharChar2">
    <w:name w:val=" Char Char2"/>
    <w:rsid w:val="00F82B12"/>
    <w:rPr>
      <w:rFonts w:cs="Arial"/>
      <w:b/>
      <w:bCs/>
      <w:kern w:val="28"/>
      <w:sz w:val="32"/>
      <w:szCs w:val="32"/>
      <w:lang w:val="en-US" w:eastAsia="en-US" w:bidi="ar-SA"/>
    </w:rPr>
  </w:style>
  <w:style w:type="paragraph" w:styleId="BodyText">
    <w:name w:val="Body Text"/>
    <w:basedOn w:val="Normal"/>
    <w:rsid w:val="002365BC"/>
    <w:pPr>
      <w:spacing w:before="60" w:after="60"/>
      <w:jc w:val="both"/>
    </w:pPr>
    <w:rPr>
      <w:szCs w:val="20"/>
      <w:lang w:val="en-GB"/>
    </w:rPr>
  </w:style>
  <w:style w:type="paragraph" w:customStyle="1" w:styleId="TableText">
    <w:name w:val="Table Text"/>
    <w:basedOn w:val="BodyText"/>
    <w:link w:val="TableTextChar"/>
    <w:rsid w:val="002365BC"/>
    <w:pPr>
      <w:spacing w:before="20" w:after="20"/>
      <w:jc w:val="left"/>
    </w:pPr>
  </w:style>
  <w:style w:type="character" w:customStyle="1" w:styleId="TableTextChar">
    <w:name w:val="Table Text Char"/>
    <w:link w:val="TableText"/>
    <w:rsid w:val="002365BC"/>
    <w:rPr>
      <w:rFonts w:ascii="Arial" w:hAnsi="Arial"/>
      <w:lang w:val="en-GB" w:eastAsia="en-US" w:bidi="ar-SA"/>
    </w:rPr>
  </w:style>
  <w:style w:type="paragraph" w:styleId="BodyTextIndent2">
    <w:name w:val="Body Text Indent 2"/>
    <w:basedOn w:val="Normal"/>
    <w:rsid w:val="002365BC"/>
    <w:pPr>
      <w:spacing w:after="120" w:line="480" w:lineRule="auto"/>
      <w:ind w:left="360"/>
    </w:pPr>
    <w:rPr>
      <w:sz w:val="24"/>
      <w:szCs w:val="20"/>
      <w:lang w:val="en-GB"/>
    </w:rPr>
  </w:style>
  <w:style w:type="paragraph" w:styleId="ListParagraph">
    <w:name w:val="List Paragraph"/>
    <w:aliases w:val="Bullet List Paragraph,Use Case List Paragraph,List Paragraph1,Ref,List Paragraph11,List Paragraph111,Bulleted List1,List1,List Paragraph3,lp1,1st Bullet Point,EG Bullet 1"/>
    <w:basedOn w:val="Normal"/>
    <w:link w:val="ListParagraphChar"/>
    <w:uiPriority w:val="34"/>
    <w:qFormat/>
    <w:rsid w:val="00B9620D"/>
    <w:pPr>
      <w:ind w:left="720"/>
    </w:pPr>
  </w:style>
  <w:style w:type="paragraph" w:customStyle="1" w:styleId="text1">
    <w:name w:val="text1"/>
    <w:link w:val="text1Char"/>
    <w:rsid w:val="00035E2F"/>
    <w:pPr>
      <w:keepLines/>
      <w:spacing w:before="240"/>
      <w:ind w:left="1440"/>
      <w:jc w:val="both"/>
    </w:pPr>
    <w:rPr>
      <w:rFonts w:ascii="Helv" w:hAnsi="Helv"/>
      <w:lang w:val="en-US" w:eastAsia="en-US"/>
    </w:rPr>
  </w:style>
  <w:style w:type="character" w:customStyle="1" w:styleId="text1Char">
    <w:name w:val="text1 Char"/>
    <w:link w:val="text1"/>
    <w:rsid w:val="00035E2F"/>
    <w:rPr>
      <w:rFonts w:ascii="Helv" w:hAnsi="Helv"/>
      <w:lang w:val="en-US" w:eastAsia="en-US" w:bidi="ar-SA"/>
    </w:rPr>
  </w:style>
  <w:style w:type="paragraph" w:customStyle="1" w:styleId="Tabletext0">
    <w:name w:val="Table text"/>
    <w:basedOn w:val="Normal"/>
    <w:link w:val="TabletextChar0"/>
    <w:semiHidden/>
    <w:rsid w:val="00FF3A43"/>
    <w:pPr>
      <w:ind w:left="360"/>
      <w:jc w:val="both"/>
    </w:pPr>
    <w:rPr>
      <w:color w:val="000000"/>
      <w:szCs w:val="20"/>
    </w:rPr>
  </w:style>
  <w:style w:type="character" w:customStyle="1" w:styleId="TabletextChar0">
    <w:name w:val="Table text Char"/>
    <w:link w:val="Tabletext0"/>
    <w:semiHidden/>
    <w:rsid w:val="00FF3A43"/>
    <w:rPr>
      <w:rFonts w:ascii="Arial" w:hAnsi="Arial"/>
      <w:color w:val="000000"/>
    </w:rPr>
  </w:style>
  <w:style w:type="paragraph" w:customStyle="1" w:styleId="NormalHelv">
    <w:name w:val="Normal + Helv"/>
    <w:aliases w:val="10 pt,Italic"/>
    <w:basedOn w:val="Normal"/>
    <w:link w:val="NormalHelvChar"/>
    <w:rsid w:val="00737B11"/>
    <w:pPr>
      <w:ind w:left="720"/>
      <w:jc w:val="both"/>
    </w:pPr>
    <w:rPr>
      <w:rFonts w:ascii="Helv" w:hAnsi="Helv" w:cs="Arial"/>
      <w:i/>
      <w:sz w:val="24"/>
    </w:rPr>
  </w:style>
  <w:style w:type="character" w:customStyle="1" w:styleId="NormalHelvChar">
    <w:name w:val="Normal + Helv Char"/>
    <w:aliases w:val="10 pt Char,Italic Char"/>
    <w:link w:val="NormalHelv"/>
    <w:rsid w:val="00737B11"/>
    <w:rPr>
      <w:rFonts w:ascii="Helv" w:hAnsi="Helv" w:cs="Arial"/>
      <w:i/>
      <w:sz w:val="24"/>
      <w:szCs w:val="24"/>
    </w:rPr>
  </w:style>
  <w:style w:type="paragraph" w:styleId="Caption">
    <w:name w:val="caption"/>
    <w:basedOn w:val="Normal"/>
    <w:next w:val="Normal"/>
    <w:qFormat/>
    <w:rsid w:val="00AD4163"/>
    <w:rPr>
      <w:b/>
      <w:bCs/>
      <w:szCs w:val="20"/>
    </w:rPr>
  </w:style>
  <w:style w:type="paragraph" w:customStyle="1" w:styleId="AddressBlock">
    <w:name w:val="Address Block"/>
    <w:basedOn w:val="Normal"/>
    <w:rsid w:val="008E3CE6"/>
    <w:pPr>
      <w:spacing w:line="200" w:lineRule="atLeast"/>
      <w:ind w:left="6120"/>
    </w:pPr>
    <w:rPr>
      <w:rFonts w:cs="Arial"/>
      <w:sz w:val="16"/>
      <w:szCs w:val="20"/>
    </w:rPr>
  </w:style>
  <w:style w:type="paragraph" w:customStyle="1" w:styleId="Legalcopy">
    <w:name w:val="Legal copy"/>
    <w:basedOn w:val="Normal"/>
    <w:rsid w:val="00001B53"/>
    <w:pPr>
      <w:spacing w:line="140" w:lineRule="atLeast"/>
    </w:pPr>
    <w:rPr>
      <w:rFonts w:cs="Arial"/>
      <w:sz w:val="12"/>
      <w:szCs w:val="20"/>
    </w:rPr>
  </w:style>
  <w:style w:type="paragraph" w:customStyle="1" w:styleId="TableLogoText">
    <w:name w:val="Table Logo Text"/>
    <w:basedOn w:val="Normal"/>
    <w:rsid w:val="00001B53"/>
    <w:rPr>
      <w:rFonts w:cs="Arial"/>
      <w:position w:val="-4"/>
      <w:sz w:val="24"/>
      <w:szCs w:val="20"/>
    </w:rPr>
  </w:style>
  <w:style w:type="character" w:customStyle="1" w:styleId="TextHide">
    <w:name w:val="Text Hide"/>
    <w:rsid w:val="00001B53"/>
  </w:style>
  <w:style w:type="paragraph" w:customStyle="1" w:styleId="TableBullet1">
    <w:name w:val="Table Bullet 1"/>
    <w:basedOn w:val="Normal"/>
    <w:rsid w:val="00001B53"/>
    <w:pPr>
      <w:numPr>
        <w:ilvl w:val="4"/>
        <w:numId w:val="11"/>
      </w:numPr>
      <w:spacing w:before="40" w:after="40"/>
      <w:outlineLvl w:val="4"/>
    </w:pPr>
    <w:rPr>
      <w:rFonts w:cs="Arial"/>
      <w:szCs w:val="20"/>
    </w:rPr>
  </w:style>
  <w:style w:type="paragraph" w:customStyle="1" w:styleId="TableBullet2">
    <w:name w:val="Table Bullet 2"/>
    <w:basedOn w:val="Normal"/>
    <w:rsid w:val="00001B53"/>
    <w:pPr>
      <w:numPr>
        <w:ilvl w:val="5"/>
        <w:numId w:val="11"/>
      </w:numPr>
      <w:spacing w:before="40" w:after="40"/>
      <w:outlineLvl w:val="5"/>
    </w:pPr>
    <w:rPr>
      <w:rFonts w:cs="Arial"/>
      <w:szCs w:val="20"/>
    </w:rPr>
  </w:style>
  <w:style w:type="paragraph" w:customStyle="1" w:styleId="TableBullet3">
    <w:name w:val="Table Bullet 3"/>
    <w:basedOn w:val="Normal"/>
    <w:rsid w:val="00001B53"/>
    <w:pPr>
      <w:numPr>
        <w:ilvl w:val="6"/>
        <w:numId w:val="11"/>
      </w:numPr>
      <w:spacing w:before="40" w:after="40"/>
      <w:outlineLvl w:val="6"/>
    </w:pPr>
    <w:rPr>
      <w:rFonts w:cs="Arial"/>
      <w:szCs w:val="20"/>
    </w:rPr>
  </w:style>
  <w:style w:type="paragraph" w:customStyle="1" w:styleId="TableBullet4">
    <w:name w:val="Table Bullet 4"/>
    <w:basedOn w:val="Normal"/>
    <w:rsid w:val="00001B53"/>
    <w:pPr>
      <w:numPr>
        <w:ilvl w:val="7"/>
        <w:numId w:val="11"/>
      </w:numPr>
      <w:spacing w:before="40" w:after="40"/>
      <w:outlineLvl w:val="7"/>
    </w:pPr>
    <w:rPr>
      <w:rFonts w:cs="Arial"/>
      <w:szCs w:val="20"/>
    </w:rPr>
  </w:style>
  <w:style w:type="character" w:styleId="FollowedHyperlink">
    <w:name w:val="FollowedHyperlink"/>
    <w:uiPriority w:val="99"/>
    <w:semiHidden/>
    <w:unhideWhenUsed/>
    <w:rsid w:val="000811E3"/>
    <w:rPr>
      <w:color w:val="800080"/>
      <w:u w:val="single"/>
    </w:rPr>
  </w:style>
  <w:style w:type="paragraph" w:styleId="PlainText">
    <w:name w:val="Plain Text"/>
    <w:basedOn w:val="Normal"/>
    <w:link w:val="PlainTextChar1"/>
    <w:uiPriority w:val="99"/>
    <w:rsid w:val="000F79CA"/>
    <w:rPr>
      <w:rFonts w:ascii="Consolas" w:hAnsi="Consolas"/>
      <w:szCs w:val="20"/>
      <w:lang w:val="ru-RU" w:eastAsia="ru-RU"/>
    </w:rPr>
  </w:style>
  <w:style w:type="character" w:customStyle="1" w:styleId="PlainTextChar">
    <w:name w:val="Plain Text Char"/>
    <w:uiPriority w:val="99"/>
    <w:semiHidden/>
    <w:rsid w:val="000F79CA"/>
    <w:rPr>
      <w:rFonts w:ascii="Courier New" w:hAnsi="Courier New" w:cs="Courier New"/>
    </w:rPr>
  </w:style>
  <w:style w:type="character" w:customStyle="1" w:styleId="PlainTextChar1">
    <w:name w:val="Plain Text Char1"/>
    <w:link w:val="PlainText"/>
    <w:uiPriority w:val="99"/>
    <w:locked/>
    <w:rsid w:val="000F79CA"/>
    <w:rPr>
      <w:rFonts w:ascii="Consolas" w:hAnsi="Consolas"/>
      <w:lang w:val="ru-RU" w:eastAsia="ru-RU"/>
    </w:rPr>
  </w:style>
  <w:style w:type="character" w:customStyle="1" w:styleId="ListParagraphChar">
    <w:name w:val="List Paragraph Char"/>
    <w:aliases w:val="Bullet List Paragraph Char,Use Case List Paragraph Char,List Paragraph1 Char,Ref Char,List Paragraph11 Char,List Paragraph111 Char,Bulleted List1 Char,List1 Char,List Paragraph3 Char,lp1 Char,1st Bullet Point Char,EG Bullet 1 Char"/>
    <w:link w:val="ListParagraph"/>
    <w:uiPriority w:val="34"/>
    <w:locked/>
    <w:rsid w:val="00D36516"/>
    <w:rPr>
      <w:rFonts w:ascii="Arial" w:hAnsi="Arial"/>
      <w:szCs w:val="24"/>
    </w:rPr>
  </w:style>
  <w:style w:type="character" w:customStyle="1" w:styleId="CommentSubjectChar">
    <w:name w:val="Comment Subject Char"/>
    <w:link w:val="CommentSubject"/>
    <w:semiHidden/>
    <w:rsid w:val="00B376E3"/>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341913">
      <w:bodyDiv w:val="1"/>
      <w:marLeft w:val="0"/>
      <w:marRight w:val="0"/>
      <w:marTop w:val="0"/>
      <w:marBottom w:val="0"/>
      <w:divBdr>
        <w:top w:val="none" w:sz="0" w:space="0" w:color="auto"/>
        <w:left w:val="none" w:sz="0" w:space="0" w:color="auto"/>
        <w:bottom w:val="none" w:sz="0" w:space="0" w:color="auto"/>
        <w:right w:val="none" w:sz="0" w:space="0" w:color="auto"/>
      </w:divBdr>
    </w:div>
    <w:div w:id="362903735">
      <w:bodyDiv w:val="1"/>
      <w:marLeft w:val="0"/>
      <w:marRight w:val="0"/>
      <w:marTop w:val="0"/>
      <w:marBottom w:val="0"/>
      <w:divBdr>
        <w:top w:val="none" w:sz="0" w:space="0" w:color="auto"/>
        <w:left w:val="none" w:sz="0" w:space="0" w:color="auto"/>
        <w:bottom w:val="none" w:sz="0" w:space="0" w:color="auto"/>
        <w:right w:val="none" w:sz="0" w:space="0" w:color="auto"/>
      </w:divBdr>
    </w:div>
    <w:div w:id="484862460">
      <w:bodyDiv w:val="1"/>
      <w:marLeft w:val="0"/>
      <w:marRight w:val="0"/>
      <w:marTop w:val="0"/>
      <w:marBottom w:val="0"/>
      <w:divBdr>
        <w:top w:val="none" w:sz="0" w:space="0" w:color="auto"/>
        <w:left w:val="none" w:sz="0" w:space="0" w:color="auto"/>
        <w:bottom w:val="none" w:sz="0" w:space="0" w:color="auto"/>
        <w:right w:val="none" w:sz="0" w:space="0" w:color="auto"/>
      </w:divBdr>
    </w:div>
    <w:div w:id="511645567">
      <w:bodyDiv w:val="1"/>
      <w:marLeft w:val="0"/>
      <w:marRight w:val="0"/>
      <w:marTop w:val="0"/>
      <w:marBottom w:val="0"/>
      <w:divBdr>
        <w:top w:val="none" w:sz="0" w:space="0" w:color="auto"/>
        <w:left w:val="none" w:sz="0" w:space="0" w:color="auto"/>
        <w:bottom w:val="none" w:sz="0" w:space="0" w:color="auto"/>
        <w:right w:val="none" w:sz="0" w:space="0" w:color="auto"/>
      </w:divBdr>
    </w:div>
    <w:div w:id="681783167">
      <w:bodyDiv w:val="1"/>
      <w:marLeft w:val="0"/>
      <w:marRight w:val="0"/>
      <w:marTop w:val="0"/>
      <w:marBottom w:val="0"/>
      <w:divBdr>
        <w:top w:val="none" w:sz="0" w:space="0" w:color="auto"/>
        <w:left w:val="none" w:sz="0" w:space="0" w:color="auto"/>
        <w:bottom w:val="none" w:sz="0" w:space="0" w:color="auto"/>
        <w:right w:val="none" w:sz="0" w:space="0" w:color="auto"/>
      </w:divBdr>
    </w:div>
    <w:div w:id="698973728">
      <w:bodyDiv w:val="1"/>
      <w:marLeft w:val="0"/>
      <w:marRight w:val="0"/>
      <w:marTop w:val="0"/>
      <w:marBottom w:val="0"/>
      <w:divBdr>
        <w:top w:val="none" w:sz="0" w:space="0" w:color="auto"/>
        <w:left w:val="none" w:sz="0" w:space="0" w:color="auto"/>
        <w:bottom w:val="none" w:sz="0" w:space="0" w:color="auto"/>
        <w:right w:val="none" w:sz="0" w:space="0" w:color="auto"/>
      </w:divBdr>
    </w:div>
    <w:div w:id="790322272">
      <w:bodyDiv w:val="1"/>
      <w:marLeft w:val="0"/>
      <w:marRight w:val="0"/>
      <w:marTop w:val="0"/>
      <w:marBottom w:val="0"/>
      <w:divBdr>
        <w:top w:val="none" w:sz="0" w:space="0" w:color="auto"/>
        <w:left w:val="none" w:sz="0" w:space="0" w:color="auto"/>
        <w:bottom w:val="none" w:sz="0" w:space="0" w:color="auto"/>
        <w:right w:val="none" w:sz="0" w:space="0" w:color="auto"/>
      </w:divBdr>
    </w:div>
    <w:div w:id="973950945">
      <w:bodyDiv w:val="1"/>
      <w:marLeft w:val="0"/>
      <w:marRight w:val="0"/>
      <w:marTop w:val="0"/>
      <w:marBottom w:val="0"/>
      <w:divBdr>
        <w:top w:val="none" w:sz="0" w:space="0" w:color="auto"/>
        <w:left w:val="none" w:sz="0" w:space="0" w:color="auto"/>
        <w:bottom w:val="none" w:sz="0" w:space="0" w:color="auto"/>
        <w:right w:val="none" w:sz="0" w:space="0" w:color="auto"/>
      </w:divBdr>
    </w:div>
    <w:div w:id="1061563261">
      <w:bodyDiv w:val="1"/>
      <w:marLeft w:val="0"/>
      <w:marRight w:val="0"/>
      <w:marTop w:val="0"/>
      <w:marBottom w:val="0"/>
      <w:divBdr>
        <w:top w:val="none" w:sz="0" w:space="0" w:color="auto"/>
        <w:left w:val="none" w:sz="0" w:space="0" w:color="auto"/>
        <w:bottom w:val="none" w:sz="0" w:space="0" w:color="auto"/>
        <w:right w:val="none" w:sz="0" w:space="0" w:color="auto"/>
      </w:divBdr>
    </w:div>
    <w:div w:id="1119102433">
      <w:bodyDiv w:val="1"/>
      <w:marLeft w:val="0"/>
      <w:marRight w:val="0"/>
      <w:marTop w:val="0"/>
      <w:marBottom w:val="0"/>
      <w:divBdr>
        <w:top w:val="none" w:sz="0" w:space="0" w:color="auto"/>
        <w:left w:val="none" w:sz="0" w:space="0" w:color="auto"/>
        <w:bottom w:val="none" w:sz="0" w:space="0" w:color="auto"/>
        <w:right w:val="none" w:sz="0" w:space="0" w:color="auto"/>
      </w:divBdr>
    </w:div>
    <w:div w:id="1128665425">
      <w:bodyDiv w:val="1"/>
      <w:marLeft w:val="0"/>
      <w:marRight w:val="0"/>
      <w:marTop w:val="0"/>
      <w:marBottom w:val="0"/>
      <w:divBdr>
        <w:top w:val="none" w:sz="0" w:space="0" w:color="auto"/>
        <w:left w:val="none" w:sz="0" w:space="0" w:color="auto"/>
        <w:bottom w:val="none" w:sz="0" w:space="0" w:color="auto"/>
        <w:right w:val="none" w:sz="0" w:space="0" w:color="auto"/>
      </w:divBdr>
    </w:div>
    <w:div w:id="1879004241">
      <w:bodyDiv w:val="1"/>
      <w:marLeft w:val="0"/>
      <w:marRight w:val="0"/>
      <w:marTop w:val="0"/>
      <w:marBottom w:val="0"/>
      <w:divBdr>
        <w:top w:val="none" w:sz="0" w:space="0" w:color="auto"/>
        <w:left w:val="none" w:sz="0" w:space="0" w:color="auto"/>
        <w:bottom w:val="none" w:sz="0" w:space="0" w:color="auto"/>
        <w:right w:val="none" w:sz="0" w:space="0" w:color="auto"/>
      </w:divBdr>
    </w:div>
    <w:div w:id="2035223652">
      <w:bodyDiv w:val="1"/>
      <w:marLeft w:val="0"/>
      <w:marRight w:val="0"/>
      <w:marTop w:val="0"/>
      <w:marBottom w:val="0"/>
      <w:divBdr>
        <w:top w:val="none" w:sz="0" w:space="0" w:color="auto"/>
        <w:left w:val="none" w:sz="0" w:space="0" w:color="auto"/>
        <w:bottom w:val="none" w:sz="0" w:space="0" w:color="auto"/>
        <w:right w:val="none" w:sz="0" w:space="0" w:color="auto"/>
      </w:divBdr>
    </w:div>
    <w:div w:id="2090274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249557\Application%20Data\Microsoft\Templates\TRT_v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1D9F5FC1F6B8E4B88E6181F62C81267" ma:contentTypeVersion="0" ma:contentTypeDescription="Create a new document." ma:contentTypeScope="" ma:versionID="075e67e4c0ce07bfc7cac3ab4a62f4a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E3A9A30-069E-4BDB-93AD-14CBE7C14D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EEAADA9-087E-417A-B882-E272D2E14193}">
  <ds:schemaRefs>
    <ds:schemaRef ds:uri="http://schemas.microsoft.com/sharepoint/v3/contenttype/forms"/>
  </ds:schemaRefs>
</ds:datastoreItem>
</file>

<file path=customXml/itemProps3.xml><?xml version="1.0" encoding="utf-8"?>
<ds:datastoreItem xmlns:ds="http://schemas.openxmlformats.org/officeDocument/2006/customXml" ds:itemID="{108DEC39-866B-4A5F-86E9-C66A309F516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TRT_v3</Template>
  <TotalTime>0</TotalTime>
  <Pages>18</Pages>
  <Words>3474</Words>
  <Characters>19805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Master Test Plan Template</vt:lpstr>
    </vt:vector>
  </TitlesOfParts>
  <Company>Marsh &amp; McLennan Companies</Company>
  <LinksUpToDate>false</LinksUpToDate>
  <CharactersWithSpaces>23233</CharactersWithSpaces>
  <SharedDoc>false</SharedDoc>
  <HLinks>
    <vt:vector size="396" baseType="variant">
      <vt:variant>
        <vt:i4>1900592</vt:i4>
      </vt:variant>
      <vt:variant>
        <vt:i4>392</vt:i4>
      </vt:variant>
      <vt:variant>
        <vt:i4>0</vt:i4>
      </vt:variant>
      <vt:variant>
        <vt:i4>5</vt:i4>
      </vt:variant>
      <vt:variant>
        <vt:lpwstr/>
      </vt:variant>
      <vt:variant>
        <vt:lpwstr>_Toc485321309</vt:lpwstr>
      </vt:variant>
      <vt:variant>
        <vt:i4>1900592</vt:i4>
      </vt:variant>
      <vt:variant>
        <vt:i4>386</vt:i4>
      </vt:variant>
      <vt:variant>
        <vt:i4>0</vt:i4>
      </vt:variant>
      <vt:variant>
        <vt:i4>5</vt:i4>
      </vt:variant>
      <vt:variant>
        <vt:lpwstr/>
      </vt:variant>
      <vt:variant>
        <vt:lpwstr>_Toc485321308</vt:lpwstr>
      </vt:variant>
      <vt:variant>
        <vt:i4>1900592</vt:i4>
      </vt:variant>
      <vt:variant>
        <vt:i4>380</vt:i4>
      </vt:variant>
      <vt:variant>
        <vt:i4>0</vt:i4>
      </vt:variant>
      <vt:variant>
        <vt:i4>5</vt:i4>
      </vt:variant>
      <vt:variant>
        <vt:lpwstr/>
      </vt:variant>
      <vt:variant>
        <vt:lpwstr>_Toc485321307</vt:lpwstr>
      </vt:variant>
      <vt:variant>
        <vt:i4>1900592</vt:i4>
      </vt:variant>
      <vt:variant>
        <vt:i4>374</vt:i4>
      </vt:variant>
      <vt:variant>
        <vt:i4>0</vt:i4>
      </vt:variant>
      <vt:variant>
        <vt:i4>5</vt:i4>
      </vt:variant>
      <vt:variant>
        <vt:lpwstr/>
      </vt:variant>
      <vt:variant>
        <vt:lpwstr>_Toc485321306</vt:lpwstr>
      </vt:variant>
      <vt:variant>
        <vt:i4>1900592</vt:i4>
      </vt:variant>
      <vt:variant>
        <vt:i4>368</vt:i4>
      </vt:variant>
      <vt:variant>
        <vt:i4>0</vt:i4>
      </vt:variant>
      <vt:variant>
        <vt:i4>5</vt:i4>
      </vt:variant>
      <vt:variant>
        <vt:lpwstr/>
      </vt:variant>
      <vt:variant>
        <vt:lpwstr>_Toc485321305</vt:lpwstr>
      </vt:variant>
      <vt:variant>
        <vt:i4>1900592</vt:i4>
      </vt:variant>
      <vt:variant>
        <vt:i4>362</vt:i4>
      </vt:variant>
      <vt:variant>
        <vt:i4>0</vt:i4>
      </vt:variant>
      <vt:variant>
        <vt:i4>5</vt:i4>
      </vt:variant>
      <vt:variant>
        <vt:lpwstr/>
      </vt:variant>
      <vt:variant>
        <vt:lpwstr>_Toc485321304</vt:lpwstr>
      </vt:variant>
      <vt:variant>
        <vt:i4>1900592</vt:i4>
      </vt:variant>
      <vt:variant>
        <vt:i4>356</vt:i4>
      </vt:variant>
      <vt:variant>
        <vt:i4>0</vt:i4>
      </vt:variant>
      <vt:variant>
        <vt:i4>5</vt:i4>
      </vt:variant>
      <vt:variant>
        <vt:lpwstr/>
      </vt:variant>
      <vt:variant>
        <vt:lpwstr>_Toc485321303</vt:lpwstr>
      </vt:variant>
      <vt:variant>
        <vt:i4>1900592</vt:i4>
      </vt:variant>
      <vt:variant>
        <vt:i4>350</vt:i4>
      </vt:variant>
      <vt:variant>
        <vt:i4>0</vt:i4>
      </vt:variant>
      <vt:variant>
        <vt:i4>5</vt:i4>
      </vt:variant>
      <vt:variant>
        <vt:lpwstr/>
      </vt:variant>
      <vt:variant>
        <vt:lpwstr>_Toc485321302</vt:lpwstr>
      </vt:variant>
      <vt:variant>
        <vt:i4>1900592</vt:i4>
      </vt:variant>
      <vt:variant>
        <vt:i4>344</vt:i4>
      </vt:variant>
      <vt:variant>
        <vt:i4>0</vt:i4>
      </vt:variant>
      <vt:variant>
        <vt:i4>5</vt:i4>
      </vt:variant>
      <vt:variant>
        <vt:lpwstr/>
      </vt:variant>
      <vt:variant>
        <vt:lpwstr>_Toc485321301</vt:lpwstr>
      </vt:variant>
      <vt:variant>
        <vt:i4>1900592</vt:i4>
      </vt:variant>
      <vt:variant>
        <vt:i4>338</vt:i4>
      </vt:variant>
      <vt:variant>
        <vt:i4>0</vt:i4>
      </vt:variant>
      <vt:variant>
        <vt:i4>5</vt:i4>
      </vt:variant>
      <vt:variant>
        <vt:lpwstr/>
      </vt:variant>
      <vt:variant>
        <vt:lpwstr>_Toc485321300</vt:lpwstr>
      </vt:variant>
      <vt:variant>
        <vt:i4>1310769</vt:i4>
      </vt:variant>
      <vt:variant>
        <vt:i4>332</vt:i4>
      </vt:variant>
      <vt:variant>
        <vt:i4>0</vt:i4>
      </vt:variant>
      <vt:variant>
        <vt:i4>5</vt:i4>
      </vt:variant>
      <vt:variant>
        <vt:lpwstr/>
      </vt:variant>
      <vt:variant>
        <vt:lpwstr>_Toc485321299</vt:lpwstr>
      </vt:variant>
      <vt:variant>
        <vt:i4>1310769</vt:i4>
      </vt:variant>
      <vt:variant>
        <vt:i4>326</vt:i4>
      </vt:variant>
      <vt:variant>
        <vt:i4>0</vt:i4>
      </vt:variant>
      <vt:variant>
        <vt:i4>5</vt:i4>
      </vt:variant>
      <vt:variant>
        <vt:lpwstr/>
      </vt:variant>
      <vt:variant>
        <vt:lpwstr>_Toc485321298</vt:lpwstr>
      </vt:variant>
      <vt:variant>
        <vt:i4>1310769</vt:i4>
      </vt:variant>
      <vt:variant>
        <vt:i4>320</vt:i4>
      </vt:variant>
      <vt:variant>
        <vt:i4>0</vt:i4>
      </vt:variant>
      <vt:variant>
        <vt:i4>5</vt:i4>
      </vt:variant>
      <vt:variant>
        <vt:lpwstr/>
      </vt:variant>
      <vt:variant>
        <vt:lpwstr>_Toc485321297</vt:lpwstr>
      </vt:variant>
      <vt:variant>
        <vt:i4>1310769</vt:i4>
      </vt:variant>
      <vt:variant>
        <vt:i4>314</vt:i4>
      </vt:variant>
      <vt:variant>
        <vt:i4>0</vt:i4>
      </vt:variant>
      <vt:variant>
        <vt:i4>5</vt:i4>
      </vt:variant>
      <vt:variant>
        <vt:lpwstr/>
      </vt:variant>
      <vt:variant>
        <vt:lpwstr>_Toc485321296</vt:lpwstr>
      </vt:variant>
      <vt:variant>
        <vt:i4>1310769</vt:i4>
      </vt:variant>
      <vt:variant>
        <vt:i4>308</vt:i4>
      </vt:variant>
      <vt:variant>
        <vt:i4>0</vt:i4>
      </vt:variant>
      <vt:variant>
        <vt:i4>5</vt:i4>
      </vt:variant>
      <vt:variant>
        <vt:lpwstr/>
      </vt:variant>
      <vt:variant>
        <vt:lpwstr>_Toc485321295</vt:lpwstr>
      </vt:variant>
      <vt:variant>
        <vt:i4>1310769</vt:i4>
      </vt:variant>
      <vt:variant>
        <vt:i4>302</vt:i4>
      </vt:variant>
      <vt:variant>
        <vt:i4>0</vt:i4>
      </vt:variant>
      <vt:variant>
        <vt:i4>5</vt:i4>
      </vt:variant>
      <vt:variant>
        <vt:lpwstr/>
      </vt:variant>
      <vt:variant>
        <vt:lpwstr>_Toc485321294</vt:lpwstr>
      </vt:variant>
      <vt:variant>
        <vt:i4>1310769</vt:i4>
      </vt:variant>
      <vt:variant>
        <vt:i4>296</vt:i4>
      </vt:variant>
      <vt:variant>
        <vt:i4>0</vt:i4>
      </vt:variant>
      <vt:variant>
        <vt:i4>5</vt:i4>
      </vt:variant>
      <vt:variant>
        <vt:lpwstr/>
      </vt:variant>
      <vt:variant>
        <vt:lpwstr>_Toc485321293</vt:lpwstr>
      </vt:variant>
      <vt:variant>
        <vt:i4>1310769</vt:i4>
      </vt:variant>
      <vt:variant>
        <vt:i4>290</vt:i4>
      </vt:variant>
      <vt:variant>
        <vt:i4>0</vt:i4>
      </vt:variant>
      <vt:variant>
        <vt:i4>5</vt:i4>
      </vt:variant>
      <vt:variant>
        <vt:lpwstr/>
      </vt:variant>
      <vt:variant>
        <vt:lpwstr>_Toc485321292</vt:lpwstr>
      </vt:variant>
      <vt:variant>
        <vt:i4>1310769</vt:i4>
      </vt:variant>
      <vt:variant>
        <vt:i4>284</vt:i4>
      </vt:variant>
      <vt:variant>
        <vt:i4>0</vt:i4>
      </vt:variant>
      <vt:variant>
        <vt:i4>5</vt:i4>
      </vt:variant>
      <vt:variant>
        <vt:lpwstr/>
      </vt:variant>
      <vt:variant>
        <vt:lpwstr>_Toc485321291</vt:lpwstr>
      </vt:variant>
      <vt:variant>
        <vt:i4>1310769</vt:i4>
      </vt:variant>
      <vt:variant>
        <vt:i4>278</vt:i4>
      </vt:variant>
      <vt:variant>
        <vt:i4>0</vt:i4>
      </vt:variant>
      <vt:variant>
        <vt:i4>5</vt:i4>
      </vt:variant>
      <vt:variant>
        <vt:lpwstr/>
      </vt:variant>
      <vt:variant>
        <vt:lpwstr>_Toc485321290</vt:lpwstr>
      </vt:variant>
      <vt:variant>
        <vt:i4>1376305</vt:i4>
      </vt:variant>
      <vt:variant>
        <vt:i4>272</vt:i4>
      </vt:variant>
      <vt:variant>
        <vt:i4>0</vt:i4>
      </vt:variant>
      <vt:variant>
        <vt:i4>5</vt:i4>
      </vt:variant>
      <vt:variant>
        <vt:lpwstr/>
      </vt:variant>
      <vt:variant>
        <vt:lpwstr>_Toc485321289</vt:lpwstr>
      </vt:variant>
      <vt:variant>
        <vt:i4>1376305</vt:i4>
      </vt:variant>
      <vt:variant>
        <vt:i4>266</vt:i4>
      </vt:variant>
      <vt:variant>
        <vt:i4>0</vt:i4>
      </vt:variant>
      <vt:variant>
        <vt:i4>5</vt:i4>
      </vt:variant>
      <vt:variant>
        <vt:lpwstr/>
      </vt:variant>
      <vt:variant>
        <vt:lpwstr>_Toc485321288</vt:lpwstr>
      </vt:variant>
      <vt:variant>
        <vt:i4>1376305</vt:i4>
      </vt:variant>
      <vt:variant>
        <vt:i4>260</vt:i4>
      </vt:variant>
      <vt:variant>
        <vt:i4>0</vt:i4>
      </vt:variant>
      <vt:variant>
        <vt:i4>5</vt:i4>
      </vt:variant>
      <vt:variant>
        <vt:lpwstr/>
      </vt:variant>
      <vt:variant>
        <vt:lpwstr>_Toc485321287</vt:lpwstr>
      </vt:variant>
      <vt:variant>
        <vt:i4>1376305</vt:i4>
      </vt:variant>
      <vt:variant>
        <vt:i4>254</vt:i4>
      </vt:variant>
      <vt:variant>
        <vt:i4>0</vt:i4>
      </vt:variant>
      <vt:variant>
        <vt:i4>5</vt:i4>
      </vt:variant>
      <vt:variant>
        <vt:lpwstr/>
      </vt:variant>
      <vt:variant>
        <vt:lpwstr>_Toc485321286</vt:lpwstr>
      </vt:variant>
      <vt:variant>
        <vt:i4>1376305</vt:i4>
      </vt:variant>
      <vt:variant>
        <vt:i4>248</vt:i4>
      </vt:variant>
      <vt:variant>
        <vt:i4>0</vt:i4>
      </vt:variant>
      <vt:variant>
        <vt:i4>5</vt:i4>
      </vt:variant>
      <vt:variant>
        <vt:lpwstr/>
      </vt:variant>
      <vt:variant>
        <vt:lpwstr>_Toc485321285</vt:lpwstr>
      </vt:variant>
      <vt:variant>
        <vt:i4>1376305</vt:i4>
      </vt:variant>
      <vt:variant>
        <vt:i4>242</vt:i4>
      </vt:variant>
      <vt:variant>
        <vt:i4>0</vt:i4>
      </vt:variant>
      <vt:variant>
        <vt:i4>5</vt:i4>
      </vt:variant>
      <vt:variant>
        <vt:lpwstr/>
      </vt:variant>
      <vt:variant>
        <vt:lpwstr>_Toc485321284</vt:lpwstr>
      </vt:variant>
      <vt:variant>
        <vt:i4>1376305</vt:i4>
      </vt:variant>
      <vt:variant>
        <vt:i4>236</vt:i4>
      </vt:variant>
      <vt:variant>
        <vt:i4>0</vt:i4>
      </vt:variant>
      <vt:variant>
        <vt:i4>5</vt:i4>
      </vt:variant>
      <vt:variant>
        <vt:lpwstr/>
      </vt:variant>
      <vt:variant>
        <vt:lpwstr>_Toc485321283</vt:lpwstr>
      </vt:variant>
      <vt:variant>
        <vt:i4>1376305</vt:i4>
      </vt:variant>
      <vt:variant>
        <vt:i4>230</vt:i4>
      </vt:variant>
      <vt:variant>
        <vt:i4>0</vt:i4>
      </vt:variant>
      <vt:variant>
        <vt:i4>5</vt:i4>
      </vt:variant>
      <vt:variant>
        <vt:lpwstr/>
      </vt:variant>
      <vt:variant>
        <vt:lpwstr>_Toc485321282</vt:lpwstr>
      </vt:variant>
      <vt:variant>
        <vt:i4>1376305</vt:i4>
      </vt:variant>
      <vt:variant>
        <vt:i4>224</vt:i4>
      </vt:variant>
      <vt:variant>
        <vt:i4>0</vt:i4>
      </vt:variant>
      <vt:variant>
        <vt:i4>5</vt:i4>
      </vt:variant>
      <vt:variant>
        <vt:lpwstr/>
      </vt:variant>
      <vt:variant>
        <vt:lpwstr>_Toc485321281</vt:lpwstr>
      </vt:variant>
      <vt:variant>
        <vt:i4>1376305</vt:i4>
      </vt:variant>
      <vt:variant>
        <vt:i4>218</vt:i4>
      </vt:variant>
      <vt:variant>
        <vt:i4>0</vt:i4>
      </vt:variant>
      <vt:variant>
        <vt:i4>5</vt:i4>
      </vt:variant>
      <vt:variant>
        <vt:lpwstr/>
      </vt:variant>
      <vt:variant>
        <vt:lpwstr>_Toc485321280</vt:lpwstr>
      </vt:variant>
      <vt:variant>
        <vt:i4>1703985</vt:i4>
      </vt:variant>
      <vt:variant>
        <vt:i4>212</vt:i4>
      </vt:variant>
      <vt:variant>
        <vt:i4>0</vt:i4>
      </vt:variant>
      <vt:variant>
        <vt:i4>5</vt:i4>
      </vt:variant>
      <vt:variant>
        <vt:lpwstr/>
      </vt:variant>
      <vt:variant>
        <vt:lpwstr>_Toc485321279</vt:lpwstr>
      </vt:variant>
      <vt:variant>
        <vt:i4>1703985</vt:i4>
      </vt:variant>
      <vt:variant>
        <vt:i4>206</vt:i4>
      </vt:variant>
      <vt:variant>
        <vt:i4>0</vt:i4>
      </vt:variant>
      <vt:variant>
        <vt:i4>5</vt:i4>
      </vt:variant>
      <vt:variant>
        <vt:lpwstr/>
      </vt:variant>
      <vt:variant>
        <vt:lpwstr>_Toc485321278</vt:lpwstr>
      </vt:variant>
      <vt:variant>
        <vt:i4>1703985</vt:i4>
      </vt:variant>
      <vt:variant>
        <vt:i4>200</vt:i4>
      </vt:variant>
      <vt:variant>
        <vt:i4>0</vt:i4>
      </vt:variant>
      <vt:variant>
        <vt:i4>5</vt:i4>
      </vt:variant>
      <vt:variant>
        <vt:lpwstr/>
      </vt:variant>
      <vt:variant>
        <vt:lpwstr>_Toc485321277</vt:lpwstr>
      </vt:variant>
      <vt:variant>
        <vt:i4>1703985</vt:i4>
      </vt:variant>
      <vt:variant>
        <vt:i4>194</vt:i4>
      </vt:variant>
      <vt:variant>
        <vt:i4>0</vt:i4>
      </vt:variant>
      <vt:variant>
        <vt:i4>5</vt:i4>
      </vt:variant>
      <vt:variant>
        <vt:lpwstr/>
      </vt:variant>
      <vt:variant>
        <vt:lpwstr>_Toc485321276</vt:lpwstr>
      </vt:variant>
      <vt:variant>
        <vt:i4>1703985</vt:i4>
      </vt:variant>
      <vt:variant>
        <vt:i4>188</vt:i4>
      </vt:variant>
      <vt:variant>
        <vt:i4>0</vt:i4>
      </vt:variant>
      <vt:variant>
        <vt:i4>5</vt:i4>
      </vt:variant>
      <vt:variant>
        <vt:lpwstr/>
      </vt:variant>
      <vt:variant>
        <vt:lpwstr>_Toc485321275</vt:lpwstr>
      </vt:variant>
      <vt:variant>
        <vt:i4>1703985</vt:i4>
      </vt:variant>
      <vt:variant>
        <vt:i4>182</vt:i4>
      </vt:variant>
      <vt:variant>
        <vt:i4>0</vt:i4>
      </vt:variant>
      <vt:variant>
        <vt:i4>5</vt:i4>
      </vt:variant>
      <vt:variant>
        <vt:lpwstr/>
      </vt:variant>
      <vt:variant>
        <vt:lpwstr>_Toc485321274</vt:lpwstr>
      </vt:variant>
      <vt:variant>
        <vt:i4>1703985</vt:i4>
      </vt:variant>
      <vt:variant>
        <vt:i4>176</vt:i4>
      </vt:variant>
      <vt:variant>
        <vt:i4>0</vt:i4>
      </vt:variant>
      <vt:variant>
        <vt:i4>5</vt:i4>
      </vt:variant>
      <vt:variant>
        <vt:lpwstr/>
      </vt:variant>
      <vt:variant>
        <vt:lpwstr>_Toc485321273</vt:lpwstr>
      </vt:variant>
      <vt:variant>
        <vt:i4>1703985</vt:i4>
      </vt:variant>
      <vt:variant>
        <vt:i4>170</vt:i4>
      </vt:variant>
      <vt:variant>
        <vt:i4>0</vt:i4>
      </vt:variant>
      <vt:variant>
        <vt:i4>5</vt:i4>
      </vt:variant>
      <vt:variant>
        <vt:lpwstr/>
      </vt:variant>
      <vt:variant>
        <vt:lpwstr>_Toc485321272</vt:lpwstr>
      </vt:variant>
      <vt:variant>
        <vt:i4>1703985</vt:i4>
      </vt:variant>
      <vt:variant>
        <vt:i4>164</vt:i4>
      </vt:variant>
      <vt:variant>
        <vt:i4>0</vt:i4>
      </vt:variant>
      <vt:variant>
        <vt:i4>5</vt:i4>
      </vt:variant>
      <vt:variant>
        <vt:lpwstr/>
      </vt:variant>
      <vt:variant>
        <vt:lpwstr>_Toc485321271</vt:lpwstr>
      </vt:variant>
      <vt:variant>
        <vt:i4>1703985</vt:i4>
      </vt:variant>
      <vt:variant>
        <vt:i4>158</vt:i4>
      </vt:variant>
      <vt:variant>
        <vt:i4>0</vt:i4>
      </vt:variant>
      <vt:variant>
        <vt:i4>5</vt:i4>
      </vt:variant>
      <vt:variant>
        <vt:lpwstr/>
      </vt:variant>
      <vt:variant>
        <vt:lpwstr>_Toc485321270</vt:lpwstr>
      </vt:variant>
      <vt:variant>
        <vt:i4>1769521</vt:i4>
      </vt:variant>
      <vt:variant>
        <vt:i4>152</vt:i4>
      </vt:variant>
      <vt:variant>
        <vt:i4>0</vt:i4>
      </vt:variant>
      <vt:variant>
        <vt:i4>5</vt:i4>
      </vt:variant>
      <vt:variant>
        <vt:lpwstr/>
      </vt:variant>
      <vt:variant>
        <vt:lpwstr>_Toc485321269</vt:lpwstr>
      </vt:variant>
      <vt:variant>
        <vt:i4>1769521</vt:i4>
      </vt:variant>
      <vt:variant>
        <vt:i4>146</vt:i4>
      </vt:variant>
      <vt:variant>
        <vt:i4>0</vt:i4>
      </vt:variant>
      <vt:variant>
        <vt:i4>5</vt:i4>
      </vt:variant>
      <vt:variant>
        <vt:lpwstr/>
      </vt:variant>
      <vt:variant>
        <vt:lpwstr>_Toc485321268</vt:lpwstr>
      </vt:variant>
      <vt:variant>
        <vt:i4>1769521</vt:i4>
      </vt:variant>
      <vt:variant>
        <vt:i4>140</vt:i4>
      </vt:variant>
      <vt:variant>
        <vt:i4>0</vt:i4>
      </vt:variant>
      <vt:variant>
        <vt:i4>5</vt:i4>
      </vt:variant>
      <vt:variant>
        <vt:lpwstr/>
      </vt:variant>
      <vt:variant>
        <vt:lpwstr>_Toc485321267</vt:lpwstr>
      </vt:variant>
      <vt:variant>
        <vt:i4>1769521</vt:i4>
      </vt:variant>
      <vt:variant>
        <vt:i4>134</vt:i4>
      </vt:variant>
      <vt:variant>
        <vt:i4>0</vt:i4>
      </vt:variant>
      <vt:variant>
        <vt:i4>5</vt:i4>
      </vt:variant>
      <vt:variant>
        <vt:lpwstr/>
      </vt:variant>
      <vt:variant>
        <vt:lpwstr>_Toc485321266</vt:lpwstr>
      </vt:variant>
      <vt:variant>
        <vt:i4>1769521</vt:i4>
      </vt:variant>
      <vt:variant>
        <vt:i4>128</vt:i4>
      </vt:variant>
      <vt:variant>
        <vt:i4>0</vt:i4>
      </vt:variant>
      <vt:variant>
        <vt:i4>5</vt:i4>
      </vt:variant>
      <vt:variant>
        <vt:lpwstr/>
      </vt:variant>
      <vt:variant>
        <vt:lpwstr>_Toc485321265</vt:lpwstr>
      </vt:variant>
      <vt:variant>
        <vt:i4>1769521</vt:i4>
      </vt:variant>
      <vt:variant>
        <vt:i4>122</vt:i4>
      </vt:variant>
      <vt:variant>
        <vt:i4>0</vt:i4>
      </vt:variant>
      <vt:variant>
        <vt:i4>5</vt:i4>
      </vt:variant>
      <vt:variant>
        <vt:lpwstr/>
      </vt:variant>
      <vt:variant>
        <vt:lpwstr>_Toc485321264</vt:lpwstr>
      </vt:variant>
      <vt:variant>
        <vt:i4>1769521</vt:i4>
      </vt:variant>
      <vt:variant>
        <vt:i4>116</vt:i4>
      </vt:variant>
      <vt:variant>
        <vt:i4>0</vt:i4>
      </vt:variant>
      <vt:variant>
        <vt:i4>5</vt:i4>
      </vt:variant>
      <vt:variant>
        <vt:lpwstr/>
      </vt:variant>
      <vt:variant>
        <vt:lpwstr>_Toc485321263</vt:lpwstr>
      </vt:variant>
      <vt:variant>
        <vt:i4>1769521</vt:i4>
      </vt:variant>
      <vt:variant>
        <vt:i4>110</vt:i4>
      </vt:variant>
      <vt:variant>
        <vt:i4>0</vt:i4>
      </vt:variant>
      <vt:variant>
        <vt:i4>5</vt:i4>
      </vt:variant>
      <vt:variant>
        <vt:lpwstr/>
      </vt:variant>
      <vt:variant>
        <vt:lpwstr>_Toc485321262</vt:lpwstr>
      </vt:variant>
      <vt:variant>
        <vt:i4>1769521</vt:i4>
      </vt:variant>
      <vt:variant>
        <vt:i4>104</vt:i4>
      </vt:variant>
      <vt:variant>
        <vt:i4>0</vt:i4>
      </vt:variant>
      <vt:variant>
        <vt:i4>5</vt:i4>
      </vt:variant>
      <vt:variant>
        <vt:lpwstr/>
      </vt:variant>
      <vt:variant>
        <vt:lpwstr>_Toc485321261</vt:lpwstr>
      </vt:variant>
      <vt:variant>
        <vt:i4>1769521</vt:i4>
      </vt:variant>
      <vt:variant>
        <vt:i4>98</vt:i4>
      </vt:variant>
      <vt:variant>
        <vt:i4>0</vt:i4>
      </vt:variant>
      <vt:variant>
        <vt:i4>5</vt:i4>
      </vt:variant>
      <vt:variant>
        <vt:lpwstr/>
      </vt:variant>
      <vt:variant>
        <vt:lpwstr>_Toc485321260</vt:lpwstr>
      </vt:variant>
      <vt:variant>
        <vt:i4>1572913</vt:i4>
      </vt:variant>
      <vt:variant>
        <vt:i4>92</vt:i4>
      </vt:variant>
      <vt:variant>
        <vt:i4>0</vt:i4>
      </vt:variant>
      <vt:variant>
        <vt:i4>5</vt:i4>
      </vt:variant>
      <vt:variant>
        <vt:lpwstr/>
      </vt:variant>
      <vt:variant>
        <vt:lpwstr>_Toc485321259</vt:lpwstr>
      </vt:variant>
      <vt:variant>
        <vt:i4>1572913</vt:i4>
      </vt:variant>
      <vt:variant>
        <vt:i4>86</vt:i4>
      </vt:variant>
      <vt:variant>
        <vt:i4>0</vt:i4>
      </vt:variant>
      <vt:variant>
        <vt:i4>5</vt:i4>
      </vt:variant>
      <vt:variant>
        <vt:lpwstr/>
      </vt:variant>
      <vt:variant>
        <vt:lpwstr>_Toc485321258</vt:lpwstr>
      </vt:variant>
      <vt:variant>
        <vt:i4>1572913</vt:i4>
      </vt:variant>
      <vt:variant>
        <vt:i4>80</vt:i4>
      </vt:variant>
      <vt:variant>
        <vt:i4>0</vt:i4>
      </vt:variant>
      <vt:variant>
        <vt:i4>5</vt:i4>
      </vt:variant>
      <vt:variant>
        <vt:lpwstr/>
      </vt:variant>
      <vt:variant>
        <vt:lpwstr>_Toc485321257</vt:lpwstr>
      </vt:variant>
      <vt:variant>
        <vt:i4>1572913</vt:i4>
      </vt:variant>
      <vt:variant>
        <vt:i4>74</vt:i4>
      </vt:variant>
      <vt:variant>
        <vt:i4>0</vt:i4>
      </vt:variant>
      <vt:variant>
        <vt:i4>5</vt:i4>
      </vt:variant>
      <vt:variant>
        <vt:lpwstr/>
      </vt:variant>
      <vt:variant>
        <vt:lpwstr>_Toc485321256</vt:lpwstr>
      </vt:variant>
      <vt:variant>
        <vt:i4>1572913</vt:i4>
      </vt:variant>
      <vt:variant>
        <vt:i4>68</vt:i4>
      </vt:variant>
      <vt:variant>
        <vt:i4>0</vt:i4>
      </vt:variant>
      <vt:variant>
        <vt:i4>5</vt:i4>
      </vt:variant>
      <vt:variant>
        <vt:lpwstr/>
      </vt:variant>
      <vt:variant>
        <vt:lpwstr>_Toc485321255</vt:lpwstr>
      </vt:variant>
      <vt:variant>
        <vt:i4>1572913</vt:i4>
      </vt:variant>
      <vt:variant>
        <vt:i4>62</vt:i4>
      </vt:variant>
      <vt:variant>
        <vt:i4>0</vt:i4>
      </vt:variant>
      <vt:variant>
        <vt:i4>5</vt:i4>
      </vt:variant>
      <vt:variant>
        <vt:lpwstr/>
      </vt:variant>
      <vt:variant>
        <vt:lpwstr>_Toc485321254</vt:lpwstr>
      </vt:variant>
      <vt:variant>
        <vt:i4>1572913</vt:i4>
      </vt:variant>
      <vt:variant>
        <vt:i4>56</vt:i4>
      </vt:variant>
      <vt:variant>
        <vt:i4>0</vt:i4>
      </vt:variant>
      <vt:variant>
        <vt:i4>5</vt:i4>
      </vt:variant>
      <vt:variant>
        <vt:lpwstr/>
      </vt:variant>
      <vt:variant>
        <vt:lpwstr>_Toc485321253</vt:lpwstr>
      </vt:variant>
      <vt:variant>
        <vt:i4>1572913</vt:i4>
      </vt:variant>
      <vt:variant>
        <vt:i4>50</vt:i4>
      </vt:variant>
      <vt:variant>
        <vt:i4>0</vt:i4>
      </vt:variant>
      <vt:variant>
        <vt:i4>5</vt:i4>
      </vt:variant>
      <vt:variant>
        <vt:lpwstr/>
      </vt:variant>
      <vt:variant>
        <vt:lpwstr>_Toc485321252</vt:lpwstr>
      </vt:variant>
      <vt:variant>
        <vt:i4>1572913</vt:i4>
      </vt:variant>
      <vt:variant>
        <vt:i4>44</vt:i4>
      </vt:variant>
      <vt:variant>
        <vt:i4>0</vt:i4>
      </vt:variant>
      <vt:variant>
        <vt:i4>5</vt:i4>
      </vt:variant>
      <vt:variant>
        <vt:lpwstr/>
      </vt:variant>
      <vt:variant>
        <vt:lpwstr>_Toc485321251</vt:lpwstr>
      </vt:variant>
      <vt:variant>
        <vt:i4>1572913</vt:i4>
      </vt:variant>
      <vt:variant>
        <vt:i4>38</vt:i4>
      </vt:variant>
      <vt:variant>
        <vt:i4>0</vt:i4>
      </vt:variant>
      <vt:variant>
        <vt:i4>5</vt:i4>
      </vt:variant>
      <vt:variant>
        <vt:lpwstr/>
      </vt:variant>
      <vt:variant>
        <vt:lpwstr>_Toc485321250</vt:lpwstr>
      </vt:variant>
      <vt:variant>
        <vt:i4>1638449</vt:i4>
      </vt:variant>
      <vt:variant>
        <vt:i4>32</vt:i4>
      </vt:variant>
      <vt:variant>
        <vt:i4>0</vt:i4>
      </vt:variant>
      <vt:variant>
        <vt:i4>5</vt:i4>
      </vt:variant>
      <vt:variant>
        <vt:lpwstr/>
      </vt:variant>
      <vt:variant>
        <vt:lpwstr>_Toc485321249</vt:lpwstr>
      </vt:variant>
      <vt:variant>
        <vt:i4>1638449</vt:i4>
      </vt:variant>
      <vt:variant>
        <vt:i4>26</vt:i4>
      </vt:variant>
      <vt:variant>
        <vt:i4>0</vt:i4>
      </vt:variant>
      <vt:variant>
        <vt:i4>5</vt:i4>
      </vt:variant>
      <vt:variant>
        <vt:lpwstr/>
      </vt:variant>
      <vt:variant>
        <vt:lpwstr>_Toc485321248</vt:lpwstr>
      </vt:variant>
      <vt:variant>
        <vt:i4>1638449</vt:i4>
      </vt:variant>
      <vt:variant>
        <vt:i4>20</vt:i4>
      </vt:variant>
      <vt:variant>
        <vt:i4>0</vt:i4>
      </vt:variant>
      <vt:variant>
        <vt:i4>5</vt:i4>
      </vt:variant>
      <vt:variant>
        <vt:lpwstr/>
      </vt:variant>
      <vt:variant>
        <vt:lpwstr>_Toc485321247</vt:lpwstr>
      </vt:variant>
      <vt:variant>
        <vt:i4>1638449</vt:i4>
      </vt:variant>
      <vt:variant>
        <vt:i4>14</vt:i4>
      </vt:variant>
      <vt:variant>
        <vt:i4>0</vt:i4>
      </vt:variant>
      <vt:variant>
        <vt:i4>5</vt:i4>
      </vt:variant>
      <vt:variant>
        <vt:lpwstr/>
      </vt:variant>
      <vt:variant>
        <vt:lpwstr>_Toc485321246</vt:lpwstr>
      </vt:variant>
      <vt:variant>
        <vt:i4>1638449</vt:i4>
      </vt:variant>
      <vt:variant>
        <vt:i4>8</vt:i4>
      </vt:variant>
      <vt:variant>
        <vt:i4>0</vt:i4>
      </vt:variant>
      <vt:variant>
        <vt:i4>5</vt:i4>
      </vt:variant>
      <vt:variant>
        <vt:lpwstr/>
      </vt:variant>
      <vt:variant>
        <vt:lpwstr>_Toc485321245</vt:lpwstr>
      </vt:variant>
      <vt:variant>
        <vt:i4>1638449</vt:i4>
      </vt:variant>
      <vt:variant>
        <vt:i4>2</vt:i4>
      </vt:variant>
      <vt:variant>
        <vt:i4>0</vt:i4>
      </vt:variant>
      <vt:variant>
        <vt:i4>5</vt:i4>
      </vt:variant>
      <vt:variant>
        <vt:lpwstr/>
      </vt:variant>
      <vt:variant>
        <vt:lpwstr>_Toc485321244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Test Plan Template</dc:title>
  <dc:subject/>
  <dc:creator>Mercer</dc:creator>
  <cp:keywords/>
  <cp:lastModifiedBy>Naveen Sagayaselvaraj</cp:lastModifiedBy>
  <cp:revision>2</cp:revision>
  <cp:lastPrinted>2009-11-12T06:40:00Z</cp:lastPrinted>
  <dcterms:created xsi:type="dcterms:W3CDTF">2023-07-11T01:12:00Z</dcterms:created>
  <dcterms:modified xsi:type="dcterms:W3CDTF">2023-07-11T01:12:00Z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er">
    <vt:lpwstr> RC</vt:lpwstr>
  </property>
  <property fmtid="{D5CDD505-2E9C-101B-9397-08002B2CF9AE}" pid="3" name="ReviewStartDate">
    <vt:filetime>2009-11-03T18:30:00Z</vt:filetime>
  </property>
  <property fmtid="{D5CDD505-2E9C-101B-9397-08002B2CF9AE}" pid="4" name="ReviewEndDate">
    <vt:filetime>2009-11-03T18:30:00Z</vt:filetime>
  </property>
  <property fmtid="{D5CDD505-2E9C-101B-9397-08002B2CF9AE}" pid="5" name="ReviewEffort">
    <vt:lpwstr>0</vt:lpwstr>
  </property>
  <property fmtid="{D5CDD505-2E9C-101B-9397-08002B2CF9AE}" pid="6" name="ReviewPageCount">
    <vt:i4>0</vt:i4>
  </property>
  <property fmtid="{D5CDD505-2E9C-101B-9397-08002B2CF9AE}" pid="7" name="ReviewSessionOn">
    <vt:lpwstr>Y</vt:lpwstr>
  </property>
  <property fmtid="{D5CDD505-2E9C-101B-9397-08002B2CF9AE}" pid="8" name="BenchmarkWDEF">
    <vt:lpwstr>0.05</vt:lpwstr>
  </property>
  <property fmtid="{D5CDD505-2E9C-101B-9397-08002B2CF9AE}" pid="9" name="BenchmarkEP">
    <vt:lpwstr>0.5</vt:lpwstr>
  </property>
</Properties>
</file>