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7FD" w:rsidRPr="00071F2B" w:rsidRDefault="008907FD" w:rsidP="008907FD">
      <w:pPr>
        <w:tabs>
          <w:tab w:val="left" w:pos="435"/>
          <w:tab w:val="center" w:pos="4320"/>
        </w:tabs>
        <w:jc w:val="both"/>
        <w:rPr>
          <w:rFonts w:asciiTheme="minorHAnsi" w:hAnsiTheme="minorHAnsi"/>
          <w:b/>
          <w:sz w:val="32"/>
          <w:szCs w:val="32"/>
          <w:u w:val="single"/>
        </w:rPr>
      </w:pPr>
      <w:r w:rsidRPr="00071F2B">
        <w:rPr>
          <w:rFonts w:asciiTheme="minorHAnsi" w:hAnsiTheme="minorHAnsi"/>
          <w:b/>
          <w:sz w:val="32"/>
          <w:szCs w:val="32"/>
        </w:rPr>
        <w:t xml:space="preserve">                         </w:t>
      </w:r>
      <w:r w:rsidRPr="00071F2B">
        <w:rPr>
          <w:rFonts w:asciiTheme="minorHAnsi" w:hAnsiTheme="minorHAnsi"/>
          <w:b/>
          <w:sz w:val="32"/>
          <w:szCs w:val="32"/>
          <w:u w:val="single"/>
        </w:rPr>
        <w:t>ABSTRACT:</w:t>
      </w:r>
    </w:p>
    <w:p w:rsidR="008907FD" w:rsidRPr="00071F2B" w:rsidRDefault="008907FD" w:rsidP="008907FD">
      <w:pPr>
        <w:tabs>
          <w:tab w:val="left" w:pos="435"/>
          <w:tab w:val="center" w:pos="4320"/>
        </w:tabs>
        <w:spacing w:line="360" w:lineRule="auto"/>
        <w:rPr>
          <w:rFonts w:asciiTheme="minorHAnsi" w:hAnsiTheme="minorHAnsi"/>
          <w:i/>
          <w:sz w:val="32"/>
          <w:szCs w:val="32"/>
        </w:rPr>
      </w:pPr>
    </w:p>
    <w:p w:rsidR="008907FD" w:rsidRPr="00071F2B" w:rsidRDefault="008907FD" w:rsidP="008907FD">
      <w:pPr>
        <w:spacing w:line="360" w:lineRule="auto"/>
        <w:jc w:val="both"/>
        <w:rPr>
          <w:rFonts w:asciiTheme="minorHAnsi" w:hAnsiTheme="minorHAnsi"/>
          <w:sz w:val="28"/>
          <w:szCs w:val="28"/>
        </w:rPr>
      </w:pPr>
      <w:r w:rsidRPr="00071F2B">
        <w:rPr>
          <w:rFonts w:asciiTheme="minorHAnsi" w:hAnsiTheme="minorHAnsi"/>
          <w:sz w:val="28"/>
          <w:szCs w:val="28"/>
        </w:rPr>
        <w:t>“</w:t>
      </w:r>
      <w:r w:rsidRPr="00071F2B">
        <w:rPr>
          <w:rFonts w:asciiTheme="minorHAnsi" w:hAnsiTheme="minorHAnsi"/>
          <w:sz w:val="28"/>
          <w:szCs w:val="28"/>
          <w:u w:val="single"/>
        </w:rPr>
        <w:t>Steganography</w:t>
      </w:r>
      <w:r w:rsidRPr="00071F2B">
        <w:rPr>
          <w:rFonts w:asciiTheme="minorHAnsi" w:hAnsiTheme="minorHAnsi"/>
          <w:sz w:val="28"/>
          <w:szCs w:val="28"/>
        </w:rPr>
        <w:t>” is the art of hiding the fact that communication is taking place</w:t>
      </w:r>
      <w:proofErr w:type="gramStart"/>
      <w:r w:rsidRPr="00071F2B">
        <w:rPr>
          <w:rFonts w:asciiTheme="minorHAnsi" w:hAnsiTheme="minorHAnsi"/>
          <w:sz w:val="28"/>
          <w:szCs w:val="28"/>
        </w:rPr>
        <w:t>,by</w:t>
      </w:r>
      <w:proofErr w:type="gramEnd"/>
      <w:r w:rsidRPr="00071F2B">
        <w:rPr>
          <w:rFonts w:asciiTheme="minorHAnsi" w:hAnsiTheme="minorHAnsi"/>
          <w:sz w:val="28"/>
          <w:szCs w:val="28"/>
        </w:rPr>
        <w:t xml:space="preserve"> hiding information in other information.Many different carrier file formats can be used,but digital images are the most popular because of their frequency on the internet.</w:t>
      </w:r>
    </w:p>
    <w:p w:rsidR="008907FD" w:rsidRPr="00071F2B" w:rsidRDefault="008907FD" w:rsidP="008907FD">
      <w:pPr>
        <w:spacing w:line="360" w:lineRule="auto"/>
        <w:jc w:val="both"/>
        <w:rPr>
          <w:rFonts w:asciiTheme="minorHAnsi" w:hAnsiTheme="minorHAnsi"/>
          <w:sz w:val="28"/>
          <w:szCs w:val="28"/>
        </w:rPr>
      </w:pPr>
      <w:r w:rsidRPr="00071F2B">
        <w:rPr>
          <w:rFonts w:asciiTheme="minorHAnsi" w:hAnsiTheme="minorHAnsi"/>
          <w:sz w:val="28"/>
          <w:szCs w:val="28"/>
        </w:rPr>
        <w:t>Steganography is the practice of hiding private or sensitive information within something that appears to be nothing out to the usual.If a person views the object that the</w:t>
      </w:r>
    </w:p>
    <w:p w:rsidR="008907FD" w:rsidRPr="00071F2B" w:rsidRDefault="008907FD" w:rsidP="008907FD">
      <w:pPr>
        <w:spacing w:line="360" w:lineRule="auto"/>
        <w:jc w:val="both"/>
        <w:rPr>
          <w:rFonts w:asciiTheme="minorHAnsi" w:hAnsiTheme="minorHAnsi"/>
          <w:sz w:val="28"/>
          <w:szCs w:val="28"/>
        </w:rPr>
      </w:pPr>
      <w:proofErr w:type="gramStart"/>
      <w:r w:rsidRPr="00071F2B">
        <w:rPr>
          <w:rFonts w:asciiTheme="minorHAnsi" w:hAnsiTheme="minorHAnsi"/>
          <w:sz w:val="28"/>
          <w:szCs w:val="28"/>
        </w:rPr>
        <w:t>information</w:t>
      </w:r>
      <w:proofErr w:type="gramEnd"/>
      <w:r w:rsidRPr="00071F2B">
        <w:rPr>
          <w:rFonts w:asciiTheme="minorHAnsi" w:hAnsiTheme="minorHAnsi"/>
          <w:sz w:val="28"/>
          <w:szCs w:val="28"/>
        </w:rPr>
        <w:t xml:space="preserve"> is hidden inside of, he or she will have no idea that there is any hidden information,therefore the person cannot attempt to decrypt the information.</w:t>
      </w:r>
    </w:p>
    <w:p w:rsidR="008907FD" w:rsidRPr="00071F2B" w:rsidRDefault="008907FD" w:rsidP="008907FD">
      <w:pPr>
        <w:rPr>
          <w:rFonts w:asciiTheme="minorHAnsi" w:hAnsiTheme="minorHAnsi" w:cs="Calibri"/>
          <w:iCs/>
          <w:sz w:val="28"/>
          <w:szCs w:val="28"/>
        </w:rPr>
      </w:pPr>
      <w:r w:rsidRPr="00071F2B">
        <w:rPr>
          <w:rFonts w:asciiTheme="minorHAnsi" w:hAnsiTheme="minorHAnsi" w:cs="Calibri"/>
          <w:b/>
          <w:iCs/>
          <w:sz w:val="28"/>
          <w:szCs w:val="28"/>
        </w:rPr>
        <w:t>“</w:t>
      </w:r>
      <w:r w:rsidRPr="00071F2B">
        <w:rPr>
          <w:rFonts w:asciiTheme="minorHAnsi" w:hAnsiTheme="minorHAnsi" w:cs="Calibri"/>
          <w:iCs/>
          <w:sz w:val="28"/>
          <w:szCs w:val="28"/>
          <w:u w:val="single"/>
        </w:rPr>
        <w:t>Steganalysis</w:t>
      </w:r>
      <w:r w:rsidRPr="00071F2B">
        <w:rPr>
          <w:rFonts w:asciiTheme="minorHAnsi" w:hAnsiTheme="minorHAnsi" w:cs="Calibri"/>
          <w:b/>
          <w:iCs/>
          <w:sz w:val="28"/>
          <w:szCs w:val="28"/>
        </w:rPr>
        <w:t xml:space="preserve">” </w:t>
      </w:r>
      <w:r w:rsidRPr="00071F2B">
        <w:rPr>
          <w:rFonts w:asciiTheme="minorHAnsi" w:hAnsiTheme="minorHAnsi" w:cs="Calibri"/>
          <w:iCs/>
          <w:sz w:val="28"/>
          <w:szCs w:val="28"/>
        </w:rPr>
        <w:t>is the art and science of detecting messages hidden using steganography.</w:t>
      </w:r>
    </w:p>
    <w:p w:rsidR="008907FD" w:rsidRPr="00071F2B" w:rsidRDefault="008907FD" w:rsidP="008907FD">
      <w:pPr>
        <w:spacing w:line="360" w:lineRule="auto"/>
        <w:jc w:val="both"/>
        <w:rPr>
          <w:rFonts w:asciiTheme="minorHAnsi" w:hAnsiTheme="minorHAnsi"/>
          <w:sz w:val="28"/>
          <w:szCs w:val="28"/>
        </w:rPr>
      </w:pPr>
      <w:r w:rsidRPr="00071F2B">
        <w:rPr>
          <w:rFonts w:asciiTheme="minorHAnsi" w:hAnsiTheme="minorHAnsi"/>
          <w:sz w:val="28"/>
          <w:szCs w:val="28"/>
        </w:rPr>
        <w:t>For hiding secret information in images, there exists a large variety of steganography techniques some are more complex than others and all of them have respective strong and weak points. Different applications may require absolute invisibility of the secret information, while others require a large secret message to be hidden. This project report intends to give an overview of image steganography, its uses and techniques. It also attempts to identify the requirements of a good steganography algorithm and briefly reflects on password protection for stego-image.</w:t>
      </w:r>
    </w:p>
    <w:p w:rsidR="008907FD" w:rsidRPr="00071F2B" w:rsidRDefault="008907FD" w:rsidP="008907FD">
      <w:pPr>
        <w:spacing w:before="100" w:beforeAutospacing="1" w:after="100" w:afterAutospacing="1" w:line="360" w:lineRule="auto"/>
        <w:jc w:val="both"/>
        <w:rPr>
          <w:rFonts w:asciiTheme="minorHAnsi" w:hAnsiTheme="minorHAnsi" w:cs="Courier New"/>
          <w:sz w:val="28"/>
          <w:szCs w:val="28"/>
        </w:rPr>
      </w:pPr>
      <w:r w:rsidRPr="00071F2B">
        <w:rPr>
          <w:rFonts w:asciiTheme="minorHAnsi" w:hAnsiTheme="minorHAnsi"/>
          <w:sz w:val="28"/>
          <w:szCs w:val="28"/>
        </w:rPr>
        <w:t>What steganography essentially does is exploit human perception, human senses are not trained to look for files that have information inside of them, although this software is available that can do what is called Steganography. The most common use of steganography is to hide a file inside another file</w:t>
      </w:r>
      <w:r w:rsidRPr="00071F2B">
        <w:rPr>
          <w:rFonts w:asciiTheme="minorHAnsi" w:hAnsiTheme="minorHAnsi" w:cs="Courier New"/>
          <w:sz w:val="28"/>
          <w:szCs w:val="28"/>
        </w:rPr>
        <w:t>.</w:t>
      </w:r>
    </w:p>
    <w:p w:rsidR="00071F2B" w:rsidRPr="00071F2B" w:rsidRDefault="00071F2B">
      <w:pPr>
        <w:rPr>
          <w:rFonts w:asciiTheme="minorHAnsi" w:hAnsiTheme="minorHAnsi"/>
        </w:rPr>
      </w:pPr>
    </w:p>
    <w:sectPr w:rsidR="00071F2B" w:rsidRPr="00071F2B" w:rsidSect="007C5E6F">
      <w:pgSz w:w="11906" w:h="16838" w:code="9"/>
      <w:pgMar w:top="1440" w:right="1440" w:bottom="1440" w:left="1440" w:header="706" w:footer="706"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F647B"/>
    <w:rsid w:val="00060465"/>
    <w:rsid w:val="00071F2B"/>
    <w:rsid w:val="001A0EA0"/>
    <w:rsid w:val="00656ECF"/>
    <w:rsid w:val="007C5E6F"/>
    <w:rsid w:val="008907FD"/>
    <w:rsid w:val="00927128"/>
    <w:rsid w:val="009301C3"/>
    <w:rsid w:val="00AC1DDB"/>
    <w:rsid w:val="00AF4EB8"/>
    <w:rsid w:val="00B00B20"/>
    <w:rsid w:val="00B036F4"/>
    <w:rsid w:val="00CF647B"/>
    <w:rsid w:val="00DA340C"/>
    <w:rsid w:val="00F94540"/>
    <w:rsid w:val="00FB5D13"/>
    <w:rsid w:val="00FC1D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47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F647B"/>
    <w:pPr>
      <w:spacing w:before="100" w:beforeAutospacing="1" w:after="100" w:afterAutospacing="1"/>
    </w:pPr>
    <w:rPr>
      <w:rFonts w:ascii="Verdana" w:hAnsi="Verdana"/>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NEERAJ</cp:lastModifiedBy>
  <cp:revision>5</cp:revision>
  <dcterms:created xsi:type="dcterms:W3CDTF">2014-05-15T02:55:00Z</dcterms:created>
  <dcterms:modified xsi:type="dcterms:W3CDTF">2014-05-15T07:59:00Z</dcterms:modified>
</cp:coreProperties>
</file>