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35DA7" w14:textId="6885B565" w:rsidR="00271B51" w:rsidRDefault="00271B51" w:rsidP="00271B51">
      <w:pPr>
        <w:pStyle w:val="Title"/>
        <w:rPr>
          <w:shd w:val="clear" w:color="auto" w:fill="FFFFFF"/>
        </w:rPr>
      </w:pPr>
      <w:r>
        <w:rPr>
          <w:shd w:val="clear" w:color="auto" w:fill="FFFFFF"/>
        </w:rPr>
        <w:t>Charting the Course of Innovation:            A Startup Analysis</w:t>
      </w:r>
    </w:p>
    <w:p w14:paraId="0230ECE0" w14:textId="77777777" w:rsidR="00271B51" w:rsidRDefault="00271B51">
      <w:pPr>
        <w:rPr>
          <w:rFonts w:ascii="Arial" w:hAnsi="Arial" w:cs="Arial"/>
          <w:color w:val="202124"/>
          <w:sz w:val="30"/>
          <w:szCs w:val="30"/>
          <w:shd w:val="clear" w:color="auto" w:fill="FFFFFF"/>
        </w:rPr>
      </w:pPr>
    </w:p>
    <w:p w14:paraId="496545F6" w14:textId="16F94E14" w:rsidR="00271B51" w:rsidRDefault="00271B51">
      <w:pPr>
        <w:rPr>
          <w:rFonts w:ascii="Arial" w:hAnsi="Arial" w:cs="Arial"/>
          <w:color w:val="202124"/>
          <w:sz w:val="30"/>
          <w:szCs w:val="30"/>
          <w:shd w:val="clear" w:color="auto" w:fill="FFFFFF"/>
        </w:rPr>
      </w:pPr>
      <w:r>
        <w:rPr>
          <w:rFonts w:ascii="Arial" w:hAnsi="Arial" w:cs="Arial"/>
          <w:color w:val="202124"/>
          <w:sz w:val="30"/>
          <w:szCs w:val="30"/>
          <w:shd w:val="clear" w:color="auto" w:fill="FFFFFF"/>
        </w:rPr>
        <w:t>INTRODUCTION</w:t>
      </w:r>
    </w:p>
    <w:p w14:paraId="124EF685" w14:textId="77777777" w:rsidR="00271B51" w:rsidRDefault="00271B51">
      <w:pPr>
        <w:rPr>
          <w:rFonts w:ascii="Arial" w:hAnsi="Arial" w:cs="Arial"/>
          <w:color w:val="202124"/>
          <w:sz w:val="30"/>
          <w:szCs w:val="30"/>
          <w:shd w:val="clear" w:color="auto" w:fill="FFFFFF"/>
        </w:rPr>
      </w:pPr>
    </w:p>
    <w:p w14:paraId="01F67287" w14:textId="21D5ED92" w:rsidR="00271B51" w:rsidRDefault="00271B51">
      <w:pPr>
        <w:rPr>
          <w:rFonts w:ascii="Arial" w:hAnsi="Arial" w:cs="Arial"/>
          <w:color w:val="202124"/>
          <w:sz w:val="30"/>
          <w:szCs w:val="30"/>
          <w:shd w:val="clear" w:color="auto" w:fill="FFFFFF"/>
        </w:rPr>
      </w:pPr>
      <w:r>
        <w:rPr>
          <w:rFonts w:ascii="Arial" w:hAnsi="Arial" w:cs="Arial"/>
          <w:color w:val="202124"/>
          <w:sz w:val="30"/>
          <w:szCs w:val="30"/>
          <w:shd w:val="clear" w:color="auto" w:fill="FFFFFF"/>
        </w:rPr>
        <w:t>OVERVIEW</w:t>
      </w:r>
    </w:p>
    <w:p w14:paraId="756B726F" w14:textId="77777777" w:rsidR="00BB18A8" w:rsidRDefault="00271B51">
      <w:pPr>
        <w:rPr>
          <w:rFonts w:ascii="Arial" w:hAnsi="Arial" w:cs="Arial"/>
          <w:color w:val="202124"/>
          <w:shd w:val="clear" w:color="auto" w:fill="FFFFFF"/>
        </w:rPr>
      </w:pPr>
      <w:r w:rsidRPr="004C15BF">
        <w:rPr>
          <w:rFonts w:ascii="Arial" w:hAnsi="Arial" w:cs="Arial"/>
          <w:color w:val="202124"/>
          <w:shd w:val="clear" w:color="auto" w:fill="FFFFFF"/>
        </w:rPr>
        <w:t>A startup is </w:t>
      </w:r>
      <w:r w:rsidRPr="004C15BF">
        <w:rPr>
          <w:rFonts w:ascii="Arial" w:hAnsi="Arial" w:cs="Arial"/>
          <w:color w:val="040C28"/>
        </w:rPr>
        <w:t>a company that's in the initial stages of business</w:t>
      </w:r>
      <w:r w:rsidRPr="004C15BF">
        <w:rPr>
          <w:rFonts w:ascii="Arial" w:hAnsi="Arial" w:cs="Arial"/>
          <w:color w:val="202124"/>
          <w:shd w:val="clear" w:color="auto" w:fill="FFFFFF"/>
        </w:rPr>
        <w:t xml:space="preserve">. Founders normally finance their startups and may attempt to attract outside investment before they get off the ground. Funding sources include family and friends, venture capitalists, crowdfunding, and loans. To Extract the insights from the data and put the data in the from of visualization, </w:t>
      </w:r>
      <w:r w:rsidR="00556AA1" w:rsidRPr="004C15BF">
        <w:rPr>
          <w:rFonts w:ascii="Arial" w:hAnsi="Arial" w:cs="Arial"/>
          <w:color w:val="202124"/>
          <w:shd w:val="clear" w:color="auto" w:fill="FFFFFF"/>
        </w:rPr>
        <w:t>Dashboard and story we employed tableau tool.</w:t>
      </w:r>
    </w:p>
    <w:p w14:paraId="4DBCED62" w14:textId="315DC56B" w:rsidR="00E8342D" w:rsidRPr="00BB18A8" w:rsidRDefault="00BB18A8">
      <w:pPr>
        <w:rPr>
          <w:rFonts w:ascii="Arial" w:hAnsi="Arial" w:cs="Arial"/>
          <w:color w:val="202124"/>
          <w:sz w:val="20"/>
          <w:szCs w:val="20"/>
          <w:shd w:val="clear" w:color="auto" w:fill="FFFFFF"/>
        </w:rPr>
      </w:pPr>
      <w:r w:rsidRPr="00BB18A8">
        <w:rPr>
          <w:rFonts w:ascii="Montserrat" w:hAnsi="Montserrat"/>
          <w:sz w:val="20"/>
          <w:szCs w:val="20"/>
          <w:shd w:val="clear" w:color="auto" w:fill="FFFFFF"/>
        </w:rPr>
        <w:t xml:space="preserve"> </w:t>
      </w:r>
      <w:r w:rsidRPr="00BB18A8">
        <w:rPr>
          <w:rFonts w:ascii="Arial" w:hAnsi="Arial" w:cs="Arial"/>
          <w:sz w:val="20"/>
          <w:szCs w:val="20"/>
          <w:shd w:val="clear" w:color="auto" w:fill="FFFFFF"/>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14:paraId="332CA482" w14:textId="0B1D2EE6" w:rsidR="00556AA1" w:rsidRDefault="00556AA1">
      <w:pPr>
        <w:rPr>
          <w:rFonts w:ascii="Arial" w:hAnsi="Arial" w:cs="Arial"/>
          <w:color w:val="202124"/>
          <w:sz w:val="30"/>
          <w:szCs w:val="30"/>
          <w:shd w:val="clear" w:color="auto" w:fill="FFFFFF"/>
        </w:rPr>
      </w:pPr>
      <w:r>
        <w:rPr>
          <w:rFonts w:ascii="Arial" w:hAnsi="Arial" w:cs="Arial"/>
          <w:color w:val="202124"/>
          <w:sz w:val="30"/>
          <w:szCs w:val="30"/>
          <w:shd w:val="clear" w:color="auto" w:fill="FFFFFF"/>
        </w:rPr>
        <w:t>PURPOSE</w:t>
      </w:r>
    </w:p>
    <w:p w14:paraId="12694975" w14:textId="77777777" w:rsidR="00BB18A8" w:rsidRDefault="00556AA1">
      <w:pPr>
        <w:rPr>
          <w:rFonts w:ascii="Arial" w:hAnsi="Arial" w:cs="Arial"/>
          <w:color w:val="202124"/>
          <w:shd w:val="clear" w:color="auto" w:fill="FFFFFF"/>
        </w:rPr>
      </w:pPr>
      <w:r w:rsidRPr="004C15BF">
        <w:rPr>
          <w:rFonts w:ascii="Arial" w:hAnsi="Arial" w:cs="Arial"/>
          <w:color w:val="202124"/>
          <w:shd w:val="clear" w:color="auto" w:fill="FFFFFF"/>
        </w:rPr>
        <w:t xml:space="preserve">A startup financial analysis is a process by which a company can assess its financial health and performance. This type of analysis can be incredible important for early-stage companies, as it can help them identify areas of improvement and make sound decisions about their </w:t>
      </w:r>
      <w:proofErr w:type="spellStart"/>
      <w:proofErr w:type="gramStart"/>
      <w:r w:rsidRPr="004C15BF">
        <w:rPr>
          <w:rFonts w:ascii="Arial" w:hAnsi="Arial" w:cs="Arial"/>
          <w:color w:val="202124"/>
          <w:shd w:val="clear" w:color="auto" w:fill="FFFFFF"/>
        </w:rPr>
        <w:t>future.The</w:t>
      </w:r>
      <w:proofErr w:type="spellEnd"/>
      <w:proofErr w:type="gramEnd"/>
      <w:r w:rsidRPr="004C15BF">
        <w:rPr>
          <w:rFonts w:ascii="Arial" w:hAnsi="Arial" w:cs="Arial"/>
          <w:color w:val="202124"/>
          <w:shd w:val="clear" w:color="auto" w:fill="FFFFFF"/>
        </w:rPr>
        <w:t xml:space="preserve"> primary game is to answer market demand by creating new and innovative product or </w:t>
      </w:r>
      <w:proofErr w:type="spellStart"/>
      <w:r w:rsidRPr="004C15BF">
        <w:rPr>
          <w:rFonts w:ascii="Arial" w:hAnsi="Arial" w:cs="Arial"/>
          <w:color w:val="202124"/>
          <w:shd w:val="clear" w:color="auto" w:fill="FFFFFF"/>
        </w:rPr>
        <w:t>service.while</w:t>
      </w:r>
      <w:proofErr w:type="spellEnd"/>
      <w:r w:rsidRPr="004C15BF">
        <w:rPr>
          <w:rFonts w:ascii="Arial" w:hAnsi="Arial" w:cs="Arial"/>
          <w:color w:val="202124"/>
          <w:shd w:val="clear" w:color="auto" w:fill="FFFFFF"/>
        </w:rPr>
        <w:t xml:space="preserve"> most </w:t>
      </w:r>
      <w:r w:rsidR="004C15BF" w:rsidRPr="004C15BF">
        <w:rPr>
          <w:rFonts w:ascii="Arial" w:hAnsi="Arial" w:cs="Arial"/>
          <w:color w:val="202124"/>
          <w:shd w:val="clear" w:color="auto" w:fill="FFFFFF"/>
        </w:rPr>
        <w:t>small businesses might intend to stay small, a startup focuses on fast growth into a viable product, service or platform</w:t>
      </w:r>
      <w:r w:rsidRPr="004C15BF">
        <w:rPr>
          <w:rFonts w:ascii="Arial" w:hAnsi="Arial" w:cs="Arial"/>
          <w:color w:val="202124"/>
          <w:shd w:val="clear" w:color="auto" w:fill="FFFFFF"/>
        </w:rPr>
        <w:t xml:space="preserve"> </w:t>
      </w:r>
    </w:p>
    <w:p w14:paraId="14772A4D" w14:textId="0D0BA298" w:rsidR="00556AA1" w:rsidRPr="00BB18A8" w:rsidRDefault="00BB18A8">
      <w:pPr>
        <w:rPr>
          <w:rFonts w:ascii="Arial" w:hAnsi="Arial" w:cs="Arial"/>
          <w:color w:val="202124"/>
          <w:sz w:val="20"/>
          <w:szCs w:val="20"/>
          <w:shd w:val="clear" w:color="auto" w:fill="FFFFFF"/>
        </w:rPr>
      </w:pPr>
      <w:r w:rsidRPr="00BB18A8">
        <w:rPr>
          <w:rFonts w:ascii="Arial" w:hAnsi="Arial" w:cs="Arial"/>
          <w:sz w:val="20"/>
          <w:szCs w:val="20"/>
          <w:shd w:val="clear" w:color="auto" w:fill="FFFFFF"/>
        </w:rPr>
        <w:t>Starting a new company can be an exciting and rewarding experience, but it also requires careful planning and analysis to ensure that the business is viable and successful. There are several key areas that you should focus on when conducting a startup company analysis. Conducting a thorough analysis of these areas can help you identify potential challenges and opportunities, and develop strategies to address them. It is also important to regularly review and update your analysis as the business progresses, in order to adapt to changing market conditions.</w:t>
      </w:r>
    </w:p>
    <w:p w14:paraId="37E44CEA" w14:textId="1EF9E649" w:rsidR="004C15BF" w:rsidRDefault="004C15BF">
      <w:pPr>
        <w:rPr>
          <w:rFonts w:ascii="Arial" w:hAnsi="Arial" w:cs="Arial"/>
          <w:color w:val="202124"/>
          <w:sz w:val="30"/>
          <w:szCs w:val="30"/>
          <w:shd w:val="clear" w:color="auto" w:fill="FFFFFF"/>
        </w:rPr>
      </w:pPr>
      <w:r>
        <w:rPr>
          <w:rFonts w:ascii="Arial" w:hAnsi="Arial" w:cs="Arial"/>
          <w:color w:val="202124"/>
          <w:sz w:val="30"/>
          <w:szCs w:val="30"/>
          <w:shd w:val="clear" w:color="auto" w:fill="FFFFFF"/>
        </w:rPr>
        <w:t>Problem definition and Design Thinking</w:t>
      </w:r>
    </w:p>
    <w:p w14:paraId="61914334" w14:textId="7AE5814F" w:rsidR="004C15BF" w:rsidRDefault="004C15BF">
      <w:pPr>
        <w:rPr>
          <w:rFonts w:ascii="Arial" w:hAnsi="Arial" w:cs="Arial"/>
          <w:color w:val="202124"/>
          <w:sz w:val="30"/>
          <w:szCs w:val="30"/>
          <w:shd w:val="clear" w:color="auto" w:fill="FFFFFF"/>
        </w:rPr>
      </w:pPr>
      <w:r>
        <w:rPr>
          <w:rFonts w:ascii="Arial" w:hAnsi="Arial" w:cs="Arial"/>
          <w:color w:val="202124"/>
          <w:sz w:val="30"/>
          <w:szCs w:val="30"/>
          <w:shd w:val="clear" w:color="auto" w:fill="FFFFFF"/>
        </w:rPr>
        <w:t>Empathy Map</w:t>
      </w:r>
    </w:p>
    <w:p w14:paraId="3821534A" w14:textId="31E627B8" w:rsidR="00BB18A8" w:rsidRDefault="00BB18A8">
      <w:pPr>
        <w:rPr>
          <w:rFonts w:ascii="Arial" w:hAnsi="Arial" w:cs="Arial"/>
          <w:color w:val="202124"/>
          <w:sz w:val="30"/>
          <w:szCs w:val="30"/>
          <w:shd w:val="clear" w:color="auto" w:fill="FFFFFF"/>
        </w:rPr>
      </w:pPr>
      <w:r w:rsidRPr="00BB18A8">
        <w:rPr>
          <w:rFonts w:ascii="Arial" w:hAnsi="Arial" w:cs="Arial"/>
          <w:color w:val="202124"/>
          <w:sz w:val="30"/>
          <w:szCs w:val="30"/>
          <w:shd w:val="clear" w:color="auto" w:fill="FFFFFF"/>
        </w:rPr>
        <w:lastRenderedPageBreak/>
        <w:drawing>
          <wp:inline distT="0" distB="0" distL="0" distR="0" wp14:anchorId="217F6CF3" wp14:editId="5CB12675">
            <wp:extent cx="4719995" cy="3509010"/>
            <wp:effectExtent l="0" t="0" r="0" b="0"/>
            <wp:docPr id="75937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73105" name=""/>
                    <pic:cNvPicPr/>
                  </pic:nvPicPr>
                  <pic:blipFill>
                    <a:blip r:embed="rId7"/>
                    <a:stretch>
                      <a:fillRect/>
                    </a:stretch>
                  </pic:blipFill>
                  <pic:spPr>
                    <a:xfrm>
                      <a:off x="0" y="0"/>
                      <a:ext cx="4805423" cy="3572520"/>
                    </a:xfrm>
                    <a:prstGeom prst="rect">
                      <a:avLst/>
                    </a:prstGeom>
                  </pic:spPr>
                </pic:pic>
              </a:graphicData>
            </a:graphic>
          </wp:inline>
        </w:drawing>
      </w:r>
    </w:p>
    <w:p w14:paraId="23EEAC87" w14:textId="77777777" w:rsidR="00BB18A8" w:rsidRDefault="00BB18A8">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Ideation &amp; </w:t>
      </w:r>
      <w:proofErr w:type="spellStart"/>
      <w:r>
        <w:rPr>
          <w:rFonts w:ascii="Arial" w:hAnsi="Arial" w:cs="Arial"/>
          <w:color w:val="202124"/>
          <w:sz w:val="30"/>
          <w:szCs w:val="30"/>
          <w:shd w:val="clear" w:color="auto" w:fill="FFFFFF"/>
        </w:rPr>
        <w:t>Brainstoming</w:t>
      </w:r>
      <w:proofErr w:type="spellEnd"/>
      <w:r>
        <w:rPr>
          <w:rFonts w:ascii="Arial" w:hAnsi="Arial" w:cs="Arial"/>
          <w:color w:val="202124"/>
          <w:sz w:val="30"/>
          <w:szCs w:val="30"/>
          <w:shd w:val="clear" w:color="auto" w:fill="FFFFFF"/>
        </w:rPr>
        <w:t xml:space="preserve"> Map</w:t>
      </w:r>
    </w:p>
    <w:p w14:paraId="381F3D59" w14:textId="64633635" w:rsidR="00BB18A8" w:rsidRDefault="00BB18A8">
      <w:pPr>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drawing>
          <wp:inline distT="0" distB="0" distL="0" distR="0" wp14:anchorId="4D23880A" wp14:editId="12DE6CD1">
            <wp:extent cx="5731510" cy="1871980"/>
            <wp:effectExtent l="0" t="0" r="0" b="0"/>
            <wp:docPr id="829493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3079" name="Picture 8294930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14:paraId="7BD64CAD" w14:textId="69BC15F1" w:rsidR="00BB18A8" w:rsidRDefault="00BB18A8">
      <w:pPr>
        <w:rPr>
          <w:rFonts w:ascii="Arial" w:hAnsi="Arial" w:cs="Arial"/>
          <w:color w:val="202124"/>
          <w:sz w:val="30"/>
          <w:szCs w:val="30"/>
          <w:shd w:val="clear" w:color="auto" w:fill="FFFFFF"/>
        </w:rPr>
      </w:pPr>
      <w:r>
        <w:rPr>
          <w:rFonts w:ascii="Arial" w:hAnsi="Arial" w:cs="Arial"/>
          <w:color w:val="202124"/>
          <w:sz w:val="30"/>
          <w:szCs w:val="30"/>
          <w:shd w:val="clear" w:color="auto" w:fill="FFFFFF"/>
        </w:rPr>
        <w:t>RESULT</w:t>
      </w:r>
    </w:p>
    <w:p w14:paraId="4C5DFEC2" w14:textId="0E8BA0A7" w:rsidR="00BB18A8" w:rsidRDefault="00BB18A8">
      <w:pPr>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lastRenderedPageBreak/>
        <w:drawing>
          <wp:inline distT="0" distB="0" distL="0" distR="0" wp14:anchorId="1D9EE4C9" wp14:editId="50FA27AF">
            <wp:extent cx="5708015" cy="5366814"/>
            <wp:effectExtent l="0" t="0" r="0" b="0"/>
            <wp:docPr id="1897959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9265" name="Picture 1897959265"/>
                    <pic:cNvPicPr/>
                  </pic:nvPicPr>
                  <pic:blipFill>
                    <a:blip r:embed="rId9">
                      <a:extLst>
                        <a:ext uri="{28A0092B-C50C-407E-A947-70E740481C1C}">
                          <a14:useLocalDpi xmlns:a14="http://schemas.microsoft.com/office/drawing/2010/main" val="0"/>
                        </a:ext>
                      </a:extLst>
                    </a:blip>
                    <a:stretch>
                      <a:fillRect/>
                    </a:stretch>
                  </pic:blipFill>
                  <pic:spPr>
                    <a:xfrm>
                      <a:off x="0" y="0"/>
                      <a:ext cx="5816444" cy="5468761"/>
                    </a:xfrm>
                    <a:prstGeom prst="rect">
                      <a:avLst/>
                    </a:prstGeom>
                  </pic:spPr>
                </pic:pic>
              </a:graphicData>
            </a:graphic>
          </wp:inline>
        </w:drawing>
      </w:r>
    </w:p>
    <w:p w14:paraId="1F253C17" w14:textId="77777777" w:rsidR="00BB18A8" w:rsidRDefault="00BB18A8">
      <w:pPr>
        <w:rPr>
          <w:rFonts w:ascii="Arial" w:hAnsi="Arial" w:cs="Arial"/>
          <w:color w:val="202124"/>
          <w:sz w:val="30"/>
          <w:szCs w:val="30"/>
          <w:shd w:val="clear" w:color="auto" w:fill="FFFFFF"/>
        </w:rPr>
      </w:pPr>
    </w:p>
    <w:p w14:paraId="3D4F9A7B" w14:textId="32C49BDD" w:rsidR="00BB18A8" w:rsidRDefault="00BB18A8">
      <w:pPr>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lastRenderedPageBreak/>
        <w:drawing>
          <wp:inline distT="0" distB="0" distL="0" distR="0" wp14:anchorId="3B9C4BFF" wp14:editId="0D8BFC8F">
            <wp:extent cx="5731510" cy="3613150"/>
            <wp:effectExtent l="0" t="0" r="0" b="0"/>
            <wp:docPr id="1095917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17609" name="Picture 1095917609"/>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14:paraId="22E6A813" w14:textId="77777777" w:rsidR="00BB18A8" w:rsidRDefault="00BB18A8" w:rsidP="00BB18A8">
      <w:pPr>
        <w:rPr>
          <w:rFonts w:ascii="Arial" w:hAnsi="Arial" w:cs="Arial"/>
          <w:sz w:val="30"/>
          <w:szCs w:val="30"/>
        </w:rPr>
      </w:pPr>
      <w:r>
        <w:rPr>
          <w:rFonts w:ascii="Arial" w:hAnsi="Arial" w:cs="Arial"/>
          <w:noProof/>
          <w:sz w:val="30"/>
          <w:szCs w:val="30"/>
        </w:rPr>
        <w:drawing>
          <wp:inline distT="0" distB="0" distL="0" distR="0" wp14:anchorId="3BB0ED23" wp14:editId="576B11A4">
            <wp:extent cx="5731510" cy="3587750"/>
            <wp:effectExtent l="0" t="0" r="0" b="0"/>
            <wp:docPr id="89595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55672" name="Picture 895955672"/>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3A27AD28" w14:textId="77777777" w:rsidR="00BB18A8" w:rsidRDefault="00BB18A8" w:rsidP="00BB18A8">
      <w:pPr>
        <w:rPr>
          <w:rFonts w:ascii="Arial" w:hAnsi="Arial" w:cs="Arial"/>
          <w:sz w:val="30"/>
          <w:szCs w:val="30"/>
        </w:rPr>
      </w:pPr>
    </w:p>
    <w:p w14:paraId="26346167" w14:textId="77777777" w:rsidR="00BB18A8" w:rsidRDefault="00BB18A8" w:rsidP="00BB18A8">
      <w:pPr>
        <w:rPr>
          <w:rFonts w:ascii="Arial" w:hAnsi="Arial" w:cs="Arial"/>
          <w:sz w:val="30"/>
          <w:szCs w:val="30"/>
        </w:rPr>
      </w:pPr>
    </w:p>
    <w:p w14:paraId="5FE91449" w14:textId="77777777" w:rsidR="00BB18A8" w:rsidRDefault="00BB18A8" w:rsidP="00BB18A8">
      <w:pPr>
        <w:rPr>
          <w:rFonts w:ascii="Arial" w:hAnsi="Arial" w:cs="Arial"/>
          <w:sz w:val="30"/>
          <w:szCs w:val="30"/>
        </w:rPr>
      </w:pPr>
      <w:r>
        <w:rPr>
          <w:rFonts w:ascii="Arial" w:hAnsi="Arial" w:cs="Arial"/>
          <w:sz w:val="30"/>
          <w:szCs w:val="30"/>
        </w:rPr>
        <w:t>Advantages &amp; Disadvantages</w:t>
      </w:r>
    </w:p>
    <w:p w14:paraId="1C6B6A15" w14:textId="77777777" w:rsidR="00BB18A8" w:rsidRDefault="00BB18A8" w:rsidP="00BB18A8">
      <w:pPr>
        <w:rPr>
          <w:rFonts w:ascii="Arial" w:hAnsi="Arial" w:cs="Arial"/>
          <w:sz w:val="30"/>
          <w:szCs w:val="30"/>
        </w:rPr>
      </w:pPr>
    </w:p>
    <w:p w14:paraId="0BBC1EB2" w14:textId="3255B0C6" w:rsidR="00BB18A8" w:rsidRDefault="00BB18A8" w:rsidP="00BB18A8">
      <w:pPr>
        <w:rPr>
          <w:rFonts w:ascii="Arial" w:hAnsi="Arial" w:cs="Arial"/>
          <w:sz w:val="30"/>
          <w:szCs w:val="30"/>
        </w:rPr>
      </w:pPr>
      <w:r>
        <w:rPr>
          <w:rFonts w:ascii="Arial" w:hAnsi="Arial" w:cs="Arial"/>
          <w:sz w:val="30"/>
          <w:szCs w:val="30"/>
        </w:rPr>
        <w:lastRenderedPageBreak/>
        <w:t>1.Advantage</w:t>
      </w:r>
    </w:p>
    <w:p w14:paraId="1A9DC9DC" w14:textId="77777777" w:rsidR="00BB18A8" w:rsidRDefault="00BB18A8" w:rsidP="00BB18A8">
      <w:pPr>
        <w:rPr>
          <w:rFonts w:ascii="Arial" w:hAnsi="Arial" w:cs="Arial"/>
          <w:sz w:val="30"/>
          <w:szCs w:val="30"/>
        </w:rPr>
      </w:pPr>
    </w:p>
    <w:p w14:paraId="60B5C984" w14:textId="42454931" w:rsidR="00BB18A8" w:rsidRPr="00BB18A8" w:rsidRDefault="00BB18A8" w:rsidP="00BB18A8">
      <w:pPr>
        <w:rPr>
          <w:rFonts w:ascii="Arial" w:hAnsi="Arial" w:cs="Arial"/>
          <w:sz w:val="30"/>
          <w:szCs w:val="30"/>
        </w:rPr>
      </w:pPr>
      <w:r w:rsidRPr="00BB18A8">
        <w:rPr>
          <w:rFonts w:ascii="Arial" w:eastAsia="Times New Roman" w:hAnsi="Arial" w:cs="Arial"/>
          <w:b/>
          <w:bCs/>
          <w:color w:val="333333"/>
          <w:kern w:val="0"/>
          <w:sz w:val="27"/>
          <w:szCs w:val="27"/>
          <w:lang w:eastAsia="en-IN"/>
          <w14:ligatures w14:val="none"/>
        </w:rPr>
        <w:t>Freedom and Flexibility</w:t>
      </w:r>
    </w:p>
    <w:p w14:paraId="0038EE9C" w14:textId="77777777" w:rsidR="00BB18A8" w:rsidRPr="00BB18A8" w:rsidRDefault="00BB18A8" w:rsidP="00BB18A8">
      <w:pPr>
        <w:pStyle w:val="ListParagraph"/>
        <w:numPr>
          <w:ilvl w:val="0"/>
          <w:numId w:val="1"/>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When you own a business, you are your own boss. This means that you decide your schedule, call the shots for your business, and get to create a business that is unique to your vision.</w:t>
      </w:r>
    </w:p>
    <w:p w14:paraId="3900BB8C" w14:textId="51FDBF33" w:rsidR="00BB18A8" w:rsidRPr="00BB18A8" w:rsidRDefault="00BB18A8" w:rsidP="00BB18A8">
      <w:pPr>
        <w:pStyle w:val="ListParagraph"/>
        <w:numPr>
          <w:ilvl w:val="0"/>
          <w:numId w:val="1"/>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Forget the typical nine-to-</w:t>
      </w:r>
      <w:proofErr w:type="gramStart"/>
      <w:r w:rsidRPr="00BB18A8">
        <w:rPr>
          <w:rFonts w:ascii="Heebo" w:eastAsia="Times New Roman" w:hAnsi="Heebo" w:cs="Heebo" w:hint="cs"/>
          <w:color w:val="212529"/>
          <w:kern w:val="0"/>
          <w:sz w:val="24"/>
          <w:szCs w:val="24"/>
          <w:lang w:eastAsia="en-IN"/>
          <w14:ligatures w14:val="none"/>
        </w:rPr>
        <w:t>five day</w:t>
      </w:r>
      <w:proofErr w:type="gramEnd"/>
      <w:r w:rsidRPr="00BB18A8">
        <w:rPr>
          <w:rFonts w:ascii="Heebo" w:eastAsia="Times New Roman" w:hAnsi="Heebo" w:cs="Heebo" w:hint="cs"/>
          <w:color w:val="212529"/>
          <w:kern w:val="0"/>
          <w:sz w:val="24"/>
          <w:szCs w:val="24"/>
          <w:lang w:eastAsia="en-IN"/>
          <w14:ligatures w14:val="none"/>
        </w:rPr>
        <w:t xml:space="preserve"> job — as a business owner, your time isn’t dictated by punching a clock. Instead, you get to dedicate your time to a project you’re passionate about that is </w:t>
      </w:r>
      <w:proofErr w:type="spellStart"/>
      <w:r w:rsidRPr="00BB18A8">
        <w:rPr>
          <w:rFonts w:ascii="Heebo" w:eastAsia="Times New Roman" w:hAnsi="Heebo" w:cs="Heebo" w:hint="cs"/>
          <w:color w:val="212529"/>
          <w:kern w:val="0"/>
          <w:sz w:val="24"/>
          <w:szCs w:val="24"/>
          <w:lang w:eastAsia="en-IN"/>
          <w14:ligatures w14:val="none"/>
        </w:rPr>
        <w:t>centered</w:t>
      </w:r>
      <w:proofErr w:type="spellEnd"/>
      <w:r w:rsidRPr="00BB18A8">
        <w:rPr>
          <w:rFonts w:ascii="Heebo" w:eastAsia="Times New Roman" w:hAnsi="Heebo" w:cs="Heebo" w:hint="cs"/>
          <w:color w:val="212529"/>
          <w:kern w:val="0"/>
          <w:sz w:val="24"/>
          <w:szCs w:val="24"/>
          <w:lang w:eastAsia="en-IN"/>
          <w14:ligatures w14:val="none"/>
        </w:rPr>
        <w:t xml:space="preserve"> around your business goals and ambitions.</w:t>
      </w:r>
    </w:p>
    <w:p w14:paraId="6C27C798" w14:textId="77777777" w:rsidR="00BB18A8" w:rsidRPr="00BB18A8" w:rsidRDefault="00BB18A8" w:rsidP="00BB18A8">
      <w:pPr>
        <w:shd w:val="clear" w:color="auto" w:fill="FFFFFF"/>
        <w:spacing w:before="100" w:beforeAutospacing="1" w:after="100" w:afterAutospacing="1" w:line="240" w:lineRule="auto"/>
        <w:outlineLvl w:val="2"/>
        <w:rPr>
          <w:rFonts w:ascii="Arial" w:eastAsia="Times New Roman" w:hAnsi="Arial" w:cs="Arial" w:hint="cs"/>
          <w:b/>
          <w:bCs/>
          <w:color w:val="333333"/>
          <w:kern w:val="0"/>
          <w:sz w:val="27"/>
          <w:szCs w:val="27"/>
          <w:lang w:eastAsia="en-IN"/>
          <w14:ligatures w14:val="none"/>
        </w:rPr>
      </w:pPr>
      <w:r w:rsidRPr="00BB18A8">
        <w:rPr>
          <w:rFonts w:ascii="Arial" w:eastAsia="Times New Roman" w:hAnsi="Arial" w:cs="Arial"/>
          <w:b/>
          <w:bCs/>
          <w:color w:val="333333"/>
          <w:kern w:val="0"/>
          <w:sz w:val="27"/>
          <w:szCs w:val="27"/>
          <w:lang w:eastAsia="en-IN"/>
          <w14:ligatures w14:val="none"/>
        </w:rPr>
        <w:t>Creativity</w:t>
      </w:r>
    </w:p>
    <w:p w14:paraId="198E79F8" w14:textId="77777777" w:rsidR="00BB18A8" w:rsidRPr="00BB18A8" w:rsidRDefault="00BB18A8" w:rsidP="00BB18A8">
      <w:pPr>
        <w:pStyle w:val="ListParagraph"/>
        <w:numPr>
          <w:ilvl w:val="0"/>
          <w:numId w:val="2"/>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 xml:space="preserve">As the founder, your startup is based on your vision. This means you have the opportunity to get creative in your approach and really see your ideas come to life. </w:t>
      </w:r>
    </w:p>
    <w:p w14:paraId="6EDD678E" w14:textId="77777777" w:rsidR="00BB18A8" w:rsidRPr="00BB18A8" w:rsidRDefault="00BB18A8" w:rsidP="00BB18A8">
      <w:pPr>
        <w:pStyle w:val="ListParagraph"/>
        <w:numPr>
          <w:ilvl w:val="0"/>
          <w:numId w:val="2"/>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 xml:space="preserve">Whether you’re in a creative industry or not, entrepreneurship by its nature encourages a creative perspective towards everything from the startup idea to daily problem-solving. </w:t>
      </w:r>
    </w:p>
    <w:p w14:paraId="4D20F4F9" w14:textId="09E9F15E" w:rsidR="00BB18A8" w:rsidRPr="00BB18A8" w:rsidRDefault="00BB18A8" w:rsidP="00BB18A8">
      <w:pPr>
        <w:pStyle w:val="ListParagraph"/>
        <w:numPr>
          <w:ilvl w:val="0"/>
          <w:numId w:val="2"/>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Not to mention, you have the final say over branding and marketing materials – giving you the opportunity to put your artistic side to work.</w:t>
      </w:r>
    </w:p>
    <w:p w14:paraId="0462DDE3" w14:textId="77777777" w:rsidR="00BB18A8" w:rsidRPr="00BB18A8" w:rsidRDefault="00BB18A8" w:rsidP="00BB18A8">
      <w:pPr>
        <w:shd w:val="clear" w:color="auto" w:fill="FFFFFF"/>
        <w:spacing w:before="100" w:beforeAutospacing="1" w:after="100" w:afterAutospacing="1" w:line="240" w:lineRule="auto"/>
        <w:outlineLvl w:val="2"/>
        <w:rPr>
          <w:rFonts w:ascii="Arial" w:eastAsia="Times New Roman" w:hAnsi="Arial" w:cs="Arial" w:hint="cs"/>
          <w:b/>
          <w:bCs/>
          <w:color w:val="333333"/>
          <w:kern w:val="0"/>
          <w:sz w:val="27"/>
          <w:szCs w:val="27"/>
          <w:lang w:eastAsia="en-IN"/>
          <w14:ligatures w14:val="none"/>
        </w:rPr>
      </w:pPr>
      <w:r w:rsidRPr="00BB18A8">
        <w:rPr>
          <w:rFonts w:ascii="Arial" w:eastAsia="Times New Roman" w:hAnsi="Arial" w:cs="Arial"/>
          <w:b/>
          <w:bCs/>
          <w:color w:val="333333"/>
          <w:kern w:val="0"/>
          <w:sz w:val="27"/>
          <w:szCs w:val="27"/>
          <w:lang w:eastAsia="en-IN"/>
          <w14:ligatures w14:val="none"/>
        </w:rPr>
        <w:t>Valuable Relationships</w:t>
      </w:r>
    </w:p>
    <w:p w14:paraId="661B2BC9" w14:textId="77777777" w:rsidR="00BB18A8" w:rsidRPr="00BB18A8" w:rsidRDefault="00BB18A8" w:rsidP="00BB18A8">
      <w:pPr>
        <w:pStyle w:val="ListParagraph"/>
        <w:numPr>
          <w:ilvl w:val="0"/>
          <w:numId w:val="3"/>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Networking is a huge part of startup ownership. While this may sound a little daunting, networking with other entrepreneurs, founders, and professionals can result in a community of motivated individuals who inspire you.</w:t>
      </w:r>
    </w:p>
    <w:p w14:paraId="5FE6F061" w14:textId="7ADED428" w:rsidR="00BB18A8" w:rsidRPr="00BB18A8" w:rsidRDefault="00BB18A8" w:rsidP="00BB18A8">
      <w:pPr>
        <w:pStyle w:val="ListParagraph"/>
        <w:numPr>
          <w:ilvl w:val="0"/>
          <w:numId w:val="3"/>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Not only does this benefit you professionally, but surrounding yourself with a network of passionate, motivated people can also benefit your personal life and help you grow as an individual.</w:t>
      </w:r>
    </w:p>
    <w:p w14:paraId="39A0ABCE" w14:textId="77777777" w:rsidR="00BB18A8" w:rsidRPr="00BB18A8" w:rsidRDefault="00BB18A8" w:rsidP="00BB18A8">
      <w:pPr>
        <w:shd w:val="clear" w:color="auto" w:fill="FFFFFF"/>
        <w:spacing w:before="100" w:beforeAutospacing="1" w:after="100" w:afterAutospacing="1" w:line="240" w:lineRule="auto"/>
        <w:outlineLvl w:val="2"/>
        <w:rPr>
          <w:rFonts w:ascii="Arial" w:eastAsia="Times New Roman" w:hAnsi="Arial" w:cs="Arial" w:hint="cs"/>
          <w:b/>
          <w:bCs/>
          <w:color w:val="333333"/>
          <w:kern w:val="0"/>
          <w:sz w:val="27"/>
          <w:szCs w:val="27"/>
          <w:lang w:eastAsia="en-IN"/>
          <w14:ligatures w14:val="none"/>
        </w:rPr>
      </w:pPr>
      <w:r w:rsidRPr="00BB18A8">
        <w:rPr>
          <w:rFonts w:ascii="Arial" w:eastAsia="Times New Roman" w:hAnsi="Arial" w:cs="Arial"/>
          <w:b/>
          <w:bCs/>
          <w:color w:val="333333"/>
          <w:kern w:val="0"/>
          <w:sz w:val="27"/>
          <w:szCs w:val="27"/>
          <w:lang w:eastAsia="en-IN"/>
          <w14:ligatures w14:val="none"/>
        </w:rPr>
        <w:t>Personal Growth</w:t>
      </w:r>
    </w:p>
    <w:p w14:paraId="2EE088B8" w14:textId="77777777" w:rsidR="00BB18A8" w:rsidRPr="00BB18A8" w:rsidRDefault="00BB18A8" w:rsidP="00BB18A8">
      <w:pPr>
        <w:pStyle w:val="ListParagraph"/>
        <w:numPr>
          <w:ilvl w:val="0"/>
          <w:numId w:val="4"/>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 xml:space="preserve">As an entrepreneur, you will almost certainly be required to overcome challenges that will test you. These hurdles, in many ways, are blessings in disguise. </w:t>
      </w:r>
    </w:p>
    <w:p w14:paraId="7F4420C6" w14:textId="77777777" w:rsidR="00BB18A8" w:rsidRPr="00BB18A8" w:rsidRDefault="00BB18A8" w:rsidP="00BB18A8">
      <w:pPr>
        <w:pStyle w:val="ListParagraph"/>
        <w:numPr>
          <w:ilvl w:val="0"/>
          <w:numId w:val="4"/>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 xml:space="preserve">The challenges you face as an entrepreneur will contribute to your professional growth and help you evolve personally. </w:t>
      </w:r>
    </w:p>
    <w:p w14:paraId="63EBCD42" w14:textId="76E9B7FB" w:rsidR="00BB18A8" w:rsidRPr="00BB18A8" w:rsidRDefault="00BB18A8" w:rsidP="00BB18A8">
      <w:pPr>
        <w:pStyle w:val="ListParagraph"/>
        <w:numPr>
          <w:ilvl w:val="0"/>
          <w:numId w:val="4"/>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lastRenderedPageBreak/>
        <w:t>From fine-tuning your communication skills to better manage staff and strengthening your problem-solving abilities, many of the lessons you will learn as an entrepreneur will manifest in a positive way through your personal life as well.</w:t>
      </w:r>
    </w:p>
    <w:p w14:paraId="682E4B7E" w14:textId="77777777" w:rsidR="00BB18A8" w:rsidRPr="00BB18A8" w:rsidRDefault="00BB18A8" w:rsidP="00BB18A8">
      <w:pPr>
        <w:shd w:val="clear" w:color="auto" w:fill="FFFFFF"/>
        <w:spacing w:before="100" w:beforeAutospacing="1" w:after="100" w:afterAutospacing="1" w:line="240" w:lineRule="auto"/>
        <w:outlineLvl w:val="2"/>
        <w:rPr>
          <w:rFonts w:ascii="Arial" w:eastAsia="Times New Roman" w:hAnsi="Arial" w:cs="Arial" w:hint="cs"/>
          <w:b/>
          <w:bCs/>
          <w:color w:val="333333"/>
          <w:kern w:val="0"/>
          <w:sz w:val="27"/>
          <w:szCs w:val="27"/>
          <w:lang w:eastAsia="en-IN"/>
          <w14:ligatures w14:val="none"/>
        </w:rPr>
      </w:pPr>
      <w:r w:rsidRPr="00BB18A8">
        <w:rPr>
          <w:rFonts w:ascii="Arial" w:eastAsia="Times New Roman" w:hAnsi="Arial" w:cs="Arial"/>
          <w:b/>
          <w:bCs/>
          <w:color w:val="333333"/>
          <w:kern w:val="0"/>
          <w:sz w:val="27"/>
          <w:szCs w:val="27"/>
          <w:lang w:eastAsia="en-IN"/>
          <w14:ligatures w14:val="none"/>
        </w:rPr>
        <w:t>Positive Impact</w:t>
      </w:r>
    </w:p>
    <w:p w14:paraId="67FAFD4D" w14:textId="77777777" w:rsidR="00BB18A8" w:rsidRPr="00BB18A8" w:rsidRDefault="00BB18A8" w:rsidP="00BB18A8">
      <w:pPr>
        <w:pStyle w:val="ListParagraph"/>
        <w:numPr>
          <w:ilvl w:val="0"/>
          <w:numId w:val="5"/>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 xml:space="preserve">As a startup founder, you have the opportunity to make a positive impact on your community and the world around you regardless of the type of startup you’re founding. </w:t>
      </w:r>
    </w:p>
    <w:p w14:paraId="53131DE7" w14:textId="73AA5139" w:rsidR="00BB18A8" w:rsidRPr="00BB18A8" w:rsidRDefault="00BB18A8" w:rsidP="00BB18A8">
      <w:pPr>
        <w:pStyle w:val="ListParagraph"/>
        <w:numPr>
          <w:ilvl w:val="0"/>
          <w:numId w:val="5"/>
        </w:numPr>
        <w:shd w:val="clear" w:color="auto" w:fill="FFFFFF"/>
        <w:spacing w:before="100" w:beforeAutospacing="1" w:after="100" w:afterAutospacing="1" w:line="240" w:lineRule="auto"/>
        <w:rPr>
          <w:rFonts w:ascii="Heebo" w:eastAsia="Times New Roman" w:hAnsi="Heebo" w:cs="Heebo"/>
          <w:color w:val="212529"/>
          <w:kern w:val="0"/>
          <w:sz w:val="24"/>
          <w:szCs w:val="24"/>
          <w:lang w:eastAsia="en-IN"/>
          <w14:ligatures w14:val="none"/>
        </w:rPr>
      </w:pPr>
      <w:r w:rsidRPr="00BB18A8">
        <w:rPr>
          <w:rFonts w:ascii="Heebo" w:eastAsia="Times New Roman" w:hAnsi="Heebo" w:cs="Heebo" w:hint="cs"/>
          <w:color w:val="212529"/>
          <w:kern w:val="0"/>
          <w:sz w:val="24"/>
          <w:szCs w:val="24"/>
          <w:lang w:eastAsia="en-IN"/>
          <w14:ligatures w14:val="none"/>
        </w:rPr>
        <w:t>Whether you’re a </w:t>
      </w:r>
      <w:hyperlink r:id="rId12" w:tgtFrame="_blank" w:tooltip="Link to What Is A Social Entrepreneurship Startup" w:history="1">
        <w:r w:rsidRPr="00BB18A8">
          <w:rPr>
            <w:rFonts w:ascii="Heebo" w:eastAsia="Times New Roman" w:hAnsi="Heebo" w:cs="Heebo" w:hint="cs"/>
            <w:b/>
            <w:bCs/>
            <w:color w:val="3B6268"/>
            <w:kern w:val="0"/>
            <w:sz w:val="24"/>
            <w:szCs w:val="24"/>
            <w:u w:val="single"/>
            <w:lang w:eastAsia="en-IN"/>
            <w14:ligatures w14:val="none"/>
          </w:rPr>
          <w:t>social entrepreneur</w:t>
        </w:r>
      </w:hyperlink>
      <w:r w:rsidRPr="00BB18A8">
        <w:rPr>
          <w:rFonts w:ascii="Heebo" w:eastAsia="Times New Roman" w:hAnsi="Heebo" w:cs="Heebo" w:hint="cs"/>
          <w:color w:val="212529"/>
          <w:kern w:val="0"/>
          <w:sz w:val="24"/>
          <w:szCs w:val="24"/>
          <w:lang w:eastAsia="en-IN"/>
          <w14:ligatures w14:val="none"/>
        </w:rPr>
        <w:t> or simply prioritize incorporating equitable company practices that contribute to the betterment of society, you have the authority to use your position to do good.</w:t>
      </w:r>
    </w:p>
    <w:p w14:paraId="3B5A804A" w14:textId="20490DB1" w:rsidR="00BB18A8" w:rsidRDefault="00BB18A8" w:rsidP="00BB18A8">
      <w:pPr>
        <w:rPr>
          <w:rFonts w:ascii="Arial" w:hAnsi="Arial" w:cs="Arial"/>
          <w:sz w:val="30"/>
          <w:szCs w:val="30"/>
        </w:rPr>
      </w:pPr>
      <w:r>
        <w:rPr>
          <w:rFonts w:ascii="Arial" w:hAnsi="Arial" w:cs="Arial"/>
          <w:sz w:val="30"/>
          <w:szCs w:val="30"/>
        </w:rPr>
        <w:t>2. Disadvantage</w:t>
      </w:r>
    </w:p>
    <w:p w14:paraId="4D5BAC42" w14:textId="77777777" w:rsidR="00BB18A8" w:rsidRDefault="00BB18A8" w:rsidP="00BB18A8">
      <w:pPr>
        <w:pStyle w:val="Heading3"/>
        <w:shd w:val="clear" w:color="auto" w:fill="FFFFFF"/>
        <w:rPr>
          <w:rFonts w:ascii="Arial" w:hAnsi="Arial" w:cs="Arial"/>
          <w:color w:val="333333"/>
        </w:rPr>
      </w:pPr>
      <w:r>
        <w:rPr>
          <w:rFonts w:ascii="Arial" w:hAnsi="Arial" w:cs="Arial"/>
          <w:color w:val="333333"/>
        </w:rPr>
        <w:t>Long Hours</w:t>
      </w:r>
    </w:p>
    <w:p w14:paraId="67C12077" w14:textId="77777777" w:rsidR="00BB18A8" w:rsidRDefault="00BB18A8" w:rsidP="00BB18A8">
      <w:pPr>
        <w:pStyle w:val="NormalWeb"/>
        <w:numPr>
          <w:ilvl w:val="0"/>
          <w:numId w:val="6"/>
        </w:numPr>
        <w:shd w:val="clear" w:color="auto" w:fill="FFFFFF"/>
        <w:rPr>
          <w:rFonts w:ascii="Heebo" w:hAnsi="Heebo" w:cs="Heebo"/>
          <w:color w:val="212529"/>
        </w:rPr>
      </w:pPr>
      <w:r>
        <w:rPr>
          <w:rFonts w:ascii="Heebo" w:hAnsi="Heebo" w:cs="Heebo" w:hint="cs"/>
          <w:color w:val="212529"/>
        </w:rPr>
        <w:t>Being your own boss means you get to make your own schedule. However, as a business owner, you should anticipate working longer hours than you would at a typical nine-to-five job.</w:t>
      </w:r>
    </w:p>
    <w:p w14:paraId="50EC4009" w14:textId="02842755" w:rsidR="00BB18A8" w:rsidRDefault="00BB18A8" w:rsidP="00BB18A8">
      <w:pPr>
        <w:pStyle w:val="NormalWeb"/>
        <w:numPr>
          <w:ilvl w:val="0"/>
          <w:numId w:val="6"/>
        </w:numPr>
        <w:shd w:val="clear" w:color="auto" w:fill="FFFFFF"/>
        <w:rPr>
          <w:rFonts w:ascii="Heebo" w:hAnsi="Heebo" w:cs="Heebo"/>
          <w:color w:val="212529"/>
        </w:rPr>
      </w:pPr>
      <w:r>
        <w:rPr>
          <w:rFonts w:ascii="Heebo" w:hAnsi="Heebo" w:cs="Heebo" w:hint="cs"/>
          <w:color w:val="212529"/>
        </w:rPr>
        <w:t>A huge part of </w:t>
      </w:r>
      <w:hyperlink r:id="rId13" w:tgtFrame="_blank" w:tooltip="Link to Anatomy Of An Entrepreneur" w:history="1">
        <w:r>
          <w:rPr>
            <w:rStyle w:val="Hyperlink"/>
            <w:rFonts w:ascii="Heebo" w:hAnsi="Heebo" w:cs="Heebo" w:hint="cs"/>
            <w:b/>
            <w:bCs/>
            <w:color w:val="3B6268"/>
          </w:rPr>
          <w:t>being an entrepreneur</w:t>
        </w:r>
      </w:hyperlink>
      <w:r>
        <w:rPr>
          <w:rFonts w:ascii="Heebo" w:hAnsi="Heebo" w:cs="Heebo" w:hint="cs"/>
          <w:color w:val="212529"/>
        </w:rPr>
        <w:t> is being willing to dedicate yourself and your time to maintaining and growing your business. This means less time spent on your hobbies and with friends and family, which is a dealbreaker for some entrepreneurs that cannot commit this much time.</w:t>
      </w:r>
    </w:p>
    <w:p w14:paraId="12616DDE" w14:textId="77777777" w:rsidR="00BB18A8" w:rsidRDefault="00BB18A8" w:rsidP="00BB18A8">
      <w:pPr>
        <w:pStyle w:val="Heading3"/>
        <w:shd w:val="clear" w:color="auto" w:fill="FFFFFF"/>
        <w:rPr>
          <w:rFonts w:ascii="Arial" w:hAnsi="Arial" w:cs="Arial" w:hint="cs"/>
          <w:color w:val="333333"/>
        </w:rPr>
      </w:pPr>
      <w:r>
        <w:rPr>
          <w:rFonts w:ascii="Arial" w:hAnsi="Arial" w:cs="Arial"/>
          <w:color w:val="333333"/>
        </w:rPr>
        <w:t>Stress and Uncertainty</w:t>
      </w:r>
    </w:p>
    <w:p w14:paraId="701AA411" w14:textId="77777777" w:rsidR="00BB18A8" w:rsidRDefault="00BB18A8" w:rsidP="00BB18A8">
      <w:pPr>
        <w:pStyle w:val="NormalWeb"/>
        <w:numPr>
          <w:ilvl w:val="0"/>
          <w:numId w:val="7"/>
        </w:numPr>
        <w:shd w:val="clear" w:color="auto" w:fill="FFFFFF"/>
        <w:rPr>
          <w:rFonts w:ascii="Heebo" w:hAnsi="Heebo" w:cs="Heebo"/>
          <w:color w:val="212529"/>
        </w:rPr>
      </w:pPr>
      <w:r>
        <w:rPr>
          <w:rFonts w:ascii="Heebo" w:hAnsi="Heebo" w:cs="Heebo" w:hint="cs"/>
          <w:color w:val="212529"/>
        </w:rPr>
        <w:t xml:space="preserve">Launching your own startup poses inherent risks, including a degree of uncertainty even for the most well-planned businesses. </w:t>
      </w:r>
    </w:p>
    <w:p w14:paraId="4B11F4C7" w14:textId="77777777" w:rsidR="00BB18A8" w:rsidRDefault="00BB18A8" w:rsidP="00BB18A8">
      <w:pPr>
        <w:pStyle w:val="NormalWeb"/>
        <w:numPr>
          <w:ilvl w:val="0"/>
          <w:numId w:val="7"/>
        </w:numPr>
        <w:shd w:val="clear" w:color="auto" w:fill="FFFFFF"/>
        <w:rPr>
          <w:rFonts w:ascii="Heebo" w:hAnsi="Heebo" w:cs="Heebo"/>
          <w:color w:val="212529"/>
        </w:rPr>
      </w:pPr>
      <w:r>
        <w:rPr>
          <w:rFonts w:ascii="Heebo" w:hAnsi="Heebo" w:cs="Heebo" w:hint="cs"/>
          <w:color w:val="212529"/>
        </w:rPr>
        <w:t>Therefore, adaptability and resilience are critical traits for an entrepreneur to be able to combat the stress and uncertainty of founding a startup.</w:t>
      </w:r>
    </w:p>
    <w:p w14:paraId="3EC093E6" w14:textId="38C125A8" w:rsidR="00BB18A8" w:rsidRDefault="00BB18A8" w:rsidP="00BB18A8">
      <w:pPr>
        <w:pStyle w:val="NormalWeb"/>
        <w:numPr>
          <w:ilvl w:val="0"/>
          <w:numId w:val="7"/>
        </w:numPr>
        <w:shd w:val="clear" w:color="auto" w:fill="FFFFFF"/>
        <w:rPr>
          <w:rFonts w:ascii="Heebo" w:hAnsi="Heebo" w:cs="Heebo"/>
          <w:color w:val="212529"/>
        </w:rPr>
      </w:pPr>
      <w:r>
        <w:rPr>
          <w:rFonts w:ascii="Heebo" w:hAnsi="Heebo" w:cs="Heebo" w:hint="cs"/>
          <w:color w:val="212529"/>
        </w:rPr>
        <w:t>As a cornerstone of entrepreneurship, it's a good idea to consider the level of stress and uncertainty you’re confident handling before launching your own startup.</w:t>
      </w:r>
    </w:p>
    <w:p w14:paraId="7CF6A582" w14:textId="77777777" w:rsidR="00BB18A8" w:rsidRDefault="00BB18A8" w:rsidP="00BB18A8">
      <w:pPr>
        <w:pStyle w:val="Heading3"/>
        <w:shd w:val="clear" w:color="auto" w:fill="FFFFFF"/>
        <w:rPr>
          <w:rFonts w:ascii="Arial" w:hAnsi="Arial" w:cs="Arial" w:hint="cs"/>
          <w:color w:val="333333"/>
        </w:rPr>
      </w:pPr>
      <w:r>
        <w:rPr>
          <w:rFonts w:ascii="Arial" w:hAnsi="Arial" w:cs="Arial"/>
          <w:color w:val="333333"/>
        </w:rPr>
        <w:t>Self-Doubt</w:t>
      </w:r>
    </w:p>
    <w:p w14:paraId="0D6B191F" w14:textId="77777777" w:rsidR="00BB18A8" w:rsidRDefault="00BB18A8" w:rsidP="00BB18A8">
      <w:pPr>
        <w:pStyle w:val="NormalWeb"/>
        <w:numPr>
          <w:ilvl w:val="0"/>
          <w:numId w:val="8"/>
        </w:numPr>
        <w:shd w:val="clear" w:color="auto" w:fill="FFFFFF"/>
        <w:rPr>
          <w:rFonts w:ascii="Heebo" w:hAnsi="Heebo" w:cs="Heebo"/>
          <w:color w:val="212529"/>
        </w:rPr>
      </w:pPr>
      <w:r>
        <w:rPr>
          <w:rFonts w:ascii="Heebo" w:hAnsi="Heebo" w:cs="Heebo" w:hint="cs"/>
          <w:color w:val="212529"/>
        </w:rPr>
        <w:t xml:space="preserve">There is a level of confidence that you need to have in order to start and maintain a successful startup. Most entrepreneurs will experience self-doubt to some capacity when they start their own business. </w:t>
      </w:r>
    </w:p>
    <w:p w14:paraId="1D386CF5" w14:textId="0AE850A9" w:rsidR="00BB18A8" w:rsidRDefault="00BB18A8" w:rsidP="00BB18A8">
      <w:pPr>
        <w:pStyle w:val="NormalWeb"/>
        <w:numPr>
          <w:ilvl w:val="0"/>
          <w:numId w:val="8"/>
        </w:numPr>
        <w:shd w:val="clear" w:color="auto" w:fill="FFFFFF"/>
        <w:rPr>
          <w:rFonts w:ascii="Heebo" w:hAnsi="Heebo" w:cs="Heebo"/>
          <w:color w:val="212529"/>
        </w:rPr>
      </w:pPr>
      <w:r>
        <w:rPr>
          <w:rFonts w:ascii="Heebo" w:hAnsi="Heebo" w:cs="Heebo" w:hint="cs"/>
          <w:color w:val="212529"/>
        </w:rPr>
        <w:lastRenderedPageBreak/>
        <w:t>Understandably, there is a great deal riding on their vision, leadership, and business savvy. As one of the cons of launching a startup, an entrepreneur's ability to persevere through bouts of self-doubt and potential failures is crucial.</w:t>
      </w:r>
    </w:p>
    <w:p w14:paraId="18B8A8E1" w14:textId="77777777" w:rsidR="00BB18A8" w:rsidRDefault="00BB18A8" w:rsidP="00BB18A8">
      <w:pPr>
        <w:pStyle w:val="Heading3"/>
        <w:shd w:val="clear" w:color="auto" w:fill="FFFFFF"/>
        <w:rPr>
          <w:rFonts w:ascii="Arial" w:hAnsi="Arial" w:cs="Arial" w:hint="cs"/>
          <w:color w:val="333333"/>
        </w:rPr>
      </w:pPr>
      <w:r>
        <w:rPr>
          <w:rFonts w:ascii="Arial" w:hAnsi="Arial" w:cs="Arial"/>
          <w:color w:val="333333"/>
        </w:rPr>
        <w:t>Financial Risk</w:t>
      </w:r>
    </w:p>
    <w:p w14:paraId="466D8DAF" w14:textId="77777777" w:rsidR="00BB18A8" w:rsidRDefault="00BB18A8" w:rsidP="00BB18A8">
      <w:pPr>
        <w:pStyle w:val="NormalWeb"/>
        <w:numPr>
          <w:ilvl w:val="0"/>
          <w:numId w:val="9"/>
        </w:numPr>
        <w:shd w:val="clear" w:color="auto" w:fill="FFFFFF"/>
        <w:rPr>
          <w:rFonts w:ascii="Heebo" w:hAnsi="Heebo" w:cs="Heebo"/>
          <w:color w:val="212529"/>
        </w:rPr>
      </w:pPr>
      <w:r>
        <w:rPr>
          <w:rFonts w:ascii="Heebo" w:hAnsi="Heebo" w:cs="Heebo" w:hint="cs"/>
          <w:color w:val="212529"/>
        </w:rPr>
        <w:t>Whether you’re </w:t>
      </w:r>
      <w:hyperlink r:id="rId14" w:tgtFrame="_blank" w:tooltip="Link to Tips For Bootstrapping Your Startup" w:history="1">
        <w:r>
          <w:rPr>
            <w:rStyle w:val="Hyperlink"/>
            <w:rFonts w:ascii="Heebo" w:hAnsi="Heebo" w:cs="Heebo" w:hint="cs"/>
            <w:b/>
            <w:bCs/>
            <w:color w:val="3B6268"/>
          </w:rPr>
          <w:t>bootstrapping a startup</w:t>
        </w:r>
      </w:hyperlink>
      <w:r>
        <w:rPr>
          <w:rFonts w:ascii="Heebo" w:hAnsi="Heebo" w:cs="Heebo" w:hint="cs"/>
          <w:color w:val="212529"/>
        </w:rPr>
        <w:t> using your own personal savings or partnering with an investment firm that expects a high return on their investment, founding a startup requires unavoidable financial risk.</w:t>
      </w:r>
    </w:p>
    <w:p w14:paraId="7F338A37" w14:textId="6A4E0111" w:rsidR="00BB18A8" w:rsidRDefault="00BB18A8" w:rsidP="00BB18A8">
      <w:pPr>
        <w:pStyle w:val="NormalWeb"/>
        <w:numPr>
          <w:ilvl w:val="0"/>
          <w:numId w:val="9"/>
        </w:numPr>
        <w:shd w:val="clear" w:color="auto" w:fill="FFFFFF"/>
        <w:rPr>
          <w:rFonts w:ascii="Heebo" w:hAnsi="Heebo" w:cs="Heebo"/>
          <w:color w:val="212529"/>
        </w:rPr>
      </w:pPr>
      <w:r>
        <w:rPr>
          <w:rFonts w:ascii="Heebo" w:hAnsi="Heebo" w:cs="Heebo" w:hint="cs"/>
          <w:color w:val="212529"/>
        </w:rPr>
        <w:t>While financial risk can be mitigated somewhat by business planning and financial forecasting, there is no way to eliminate financial risk completely. Therefore, before you start a startup of your own, you should be absolutely sure that you are comfortable taking on the financial risk.</w:t>
      </w:r>
    </w:p>
    <w:p w14:paraId="10095EFD" w14:textId="77777777" w:rsidR="00BB18A8" w:rsidRPr="00BB18A8" w:rsidRDefault="00BB18A8" w:rsidP="00BB18A8">
      <w:pPr>
        <w:pStyle w:val="NormalWeb"/>
        <w:shd w:val="clear" w:color="auto" w:fill="FFFFFF"/>
        <w:rPr>
          <w:sz w:val="30"/>
          <w:szCs w:val="30"/>
        </w:rPr>
      </w:pPr>
      <w:r w:rsidRPr="00BB18A8">
        <w:rPr>
          <w:sz w:val="30"/>
          <w:szCs w:val="30"/>
        </w:rPr>
        <w:t>APPLICATIONS</w:t>
      </w:r>
    </w:p>
    <w:p w14:paraId="21BBD397" w14:textId="77777777" w:rsidR="00BB18A8" w:rsidRDefault="00BB18A8" w:rsidP="00BB18A8">
      <w:pPr>
        <w:pStyle w:val="NormalWeb"/>
        <w:shd w:val="clear" w:color="auto" w:fill="FFFFFF"/>
        <w:ind w:left="720"/>
      </w:pPr>
      <w:r>
        <w:t xml:space="preserve"> Tableau is basically a data visualization tool which provides pictorial and graphical representations of data. In </w:t>
      </w:r>
      <w:proofErr w:type="gramStart"/>
      <w:r>
        <w:t>Tableau ,you</w:t>
      </w:r>
      <w:proofErr w:type="gramEnd"/>
      <w:r>
        <w:t xml:space="preserve"> can gain insights that you never thought </w:t>
      </w:r>
      <w:proofErr w:type="spellStart"/>
      <w:r>
        <w:t>possible.You</w:t>
      </w:r>
      <w:proofErr w:type="spellEnd"/>
      <w:r>
        <w:t xml:space="preserve"> can play with interactive </w:t>
      </w:r>
      <w:proofErr w:type="spellStart"/>
      <w:r>
        <w:t>visualizations,deploy</w:t>
      </w:r>
      <w:proofErr w:type="spellEnd"/>
      <w:r>
        <w:t xml:space="preserve"> data drilling tools and explore various data that is available and with tableau ,it is all about an easy and interactive approach. </w:t>
      </w:r>
    </w:p>
    <w:p w14:paraId="4BE5A3AF" w14:textId="77777777" w:rsidR="00BB18A8" w:rsidRDefault="00BB18A8" w:rsidP="00BB18A8">
      <w:pPr>
        <w:pStyle w:val="NormalWeb"/>
        <w:shd w:val="clear" w:color="auto" w:fill="FFFFFF"/>
        <w:ind w:left="720"/>
      </w:pPr>
      <w:r>
        <w:t xml:space="preserve">MySQL is a relational database management system based on SQL Structured Query </w:t>
      </w:r>
      <w:proofErr w:type="spellStart"/>
      <w:r>
        <w:t>Language.The</w:t>
      </w:r>
      <w:proofErr w:type="spellEnd"/>
      <w:r>
        <w:t xml:space="preserve"> application is used for a wide range of purposes, including data Warehousing e-</w:t>
      </w:r>
      <w:proofErr w:type="spellStart"/>
      <w:proofErr w:type="gramStart"/>
      <w:r>
        <w:t>commerce,and</w:t>
      </w:r>
      <w:proofErr w:type="spellEnd"/>
      <w:proofErr w:type="gramEnd"/>
      <w:r>
        <w:t xml:space="preserve"> logging applications. </w:t>
      </w:r>
    </w:p>
    <w:p w14:paraId="05AA34D1" w14:textId="77777777" w:rsidR="00BB18A8" w:rsidRPr="00BB18A8" w:rsidRDefault="00BB18A8" w:rsidP="00BB18A8">
      <w:pPr>
        <w:pStyle w:val="NormalWeb"/>
        <w:shd w:val="clear" w:color="auto" w:fill="FFFFFF"/>
        <w:ind w:left="720"/>
        <w:rPr>
          <w:sz w:val="30"/>
          <w:szCs w:val="30"/>
        </w:rPr>
      </w:pPr>
      <w:r w:rsidRPr="00BB18A8">
        <w:rPr>
          <w:sz w:val="30"/>
          <w:szCs w:val="30"/>
        </w:rPr>
        <w:t xml:space="preserve">CONCLUSION </w:t>
      </w:r>
    </w:p>
    <w:p w14:paraId="6B7153FB" w14:textId="77777777" w:rsidR="00BB18A8" w:rsidRDefault="00BB18A8" w:rsidP="00BB18A8">
      <w:pPr>
        <w:pStyle w:val="NormalWeb"/>
        <w:shd w:val="clear" w:color="auto" w:fill="FFFFFF"/>
        <w:ind w:left="720"/>
      </w:pPr>
      <w:r>
        <w:t xml:space="preserve">From this we can learned briefly about the tableau how can use it and its </w:t>
      </w:r>
      <w:proofErr w:type="gramStart"/>
      <w:r>
        <w:t>Applications .We</w:t>
      </w:r>
      <w:proofErr w:type="gramEnd"/>
      <w:r>
        <w:t xml:space="preserve"> can understand the team work </w:t>
      </w:r>
      <w:proofErr w:type="spellStart"/>
      <w:r>
        <w:t>importance,understanding</w:t>
      </w:r>
      <w:proofErr w:type="spellEnd"/>
      <w:r>
        <w:t xml:space="preserve"> and knowledge capacity. We are learned more about Business </w:t>
      </w:r>
      <w:proofErr w:type="gramStart"/>
      <w:r>
        <w:t>requirements ,Data</w:t>
      </w:r>
      <w:proofErr w:type="gramEnd"/>
      <w:r>
        <w:t xml:space="preserve"> </w:t>
      </w:r>
      <w:proofErr w:type="spellStart"/>
      <w:r>
        <w:t>collection,social</w:t>
      </w:r>
      <w:proofErr w:type="spellEnd"/>
      <w:r>
        <w:t xml:space="preserve"> </w:t>
      </w:r>
      <w:proofErr w:type="spellStart"/>
      <w:r>
        <w:t>impacts,SQL</w:t>
      </w:r>
      <w:proofErr w:type="spellEnd"/>
      <w:r>
        <w:t xml:space="preserve"> operators ,Data </w:t>
      </w:r>
      <w:proofErr w:type="spellStart"/>
      <w:r>
        <w:t>preparation,data</w:t>
      </w:r>
      <w:proofErr w:type="spellEnd"/>
      <w:r>
        <w:t xml:space="preserve"> Visualization and Dashboard. </w:t>
      </w:r>
    </w:p>
    <w:p w14:paraId="72C8DED0" w14:textId="77777777" w:rsidR="00BB18A8" w:rsidRPr="00BB18A8" w:rsidRDefault="00BB18A8" w:rsidP="00BB18A8">
      <w:pPr>
        <w:pStyle w:val="NormalWeb"/>
        <w:shd w:val="clear" w:color="auto" w:fill="FFFFFF"/>
        <w:ind w:left="720"/>
        <w:rPr>
          <w:sz w:val="30"/>
          <w:szCs w:val="30"/>
        </w:rPr>
      </w:pPr>
      <w:r w:rsidRPr="00BB18A8">
        <w:rPr>
          <w:sz w:val="30"/>
          <w:szCs w:val="30"/>
        </w:rPr>
        <w:t>FUTURE SCOPE</w:t>
      </w:r>
    </w:p>
    <w:p w14:paraId="78494E59" w14:textId="267099DB" w:rsidR="00BB18A8" w:rsidRDefault="00BB18A8" w:rsidP="00BB18A8">
      <w:pPr>
        <w:pStyle w:val="NormalWeb"/>
        <w:shd w:val="clear" w:color="auto" w:fill="FFFFFF"/>
        <w:ind w:left="720"/>
      </w:pPr>
      <w:r>
        <w:t xml:space="preserve"> The demand for Data visualization is increasing rapidly and businesses are gaining a huge advantage since it allows them to get actionable insights in very little time so Tableau is most used software for data </w:t>
      </w:r>
      <w:proofErr w:type="spellStart"/>
      <w:proofErr w:type="gramStart"/>
      <w:r>
        <w:t>visualization.This</w:t>
      </w:r>
      <w:proofErr w:type="spellEnd"/>
      <w:proofErr w:type="gramEnd"/>
      <w:r>
        <w:t xml:space="preserve"> Software provides rapid visualizations and as a result, it helps businesses to make decisions </w:t>
      </w:r>
      <w:proofErr w:type="spellStart"/>
      <w:r>
        <w:t>quickly.This</w:t>
      </w:r>
      <w:proofErr w:type="spellEnd"/>
      <w:r>
        <w:t xml:space="preserve"> project is very useful to my future courier .So thank you for Naan </w:t>
      </w:r>
      <w:proofErr w:type="spellStart"/>
      <w:r>
        <w:t>muthalvant</w:t>
      </w:r>
      <w:proofErr w:type="spellEnd"/>
    </w:p>
    <w:p w14:paraId="047391D2" w14:textId="77777777" w:rsidR="00BB18A8" w:rsidRDefault="00BB18A8" w:rsidP="00BB18A8">
      <w:pPr>
        <w:pStyle w:val="NormalWeb"/>
        <w:shd w:val="clear" w:color="auto" w:fill="FFFFFF"/>
        <w:ind w:left="720"/>
      </w:pPr>
    </w:p>
    <w:p w14:paraId="0B1389D7" w14:textId="4B448E25" w:rsidR="00BB18A8" w:rsidRPr="00BB18A8" w:rsidRDefault="00BB18A8" w:rsidP="00BB18A8">
      <w:pPr>
        <w:pStyle w:val="NormalWeb"/>
        <w:shd w:val="clear" w:color="auto" w:fill="FFFFFF"/>
        <w:ind w:left="720"/>
        <w:rPr>
          <w:sz w:val="30"/>
          <w:szCs w:val="30"/>
        </w:rPr>
      </w:pPr>
      <w:r w:rsidRPr="00BB18A8">
        <w:rPr>
          <w:sz w:val="30"/>
          <w:szCs w:val="30"/>
        </w:rPr>
        <w:t>APPENDIX</w:t>
      </w:r>
    </w:p>
    <w:p w14:paraId="49E29363" w14:textId="77777777" w:rsidR="00BB18A8" w:rsidRDefault="00BB18A8" w:rsidP="00BB18A8">
      <w:pPr>
        <w:pStyle w:val="NormalWeb"/>
        <w:shd w:val="clear" w:color="auto" w:fill="FFFFFF"/>
        <w:ind w:left="720"/>
      </w:pPr>
    </w:p>
    <w:p w14:paraId="46FF8084" w14:textId="1E8EDECA" w:rsidR="00BB18A8" w:rsidRDefault="00BB18A8" w:rsidP="00BB18A8">
      <w:pPr>
        <w:pStyle w:val="NormalWeb"/>
        <w:shd w:val="clear" w:color="auto" w:fill="FFFFFF"/>
        <w:rPr>
          <w:rFonts w:ascii="Arial" w:hAnsi="Arial" w:cs="Arial"/>
          <w:noProof/>
          <w:sz w:val="30"/>
          <w:szCs w:val="30"/>
        </w:rPr>
      </w:pPr>
      <w:r>
        <w:rPr>
          <w:rFonts w:ascii="Arial" w:hAnsi="Arial" w:cs="Arial"/>
          <w:noProof/>
          <w:sz w:val="30"/>
          <w:szCs w:val="30"/>
        </w:rPr>
        <w:drawing>
          <wp:inline distT="0" distB="0" distL="0" distR="0" wp14:anchorId="110614E6" wp14:editId="61A8DE9A">
            <wp:extent cx="5731510" cy="3613785"/>
            <wp:effectExtent l="0" t="0" r="0" b="0"/>
            <wp:docPr id="698226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6635" name="Picture 698226635"/>
                    <pic:cNvPicPr/>
                  </pic:nvPicPr>
                  <pic:blipFill>
                    <a:blip r:embed="rId15">
                      <a:extLst>
                        <a:ext uri="{28A0092B-C50C-407E-A947-70E740481C1C}">
                          <a14:useLocalDpi xmlns:a14="http://schemas.microsoft.com/office/drawing/2010/main" val="0"/>
                        </a:ext>
                      </a:extLst>
                    </a:blip>
                    <a:stretch>
                      <a:fillRect/>
                    </a:stretch>
                  </pic:blipFill>
                  <pic:spPr>
                    <a:xfrm>
                      <a:off x="0" y="0"/>
                      <a:ext cx="5731510" cy="3613785"/>
                    </a:xfrm>
                    <a:prstGeom prst="rect">
                      <a:avLst/>
                    </a:prstGeom>
                  </pic:spPr>
                </pic:pic>
              </a:graphicData>
            </a:graphic>
          </wp:inline>
        </w:drawing>
      </w:r>
    </w:p>
    <w:p w14:paraId="2D5CBB13" w14:textId="77777777" w:rsidR="00BB18A8" w:rsidRDefault="00BB18A8" w:rsidP="00BB18A8">
      <w:pPr>
        <w:rPr>
          <w:rFonts w:ascii="Arial" w:eastAsia="Times New Roman" w:hAnsi="Arial" w:cs="Arial"/>
          <w:noProof/>
          <w:kern w:val="0"/>
          <w:sz w:val="30"/>
          <w:szCs w:val="30"/>
          <w:lang w:eastAsia="en-IN"/>
        </w:rPr>
      </w:pPr>
    </w:p>
    <w:p w14:paraId="59585389" w14:textId="7159A97C" w:rsidR="00BB18A8" w:rsidRDefault="00BB18A8" w:rsidP="00BB18A8">
      <w:pPr>
        <w:rPr>
          <w:lang w:eastAsia="en-IN"/>
        </w:rPr>
      </w:pPr>
      <w:r w:rsidRPr="00BB18A8">
        <w:rPr>
          <w:lang w:eastAsia="en-IN"/>
        </w:rPr>
        <w:drawing>
          <wp:inline distT="0" distB="0" distL="0" distR="0" wp14:anchorId="17C7F60F" wp14:editId="41CC458F">
            <wp:extent cx="5731510" cy="3585845"/>
            <wp:effectExtent l="0" t="0" r="0" b="0"/>
            <wp:docPr id="37916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4482" name=""/>
                    <pic:cNvPicPr/>
                  </pic:nvPicPr>
                  <pic:blipFill>
                    <a:blip r:embed="rId16"/>
                    <a:stretch>
                      <a:fillRect/>
                    </a:stretch>
                  </pic:blipFill>
                  <pic:spPr>
                    <a:xfrm>
                      <a:off x="0" y="0"/>
                      <a:ext cx="5731510" cy="3585845"/>
                    </a:xfrm>
                    <a:prstGeom prst="rect">
                      <a:avLst/>
                    </a:prstGeom>
                  </pic:spPr>
                </pic:pic>
              </a:graphicData>
            </a:graphic>
          </wp:inline>
        </w:drawing>
      </w:r>
    </w:p>
    <w:p w14:paraId="010608DA" w14:textId="77777777" w:rsidR="00BB18A8" w:rsidRDefault="00BB18A8" w:rsidP="00BB18A8">
      <w:pPr>
        <w:rPr>
          <w:lang w:eastAsia="en-IN"/>
        </w:rPr>
      </w:pPr>
    </w:p>
    <w:p w14:paraId="6F42D147" w14:textId="1C3D9AB3" w:rsidR="00BB18A8" w:rsidRDefault="00BB18A8" w:rsidP="00BB18A8">
      <w:pPr>
        <w:rPr>
          <w:lang w:eastAsia="en-IN"/>
        </w:rPr>
      </w:pPr>
      <w:r w:rsidRPr="00BB18A8">
        <w:rPr>
          <w:lang w:eastAsia="en-IN"/>
        </w:rPr>
        <w:lastRenderedPageBreak/>
        <w:drawing>
          <wp:inline distT="0" distB="0" distL="0" distR="0" wp14:anchorId="79B3EA19" wp14:editId="0F675517">
            <wp:extent cx="5731510" cy="3096260"/>
            <wp:effectExtent l="0" t="0" r="0" b="0"/>
            <wp:docPr id="149283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34888" name=""/>
                    <pic:cNvPicPr/>
                  </pic:nvPicPr>
                  <pic:blipFill>
                    <a:blip r:embed="rId17"/>
                    <a:stretch>
                      <a:fillRect/>
                    </a:stretch>
                  </pic:blipFill>
                  <pic:spPr>
                    <a:xfrm>
                      <a:off x="0" y="0"/>
                      <a:ext cx="5731510" cy="3096260"/>
                    </a:xfrm>
                    <a:prstGeom prst="rect">
                      <a:avLst/>
                    </a:prstGeom>
                  </pic:spPr>
                </pic:pic>
              </a:graphicData>
            </a:graphic>
          </wp:inline>
        </w:drawing>
      </w:r>
    </w:p>
    <w:p w14:paraId="69414C56" w14:textId="77777777" w:rsidR="00BB18A8" w:rsidRPr="00BB18A8" w:rsidRDefault="00BB18A8" w:rsidP="00BB18A8">
      <w:pPr>
        <w:rPr>
          <w:lang w:eastAsia="en-IN"/>
        </w:rPr>
      </w:pPr>
    </w:p>
    <w:p w14:paraId="7A09175E" w14:textId="77777777" w:rsidR="00BB18A8" w:rsidRDefault="00BB18A8" w:rsidP="00BB18A8">
      <w:pPr>
        <w:rPr>
          <w:lang w:eastAsia="en-IN"/>
        </w:rPr>
      </w:pPr>
    </w:p>
    <w:p w14:paraId="280E8A22" w14:textId="3CE32F3A" w:rsidR="00BB18A8" w:rsidRDefault="00BB18A8" w:rsidP="00BB18A8">
      <w:pPr>
        <w:tabs>
          <w:tab w:val="left" w:pos="2397"/>
        </w:tabs>
        <w:rPr>
          <w:lang w:eastAsia="en-IN"/>
        </w:rPr>
      </w:pPr>
    </w:p>
    <w:p w14:paraId="3DB723A3" w14:textId="77777777" w:rsidR="00BB18A8" w:rsidRDefault="00BB18A8" w:rsidP="00BB18A8">
      <w:pPr>
        <w:tabs>
          <w:tab w:val="left" w:pos="2397"/>
        </w:tabs>
        <w:rPr>
          <w:lang w:eastAsia="en-IN"/>
        </w:rPr>
      </w:pPr>
    </w:p>
    <w:p w14:paraId="446F4BA8" w14:textId="64B12835" w:rsidR="00BB18A8" w:rsidRPr="00BB18A8" w:rsidRDefault="00BB18A8" w:rsidP="00BB18A8">
      <w:pPr>
        <w:tabs>
          <w:tab w:val="left" w:pos="2397"/>
        </w:tabs>
        <w:rPr>
          <w:lang w:eastAsia="en-IN"/>
        </w:rPr>
      </w:pPr>
      <w:r w:rsidRPr="00BB18A8">
        <w:rPr>
          <w:lang w:eastAsia="en-IN"/>
        </w:rPr>
        <w:drawing>
          <wp:inline distT="0" distB="0" distL="0" distR="0" wp14:anchorId="7B60611A" wp14:editId="4ADDB1EE">
            <wp:extent cx="5731510" cy="3626485"/>
            <wp:effectExtent l="0" t="0" r="0" b="0"/>
            <wp:docPr id="150585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7950" name=""/>
                    <pic:cNvPicPr/>
                  </pic:nvPicPr>
                  <pic:blipFill>
                    <a:blip r:embed="rId18"/>
                    <a:stretch>
                      <a:fillRect/>
                    </a:stretch>
                  </pic:blipFill>
                  <pic:spPr>
                    <a:xfrm>
                      <a:off x="0" y="0"/>
                      <a:ext cx="5731510" cy="3626485"/>
                    </a:xfrm>
                    <a:prstGeom prst="rect">
                      <a:avLst/>
                    </a:prstGeom>
                  </pic:spPr>
                </pic:pic>
              </a:graphicData>
            </a:graphic>
          </wp:inline>
        </w:drawing>
      </w:r>
    </w:p>
    <w:sectPr w:rsidR="00BB18A8" w:rsidRPr="00BB18A8">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C2585" w14:textId="77777777" w:rsidR="00BB18A8" w:rsidRDefault="00BB18A8" w:rsidP="00BB18A8">
      <w:pPr>
        <w:spacing w:after="0" w:line="240" w:lineRule="auto"/>
      </w:pPr>
      <w:r>
        <w:separator/>
      </w:r>
    </w:p>
  </w:endnote>
  <w:endnote w:type="continuationSeparator" w:id="0">
    <w:p w14:paraId="62360932" w14:textId="77777777" w:rsidR="00BB18A8" w:rsidRDefault="00BB18A8" w:rsidP="00BB1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Heebo">
    <w:charset w:val="B1"/>
    <w:family w:val="auto"/>
    <w:pitch w:val="variable"/>
    <w:sig w:usb0="A00008E7" w:usb1="40000043"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EEE2F" w14:textId="77777777" w:rsidR="00BB18A8" w:rsidRDefault="00BB18A8" w:rsidP="00BB18A8">
      <w:pPr>
        <w:spacing w:after="0" w:line="240" w:lineRule="auto"/>
      </w:pPr>
      <w:r>
        <w:separator/>
      </w:r>
    </w:p>
  </w:footnote>
  <w:footnote w:type="continuationSeparator" w:id="0">
    <w:p w14:paraId="402342BE" w14:textId="77777777" w:rsidR="00BB18A8" w:rsidRDefault="00BB18A8" w:rsidP="00BB1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F8CD0" w14:textId="329CF42E" w:rsidR="00BB18A8" w:rsidRDefault="00BB18A8">
    <w:pPr>
      <w:pStyle w:val="Header"/>
      <w:rPr>
        <w:lang w:val="en-US"/>
      </w:rPr>
    </w:pPr>
    <w:r>
      <w:rPr>
        <w:lang w:val="en-US"/>
      </w:rPr>
      <w:t xml:space="preserve">   </w:t>
    </w:r>
  </w:p>
  <w:p w14:paraId="78AC29ED" w14:textId="77777777" w:rsidR="00BB18A8" w:rsidRPr="00BB18A8" w:rsidRDefault="00BB18A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D0F7B"/>
    <w:multiLevelType w:val="hybridMultilevel"/>
    <w:tmpl w:val="782C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95B3A"/>
    <w:multiLevelType w:val="hybridMultilevel"/>
    <w:tmpl w:val="4C606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E15D47"/>
    <w:multiLevelType w:val="hybridMultilevel"/>
    <w:tmpl w:val="6B4EE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5C2D38"/>
    <w:multiLevelType w:val="hybridMultilevel"/>
    <w:tmpl w:val="2864E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5F7D18"/>
    <w:multiLevelType w:val="hybridMultilevel"/>
    <w:tmpl w:val="A6F8F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6028F6"/>
    <w:multiLevelType w:val="hybridMultilevel"/>
    <w:tmpl w:val="836E9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0620D4"/>
    <w:multiLevelType w:val="hybridMultilevel"/>
    <w:tmpl w:val="28AA8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AC4527"/>
    <w:multiLevelType w:val="hybridMultilevel"/>
    <w:tmpl w:val="5C102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831B0B"/>
    <w:multiLevelType w:val="hybridMultilevel"/>
    <w:tmpl w:val="DACA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315296">
    <w:abstractNumId w:val="8"/>
  </w:num>
  <w:num w:numId="2" w16cid:durableId="73820964">
    <w:abstractNumId w:val="0"/>
  </w:num>
  <w:num w:numId="3" w16cid:durableId="1197811578">
    <w:abstractNumId w:val="4"/>
  </w:num>
  <w:num w:numId="4" w16cid:durableId="765537757">
    <w:abstractNumId w:val="3"/>
  </w:num>
  <w:num w:numId="5" w16cid:durableId="1432702548">
    <w:abstractNumId w:val="1"/>
  </w:num>
  <w:num w:numId="6" w16cid:durableId="830562525">
    <w:abstractNumId w:val="5"/>
  </w:num>
  <w:num w:numId="7" w16cid:durableId="2110276089">
    <w:abstractNumId w:val="2"/>
  </w:num>
  <w:num w:numId="8" w16cid:durableId="1931349888">
    <w:abstractNumId w:val="7"/>
  </w:num>
  <w:num w:numId="9" w16cid:durableId="213261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B51"/>
    <w:rsid w:val="00271B51"/>
    <w:rsid w:val="004C15BF"/>
    <w:rsid w:val="00556AA1"/>
    <w:rsid w:val="00575B8E"/>
    <w:rsid w:val="007C1240"/>
    <w:rsid w:val="00BB18A8"/>
    <w:rsid w:val="00D621A4"/>
    <w:rsid w:val="00DA670A"/>
    <w:rsid w:val="00E83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A9389"/>
  <w15:docId w15:val="{E23EA527-C3E2-4ECA-A99E-DB41B6F1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18A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B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B5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B18A8"/>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BB18A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BB18A8"/>
    <w:rPr>
      <w:color w:val="0000FF"/>
      <w:u w:val="single"/>
    </w:rPr>
  </w:style>
  <w:style w:type="paragraph" w:styleId="Header">
    <w:name w:val="header"/>
    <w:basedOn w:val="Normal"/>
    <w:link w:val="HeaderChar"/>
    <w:uiPriority w:val="99"/>
    <w:unhideWhenUsed/>
    <w:rsid w:val="00BB18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8A8"/>
  </w:style>
  <w:style w:type="paragraph" w:styleId="Footer">
    <w:name w:val="footer"/>
    <w:basedOn w:val="Normal"/>
    <w:link w:val="FooterChar"/>
    <w:uiPriority w:val="99"/>
    <w:unhideWhenUsed/>
    <w:rsid w:val="00BB18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8A8"/>
  </w:style>
  <w:style w:type="paragraph" w:styleId="ListParagraph">
    <w:name w:val="List Paragraph"/>
    <w:basedOn w:val="Normal"/>
    <w:uiPriority w:val="34"/>
    <w:qFormat/>
    <w:rsid w:val="00BB18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06">
      <w:bodyDiv w:val="1"/>
      <w:marLeft w:val="0"/>
      <w:marRight w:val="0"/>
      <w:marTop w:val="0"/>
      <w:marBottom w:val="0"/>
      <w:divBdr>
        <w:top w:val="none" w:sz="0" w:space="0" w:color="auto"/>
        <w:left w:val="none" w:sz="0" w:space="0" w:color="auto"/>
        <w:bottom w:val="none" w:sz="0" w:space="0" w:color="auto"/>
        <w:right w:val="none" w:sz="0" w:space="0" w:color="auto"/>
      </w:divBdr>
      <w:divsChild>
        <w:div w:id="1753040794">
          <w:marLeft w:val="0"/>
          <w:marRight w:val="0"/>
          <w:marTop w:val="0"/>
          <w:marBottom w:val="0"/>
          <w:divBdr>
            <w:top w:val="none" w:sz="0" w:space="0" w:color="auto"/>
            <w:left w:val="none" w:sz="0" w:space="0" w:color="auto"/>
            <w:bottom w:val="none" w:sz="0" w:space="0" w:color="auto"/>
            <w:right w:val="none" w:sz="0" w:space="0" w:color="auto"/>
          </w:divBdr>
        </w:div>
        <w:div w:id="2070570435">
          <w:marLeft w:val="0"/>
          <w:marRight w:val="0"/>
          <w:marTop w:val="0"/>
          <w:marBottom w:val="0"/>
          <w:divBdr>
            <w:top w:val="none" w:sz="0" w:space="0" w:color="auto"/>
            <w:left w:val="none" w:sz="0" w:space="0" w:color="auto"/>
            <w:bottom w:val="none" w:sz="0" w:space="0" w:color="auto"/>
            <w:right w:val="none" w:sz="0" w:space="0" w:color="auto"/>
          </w:divBdr>
        </w:div>
        <w:div w:id="566573305">
          <w:marLeft w:val="0"/>
          <w:marRight w:val="0"/>
          <w:marTop w:val="0"/>
          <w:marBottom w:val="0"/>
          <w:divBdr>
            <w:top w:val="none" w:sz="0" w:space="0" w:color="auto"/>
            <w:left w:val="none" w:sz="0" w:space="0" w:color="auto"/>
            <w:bottom w:val="none" w:sz="0" w:space="0" w:color="auto"/>
            <w:right w:val="none" w:sz="0" w:space="0" w:color="auto"/>
          </w:divBdr>
        </w:div>
        <w:div w:id="1196115629">
          <w:marLeft w:val="0"/>
          <w:marRight w:val="0"/>
          <w:marTop w:val="0"/>
          <w:marBottom w:val="0"/>
          <w:divBdr>
            <w:top w:val="none" w:sz="0" w:space="0" w:color="auto"/>
            <w:left w:val="none" w:sz="0" w:space="0" w:color="auto"/>
            <w:bottom w:val="none" w:sz="0" w:space="0" w:color="auto"/>
            <w:right w:val="none" w:sz="0" w:space="0" w:color="auto"/>
          </w:divBdr>
        </w:div>
      </w:divsChild>
    </w:div>
    <w:div w:id="1942638982">
      <w:bodyDiv w:val="1"/>
      <w:marLeft w:val="0"/>
      <w:marRight w:val="0"/>
      <w:marTop w:val="0"/>
      <w:marBottom w:val="0"/>
      <w:divBdr>
        <w:top w:val="none" w:sz="0" w:space="0" w:color="auto"/>
        <w:left w:val="none" w:sz="0" w:space="0" w:color="auto"/>
        <w:bottom w:val="none" w:sz="0" w:space="0" w:color="auto"/>
        <w:right w:val="none" w:sz="0" w:space="0" w:color="auto"/>
      </w:divBdr>
      <w:divsChild>
        <w:div w:id="625896188">
          <w:marLeft w:val="0"/>
          <w:marRight w:val="0"/>
          <w:marTop w:val="0"/>
          <w:marBottom w:val="0"/>
          <w:divBdr>
            <w:top w:val="none" w:sz="0" w:space="0" w:color="auto"/>
            <w:left w:val="none" w:sz="0" w:space="0" w:color="auto"/>
            <w:bottom w:val="none" w:sz="0" w:space="0" w:color="auto"/>
            <w:right w:val="none" w:sz="0" w:space="0" w:color="auto"/>
          </w:divBdr>
        </w:div>
        <w:div w:id="1555585221">
          <w:marLeft w:val="0"/>
          <w:marRight w:val="0"/>
          <w:marTop w:val="0"/>
          <w:marBottom w:val="0"/>
          <w:divBdr>
            <w:top w:val="none" w:sz="0" w:space="0" w:color="auto"/>
            <w:left w:val="none" w:sz="0" w:space="0" w:color="auto"/>
            <w:bottom w:val="none" w:sz="0" w:space="0" w:color="auto"/>
            <w:right w:val="none" w:sz="0" w:space="0" w:color="auto"/>
          </w:divBdr>
        </w:div>
        <w:div w:id="781342879">
          <w:marLeft w:val="0"/>
          <w:marRight w:val="0"/>
          <w:marTop w:val="0"/>
          <w:marBottom w:val="0"/>
          <w:divBdr>
            <w:top w:val="none" w:sz="0" w:space="0" w:color="auto"/>
            <w:left w:val="none" w:sz="0" w:space="0" w:color="auto"/>
            <w:bottom w:val="none" w:sz="0" w:space="0" w:color="auto"/>
            <w:right w:val="none" w:sz="0" w:space="0" w:color="auto"/>
          </w:divBdr>
        </w:div>
        <w:div w:id="1989090843">
          <w:marLeft w:val="0"/>
          <w:marRight w:val="0"/>
          <w:marTop w:val="0"/>
          <w:marBottom w:val="0"/>
          <w:divBdr>
            <w:top w:val="none" w:sz="0" w:space="0" w:color="auto"/>
            <w:left w:val="none" w:sz="0" w:space="0" w:color="auto"/>
            <w:bottom w:val="none" w:sz="0" w:space="0" w:color="auto"/>
            <w:right w:val="none" w:sz="0" w:space="0" w:color="auto"/>
          </w:divBdr>
        </w:div>
        <w:div w:id="2295806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rtupsavant.com/entrepreneur-anatomy"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tartupsavant.com/what-is-a-social-entrepreneurship-startup"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rtupsavant.com/tips-for-bootstrapping-your-star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KABIL V</dc:creator>
  <cp:keywords/>
  <dc:description/>
  <cp:lastModifiedBy>KABIL V</cp:lastModifiedBy>
  <cp:revision>2</cp:revision>
  <dcterms:created xsi:type="dcterms:W3CDTF">2023-04-29T05:37:00Z</dcterms:created>
  <dcterms:modified xsi:type="dcterms:W3CDTF">2023-04-29T05:37:00Z</dcterms:modified>
</cp:coreProperties>
</file>