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WEBCHIRPY</w:t>
      </w:r>
    </w:p>
    <w:p w:rsidR="00000000" w:rsidDel="00000000" w:rsidP="00000000" w:rsidRDefault="00000000" w:rsidRPr="00000000" w14:paraId="0000000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Creative Subscription Landing Page</w:t>
      </w:r>
    </w:p>
    <w:p w:rsidR="00000000" w:rsidDel="00000000" w:rsidP="00000000" w:rsidRDefault="00000000" w:rsidRPr="00000000" w14:paraId="0000000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HERO</w:t>
      </w:r>
    </w:p>
    <w:p w:rsidR="00000000" w:rsidDel="00000000" w:rsidP="00000000" w:rsidRDefault="00000000" w:rsidRPr="00000000" w14:paraId="0000000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Meet Your In-House Creative Team. Without Hiring One.</w:t>
      </w:r>
    </w:p>
    <w:p w:rsidR="00000000" w:rsidDel="00000000" w:rsidP="00000000" w:rsidRDefault="00000000" w:rsidRPr="00000000" w14:paraId="0000000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branding and ad creatives to video and web design, get ongoing creative support from one dedicated team that learns your brand and works alongside your business.</w:t>
      </w:r>
    </w:p>
    <w:p w:rsidR="00000000" w:rsidDel="00000000" w:rsidP="00000000" w:rsidRDefault="00000000" w:rsidRPr="00000000" w14:paraId="0000000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[Explore Plans]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[See Our Work]</w:t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The Brands Behind Our Work.</w:t>
      </w:r>
    </w:p>
    <w:p w:rsidR="00000000" w:rsidDel="00000000" w:rsidP="00000000" w:rsidRDefault="00000000" w:rsidRPr="00000000" w14:paraId="0000000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selection of brands we've had the pleasure of working with.</w:t>
      </w:r>
    </w:p>
    <w:p w:rsidR="00000000" w:rsidDel="00000000" w:rsidP="00000000" w:rsidRDefault="00000000" w:rsidRPr="00000000" w14:paraId="0000000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[Place approved client logos here.]</w:t>
      </w:r>
    </w:p>
    <w:p w:rsidR="00000000" w:rsidDel="00000000" w:rsidP="00000000" w:rsidRDefault="00000000" w:rsidRPr="00000000" w14:paraId="0000000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SOUND FAMILIAR?</w:t>
      </w:r>
    </w:p>
    <w:p w:rsidR="00000000" w:rsidDel="00000000" w:rsidP="00000000" w:rsidRDefault="00000000" w:rsidRPr="00000000" w14:paraId="0000000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Getting Creative Work Done Shouldn't Be This Complicated.</w:t>
      </w:r>
    </w:p>
    <w:p w:rsidR="00000000" w:rsidDel="00000000" w:rsidP="00000000" w:rsidRDefault="00000000" w:rsidRPr="00000000" w14:paraId="0000000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design and branding to video and web, creative work shouldn't mean managing multiple people, chasing deadlines and repeating the same brief.</w:t>
      </w:r>
    </w:p>
    <w:p w:rsidR="00000000" w:rsidDel="00000000" w:rsidP="00000000" w:rsidRDefault="00000000" w:rsidRPr="00000000" w14:paraId="0000000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Benefit 1: Your brand, understood.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 get familiar with your visual identity, guidelines, preferences, and expectations to help keep your creative work aligned.</w:t>
      </w:r>
    </w:p>
    <w:p w:rsidR="00000000" w:rsidDel="00000000" w:rsidP="00000000" w:rsidRDefault="00000000" w:rsidRPr="00000000" w14:paraId="0000001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Benefit 2: One connected creative workflow.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Bring your ongoing design, video, and web requests into one working relationship instead of coordinating multiple providers.</w:t>
      </w:r>
    </w:p>
    <w:p w:rsidR="00000000" w:rsidDel="00000000" w:rsidP="00000000" w:rsidRDefault="00000000" w:rsidRPr="00000000" w14:paraId="0000001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Benefit 3: A team that builds familiarity over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With an ongoing team and a dedicated project manager, you spend less time re-explaining and more time moving work forward.</w:t>
      </w:r>
    </w:p>
    <w:p w:rsidR="00000000" w:rsidDel="00000000" w:rsidP="00000000" w:rsidRDefault="00000000" w:rsidRPr="00000000" w14:paraId="0000001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Benefit 4: Predictable monthly planning.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Choose a subscription that fits your creative workload and plan your ongoing support around a known monthly price.</w:t>
      </w:r>
    </w:p>
    <w:p w:rsidR="00000000" w:rsidDel="00000000" w:rsidP="00000000" w:rsidRDefault="00000000" w:rsidRPr="00000000" w14:paraId="0000001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Your business needs creative support, not more things to manage.</w:t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80" w:before="280" w:line="240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WHAT WE CREATE</w:t>
      </w:r>
    </w:p>
    <w:p w:rsidR="00000000" w:rsidDel="00000000" w:rsidP="00000000" w:rsidRDefault="00000000" w:rsidRPr="00000000" w14:paraId="0000001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From First Impressions to Digital Experiences.</w:t>
      </w:r>
    </w:p>
    <w:p w:rsidR="00000000" w:rsidDel="00000000" w:rsidP="00000000" w:rsidRDefault="00000000" w:rsidRPr="00000000" w14:paraId="0000001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One team. Multiple creative capabilities.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everyday marketing assets to larger digital projects, get the creative support your business needs through one subscription.</w:t>
      </w:r>
    </w:p>
    <w:p w:rsidR="00000000" w:rsidDel="00000000" w:rsidP="00000000" w:rsidRDefault="00000000" w:rsidRPr="00000000" w14:paraId="0000001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Branding &amp; Identity</w:t>
      </w:r>
    </w:p>
    <w:p w:rsidR="00000000" w:rsidDel="00000000" w:rsidP="00000000" w:rsidRDefault="00000000" w:rsidRPr="00000000" w14:paraId="0000001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Logos, visual identities, brand guidelines.</w:t>
      </w:r>
    </w:p>
    <w:p w:rsidR="00000000" w:rsidDel="00000000" w:rsidP="00000000" w:rsidRDefault="00000000" w:rsidRPr="00000000" w14:paraId="0000002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Marketing Design</w:t>
      </w:r>
    </w:p>
    <w:p w:rsidR="00000000" w:rsidDel="00000000" w:rsidP="00000000" w:rsidRDefault="00000000" w:rsidRPr="00000000" w14:paraId="0000002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 creatives, social content, presentations, campaign assets.</w:t>
      </w:r>
    </w:p>
    <w:p w:rsidR="00000000" w:rsidDel="00000000" w:rsidP="00000000" w:rsidRDefault="00000000" w:rsidRPr="00000000" w14:paraId="0000002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Video &amp; Motion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Video editing, animations, motion graphics.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Web &amp; UI/UX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Landing pages, websites, digital interfaces.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  <w:br w:type="textWrapping"/>
        <w:br w:type="textWrapping"/>
        <w:t xml:space="preserve">CTA 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Discuss Your Creative Needs </w:t>
      </w:r>
    </w:p>
    <w:p w:rsidR="00000000" w:rsidDel="00000000" w:rsidP="00000000" w:rsidRDefault="00000000" w:rsidRPr="00000000" w14:paraId="0000002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TRUST &amp;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Creative Experience. Built Across Brands, Industries and Ideas.</w:t>
      </w:r>
    </w:p>
    <w:p w:rsidR="00000000" w:rsidDel="00000000" w:rsidP="00000000" w:rsidRDefault="00000000" w:rsidRPr="00000000" w14:paraId="0000002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building brand identities to bringing digital experiences to life, our work reflects the businesses we've partnered with and the ideas we've helped bring to reality.</w:t>
      </w:r>
    </w:p>
    <w:p w:rsidR="00000000" w:rsidDel="00000000" w:rsidP="00000000" w:rsidRDefault="00000000" w:rsidRPr="00000000" w14:paraId="0000002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15+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Years of Experience</w:t>
      </w:r>
    </w:p>
    <w:p w:rsidR="00000000" w:rsidDel="00000000" w:rsidP="00000000" w:rsidRDefault="00000000" w:rsidRPr="00000000" w14:paraId="0000002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1000+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Projects Delivered</w:t>
      </w:r>
    </w:p>
    <w:p w:rsidR="00000000" w:rsidDel="00000000" w:rsidP="00000000" w:rsidRDefault="00000000" w:rsidRPr="00000000" w14:paraId="0000002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100+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Brands Worked With</w:t>
      </w:r>
    </w:p>
    <w:p w:rsidR="00000000" w:rsidDel="00000000" w:rsidP="00000000" w:rsidRDefault="00000000" w:rsidRPr="00000000" w14:paraId="0000002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The Brands Behind Our 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selection of businesses that have trusted Webchirpy with their creative needs.</w:t>
      </w:r>
    </w:p>
    <w:p w:rsidR="00000000" w:rsidDel="00000000" w:rsidP="00000000" w:rsidRDefault="00000000" w:rsidRPr="00000000" w14:paraId="0000002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383179910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bCs w:val="1"/>
              <w:sz w:val="24"/>
              <w:szCs w:val="24"/>
              <w:rtl w:val="0"/>
            </w:rPr>
            <w:t xml:space="preserve">Explore Our Work →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0"/>
        </w:rPr>
        <w:t xml:space="preserve">HOW WE 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From Your Brief to Finished Creative. Made Simple.</w:t>
      </w:r>
    </w:p>
    <w:p w:rsidR="00000000" w:rsidDel="00000000" w:rsidP="00000000" w:rsidRDefault="00000000" w:rsidRPr="00000000" w14:paraId="0000003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clear, collaborative process that takes your ideas from request to ready-to-use creative.</w:t>
      </w:r>
    </w:p>
    <w:p w:rsidR="00000000" w:rsidDel="00000000" w:rsidP="00000000" w:rsidRDefault="00000000" w:rsidRPr="00000000" w14:paraId="0000003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01. Submit Your Request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Tell us what you need, share your references, and provide the brand assets we need to get started.</w:t>
      </w:r>
    </w:p>
    <w:p w:rsidR="00000000" w:rsidDel="00000000" w:rsidP="00000000" w:rsidRDefault="00000000" w:rsidRPr="00000000" w14:paraId="0000003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02. We Bring It to Life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Your dedicated creative team gets to work, turning your brief into creative that fits your brand.</w:t>
      </w:r>
    </w:p>
    <w:p w:rsidR="00000000" w:rsidDel="00000000" w:rsidP="00000000" w:rsidRDefault="00000000" w:rsidRPr="00000000" w14:paraId="0000003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03. Review &amp; Refine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Share your feedback, collaborate with your team, and refine the work until it meets your expectations.</w:t>
      </w:r>
    </w:p>
    <w:p w:rsidR="00000000" w:rsidDel="00000000" w:rsidP="00000000" w:rsidRDefault="00000000" w:rsidRPr="00000000" w14:paraId="0000003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04. Receive Your 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Get your completed creative assets in the required formats, ready to put to work.</w:t>
        <w:br w:type="textWrapping"/>
        <w:br w:type="textWrapping"/>
        <w:t xml:space="preserve">CTA : Discuss Your Creative Needs </w:t>
      </w:r>
    </w:p>
    <w:p w:rsidR="00000000" w:rsidDel="00000000" w:rsidP="00000000" w:rsidRDefault="00000000" w:rsidRPr="00000000" w14:paraId="0000003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SUBSCRIPTION PLANS</w:t>
      </w:r>
    </w:p>
    <w:p w:rsidR="00000000" w:rsidDel="00000000" w:rsidP="00000000" w:rsidRDefault="00000000" w:rsidRPr="00000000" w14:paraId="0000003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The Right Creative Support for Your Workload.</w:t>
      </w:r>
    </w:p>
    <w:p w:rsidR="00000000" w:rsidDel="00000000" w:rsidP="00000000" w:rsidRDefault="00000000" w:rsidRPr="00000000" w14:paraId="0000003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Choose the level of creative support that fits your business today, with room to take on more as you grow.</w:t>
      </w:r>
    </w:p>
    <w:p w:rsidR="00000000" w:rsidDel="00000000" w:rsidP="00000000" w:rsidRDefault="00000000" w:rsidRPr="00000000" w14:paraId="0000003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Trial</w:t>
      </w:r>
    </w:p>
    <w:p w:rsidR="00000000" w:rsidDel="00000000" w:rsidP="00000000" w:rsidRDefault="00000000" w:rsidRPr="00000000" w14:paraId="0000003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Ideal for startups taking their first step towards ongoing creative support.</w:t>
      </w:r>
    </w:p>
    <w:p w:rsidR="00000000" w:rsidDel="00000000" w:rsidP="00000000" w:rsidRDefault="00000000" w:rsidRPr="00000000" w14:paraId="0000004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₹8,750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 month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CTA: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Get Started</w:t>
      </w:r>
    </w:p>
    <w:p w:rsidR="00000000" w:rsidDel="00000000" w:rsidP="00000000" w:rsidRDefault="00000000" w:rsidRPr="00000000" w14:paraId="0000004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Plan Features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 requests per month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 active request at a time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Unlimited revisions 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Average turnaround: 2–3 days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Dedicated design team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Dedicated project manager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Real-time support</w:t>
      </w:r>
    </w:p>
    <w:p w:rsidR="00000000" w:rsidDel="00000000" w:rsidP="00000000" w:rsidRDefault="00000000" w:rsidRPr="00000000" w14:paraId="0000004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Design</w:t>
      </w:r>
    </w:p>
    <w:p w:rsidR="00000000" w:rsidDel="00000000" w:rsidP="00000000" w:rsidRDefault="00000000" w:rsidRPr="00000000" w14:paraId="0000004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Graphic design · Ad creatives · Branding &amp; logo design · </w:t>
      </w:r>
    </w:p>
    <w:p w:rsidR="00000000" w:rsidDel="00000000" w:rsidP="00000000" w:rsidRDefault="00000000" w:rsidRPr="00000000" w14:paraId="0000004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MOST POPULAR</w:t>
      </w:r>
    </w:p>
    <w:p w:rsidR="00000000" w:rsidDel="00000000" w:rsidP="00000000" w:rsidRDefault="00000000" w:rsidRPr="00000000" w14:paraId="0000004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Standard</w:t>
      </w:r>
    </w:p>
    <w:p w:rsidR="00000000" w:rsidDel="00000000" w:rsidP="00000000" w:rsidRDefault="00000000" w:rsidRPr="00000000" w14:paraId="0000004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Ideal for small and medium-sized businesses that need consistent creative output.</w:t>
      </w:r>
    </w:p>
    <w:p w:rsidR="00000000" w:rsidDel="00000000" w:rsidP="00000000" w:rsidRDefault="00000000" w:rsidRPr="00000000" w14:paraId="0000004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₹21,000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 month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CTA: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Choose Standard</w:t>
      </w:r>
    </w:p>
    <w:p w:rsidR="00000000" w:rsidDel="00000000" w:rsidP="00000000" w:rsidRDefault="00000000" w:rsidRPr="00000000" w14:paraId="0000005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Plan Features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Unlimited requests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 active request at a time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Unlimited revisions within the agreed scope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Average turnaround: 1–2 days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Dedicated design team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Dedicated project manager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Real-time support</w:t>
      </w:r>
    </w:p>
    <w:p w:rsidR="00000000" w:rsidDel="00000000" w:rsidP="00000000" w:rsidRDefault="00000000" w:rsidRPr="00000000" w14:paraId="0000005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Design</w:t>
      </w:r>
    </w:p>
    <w:p w:rsidR="00000000" w:rsidDel="00000000" w:rsidP="00000000" w:rsidRDefault="00000000" w:rsidRPr="00000000" w14:paraId="0000005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Graphic design · Ad creatives · Branding &amp; logo design · Complex graphic design</w:t>
      </w:r>
    </w:p>
    <w:p w:rsidR="00000000" w:rsidDel="00000000" w:rsidP="00000000" w:rsidRDefault="00000000" w:rsidRPr="00000000" w14:paraId="0000005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Video</w:t>
      </w:r>
    </w:p>
    <w:p w:rsidR="00000000" w:rsidDel="00000000" w:rsidP="00000000" w:rsidRDefault="00000000" w:rsidRPr="00000000" w14:paraId="0000005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Motion graphics · Video creation and editing</w:t>
      </w:r>
    </w:p>
    <w:p w:rsidR="00000000" w:rsidDel="00000000" w:rsidP="00000000" w:rsidRDefault="00000000" w:rsidRPr="00000000" w14:paraId="0000005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Premium</w:t>
      </w:r>
    </w:p>
    <w:p w:rsidR="00000000" w:rsidDel="00000000" w:rsidP="00000000" w:rsidRDefault="00000000" w:rsidRPr="00000000" w14:paraId="0000005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Ideal for agencies and enterprises managing larger creative workloads.</w:t>
      </w:r>
    </w:p>
    <w:p w:rsidR="00000000" w:rsidDel="00000000" w:rsidP="00000000" w:rsidRDefault="00000000" w:rsidRPr="00000000" w14:paraId="0000005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₹61,500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 month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CTA: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Choose Premium</w:t>
      </w:r>
    </w:p>
    <w:p w:rsidR="00000000" w:rsidDel="00000000" w:rsidP="00000000" w:rsidRDefault="00000000" w:rsidRPr="00000000" w14:paraId="0000006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Plan Features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Unlimited requests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 active requests at a time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Unlimited revisions within the agreed scope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Average turnaround: 1 day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Dedicated design team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Dedicated project manager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Real-time support</w:t>
      </w:r>
    </w:p>
    <w:p w:rsidR="00000000" w:rsidDel="00000000" w:rsidP="00000000" w:rsidRDefault="00000000" w:rsidRPr="00000000" w14:paraId="0000006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Design</w:t>
      </w:r>
    </w:p>
    <w:p w:rsidR="00000000" w:rsidDel="00000000" w:rsidP="00000000" w:rsidRDefault="00000000" w:rsidRPr="00000000" w14:paraId="0000006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Graphic design · Ad creatives · Branding &amp; logo design · Complex graphic design</w:t>
      </w:r>
    </w:p>
    <w:p w:rsidR="00000000" w:rsidDel="00000000" w:rsidP="00000000" w:rsidRDefault="00000000" w:rsidRPr="00000000" w14:paraId="0000006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Video</w:t>
      </w:r>
    </w:p>
    <w:p w:rsidR="00000000" w:rsidDel="00000000" w:rsidP="00000000" w:rsidRDefault="00000000" w:rsidRPr="00000000" w14:paraId="0000006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Motion graphics · Video creation and editing</w:t>
      </w:r>
    </w:p>
    <w:p w:rsidR="00000000" w:rsidDel="00000000" w:rsidP="00000000" w:rsidRDefault="00000000" w:rsidRPr="00000000" w14:paraId="0000006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Development</w:t>
      </w:r>
    </w:p>
    <w:p w:rsidR="00000000" w:rsidDel="00000000" w:rsidP="00000000" w:rsidRDefault="00000000" w:rsidRPr="00000000" w14:paraId="0000006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UI/UX mockups · HTML development · eCommerce development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One Creative Partner. More Possibilities.</w:t>
      </w:r>
    </w:p>
    <w:p w:rsidR="00000000" w:rsidDel="00000000" w:rsidP="00000000" w:rsidRDefault="00000000" w:rsidRPr="00000000" w14:paraId="0000007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Bring your business's creative needs together with one dedicated team for design, video and development.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97"/>
        <w:gridCol w:w="1549"/>
        <w:gridCol w:w="1537"/>
        <w:gridCol w:w="1549"/>
        <w:gridCol w:w="1443"/>
        <w:gridCol w:w="1441"/>
        <w:tblGridChange w:id="0">
          <w:tblGrid>
            <w:gridCol w:w="1497"/>
            <w:gridCol w:w="1549"/>
            <w:gridCol w:w="1537"/>
            <w:gridCol w:w="1549"/>
            <w:gridCol w:w="1443"/>
            <w:gridCol w:w="144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Comparison</w:t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Webchirpy</w:t>
            </w:r>
          </w:p>
        </w:tc>
        <w:tc>
          <w:tcPr/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In-house team</w:t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Freelancers</w:t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Traditional agencies</w:t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DIY tools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Creative capabilities</w:t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Design, video and development</w:t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Depends on team skills</w:t>
            </w:r>
          </w:p>
        </w:tc>
        <w:tc>
          <w:tcPr/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Depends on specialists</w:t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Depends on agency scope</w:t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Depends on tools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Workflow</w:t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Ongoing subscription workflow</w:t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Internal processes</w:t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Multiple working arrangements</w:t>
            </w:r>
          </w:p>
        </w:tc>
        <w:tc>
          <w:tcPr/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Agency-led process</w:t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Self-managed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Brand consistency</w:t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Dedicated team builds brand familiarity</w:t>
            </w:r>
          </w:p>
        </w:tc>
        <w:tc>
          <w:tcPr/>
          <w:p w:rsidR="00000000" w:rsidDel="00000000" w:rsidP="00000000" w:rsidRDefault="00000000" w:rsidRPr="00000000" w14:paraId="0000008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Built through internal collaboration</w:t>
            </w:r>
          </w:p>
        </w:tc>
        <w:tc>
          <w:tcPr/>
          <w:p w:rsidR="00000000" w:rsidDel="00000000" w:rsidP="00000000" w:rsidRDefault="00000000" w:rsidRPr="00000000" w14:paraId="0000008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Depends on continuity</w:t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Depends on the engagement</w:t>
            </w:r>
          </w:p>
        </w:tc>
        <w:tc>
          <w:tcPr/>
          <w:p w:rsidR="00000000" w:rsidDel="00000000" w:rsidP="00000000" w:rsidRDefault="00000000" w:rsidRPr="00000000" w14:paraId="0000008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Depends on your skills and guidelines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Team support</w:t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Dedicated design team and project manager</w:t>
            </w:r>
          </w:p>
        </w:tc>
        <w:tc>
          <w:tcPr/>
          <w:p w:rsidR="00000000" w:rsidDel="00000000" w:rsidP="00000000" w:rsidRDefault="00000000" w:rsidRPr="00000000" w14:paraId="0000008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Managed internally</w:t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Coordination handled by you</w:t>
            </w:r>
          </w:p>
        </w:tc>
        <w:tc>
          <w:tcPr/>
          <w:p w:rsidR="00000000" w:rsidDel="00000000" w:rsidP="00000000" w:rsidRDefault="00000000" w:rsidRPr="00000000" w14:paraId="0000009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Agency account team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Self-supported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Scalability</w:t>
            </w:r>
          </w:p>
        </w:tc>
        <w:tc>
          <w:tcPr/>
          <w:p w:rsidR="00000000" w:rsidDel="00000000" w:rsidP="00000000" w:rsidRDefault="00000000" w:rsidRPr="00000000" w14:paraId="0000009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Two active requests on Premium; one on Trial and Standard</w:t>
            </w:r>
          </w:p>
        </w:tc>
        <w:tc>
          <w:tcPr/>
          <w:p w:rsidR="00000000" w:rsidDel="00000000" w:rsidP="00000000" w:rsidRDefault="00000000" w:rsidRPr="00000000" w14:paraId="0000009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Requires hiring or reallocating resources</w:t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Depends on specialist availability</w:t>
            </w:r>
          </w:p>
        </w:tc>
        <w:tc>
          <w:tcPr/>
          <w:p w:rsidR="00000000" w:rsidDel="00000000" w:rsidP="00000000" w:rsidRDefault="00000000" w:rsidRPr="00000000" w14:paraId="0000009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Depends on agency capacity and scope</w:t>
            </w:r>
          </w:p>
        </w:tc>
        <w:tc>
          <w:tcPr/>
          <w:p w:rsidR="00000000" w:rsidDel="00000000" w:rsidP="00000000" w:rsidRDefault="00000000" w:rsidRPr="00000000" w14:paraId="0000009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Limited by tools and your time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Cost structure</w:t>
            </w:r>
          </w:p>
        </w:tc>
        <w:tc>
          <w:tcPr/>
          <w:p w:rsidR="00000000" w:rsidDel="00000000" w:rsidP="00000000" w:rsidRDefault="00000000" w:rsidRPr="00000000" w14:paraId="0000009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Fixed monthly subscription tiers</w:t>
            </w:r>
          </w:p>
        </w:tc>
        <w:tc>
          <w:tcPr/>
          <w:p w:rsidR="00000000" w:rsidDel="00000000" w:rsidP="00000000" w:rsidRDefault="00000000" w:rsidRPr="00000000" w14:paraId="0000009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Salaries and overhead</w:t>
            </w:r>
          </w:p>
        </w:tc>
        <w:tc>
          <w:tcPr/>
          <w:p w:rsidR="00000000" w:rsidDel="00000000" w:rsidP="00000000" w:rsidRDefault="00000000" w:rsidRPr="00000000" w14:paraId="0000009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Project-based or hourly fees</w:t>
            </w:r>
          </w:p>
        </w:tc>
        <w:tc>
          <w:tcPr/>
          <w:p w:rsidR="00000000" w:rsidDel="00000000" w:rsidP="00000000" w:rsidRDefault="00000000" w:rsidRPr="00000000" w14:paraId="0000009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Project fees or retainers</w:t>
            </w:r>
          </w:p>
        </w:tc>
        <w:tc>
          <w:tcPr/>
          <w:p w:rsidR="00000000" w:rsidDel="00000000" w:rsidP="00000000" w:rsidRDefault="00000000" w:rsidRPr="00000000" w14:paraId="0000009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Tool subscription costs</w:t>
            </w:r>
          </w:p>
        </w:tc>
      </w:tr>
    </w:tbl>
    <w:p w:rsidR="00000000" w:rsidDel="00000000" w:rsidP="00000000" w:rsidRDefault="00000000" w:rsidRPr="00000000" w14:paraId="0000009E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More creative capabilities. One ongoing partnership. </w:t>
        <w:br w:type="textWrapping"/>
        <w:t xml:space="preserve">A simpler way to get work done.</w:t>
        <w:br w:type="textWrapping"/>
      </w:r>
    </w:p>
    <w:p w:rsidR="00000000" w:rsidDel="00000000" w:rsidP="00000000" w:rsidRDefault="00000000" w:rsidRPr="00000000" w14:paraId="000000A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CTA: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Discuss Your Creative Needs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FREQUENTLY ASKED QUESTIONS</w:t>
      </w:r>
    </w:p>
    <w:p w:rsidR="00000000" w:rsidDel="00000000" w:rsidP="00000000" w:rsidRDefault="00000000" w:rsidRPr="00000000" w14:paraId="000000A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 Few Things You Might Be Wondering.</w:t>
      </w:r>
    </w:p>
    <w:p w:rsidR="00000000" w:rsidDel="00000000" w:rsidP="00000000" w:rsidRDefault="00000000" w:rsidRPr="00000000" w14:paraId="000000A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Everything you need to know before getting started.</w:t>
      </w:r>
    </w:p>
    <w:p w:rsidR="00000000" w:rsidDel="00000000" w:rsidP="00000000" w:rsidRDefault="00000000" w:rsidRPr="00000000" w14:paraId="000000A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What does unlimited requests actually mean?</w:t>
        <w:br w:type="textWrapping"/>
      </w:r>
      <w:r w:rsidDel="00000000" w:rsidR="00000000" w:rsidRPr="00000000">
        <w:rPr>
          <w:rtl w:val="0"/>
        </w:rPr>
        <w:t xml:space="preserve">With Standard and Premium, you can submit as many creative requests as you need. Your team works on one active request at a time with Standard, or two with Premium. Additional requests remain in your queue.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What kinds of creative work can I request?</w:t>
        <w:br w:type="textWrapping"/>
      </w:r>
      <w:r w:rsidDel="00000000" w:rsidR="00000000" w:rsidRPr="00000000">
        <w:rPr>
          <w:rtl w:val="0"/>
        </w:rPr>
        <w:t xml:space="preserve">Our listed capabilities include graphic design, branding, ad creatives, video and motion graphics, UI/UX, HTML and eCommerce development. Project scope and complexity should be confirmed before work begins.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How quickly will I receive my designs?</w:t>
        <w:br w:type="textWrapping"/>
      </w:r>
      <w:r w:rsidDel="00000000" w:rsidR="00000000" w:rsidRPr="00000000">
        <w:rPr>
          <w:rtl w:val="0"/>
        </w:rPr>
        <w:t xml:space="preserve">Average turnaround is 2–3 days for Trial, 1–2 days for Standard, and 1 day for Premium. These are averages, not guarantees. Larger or more complex requests may take longer.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Can I request changes to the work?</w:t>
        <w:br w:type="textWrapping"/>
      </w:r>
      <w:r w:rsidDel="00000000" w:rsidR="00000000" w:rsidRPr="00000000">
        <w:rPr>
          <w:rtl w:val="0"/>
        </w:rPr>
        <w:t xml:space="preserve">Yes. All three plans include unlimited revisions within the agreed project scope, so you can share feedback and refine the 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Will I work with the same team?</w:t>
        <w:br w:type="textWrapping"/>
      </w:r>
      <w:r w:rsidDel="00000000" w:rsidR="00000000" w:rsidRPr="00000000">
        <w:rPr>
          <w:rtl w:val="0"/>
        </w:rPr>
        <w:t xml:space="preserve">Every plan includes a dedicated design team and project manager to coordinate your requests, feedback and delivery.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Who owns the final deliverables?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Ownership, source-file delivery and any third-party asset licensing are governed by the terms of your subscription. Review those terms before publishing or purchasing.</w:t>
      </w:r>
    </w:p>
    <w:p w:rsidR="00000000" w:rsidDel="00000000" w:rsidP="00000000" w:rsidRDefault="00000000" w:rsidRPr="00000000" w14:paraId="000000A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br w:type="textWrapping"/>
        <w:t xml:space="preserve">FINAL CTA</w:t>
      </w:r>
    </w:p>
    <w:p w:rsidR="00000000" w:rsidDel="00000000" w:rsidP="00000000" w:rsidRDefault="00000000" w:rsidRPr="00000000" w14:paraId="000000A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YOUR CREATIVE PARTNER, STARTING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Good Work Begins With the Right Team.</w:t>
      </w:r>
    </w:p>
    <w:p w:rsidR="00000000" w:rsidDel="00000000" w:rsidP="00000000" w:rsidRDefault="00000000" w:rsidRPr="00000000" w14:paraId="000000A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Bring your next idea to a team that understands your brand and knows how to bring it to life.</w:t>
      </w:r>
    </w:p>
    <w:p w:rsidR="00000000" w:rsidDel="00000000" w:rsidP="00000000" w:rsidRDefault="00000000" w:rsidRPr="00000000" w14:paraId="000000B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523778035"/>
          <w:tag w:val="goog_rdk_1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bCs w:val="1"/>
              <w:sz w:val="24"/>
              <w:szCs w:val="24"/>
              <w:rtl w:val="0"/>
            </w:rPr>
            <w:t xml:space="preserve">Get Started →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Need help choosing? Talk to our team.</w:t>
      </w:r>
    </w:p>
    <w:p w:rsidR="00000000" w:rsidDel="00000000" w:rsidP="00000000" w:rsidRDefault="00000000" w:rsidRPr="00000000" w14:paraId="000000B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Noto Sans Symbols">
    <w:embedRegular w:fontKey="{00000000-0000-0000-0000-000000000000}" r:id="rId4" w:subsetted="0"/>
    <w:embedBold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712E9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712E9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712E9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712E9A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712E9A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712E9A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712E9A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712E9A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712E9A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712E9A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712E9A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712E9A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712E9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712E9A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712E9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712E9A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712E9A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712E9A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712E9A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12E9A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712E9A"/>
    <w:rPr>
      <w:b w:val="1"/>
      <w:bCs w:val="1"/>
      <w:smallCaps w:val="1"/>
      <w:color w:val="2f5496" w:themeColor="accent1" w:themeShade="0000BF"/>
      <w:spacing w:val="5"/>
    </w:rPr>
  </w:style>
  <w:style w:type="paragraph" w:styleId="NormalWeb">
    <w:name w:val="Normal (Web)"/>
    <w:basedOn w:val="Normal"/>
    <w:uiPriority w:val="99"/>
    <w:semiHidden w:val="1"/>
    <w:unhideWhenUsed w:val="1"/>
    <w:rsid w:val="00A122E4"/>
    <w:rPr>
      <w:rFonts w:ascii="Times New Roman" w:cs="Times New Roman" w:hAnsi="Times New Roman"/>
      <w:sz w:val="24"/>
      <w:szCs w:val="24"/>
    </w:rPr>
  </w:style>
  <w:style w:type="table" w:styleId="TableGrid">
    <w:name w:val="Table Grid"/>
    <w:basedOn w:val="TableNormal"/>
    <w:uiPriority w:val="39"/>
    <w:rsid w:val="00AA4954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NotoSansSymbols-regular.ttf"/><Relationship Id="rId5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wpJ664BDdt3Z8AWnxsRXVvbtVA==">CgMxLjAaIwoBMBIeChwIB0IYCg9UaW1lcyBOZXcgUm9tYW4SBUNhcmRvGiMKATESHgocCAdCGAoPVGltZXMgTmV3IFJvbWFuEgVDYXJkbzgAciExdVR2WElWQ1o2ZHFZdXNIdXFkbW1VM0c2NW5TOTJYelY=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2026-10-14T04:46:00Z</dcterms:created>
  <dc:creator>kanish kumar</dc:creator>
</cp:coreProperties>
</file>