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nkey17jsku1" w:id="0"/>
      <w:bookmarkEnd w:id="0"/>
      <w:r w:rsidDel="00000000" w:rsidR="00000000" w:rsidRPr="00000000">
        <w:rPr>
          <w:rFonts w:ascii="Times New Roman" w:cs="Times New Roman" w:eastAsia="Times New Roman" w:hAnsi="Times New Roman"/>
          <w:b w:val="1"/>
          <w:bCs w:val="1"/>
          <w:color w:val="000000"/>
          <w:rtl w:val="0"/>
        </w:rPr>
        <w:t xml:space="preserve">1. Xác định loại tấn công</w:t>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Tình huống trên có thể là tấn công Phishing (lừa đảo qua email). Kẻ tấn công giả làm người đáng tin cậy hoặc gửi nội dung có vẻ quan trọng để lừa nhân viên nhấp vào đường link và cung cấp thông tin tài khoản.</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zr28vn7abdv" w:id="1"/>
      <w:bookmarkEnd w:id="1"/>
      <w:r w:rsidDel="00000000" w:rsidR="00000000" w:rsidRPr="00000000">
        <w:rPr>
          <w:rFonts w:ascii="Times New Roman" w:cs="Times New Roman" w:eastAsia="Times New Roman" w:hAnsi="Times New Roman"/>
          <w:b w:val="1"/>
          <w:bCs w:val="1"/>
          <w:color w:val="000000"/>
          <w:rtl w:val="0"/>
        </w:rPr>
        <w:t xml:space="preserve">2. Các dấu hiệu bất thường trong email</w:t>
      </w:r>
    </w:p>
    <w:p w:rsidR="00000000" w:rsidDel="00000000" w:rsidP="00000000" w:rsidRDefault="00000000" w:rsidRPr="00000000" w14:paraId="00000004">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dấu hiệu đáng nghi là:</w:t>
      </w:r>
    </w:p>
    <w:p w:rsidR="00000000" w:rsidDel="00000000" w:rsidP="00000000" w:rsidRDefault="00000000" w:rsidRPr="00000000" w14:paraId="00000005">
      <w:pPr>
        <w:numPr>
          <w:ilvl w:val="0"/>
          <w:numId w:val="2"/>
        </w:numPr>
        <w:spacing w:after="0" w:afterAutospacing="0" w:before="24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Email được gửi từ một người lạ, không phải địa chỉ quen thuộc trong công ty.</w:t>
      </w:r>
    </w:p>
    <w:p w:rsidR="00000000" w:rsidDel="00000000" w:rsidP="00000000" w:rsidRDefault="00000000" w:rsidRPr="00000000" w14:paraId="00000006">
      <w:pPr>
        <w:numPr>
          <w:ilvl w:val="0"/>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Tiêu đề có chữ “Khẩn cấp”, tạo cảm giác lo lắng và thúc giục người nhận phải làm ngay.</w:t>
      </w:r>
    </w:p>
    <w:p w:rsidR="00000000" w:rsidDel="00000000" w:rsidP="00000000" w:rsidRDefault="00000000" w:rsidRPr="00000000" w14:paraId="00000007">
      <w:pPr>
        <w:numPr>
          <w:ilvl w:val="0"/>
          <w:numId w:val="2"/>
        </w:numPr>
        <w:spacing w:after="0" w:afterAutospacing="0" w:before="0" w:beforeAutospacing="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Email yêu cầu nhấp vào một liên kết để cập nhật thông tin tài khoản. Đây là hành động thường được sử dụng trong các email phishing.</w:t>
      </w:r>
    </w:p>
    <w:p w:rsidR="00000000" w:rsidDel="00000000" w:rsidP="00000000" w:rsidRDefault="00000000" w:rsidRPr="00000000" w14:paraId="00000008">
      <w:pPr>
        <w:numPr>
          <w:ilvl w:val="0"/>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link có thể dẫn đến một trang web giả mạo để lấy tên đăng nhập và mật khẩu.</w:t>
      </w:r>
    </w:p>
    <w:p w:rsidR="00000000" w:rsidDel="00000000" w:rsidP="00000000" w:rsidRDefault="00000000" w:rsidRPr="00000000" w14:paraId="00000009">
      <w:pPr>
        <w:numPr>
          <w:ilvl w:val="0"/>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email có thể có lỗi chính tả, cách viết không giống email chính thức của công ty hoặc địa chỉ người gửi không đúng tên miền công ty.</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coa8cg9fpw2" w:id="2"/>
      <w:bookmarkEnd w:id="2"/>
      <w:r w:rsidDel="00000000" w:rsidR="00000000" w:rsidRPr="00000000">
        <w:rPr>
          <w:rFonts w:ascii="Times New Roman" w:cs="Times New Roman" w:eastAsia="Times New Roman" w:hAnsi="Times New Roman"/>
          <w:b w:val="1"/>
          <w:bCs w:val="1"/>
          <w:color w:val="000000"/>
          <w:rtl w:val="0"/>
        </w:rPr>
        <w:t xml:space="preserve">3. Cách xử lý email</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không nên nhấp vào liên kết và cũng không cung cấp tên đăng nhập, mật khẩu hay thông tin cá nhân.</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bước nên làm:</w:t>
      </w:r>
    </w:p>
    <w:p w:rsidR="00000000" w:rsidDel="00000000" w:rsidP="00000000" w:rsidRDefault="00000000" w:rsidRPr="00000000" w14:paraId="0000000D">
      <w:pPr>
        <w:numPr>
          <w:ilvl w:val="0"/>
          <w:numId w:val="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kỹ địa chỉ email của người gửi.</w:t>
      </w:r>
    </w:p>
    <w:p w:rsidR="00000000" w:rsidDel="00000000" w:rsidP="00000000" w:rsidRDefault="00000000" w:rsidRPr="00000000" w14:paraId="0000000E">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nhấp vào link hoặc tải các tệp đính kèm đáng ngờ.</w:t>
      </w:r>
    </w:p>
    <w:p w:rsidR="00000000" w:rsidDel="00000000" w:rsidP="00000000" w:rsidRDefault="00000000" w:rsidRPr="00000000" w14:paraId="0000000F">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cần cập nhật tài khoản, tự mở trang web chính thức của công ty thay vì sử dụng link trong email.</w:t>
      </w:r>
    </w:p>
    <w:p w:rsidR="00000000" w:rsidDel="00000000" w:rsidP="00000000" w:rsidRDefault="00000000" w:rsidRPr="00000000" w14:paraId="00000010">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email cho bộ phận IT hoặc bộ phận an ninh mạng của công ty.</w:t>
      </w:r>
    </w:p>
    <w:p w:rsidR="00000000" w:rsidDel="00000000" w:rsidP="00000000" w:rsidRDefault="00000000" w:rsidRPr="00000000" w14:paraId="00000011">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báo cáo, có thể xóa email để tránh vô tình nhấp vào link sau này.</w:t>
      </w:r>
    </w:p>
    <w:p w:rsidR="00000000" w:rsidDel="00000000" w:rsidP="00000000" w:rsidRDefault="00000000" w:rsidRPr="00000000" w14:paraId="00000012">
      <w:pPr>
        <w:numPr>
          <w:ilvl w:val="0"/>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đã lỡ nhập tài khoản hoặc mật khẩu vào trang đáng ngờ, cần báo ngay cho bộ phận IT và đổi mật khẩu.</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