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 xml:space="preserve">It appears that you've provided a list of column names in a financial dataset, likely from a spreadsheet or database table. These columns represent various financial indicators or metrics over a range of years, which seems to start from F1996 and goes up to F2245. </w:t>
        <w:br/>
        <w:br/>
        <w:t xml:space="preserve">If you have specific questions about these columns, such as their definitions, purposes, or how they might be used in analysis, I'd be happy to help explain them. </w:t>
        <w:br/>
        <w:br/>
        <w:t xml:space="preserve">Alternatively, if you need to perform a specific operation or analysis on this dataset, please let me know what you're looking to do. For instance, you might want to calculate some summary statistics, perform data cleaning, merge multiple datasets, or run a regression analysis. </w:t>
        <w:br/>
        <w:br/>
        <w:t>Please provide more context or specify what you'd like to do with this dataset.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