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 xml:space="preserve"> As an AI, I can infer that the image you've shared is a piping and instrumentation diagram (P&amp;ID). P&amp;IDs are technical drawings used in process control and industrial engineering to represent a process flow in a system. In this case, the diagram shows the flow of a process between two tanks, Tank 01 and Tank 02.</w:t>
        <w:br/>
        <w:br/>
        <w:t>The control loop between Tank 01 and Tank 02 likely involves the transfer of a material, possibly a liquid or a gas. The specific nature of the material or the purpose of the transfer is not explicitly shown.</w:t>
        <w:br/>
        <w:br/>
        <w:t>The instruments FIC-04, LIC-02, LAH-02, and LAL-02 are typically used for monitoring and controlling the process. FIC-04 might stand for a flow indicator controller, which could be monitoring the flow rate of a material. LIC-02 likely represents a level indicator controller, which would monitor the level of material within a tank. LAH-02 could be a pressure or level alarm horn, indicating when the level or pressure is out of a set range. LAL-02 might represent a level alarm lamp, which would signal when the level is high.</w:t>
        <w:br/>
        <w:br/>
        <w:t>Inference: These instruments are part of a control system that helps to maintain the process parameters within safe operating limits.</w:t>
        <w:br/>
        <w:br/>
        <w:t>Based on the image, it is not possible to determine if any safety interlocks are missing or if there are any interlocks present that are not visible in the image. The image does not provide enough information to flag missing safety interlocks or to provide an in-depth analysis of the control loop.</w:t>
        <w:br/>
        <w:br/>
        <w:t xml:space="preserve">To conduct a comprehensive review of the safety interlocks and control loop, a detailed inspection of the system, including the physical components, would be required. This inspection would allow for a clear understanding of the actual system setup and the functional relationships between the various components.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