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bar chart illustrates a R&amp;D budget of 18.5 billion, App Store revenue of 85.0 billion, and Q4 2022 Americas sales of 37.0 billion.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