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I can help you with that. Here is the text with the answers to the questions in the format you requested:</w:t>
        <w:br/>
        <w:br/>
        <w:t>**What is the proposed budget for the Scheme for Container Manufacturing?**</w:t>
        <w:br/>
        <w:br/>
        <w:t>The proposed budget for the Scheme for Container Manufacturing is ₹10,000 crore over a 5-year period.</w:t>
        <w:br/>
        <w:br/>
        <w:t>**What are the 5 sub-parts of the Integrated Programme for the labour-intensive Textile Sector?**</w:t>
        <w:br/>
        <w:br/>
        <w:t>The 5 sub-parts of the Integrated Programme for the labour-intensive Textile Sector are:</w:t>
        <w:br/>
        <w:br/>
        <w:t>1. The National Fibre Scheme for self-reliance in natural fibres such as silk, wool and jute, man-made fibres, and new-age fibres.</w:t>
        <w:br/>
        <w:t>2. Textile Expansion and Employment Scheme to modernise traditional clusters with capital support for machinery, technology upgradation and common testing and certification centres.</w:t>
        <w:br/>
        <w:t>3. A National Handloom and Handicraft programme to integrate and strengthen existing schemes and ensure targeted support for weavers and artisans.</w:t>
        <w:br/>
        <w:t>4. Tex-Eco Initiative to promote globally competitive and sustainable textiles and apparels.</w:t>
        <w:br/>
        <w:t>5. Samarth 2.0 to modernize and upgrade the textile skilling ecosystem through collaboration with industry and academic institutions.</w:t>
        <w:br/>
        <w:br/>
        <w:t>**What is the proposed budget for Mega Textile Parks in challenge mode?**</w:t>
        <w:br/>
        <w:br/>
        <w:t>No specific budget is mentioned in the text for Mega Textile Parks in challenge mode.</w:t>
        <w:br/>
        <w:br/>
        <w:t>**What is the proposed budget for the Mahatma Gandhi Gram Swaraj initiative?**</w:t>
        <w:br/>
        <w:br/>
        <w:t>No specific budget is mentioned in the text for the Mahatma Gandhi Gram Swaraj initiative.</w:t>
        <w:br/>
        <w:br/>
        <w:t>**What is the proposed budget for the initiative to promote high-quality, affordable sports goods?**</w:t>
        <w:br/>
        <w:br/>
        <w:t>No specific budget is mentioned in the text for the initiative to promote high-quality, affordable sports goods.</w:t>
        <w:br/>
        <w:br/>
        <w:t>**What is the proposed budget for the Scheme to revive 200 legacy industrial clusters?**</w:t>
        <w:br/>
        <w:br/>
        <w:t>No specific budget is mentioned in the text for the Scheme to revive 200 legacy industrial clusters.</w:t>
        <w:br/>
        <w:br/>
        <w:t>**What is the proposed budget for the SME Growth Fund?**</w:t>
        <w:br/>
        <w:br/>
        <w:t>The proposed budget for the SME Growth Fund is ₹10,000 crore.</w:t>
        <w:br/>
        <w:br/>
        <w:t>**What is the proposed budget for the top-up to the Self-Reliant India Fund?**</w:t>
        <w:br/>
        <w:br/>
        <w:t>The proposed budget for the top-up to the Self-Reliant India Fund is ₹2,000 crore.</w:t>
        <w:br/>
        <w:br/>
        <w:t>**What is the proposed budget for the TReDS initiative?**</w:t>
        <w:br/>
        <w:br/>
        <w:t>No specific budget is mentioned in the text for the TReDS initiative.</w:t>
        <w:br/>
        <w:br/>
        <w:t>**What is the proposed budget for the Professional Institutions initiative?**</w:t>
        <w:br/>
        <w:br/>
        <w:t>No specific budget is mentioned in the text for the Professional Institutions initiative.</w:t>
        <w:br/>
        <w:br/>
        <w:t>**What is the proposed budget for the Infrastructure Risk Guarantee Fund?**</w:t>
        <w:br/>
        <w:br/>
        <w:t>No specific budget is mentioned in the text for the Infrastructure Risk Guarantee Fund.</w:t>
        <w:br/>
        <w:br/>
        <w:t>**What is the proposed budget for the REITs initiative?**</w:t>
        <w:br/>
        <w:br/>
        <w:t>No specific budget is mentioned in the text for the REITs initiative.</w:t>
        <w:br/>
        <w:br/>
        <w:t>**What is the proposed budget for the Dedicated Freight Corridors initiative?**</w:t>
        <w:br/>
        <w:br/>
        <w:t>No specific budget is mentioned in the text for the Dedicated Freight Corridors initiative.</w:t>
        <w:br/>
        <w:br/>
        <w:t>**What is the proposed budget for the National Waterways initiative?**</w:t>
        <w:br/>
        <w:br/>
        <w:t>No specific budget is mentioned in the text for the National Waterways initiative.</w:t>
        <w:br/>
        <w:br/>
        <w:t>**What is the proposed budget for the Coastal Cargo Promotion Scheme?**</w:t>
        <w:br/>
        <w:br/>
        <w:t>No specific budget is mentioned in the text for the Coastal Cargo Promotion Scheme.</w:t>
        <w:br/>
        <w:br/>
        <w:t>**What is the proposed budget for the Seaplane VGF Scheme?**</w:t>
        <w:br/>
        <w:br/>
        <w:t>No specific budget is mentioned in the text for the Seaplane VGF Scheme.</w:t>
        <w:br/>
        <w:br/>
        <w:t>**What is the proposed budget for the CCUS initiative?**</w:t>
        <w:br/>
        <w:br/>
        <w:t>The proposed budget for the CCUS initiative is ₹20,000 crore over a 5-year period.</w:t>
        <w:br/>
        <w:br/>
        <w:t>**What is the proposed budget for the City Economic Regions initiative?**</w:t>
        <w:br/>
        <w:br/>
        <w:t>The proposed budget for the City Economic Regions initiative is ₹5000 crore per CER over 5 years.</w:t>
        <w:br/>
        <w:br/>
        <w:t>**What is the proposed budget for the High-Speed Rail corridors initiative?**</w:t>
        <w:br/>
        <w:br/>
        <w:t>No specific budget is mentioned in the text for the High-Speed Rail corridors initiative.</w:t>
        <w:br/>
        <w:br/>
        <w:t>**What is the proposed budget for the High Level Committee on Banking for Viksit Bharat?**</w:t>
        <w:br/>
        <w:br/>
        <w:t>No specific budget is mentioned in the text for the High Level Committee on Banking for Viksit Bharat.</w:t>
        <w:br/>
        <w:br/>
        <w:t>**What is the proposed budget for the restructuring of the Power Finance Corporation and Rural Electrification Corporation?**</w:t>
        <w:br/>
        <w:br/>
        <w:t>No specific budget is mentioned in the text for the restructuring of the Power Finance Corporation and Rural Electrification Corporation.</w:t>
        <w:br/>
        <w:br/>
        <w:t>**What is the proposed budget for the Foreign Exchange Management (Non-debt Instruments) Rules review?**</w:t>
        <w:br/>
        <w:br/>
        <w:t>No specific budget is mentioned in the text for the Foreign Exchange Management (Non-debt Instruments) Rules review.</w:t>
        <w:br/>
        <w:br/>
        <w:t>**What is the proposed budget for the market making framework for corporate bond indices?**</w:t>
        <w:br/>
        <w:br/>
        <w:t>No specific budget is mentioned in the text for the market making framework for corporate bond indices.</w:t>
        <w:br/>
        <w:br/>
        <w:t>**What is the proposed budget for the municipal bonds initiative?**</w:t>
        <w:br/>
        <w:br/>
        <w:t>The proposed budget for the municipal bonds initiative is ₹100 crore for a single bond issuance of more than ₹1000 crore.</w:t>
        <w:br/>
        <w:br/>
        <w:t>**What is the proposed budget for the Individual Persons Resident Outside India (PROI) investment limit increase?**</w:t>
        <w:br/>
        <w:br/>
        <w:t>The proposed budget for the Individual Persons Resident Outside India (PROI) investment limit increase is no specific amount mentioned.</w:t>
        <w:br/>
        <w:br/>
        <w:t>**What is the proposed budget for the Emerging technologies, including AI initiative?**</w:t>
        <w:br/>
        <w:br/>
        <w:t>No specific budget is mentioned in the text for the Emerging technologies, including AI initiative.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