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तारीख</w:t>
      </w:r>
      <w:r>
        <w:rPr>
          <w:rFonts w:eastAsia="Kokila" w:cs="Kokila" w:ascii="Kokila" w:hAnsi="Kokila"/>
          <w:b/>
          <w:sz w:val="32"/>
          <w:szCs w:val="32"/>
        </w:rPr>
        <w:t xml:space="preserve">: </w:t>
      </w:r>
      <w:r>
        <w:rPr>
          <w:rFonts w:eastAsia="Ubuntu" w:cs="Ubuntu" w:ascii="Ubuntu" w:hAnsi="Ubuntu"/>
          <w:b/>
          <w:sz w:val="24"/>
          <w:szCs w:val="24"/>
        </w:rPr>
        <w:t>{DATED}</w:t>
      </w:r>
    </w:p>
    <w:p>
      <w:pPr>
        <w:pStyle w:val="Normal"/>
        <w:spacing w:before="10" w:after="0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spacing w:before="10" w:after="0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प्रवेश पत्र  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  <w:lang w:val="en-IN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प्रिय </w:t>
      </w:r>
      <w:r>
        <w:rPr>
          <w:rFonts w:eastAsia="Ubuntu" w:cs="Ubuntu" w:ascii="Ubuntu" w:hAnsi="Ubuntu"/>
          <w:b/>
          <w:sz w:val="32"/>
          <w:szCs w:val="32"/>
        </w:rPr>
        <w:t>{USERNAME}</w:t>
      </w:r>
      <w:r>
        <w:rPr>
          <w:rFonts w:eastAsia="Kokila" w:cs="Kokila" w:ascii="Kokila" w:hAnsi="Kokila"/>
          <w:sz w:val="32"/>
          <w:szCs w:val="32"/>
        </w:rPr>
        <w:t>,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अभिनंदन</w:t>
      </w:r>
      <w:r>
        <w:rPr>
          <w:rFonts w:eastAsia="Kokila" w:cs="Kokila" w:ascii="Kokila" w:hAnsi="Kokila"/>
          <w:sz w:val="32"/>
          <w:szCs w:val="32"/>
        </w:rPr>
        <w:t xml:space="preserve">!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ह्यांच्या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वतीने तुम्हाला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आकांक्षा कार्यक्रम २०२२ 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अडव्हांस कोर्से इन सॉफ्टवेअर प्रोग्रामिंग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मध्ये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प्रवेश देतांना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आनंद होत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निवड प्रक्रियेदरम्यान आपण घेतेलेले परिश्रम आणि चिकाटीने आम्हाला खात्री पटली की या संधीचा चांगला उपयोग करण्यासाठी आपल्याकडे योग्य उर्जा आणि प्रतिभा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 परिवारामध्ये आपले स्वागत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प्रत्येक विद्यार्थ्याला अर्थपूर्ण आणि उच्च</w:t>
      </w:r>
      <w:r>
        <w:rPr>
          <w:rFonts w:eastAsia="Kokila" w:cs="Kokila" w:ascii="Kokila" w:hAnsi="Kokila"/>
          <w:sz w:val="32"/>
          <w:szCs w:val="32"/>
        </w:rPr>
        <w:t xml:space="preserve">-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दर्जाच्या प्रशिक्षणास प्रवेश मिळावा यासाठी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Fonts w:ascii="Kokila" w:hAnsi="Kokila" w:eastAsia="Kokila" w:cs="Kokila"/>
          <w:sz w:val="32"/>
          <w:sz w:val="32"/>
          <w:szCs w:val="32"/>
        </w:rPr>
        <w:t>नवगुरूकुल सतत प्रयत्न करीत असते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संसाधने असणार्‍या लोकांसाठी अनेक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संधी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उपलब्ध आहेत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तथापि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आमचे लक्ष आपल्यासारख्या विद्यार्थ्यांवर केंद्रित करून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व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त्यांना साथ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देऊन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आपले व आपल्या कुटुंबियांचे आणि समुदायाचे सर्वांगीण हित साधणे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या शिष्यवृत्तीद्वारे यश मिळविण्याकरिता चिकाटी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जिद्द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परिश्रम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तसेच समर्पण आणि आपल्या सामुदायिक कार्याचा समावेश असणार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आपण आपल्या कौशल्यांवर कार्य करणार आहोत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जे आपल्याला नोकरीस व आपल्या व्यक्तिमत्व विकासास मदत करेल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b/>
          <w:b/>
          <w:bCs/>
          <w:sz w:val="32"/>
          <w:szCs w:val="32"/>
          <w:highlight w:val="cyan"/>
          <w:lang w:val="en-IN" w:bidi="mr-IN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आपण फेलोशिपमध्ये प्रवेश मिळविला आहे आणि आम्ही या वर्षी आपल्याबरोबर कार्य करण्यास उत्साही आहोत</w:t>
      </w:r>
      <w:r>
        <w:rPr>
          <w:rFonts w:eastAsia="Kokila" w:cs="Kokila" w:ascii="Kokila" w:hAnsi="Kokila"/>
          <w:sz w:val="32"/>
          <w:szCs w:val="32"/>
        </w:rPr>
        <w:t>.</w:t>
      </w:r>
      <w:r>
        <w:rPr>
          <w:rFonts w:eastAsia="Kokila" w:cs="Kokila" w:ascii="Kokila" w:hAnsi="Kokila"/>
          <w:b/>
          <w:bCs/>
          <w:sz w:val="32"/>
          <w:szCs w:val="32"/>
          <w:highlight w:val="cyan"/>
          <w:lang w:val="en-IN" w:bidi="mr-IN"/>
        </w:rPr>
        <w:t xml:space="preserve">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आमच्या कॅम्पसमध्ये आपल्या प्रवासाची आणि आगमनाच्या नियोजनासाठी आपल्याला आवश्यक असलेल्या कोणत्याही मदतीसाठी कृपया  यांना  संपर्क साधा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Cs/>
          <w:sz w:val="32"/>
          <w:sz w:val="32"/>
          <w:szCs w:val="32"/>
          <w:lang w:bidi="hi-IN"/>
        </w:rPr>
        <w:t>पीहू</w:t>
      </w:r>
      <w:r>
        <w:rPr>
          <w:rFonts w:ascii="Kokila" w:hAnsi="Kokila" w:eastAsia="Kokila" w:cs="Kokila"/>
          <w:bCs/>
          <w:sz w:val="32"/>
          <w:sz w:val="32"/>
          <w:szCs w:val="32"/>
          <w:lang w:bidi="mr-IN"/>
        </w:rPr>
        <w:t xml:space="preserve"> गुप्ता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b/>
          <w:sz w:val="32"/>
          <w:szCs w:val="32"/>
        </w:rPr>
        <w:t>- 9325251146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लवकरच भेटू या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संमती पत्र</w:t>
      </w:r>
    </w:p>
    <w:p>
      <w:pPr>
        <w:pStyle w:val="Normal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मुलभूत माहिती</w:t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5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संकुल मधील सदर प्रशिक्षण कार्यक्रम हा </w:t>
      </w:r>
      <w:sdt>
        <w:sdtPr>
          <w:id w:val="686358471"/>
        </w:sdtPr>
        <w:sdtContent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महिने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पूर्ण वेळ निवासी स्वरूपाचा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</w:sdtContent>
      </w:sdt>
    </w:p>
    <w:p>
      <w:pPr>
        <w:pStyle w:val="ListParagraph"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5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प्रशिक्षण स्थळचा पत्ता 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>डॉक्टर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पंजाबराव देशमुख विदर्भ प्रशासकीय व विकास प्रशिक्षण 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प्रबोधिनी</w:t>
      </w:r>
      <w:r>
        <w:rPr>
          <w:rFonts w:eastAsia="Kokila" w:cs="Kokila" w:ascii="Kokila" w:hAnsi="Kokila"/>
          <w:b/>
          <w:bCs/>
          <w:sz w:val="32"/>
          <w:szCs w:val="32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hi-IN"/>
        </w:rPr>
        <w:t>शिवनेरी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 कॉलोनी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महाराष्ट्र 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४४४६०२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</w:p>
    <w:p>
      <w:pPr>
        <w:pStyle w:val="Normal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ह्या प्रशिक्षण कार्यक्रमामध्ये विद्यार्थ्याला सॉफ्टवेअर अभियांत्रिकी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संप्रेषण आणि जीवन कौशल्य या विषयावर प्रशिक्षण दिले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left="36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प्रवेश घेते वेळी विद्यार्थ्याला खालील कागदपत्रांच्या मूळ व झेरॉक्स प्रति सोबत आणणे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ListParagraph"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tbl>
      <w:tblPr>
        <w:tblStyle w:val="a6"/>
        <w:tblW w:w="8730" w:type="dxa"/>
        <w:jc w:val="left"/>
        <w:tblInd w:w="84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45"/>
        <w:gridCol w:w="5410"/>
        <w:gridCol w:w="2375"/>
      </w:tblGrid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अ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 xml:space="preserve">. </w:t>
            </w: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क्र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 xml:space="preserve">. 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 xml:space="preserve">कागदपत्रे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तपाससूची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>( checklist)</w:t>
            </w:r>
          </w:p>
        </w:tc>
      </w:tr>
      <w:tr>
        <w:trPr>
          <w:trHeight w:val="278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1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आधार कार्ड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2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पास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>पोर्ट साईझ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 फोटो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3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सद्य </w:t>
            </w:r>
            <w:r>
              <w:rPr>
                <w:rFonts w:eastAsia="Kokila" w:cs="Kokila" w:ascii="Kokila" w:hAnsi="Kokila"/>
                <w:sz w:val="32"/>
                <w:szCs w:val="32"/>
              </w:rPr>
              <w:t>(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शेवटचा 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)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शैक्षणिक पात्रतेचा पुरावा</w:t>
            </w:r>
          </w:p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आपण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पास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 xml:space="preserve">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झाल्यास बारावीचे प्रमाणपत्र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. 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 पदवीधर 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आपले पदवी प्रमाणपत्र जोडावे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. 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 पदव्युत्तर 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आपले पदव्युत्तर प्रमाणपत्र जोडावे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4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वैद्यकीय इतिहास </w:t>
            </w:r>
            <w:r>
              <w:rPr>
                <w:rFonts w:eastAsia="Kokila" w:cs="Kokila" w:ascii="Kokila" w:hAnsi="Kokila"/>
                <w:sz w:val="32"/>
                <w:szCs w:val="32"/>
              </w:rPr>
              <w:t>(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>)</w:t>
            </w:r>
          </w:p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  <w:lang w:bidi="mr-IN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 xml:space="preserve">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आपणास जर आजार किंवा काही वैद्यकीय इतिहास आहे का जर असल्यास तर विशिष्ट वैद्यकीय इतिहास किंवा सद्यस्थिती ची सर्व कागदपत्रे सोबत जोडावे जेणेकरून नवगुरुकुल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अमरावती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 xml:space="preserve"> द्वारा आपल्यासाठी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 विशेष तरतूद करता येईल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</w:tbl>
    <w:p>
      <w:pPr>
        <w:pStyle w:val="Normal"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प्रचलित कायद्यानुसार न्यायालयीन प्रक्रियेमध्ये आवश्यक असेल तरच सदर माहिती पुरविली जाईल अन्यथा सदर माहिती हि गोपनीय ठेवली जाईल</w:t>
      </w:r>
    </w:p>
    <w:p>
      <w:pPr>
        <w:pStyle w:val="Normal"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</w:rPr>
        <w:t>मधील प्रशिक्षण कालावधीत राहण्याची व्यवस्था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जेवण आणि शिक्षणाचा खर्च याची जबाबदारी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घेईल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विद्यार्थ्याने व्यवस्थापनाने ठरवलेल्या नियमांचे आणि त्याचे पालन करणे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 परिसर ‘कम्युनिटी मॉडेल’ वर कार्य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जिथे विद्यार्थ्यांनी कमवा आणि शिका व स्वावलंबन या धर्तीवर शिकणे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प्रकारचा गैरव्यवहार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गैर वर्तवणूक केल्यास कोणत्याही सूचना न देता विद्यार्थ्यांचे प्रशिक्षण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थांबविण्याचा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व्यवस्थापन समितीस अधिकार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अशी कार्यवाही करण्यापूर्वी विद्यार्थ्यास कारणे दाखवा नोटीस दिली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numPr>
          <w:ilvl w:val="0"/>
          <w:numId w:val="4"/>
        </w:numPr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प्रभारी केंद्र प्रमुखाच्या पूर्व परवानगी शिवाय विद्यार्थ्याने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आवारबाहेर जाऊ नये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spacing w:before="4" w:after="0"/>
        <w:rPr>
          <w:rFonts w:ascii="Kokila" w:hAnsi="Kokila" w:eastAsia="Kokila" w:cs="Kokila"/>
          <w:b/>
          <w:b/>
          <w:sz w:val="32"/>
          <w:szCs w:val="32"/>
        </w:rPr>
      </w:pPr>
      <w:bookmarkStart w:id="0" w:name="_heading=h.30j0zll"/>
      <w:bookmarkEnd w:id="0"/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विद्यार्थ्यांना खालील बाबी पुरविल्या जातील </w:t>
      </w:r>
    </w:p>
    <w:p>
      <w:pPr>
        <w:pStyle w:val="Normal"/>
        <w:spacing w:before="4" w:after="0"/>
        <w:ind w:left="36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दरम्यान जेवण व निवासी सुविधा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बोर्डिंग आणि लॉजिंग</w:t>
      </w:r>
      <w:r>
        <w:rPr>
          <w:rFonts w:eastAsia="Kokila" w:cs="Kokila" w:ascii="Kokila" w:hAnsi="Kokila"/>
          <w:sz w:val="32"/>
          <w:szCs w:val="32"/>
        </w:rPr>
        <w:t>).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जेवण आणि पिण्याच्या पाण्याची सुविधा दिली जाईल 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प्रशिक्षणादरम्यान  विद्यार्थ्यांना नवगुरुकुल संस्थेमार्फत तात्पुरत्या स्वरुपात लॅपटॉप  उपलब्ध करून देईल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यशस्वी रित्या प्रशिक्षण पूर्ण केल्याबाबत चे प्रमाणपत्र नवगुरुकुल मार्फत देण्यात येईल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बाह्य प्रशिक्षण साठी सहलीचे नियोजन करण्यात येईल 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प्रत्येक विद्यार्थ्यास किमान एका तरी उद्योजकाकडून रोजगाराच्या संधीं उपलब्ध करून दिल्या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Web"/>
        <w:spacing w:beforeAutospacing="0" w:before="10" w:afterAutospacing="0" w:after="240"/>
        <w:ind w:left="360" w:hanging="0"/>
        <w:jc w:val="both"/>
        <w:textAlignment w:val="baseline"/>
        <w:rPr>
          <w:rFonts w:ascii="Kokila" w:hAnsi="Kokila" w:eastAsia="Kokila" w:cs="Kokila"/>
          <w:b/>
          <w:b/>
          <w:sz w:val="32"/>
          <w:szCs w:val="32"/>
          <w:lang w:bidi="mr-IN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प्रशिक्षण दरम्यान विद्यार्थीनी आजारी पडल्यास प्राथमिक वैद्यकीय सेवा पुरविली जाईल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>तथापि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त्या नंतर येणाऱ्या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 xml:space="preserve">वैद्यकीय खर्च विध्यार्थिनी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किंवा तिच्या परिवाराला स्वत करावा लागेल </w:t>
      </w:r>
    </w:p>
    <w:p>
      <w:pPr>
        <w:pStyle w:val="NormalWeb"/>
        <w:numPr>
          <w:ilvl w:val="0"/>
          <w:numId w:val="6"/>
        </w:numPr>
        <w:spacing w:beforeAutospacing="0" w:before="0" w:afterAutospacing="0" w:after="240"/>
        <w:jc w:val="both"/>
        <w:textAlignment w:val="baseline"/>
        <w:rPr>
          <w:rFonts w:ascii="Kokila" w:hAnsi="Kokila" w:eastAsia="Kokila" w:cs="Kokila"/>
          <w:b/>
          <w:b/>
          <w:strike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खालील बाबी सोबत घ्या </w:t>
      </w:r>
    </w:p>
    <w:p>
      <w:pPr>
        <w:pStyle w:val="NormalWeb"/>
        <w:spacing w:beforeAutospacing="0" w:before="0" w:afterAutospacing="0" w:after="240"/>
        <w:ind w:left="720" w:hanging="0"/>
        <w:jc w:val="both"/>
        <w:textAlignment w:val="baseline"/>
        <w:rPr>
          <w:rFonts w:ascii="Kokila" w:hAnsi="Kokila" w:eastAsia="Kokila" w:cs="Kokila"/>
          <w:b/>
          <w:b/>
          <w:strike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आपणास किरकोळ खर्च साठी लागणारी रक्कम सोबत आणावी लागेल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कपड्याचे ४ किंवा ५ जोड </w:t>
      </w:r>
      <w:r>
        <w:rPr>
          <w:rFonts w:eastAsia="Kokila" w:cs="Kokila" w:ascii="Kokila" w:hAnsi="Kokila"/>
          <w:sz w:val="32"/>
          <w:szCs w:val="32"/>
        </w:rPr>
        <w:t xml:space="preserve">, 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२ जाकेट किंवा स्वेटर </w:t>
      </w:r>
      <w:r>
        <w:rPr>
          <w:rFonts w:eastAsia="Kokila" w:cs="Kokila" w:ascii="Kokila" w:hAnsi="Kokila"/>
          <w:sz w:val="32"/>
          <w:szCs w:val="32"/>
        </w:rPr>
        <w:t xml:space="preserve">, 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१ बुटाचे जोड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स्लिपर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वैयक्तीक औषध जर असतील तर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मुली त्यांचा वयक्तिक मोबाइल फोन कॅम्पस मध्ये आणू शकतात</w:t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  <w:bookmarkStart w:id="1" w:name="_heading=h.1fob9te"/>
      <w:bookmarkStart w:id="2" w:name="_heading=h.1fob9te"/>
      <w:bookmarkEnd w:id="2"/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नुकसान भरपाई हमीपत्र</w:t>
      </w:r>
    </w:p>
    <w:p>
      <w:pPr>
        <w:pStyle w:val="Normal"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मी</w:t>
      </w:r>
      <w:r>
        <w:rPr>
          <w:rFonts w:eastAsia="Kokila" w:cs="Kokila" w:ascii="Kokila" w:hAnsi="Kokila"/>
          <w:sz w:val="32"/>
          <w:szCs w:val="32"/>
        </w:rPr>
        <w:t xml:space="preserve">______________,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वय </w:t>
      </w:r>
      <w:r>
        <w:rPr>
          <w:rFonts w:eastAsia="Kokila" w:cs="Kokila" w:ascii="Kokila" w:hAnsi="Kokila"/>
          <w:sz w:val="32"/>
          <w:szCs w:val="32"/>
        </w:rPr>
        <w:t xml:space="preserve">... ,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वडिलांचे किंवा पालकाचे नाव </w:t>
      </w:r>
      <w:r>
        <w:rPr>
          <w:rFonts w:eastAsia="Kokila" w:cs="Kokila" w:ascii="Kokila" w:hAnsi="Kokila"/>
          <w:sz w:val="32"/>
          <w:szCs w:val="32"/>
        </w:rPr>
        <w:t xml:space="preserve">________________ 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नाते सबंध – मुलगा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मुलगी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पाल्य </w:t>
      </w:r>
      <w:r>
        <w:rPr>
          <w:rFonts w:eastAsia="Kokila" w:cs="Kokila" w:ascii="Kokila" w:hAnsi="Kokila"/>
          <w:sz w:val="32"/>
          <w:szCs w:val="32"/>
        </w:rPr>
        <w:t xml:space="preserve">)  </w:t>
      </w:r>
      <w:r>
        <w:rPr>
          <w:rFonts w:ascii="Kokila" w:hAnsi="Kokila" w:eastAsia="Kokila" w:cs="Kokila"/>
          <w:sz w:val="32"/>
          <w:sz w:val="32"/>
          <w:szCs w:val="32"/>
        </w:rPr>
        <w:t>याद्वारे असे लिहून देते कि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मी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आवारात माझ्याकडून वाईट कृती आणि चुका झाल्या तर त्यास मी पूर्णपणे जबाबदार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आवारात माझा वेळ प्रशिक्षण कालावधी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इंटर्नशिप आणि कामाच्या अनुभवांसाठी सहकारी यांच्यासोबत घालवलेला वेळ प्रशिक्षण कार्यक्रम सुरु झालेपासून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१८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महिने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इतका मर्यादित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त्याचप्रमाणे माझ्या समजुती प्रमाणे मी सहमत आहे की माझे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माझ्या कुटुंबातील कोणत्याही सदस्यासह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पालक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प्रतिनिधीं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काही नुकसान झाल्यास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किंवा त्यातील कोणत्याही अधिकारी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कर्मचार्‍यांविरूद्ध कोणताही दावा करणार नाहीत किंवा कोणत्याही मालमत्तेला किंवा कोणत्याही पक्षाला इजा करणे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माझ्यासह</w:t>
      </w:r>
      <w:r>
        <w:rPr>
          <w:rFonts w:eastAsia="Kokila" w:cs="Kokila" w:ascii="Kokila" w:hAnsi="Kokila"/>
          <w:sz w:val="32"/>
          <w:szCs w:val="32"/>
        </w:rPr>
        <w:t xml:space="preserve">),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येथे विद्यार्थीनी म्हणून मला प्रवेश मिळण्यापूर्वी झालेल्या कोणत्याही वैयक्तिक इजा यांना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जबाबदार असणार नाही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 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>यांनी मला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ला किंवा माझ्या कुटूंबातील कोणत्याही सदस्यास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संरक्षक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प्रतिनिधी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एजंट्ससह मर्यादित नसलेले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नुकसान भरपाई देण्याचे बंधन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असणार नाही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ह्यास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सुधा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 माझी मान्यता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सध्या उद्भवेल्या कोविड – १९ या जागतिक महामारीच्या काळात प्रत्येकाची सुरक्षा सुनिश्चित करण्यासाठी आवश्यक असणारी सर्व खबरदारी मी घेईन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जर मला कोणत्याही वैद्यकीय मदत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गरज भासल्यास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मला असणाऱ्या अलर्जी बद्दल नवगुरुकुलला लेखी अवगत करीन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मी याद्वारे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ला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माझ्या कुटुंबातील सदस्यांना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पालक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प्रतिनिधी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एजंटसह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बंधन घालण्याचे मान्य करते आणि मी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येथील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विद्यार्थीनी म्हणून प्रशिक्षण दरम्यान माझ्या कडून काही गैर वर्तवणूक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चूक किंवा नुकसान झाल्यास त्याची नुकसान भरपाई मी नव गुरुकुल यांना देण्यास कबूल करते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मी याद्वारे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स्पष्ट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करते कि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माझा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माझा सहभाग आणि प्रवेश हा माझा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चा निर्णय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यासाठी मला कोणत्याही व्यक्तीने किंवा तिऱ्हाईत व्यक्ती किंवा पक्षाच्या </w:t>
      </w:r>
      <w:r>
        <w:rPr>
          <w:rFonts w:eastAsia="Kokila" w:cs="Kokila" w:ascii="Kokila" w:hAnsi="Kokila"/>
          <w:sz w:val="32"/>
          <w:szCs w:val="32"/>
        </w:rPr>
        <w:t xml:space="preserve">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त्याचे कर्मचारी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अधिकारी आणि एजंट्स यांच्यासह सर्व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यांनी जबरदस्तीने माझे मन वळविले नाही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याच अनुषंगाने मी हे देखील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स्पष्ट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करते की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कार्यक्रमामध्ये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प्रवेश घेताना किंवा किंवा नवगुरुकुलशी मी संवाद साधताना मी कोणत्याही कायद्यांचे किंवा नियमांचे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सेवांच्या तरतूदी चे उल्लंघन केले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center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रजेचे धोरण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sdt>
        <w:sdtPr>
          <w:id w:val="150066017"/>
        </w:sdtPr>
        <w:sdtContent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महिन्यांचा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निवासी स्वरूपाचा सखोल प्रशिक्षण कार्यक्रम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त्यामुळे या प्रशिक्षणसाठी आपल्याकडून असाधारण इच्छाशक्ती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,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उत्कटता आणि कठोर परिश्रमाची अपेक्षा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हा प्रशिक्षण कार्यक्रम आपल्या शिकण्याच्या वृत्तीवर अवलंबून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त्यामुळे आपण प्रशिक्षणास जास्तीत जास्त हजर राहून प्रत्येक विद्यार्थीनी चांगले शिकत असल्याचे सुनिश्चित करण्यासाठी 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महिने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उपलब्ध असावे अशी अपेक्षा आहे</w:t>
          </w:r>
          <w:r>
            <w:rPr>
              <w:rFonts w:eastAsia="Kokila" w:cs="Kokila" w:ascii="Kokila" w:hAnsi="Kokila"/>
              <w:sz w:val="32"/>
              <w:szCs w:val="32"/>
            </w:rPr>
            <w:t>.</w:t>
          </w:r>
        </w:sdtContent>
      </w:sdt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तथापि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सद्दविवेक बुद्धीचा विचार करिता आपल्या गरजा आणि हित लक्षात घेऊन आपणासाठी काही रजा मंजूर करता येतील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रजेचा उपभोग योग्य व सद्दविवेक बुद्धीने विचार करून घ्याल असा आम्हास विश्वास वाटतो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रजा घेत असताना नवगुरुकुल मधील अभ्यासावर त्याचा विपरीत परिणाम होणार नाही अशा पद्धतीने रजा घाव्यात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7"/>
        </w:numPr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शैक्षणिक रजा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महाविद्यालयीन परीक्षेसाठी आपण नवगुरुकुल येथून रजा घेऊ शकता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 रजेचा लाभ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घेण्या</w:t>
      </w:r>
      <w:r>
        <w:rPr>
          <w:rFonts w:ascii="Kokila" w:hAnsi="Kokila" w:eastAsia="Kokila" w:cs="Kokila"/>
          <w:sz w:val="32"/>
          <w:sz w:val="32"/>
          <w:szCs w:val="32"/>
        </w:rPr>
        <w:t>साठी तुम्हाला संबंधित परीक्षेचे वेळापत्रक सादर करावे लागेल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सदर परीक्षेच्या आधी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आवश्यक असल्यास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अभ्यास करण्यासाठी म्हणून जास्तीत जास्त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आठवड्याची रजा घेता येईल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मध्ये प्रवेश घेते वेळीस महाविद्यालयीन परीक्षेबाबतची माहिती नवगुरुकुल संस्थेस द्यावी 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7"/>
        </w:numPr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वैद्यकीय रजा 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गंभीर आजार किंवा शस्त्रक्रिया करणे आवश्यक असल्यास आजारपणात घरी जाण्यासाठी आपण वैद्यकीय सुट्टीसाठी अर्ज करू शकता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आपल्याला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जास्तीतजास्त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14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दिवस किंवा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आठवड्यांच्या कालावधीपर्यंत सदर वैद्यकीय रजा मिळू शकते यासाठी आपणास वैद्यकीय प्रमाणपत्र सादर करणे आवश्यक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ListParagrap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7"/>
        </w:numPr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वैयक्तिक रजा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:  </w:t>
      </w:r>
      <w:r>
        <w:rPr>
          <w:rFonts w:ascii="Kokila" w:hAnsi="Kokila" w:eastAsia="Kokila" w:cs="Kokila"/>
          <w:sz w:val="32"/>
          <w:sz w:val="32"/>
          <w:szCs w:val="32"/>
        </w:rPr>
        <w:t>आपणास शैक्षणिक रजा किंवा वैद्यकीय रजा व्यतिरिक्त अन्य कारणासाठी रजा हवी असल्यास ती वैयक्तिक रजा म्हणून घेऊ शकता</w:t>
      </w:r>
      <w:r>
        <w:rPr>
          <w:rFonts w:eastAsia="Kokila" w:cs="Kokila" w:ascii="Kokila" w:hAnsi="Kokila"/>
          <w:sz w:val="32"/>
          <w:szCs w:val="32"/>
        </w:rPr>
        <w:t xml:space="preserve">,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सदर रजा वर्षभरात </w:t>
      </w:r>
      <w:r>
        <w:rPr>
          <w:rFonts w:eastAsia="Kokila" w:cs="Kokila" w:ascii="Kokila" w:hAnsi="Kokila"/>
          <w:sz w:val="32"/>
          <w:szCs w:val="32"/>
        </w:rPr>
        <w:t xml:space="preserve">14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दिवस किंवा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आठवड्यांपर्यंत उपलब्ध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रजा देण्याचा अधिकार आपल्या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यांना असेल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सदसद्‍विवेकबुद्धी चा वापर करून आपले शिक्षक सदर रजा मंजूर करू शकतात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सदर रजा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आपण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करण्यासाठी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किंवा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किरकोळ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आजार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संबंधित कारणास्तव घेऊ शकतात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वर नमूद रजेचा उपभोग घेण्यासाठी आपणास आगाऊ सुट्टीसाठी अर्ज करावा लागेल तसेच त्यासाठी खालील अटी लागू आहेत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आपली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१८ महिने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कोणतीही परीक्षा नसेल तरच आपण केवळ वैयक्तिक रजा घेऊ शकाल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अर्थात आपण शैक्षणिक आणि वैयक्तिक दोन्ही रजा घेऊ शकत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आपण आधीच वैद्यकीय रजा घेतली असल्यास वैयक्तिक रजा देखील घेऊ शकत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आपणास शैक्षणिक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रजेसाठी किमान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आठवड्यांपूर्वी लेखी अर्ज करावा लागेल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जर प्रभारी प्राध्यापकांकडून लेखी परवानगी मिळाली तरच आपण कॅम्पस सोडू शकता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वेळी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कॅम्पसमधील </w:t>
      </w:r>
      <w:r>
        <w:rPr>
          <w:rFonts w:eastAsia="Kokila" w:cs="Kokila" w:ascii="Kokila" w:hAnsi="Kokila"/>
          <w:sz w:val="32"/>
          <w:szCs w:val="32"/>
        </w:rPr>
        <w:t xml:space="preserve">10% </w:t>
      </w:r>
      <w:r>
        <w:rPr>
          <w:rFonts w:ascii="Kokila" w:hAnsi="Kokila" w:eastAsia="Kokila" w:cs="Kokila"/>
          <w:sz w:val="32"/>
          <w:sz w:val="32"/>
          <w:szCs w:val="32"/>
        </w:rPr>
        <w:t>पेक्षा जास्त विद्यार्थीनी रजेवर जाऊ शकत नाहीत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प्रोबेशन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कालावधी दरम्यान वैयक्तिक रजा  देण्यात येणार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सुरुवातीच्या ४  महिन्यामध्ये वैयक्तिक रजा दिली जाणार नाही</w:t>
      </w:r>
      <w:r>
        <w:rPr>
          <w:rFonts w:eastAsia="Kokila" w:cs="Kokila" w:ascii="Kokila" w:hAnsi="Kokila"/>
          <w:sz w:val="32"/>
          <w:szCs w:val="32"/>
        </w:rPr>
        <w:t>. (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तथापि याबाबतचा अंतिम निर्णय नवगुरुकुल 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case to case basis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वर घेतली जाईल</w:t>
      </w:r>
      <w:r>
        <w:rPr>
          <w:rFonts w:eastAsia="Kokila" w:cs="Kokila" w:ascii="Kokila" w:hAnsi="Kokila"/>
          <w:sz w:val="32"/>
          <w:szCs w:val="32"/>
          <w:lang w:bidi="mr-IN"/>
        </w:rPr>
        <w:t>.)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>आपण पूर्व परवानगी न घेता प्रशिक्षांशनास अनुपस्थित राहिल्यास सदर बाब गैरवर्तन समजण्यात येईल व त्या बाबत आपणा विरुद्ध आवश्यक कार्यवाही प्रस्तावित केली जाईल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. </w:t>
      </w:r>
    </w:p>
    <w:p>
      <w:pPr>
        <w:pStyle w:val="Normal"/>
        <w:jc w:val="bot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रजेसाठी अर्ज करण्याची पद्धत </w:t>
      </w:r>
      <w:r>
        <w:rPr>
          <w:rFonts w:eastAsia="Kokila" w:cs="Kokila" w:ascii="Kokila" w:hAnsi="Kokila"/>
          <w:b/>
          <w:bCs/>
          <w:sz w:val="32"/>
          <w:szCs w:val="32"/>
        </w:rPr>
        <w:t>: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  <w:lang w:bidi="mr-IN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ab/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आपल्याला किमान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आठवडे आधी रजेसाठी अर्ज देणे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त्यानंतर आपल्या रजेच्या अर्जाचा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आढावा घेतल्यानंतर  त्या बाबतचा निर्णय म्हणजेच तुमची रजा मंजूर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नाकारली याबाबतचा एक ईमेल आपणास पाठविण्यात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येईल</w:t>
      </w:r>
      <w:r>
        <w:rPr>
          <w:rFonts w:eastAsia="Kokila" w:cs="Kokila" w:ascii="Kokila" w:hAnsi="Kokila"/>
          <w:sz w:val="32"/>
          <w:szCs w:val="32"/>
          <w:lang w:bidi="mr-IN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जर आपणास कोणतीही तक्रार करावयाची असल्यास आपण प्रभारी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कडे 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केवळ ईमेलद्वारे तक्रार करावी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व्याख्याता आपल्या तक्रारींचे पुनरावलोकन करतील आणि आपल्याला उत्तर देतील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अनधिकृत रजा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वैध कारण आणि योग्य संवादाशिवाय घेतलेली रजा हि अनधिकृत रजा म्हणून संबोधली जाईल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अशी अनधिकृत रजा घेणे किंवा आपली रजा वाढविणे यामुळे सामुदायिक हित तत्वाचे नुकसान होते आणि आपल्यावर ठेवलेला विश्वास कमी होतो 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त्यामुळे योग्य पद्धतीने परवानगी घेऊन आगाऊ  रजेचा अर्ज द्यावा आपल्या रजेसाठी प्रामाणिकपणे आणि चांगले आगाऊ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नियोजन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 करा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जर आपण अनधिकृत रजा घेतल्यास आपल्यावर शिस्तभंगाची कारवाई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प्रस्तावित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केल्या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जाईल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आम्ही अशी आशा करतो की आपण जबाबदारीने वागाल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आवश्यकतेनुसार रजेच्या धोरणात सुधारणा केली जाऊ शकते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नवगुरुकुल संस्थेचे सांस्कृतिक मुल्ये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jc w:val="both"/>
        <w:rPr>
          <w:rFonts w:ascii="Kokila" w:hAnsi="Kokila" w:eastAsia="Kokila" w:cs="Kokila"/>
          <w:b/>
          <w:b/>
          <w:sz w:val="32"/>
          <w:szCs w:val="32"/>
          <w:lang w:val="en-IN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संकुल मधील </w:t>
      </w:r>
      <w:r>
        <w:rPr>
          <w:rFonts w:ascii="Kokila" w:hAnsi="Kokila" w:eastAsia="Kokila" w:cs="Kokila"/>
          <w:bCs/>
          <w:sz w:val="32"/>
          <w:sz w:val="32"/>
          <w:szCs w:val="32"/>
          <w:lang w:bidi="mr-IN"/>
        </w:rPr>
        <w:t>तात्पुरते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वेळापत्र</w:t>
      </w:r>
      <w:sdt>
        <w:sdtPr>
          <w:id w:val="1262389654"/>
        </w:sdtPr>
        <w:sdtContent>
          <w:r>
            <w:rPr>
              <w:rFonts w:ascii="Kokila" w:hAnsi="Kokila" w:eastAsia="Kokila" w:cs="Kokila"/>
              <w:b/>
              <w:b/>
              <w:sz w:val="32"/>
              <w:sz w:val="32"/>
              <w:szCs w:val="32"/>
            </w:rPr>
            <w:t>क</w:t>
          </w:r>
        </w:sdtContent>
      </w:sdt>
      <w:sdt>
        <w:sdtPr>
          <w:id w:val="789322087"/>
        </w:sdtPr>
        <w:sdtContent>
          <w:r>
            <w:rPr>
              <w:rFonts w:eastAsia="Kokila" w:cs="Kokila" w:ascii="Kokila" w:hAnsi="Kokila"/>
              <w:b/>
              <w:sz w:val="32"/>
              <w:szCs w:val="32"/>
            </w:rPr>
            <w:t>:</w:t>
          </w:r>
          <w:r>
            <w:rPr>
              <w:rFonts w:eastAsia="Kokila" w:cs="Kokila" w:ascii="Kokila" w:hAnsi="Kokila"/>
              <w:b/>
              <w:sz w:val="32"/>
              <w:szCs w:val="32"/>
            </w:rPr>
            <w:t xml:space="preserve"> (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आवश्यकतेनुसार 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ह्यात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सुधारणा केली जाऊ शकते</w:t>
          </w:r>
          <w:r>
            <w:rPr>
              <w:rFonts w:eastAsia="Kokila" w:cs="Kokila" w:ascii="Kokila" w:hAnsi="Kokila"/>
              <w:sz w:val="32"/>
              <w:szCs w:val="32"/>
            </w:rPr>
            <w:t>.)</w:t>
          </w:r>
        </w:sdtContent>
      </w:sdt>
    </w:p>
    <w:p>
      <w:pPr>
        <w:pStyle w:val="Normal"/>
        <w:spacing w:before="11" w:after="0"/>
        <w:jc w:val="center"/>
        <w:rPr>
          <w:rFonts w:ascii="Kokila" w:hAnsi="Kokila" w:eastAsia="Calibri" w:cs="Kokila"/>
          <w:sz w:val="32"/>
          <w:szCs w:val="32"/>
        </w:rPr>
      </w:pPr>
      <w:r>
        <w:rPr>
          <w:rFonts w:eastAsia="Calibri" w:cs="Kokila" w:ascii="Kokila" w:hAnsi="Kokila"/>
          <w:sz w:val="32"/>
          <w:szCs w:val="32"/>
        </w:rPr>
      </w:r>
    </w:p>
    <w:tbl>
      <w:tblPr>
        <w:tblStyle w:val="a7"/>
        <w:tblW w:w="49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838"/>
        <w:gridCol w:w="3118"/>
      </w:tblGrid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वेळ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तपशील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७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trike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प्रातः विधी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७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८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चहा 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नाष्ठा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८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इंग्रजी अभ्यास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१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१५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संगणक अभ्यास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१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१५ ते २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जेवण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२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४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सांस्कृतिक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/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सांघिक कार्यक्रम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४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५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संगणक अभ्यास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५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क्षणभर विश्रांती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संगणक अभ्यास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पासून पुढे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रात्रीचे जेवण आणि वैयक्तिक कामे </w:t>
            </w:r>
          </w:p>
        </w:tc>
      </w:tr>
    </w:tbl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-142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मालकी आणि विश्वास</w:t>
      </w:r>
      <w:r>
        <w:rPr>
          <w:rFonts w:eastAsia="Kokila" w:cs="Kokila" w:ascii="Kokila" w:hAnsi="Kokila"/>
          <w:b/>
          <w:sz w:val="32"/>
          <w:szCs w:val="32"/>
        </w:rPr>
        <w:t>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विद्यार्थी त्यांच्या स्वत</w:t>
      </w:r>
      <w:r>
        <w:rPr>
          <w:rFonts w:eastAsia="Kokila" w:cs="Kokila" w:ascii="Kokila" w:hAnsi="Kokila"/>
          <w:sz w:val="32"/>
          <w:szCs w:val="32"/>
        </w:rPr>
        <w:t>:</w:t>
      </w:r>
      <w:r>
        <w:rPr>
          <w:rFonts w:ascii="Kokila" w:hAnsi="Kokila" w:eastAsia="Kokila" w:cs="Kokila"/>
          <w:sz w:val="32"/>
          <w:sz w:val="32"/>
          <w:szCs w:val="32"/>
        </w:rPr>
        <w:t>च्या यशासाठी कठोर परिश्रम करतो या विश्वासावर विद्यार्थ्यांना शिक्षणाची मालकी दिली जाते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विद्यार्थ्याच्या मंडळ मधून विद्यार्थीनी परिषद बनविले जाते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या मंडळाचे सदस्य शिस्त समन्वयक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प्रशिक्षण व प्लेसमेंट समन्वयक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खाद्य व स्वच्छता समन्वयक 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असतात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विद्यार्थी परिषद एकत्रितपणे संकुलाच्या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कॅम्पसच्या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सुरळीत कामकाजात पुढाकार घेते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त्यानंतर विद्यार्थी परिषद इतर सर्व विद्यार्थीनी सदस्यांकडून विविध कार्ये आणि प्रशासनासाठी मदत घेते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विद्यार्थ्यांनी हाती घेतलेल्या सर्व जबाबदाऱ्यामुळे विद्यार्थ्यांना शिकण्याची व संकुलात समाधानाने राहण्याची खात्री होते  त्याचप्रमाणे नवगुरुकुल येथे जीवन कौशल्य </w:t>
      </w:r>
      <w:r>
        <w:rPr>
          <w:rFonts w:eastAsia="Kokila" w:cs="Kokila" w:ascii="Kokila" w:hAnsi="Kokila"/>
          <w:sz w:val="32"/>
          <w:szCs w:val="32"/>
        </w:rPr>
        <w:t xml:space="preserve">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सॉफ्ट स्किल्स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आणि नेतृत्व गुण  शिकणे हा केवळ सैद्धांतिक अनुभव नसून तो एक जिवंत अनुभव आहे असे सुनिश्चित होते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-142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मार्गदर्शक प्रणाली </w:t>
      </w:r>
      <w:r>
        <w:rPr>
          <w:rFonts w:eastAsia="Kokila" w:cs="Kokila" w:ascii="Kokila" w:hAnsi="Kokila"/>
          <w:b/>
          <w:sz w:val="32"/>
          <w:szCs w:val="32"/>
        </w:rPr>
        <w:t>(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वृक्ष</w:t>
      </w:r>
      <w:r>
        <w:rPr>
          <w:rFonts w:eastAsia="Kokila" w:cs="Kokila" w:ascii="Kokila" w:hAnsi="Kokila"/>
          <w:b/>
          <w:sz w:val="32"/>
          <w:szCs w:val="32"/>
        </w:rPr>
        <w:t>):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विद्यार्थ्यांना शिकण्यासाठी मार्गदर्शन आणि प्रेरणा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प्रत्येक शिकत असलेली विद्यार्थीनी जी इतर विद्यार्थ्यांपेक्षा थोडा हुशार आहे  अशी विद्यार्थीनी इतर एक किंवा दोन विद्यार्थिनीस मार्गदर्शन करेल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त्यामुळे प्रत्येक विद्यार्थिनीस किमान एक तरी मार्गदर्शक मिळेल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जे वैयक्तिक लक्ष देतील त्याचप्रमाणे एकमेकांना मार्गदर्शन करतात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यामुळे हि प्रणाली विद्यार्थ्यांच्या विविध गटामध्ये प्रभावीपणा आणण्यास मदत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अशाप्रकारे सर्वासोबत एकमेकांशी सर्व समावेशक असे अर्थपूर्ण नाते संबध निर्माण होते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मूल्यांकन</w:t>
      </w:r>
      <w:r>
        <w:rPr>
          <w:rFonts w:eastAsia="Kokila" w:cs="Kokila" w:ascii="Kokila" w:hAnsi="Kokila"/>
          <w:b/>
          <w:sz w:val="32"/>
          <w:szCs w:val="32"/>
        </w:rPr>
        <w:t>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एका वैविध्यपूर्ण वर्गात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जेव्हा भिन्न क्षमता असलेल्या वेगवेगळ्या विद्यार्थ्यांचे मूल्यमापन एकाच मुल्यांवर किंवा तत्त्वांवर केले जाते तेव्हा त्यांना उत्तम दर्जाचे कौशल्य किंवा शिक्षण दिले जात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नवगुरुकुलमध्ये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परीक्षा घेण्याऐवजी विद्यार्थ्यांना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चे मूल्यांकन करणे आणि त्यांना त्यांनी केलेल्या कामाचे बारकाईने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पुनरावलोकन करण्यासाठी प्रोत्साहित केले जाते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ते त्यांचे उत्कृष्ट वितरण करण्यास प्रोत्साहित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त्याच बरोबर शिकविणारा विद्यार्थ्याने शिकविताना आणि त्यांनी समाजात मुल्ये रुजवताना कठोर परिश्रमावर जोर दिला पाहिजे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प्रगतीचे मुल्यांकन करण्यासाठी दर दोन महिन्यांनी प्रशिक्षण आणि प्लेसमेंट समन्वयकांनी तयार केलेल्या प्रश्नांवर  मिळालेल्या गुणाचे  बारकाईने केलेल्या मूल्यांकन करून तो प्रगती ट्रॅकर अद्यावत केला जातो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सामुदायिक राहणी </w:t>
      </w:r>
      <w:r>
        <w:rPr>
          <w:rFonts w:eastAsia="Kokila" w:cs="Kokila" w:ascii="Kokila" w:hAnsi="Kokila"/>
          <w:b/>
          <w:sz w:val="32"/>
          <w:szCs w:val="32"/>
        </w:rPr>
        <w:t>(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कम्युनिटी लिव्हिंग</w:t>
      </w:r>
      <w:r>
        <w:rPr>
          <w:rFonts w:eastAsia="Kokila" w:cs="Kokila" w:ascii="Kokila" w:hAnsi="Kokila"/>
          <w:b/>
          <w:sz w:val="32"/>
          <w:szCs w:val="32"/>
        </w:rPr>
        <w:t>):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विद्यार्थ्यांना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प्रशिक्षण देत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असतानाच  समाजाचे महत्त्व जाणणारा चांगली व्यक्ती निर्माण करण्याचे उद्दीष्ट ठेवते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मानवी मुली जोपासण्यासाठी सर्वांसाठी सामुदायिक स्वयंपाक करणे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कॅम्पसचे व्यवस्थापन करणे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प्रवेश प्रक्रियेत भाग घेणे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शिकणे व इतरांना शिकविणे या सर्व गोष्टी विद्यार्थ्यांद्वारे पार पाडल्या जातात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नवगुरूकूल कॅमोस मध्ये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आत्मनिर्भरता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ह्या गुणांवर भर दिला जातो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त्याच प्रमाणे सर्व उमेदवारांना त्यांची कामे स्वतः करणे अपेक्षित आहेत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उदा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स्वतःची खोली आणि बाथरूम स्वछ ठेवणे</w:t>
      </w:r>
      <w:r>
        <w:rPr>
          <w:rFonts w:eastAsia="Kokila" w:cs="Kokila" w:ascii="Kokila" w:hAnsi="Kokila"/>
          <w:b/>
          <w:sz w:val="32"/>
          <w:szCs w:val="32"/>
        </w:rPr>
        <w:t xml:space="preserve">,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स्वतःचे कपडे धुणे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प्रत्येक उमेदवाराला दर १५ दिवसाला एकदा </w:t>
      </w:r>
      <w:r>
        <w:rPr>
          <w:rFonts w:eastAsia="Kokila" w:cs="Kokila" w:ascii="Kokila" w:hAnsi="Kokila"/>
          <w:b/>
          <w:sz w:val="32"/>
          <w:szCs w:val="32"/>
        </w:rPr>
        <w:t>'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किचन ड्युटी</w:t>
      </w:r>
      <w:r>
        <w:rPr>
          <w:rFonts w:eastAsia="Kokila" w:cs="Kokila" w:ascii="Kokila" w:hAnsi="Kokila"/>
          <w:b/>
          <w:sz w:val="32"/>
          <w:szCs w:val="32"/>
        </w:rPr>
        <w:t>'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ची कामे कर्ण अपेक्षित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ह्यासाठी मुलींना टीम्स मध्ये विभागले जाणार आणि त्यांना एक पूर्ण दिवस किचन ड्युटी एकत्रितपणे करावी लागेल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नोकरीचे स्थानः 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पूर्ण झाल्या नंतर जिथे नोकरी उपलब्ध आहे अशा कोणत्याही शहरात नोकरी दिली जाईल 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बहुधा मेट्रो शहरे</w:t>
      </w:r>
      <w:r>
        <w:rPr>
          <w:rFonts w:eastAsia="Kokila" w:cs="Kokila" w:ascii="Kokila" w:hAnsi="Kokila"/>
          <w:sz w:val="32"/>
          <w:szCs w:val="32"/>
        </w:rPr>
        <w:t xml:space="preserve">) . 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विद्यार्थ्यास त्याच्या मूळ गावी नोकरीची संधी साठी प्राधान्य दिले जाणार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नोकरीचे ठिकाण हे कंपनीद्वारे निर्दिष्ट केलेल्या नोकरीच्या जागेवर अवलंबून असेल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Heading3"/>
        <w:spacing w:before="99" w:after="0"/>
        <w:ind w:left="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प्रशिक्षाणार्थ्यांचा तपशील </w:t>
      </w:r>
      <w:r>
        <w:rPr>
          <w:rFonts w:eastAsia="Kokila" w:cs="Kokila" w:ascii="Kokila" w:hAnsi="Kokila"/>
          <w:sz w:val="32"/>
          <w:szCs w:val="32"/>
        </w:rPr>
        <w:t>:</w:t>
      </w:r>
    </w:p>
    <w:tbl>
      <w:tblPr>
        <w:tblStyle w:val="a8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25"/>
        <w:gridCol w:w="6749"/>
      </w:tblGrid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प्रशिक्षानार्थ्यांचे पूर्ण नाव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जन्म दिनांक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शैक्षणिक पात्रता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निवासाचा पत्ता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ओळख पत्र तपशील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lineRule="auto" w:line="290" w:before="51" w:after="0"/>
        <w:ind w:left="10" w:right="127" w:firstLine="71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मी </w:t>
      </w:r>
      <w:r>
        <w:rPr>
          <w:rFonts w:eastAsia="Kokila" w:cs="Kokila" w:ascii="Kokila" w:hAnsi="Kokila"/>
          <w:sz w:val="32"/>
          <w:szCs w:val="32"/>
        </w:rPr>
        <w:t xml:space="preserve">..........................................................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वय वर्षे </w:t>
      </w:r>
      <w:r>
        <w:rPr>
          <w:rFonts w:eastAsia="Kokila" w:cs="Kokila" w:ascii="Kokila" w:hAnsi="Kokila"/>
          <w:sz w:val="32"/>
          <w:szCs w:val="32"/>
        </w:rPr>
        <w:t xml:space="preserve">............. </w:t>
      </w:r>
      <w:r>
        <w:rPr>
          <w:rFonts w:ascii="Kokila" w:hAnsi="Kokila" w:eastAsia="Kokila" w:cs="Kokila"/>
          <w:sz w:val="32"/>
          <w:sz w:val="32"/>
          <w:szCs w:val="32"/>
        </w:rPr>
        <w:t>असे लिहून देते कि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मी वर नमूद सर्व अटी व शर्ती वाचून समजून घेतल्या आहेत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निवासी प्रशिक्षण कार्यक्रमासाठीच्या प्रवेशासाठी मी इच्छुक असून यास माझी संमती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तसेच मी हे स्पष्ट करते की ही संमती कोणाच्याही सक्ती किंवा दबावाखाली दिलेली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lineRule="auto" w:line="290" w:before="51" w:after="0"/>
        <w:ind w:left="10" w:right="127" w:firstLine="71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Heading3"/>
        <w:ind w:left="10" w:hanging="0"/>
        <w:jc w:val="both"/>
        <w:rPr>
          <w:rFonts w:ascii="Kokila" w:hAnsi="Kokila" w:eastAsia="Kokila" w:cs="Kokila"/>
          <w:bCs w:val="false"/>
          <w:sz w:val="32"/>
          <w:szCs w:val="32"/>
        </w:rPr>
      </w:pPr>
      <w:r>
        <w:rPr>
          <w:rFonts w:ascii="Kokila" w:hAnsi="Kokila" w:eastAsia="Kokila" w:cs="Kokila"/>
          <w:bCs w:val="false"/>
          <w:sz w:val="32"/>
          <w:sz w:val="32"/>
          <w:szCs w:val="32"/>
        </w:rPr>
        <w:t xml:space="preserve">आपत्कालीन वेळेस संपर्क क्रमांक </w:t>
      </w:r>
    </w:p>
    <w:tbl>
      <w:tblPr>
        <w:tblStyle w:val="a9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8"/>
        <w:gridCol w:w="4676"/>
      </w:tblGrid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पूर्ण नाव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विद्यार्थ्यांशी असलेले नाते </w:t>
            </w: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  <w:t xml:space="preserve">- </w:t>
            </w: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संबंध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ind w:left="-111" w:hanging="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Heading3"/>
        <w:spacing w:before="99" w:after="0"/>
        <w:ind w:left="10" w:hanging="0"/>
        <w:jc w:val="both"/>
        <w:rPr>
          <w:rFonts w:ascii="Kokila" w:hAnsi="Kokila" w:eastAsia="Kokila" w:cs="Kokila"/>
          <w:bCs w:val="false"/>
          <w:sz w:val="32"/>
          <w:szCs w:val="32"/>
        </w:rPr>
      </w:pPr>
      <w:r>
        <w:rPr>
          <w:rFonts w:ascii="Kokila" w:hAnsi="Kokila" w:eastAsia="Kokila" w:cs="Kokila"/>
          <w:bCs w:val="false"/>
          <w:sz w:val="32"/>
          <w:sz w:val="32"/>
          <w:szCs w:val="32"/>
        </w:rPr>
        <w:t xml:space="preserve">पालकांचा तपशील </w:t>
      </w:r>
    </w:p>
    <w:tbl>
      <w:tblPr>
        <w:tblStyle w:val="aa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8"/>
        <w:gridCol w:w="4676"/>
      </w:tblGrid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पूर्ण नाव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विद्यार्थ्यांशी असलेले नाते </w:t>
            </w: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  <w:t xml:space="preserve">- </w:t>
            </w: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संबंध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ind w:left="-111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tbl>
      <w:tblPr>
        <w:tblStyle w:val="ab"/>
        <w:tblW w:w="9391" w:type="dxa"/>
        <w:jc w:val="left"/>
        <w:tblInd w:w="-111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7"/>
        <w:gridCol w:w="4693"/>
      </w:tblGrid>
      <w:tr>
        <w:trPr/>
        <w:tc>
          <w:tcPr>
            <w:tcW w:w="4697" w:type="dxa"/>
            <w:tcBorders/>
          </w:tcPr>
          <w:p>
            <w:pPr>
              <w:pStyle w:val="Normal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 xml:space="preserve">विद्यार्थ्याची सही </w:t>
            </w:r>
          </w:p>
          <w:p>
            <w:pPr>
              <w:pStyle w:val="Normal"/>
              <w:rPr>
                <w:rFonts w:ascii="Kokila" w:hAnsi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दिनांक</w:t>
            </w:r>
          </w:p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ठिकाण</w:t>
            </w:r>
          </w:p>
        </w:tc>
        <w:tc>
          <w:tcPr>
            <w:tcW w:w="4693" w:type="dxa"/>
            <w:tcBorders/>
          </w:tcPr>
          <w:p>
            <w:pPr>
              <w:pStyle w:val="Normal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पालकाची सही</w:t>
            </w:r>
          </w:p>
          <w:p>
            <w:pPr>
              <w:pStyle w:val="Normal"/>
              <w:rPr>
                <w:rFonts w:ascii="Kokila" w:hAnsi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दिनांक</w:t>
            </w:r>
          </w:p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ठिकाण</w:t>
            </w:r>
          </w:p>
        </w:tc>
      </w:tr>
    </w:tbl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rPr>
          <w:rFonts w:ascii="Kokila" w:hAnsi="Kokila" w:cs="Kokila"/>
          <w:sz w:val="32"/>
          <w:szCs w:val="32"/>
        </w:rPr>
      </w:pPr>
      <w:r>
        <w:rPr/>
      </w:r>
    </w:p>
    <w:sectPr>
      <w:headerReference w:type="default" r:id="rId2"/>
      <w:footerReference w:type="default" r:id="rId3"/>
      <w:type w:val="nextPage"/>
      <w:pgSz w:w="11920" w:h="16860"/>
      <w:pgMar w:left="1320" w:right="1320" w:header="135" w:top="2977" w:footer="547" w:bottom="60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charset w:val="01"/>
    <w:family w:val="roman"/>
    <w:pitch w:val="variable"/>
  </w:font>
  <w:font w:name="Microsoft Sans Serif">
    <w:charset w:val="01"/>
    <w:family w:val="roman"/>
    <w:pitch w:val="variable"/>
  </w:font>
  <w:font w:name="Nirmala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Kokila">
    <w:charset w:val="01"/>
    <w:family w:val="roman"/>
    <w:pitch w:val="variable"/>
  </w:font>
  <w:font w:name="Ubuntu">
    <w:charset w:val="01"/>
    <w:family w:val="roman"/>
    <w:pitch w:val="variable"/>
  </w:font>
  <w:font w:name="Sakal Marath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4734537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7"/>
      <w:rPr>
        <w:rFonts w:ascii="Helvetica Neue" w:hAnsi="Helvetica Neue" w:eastAsia="Helvetica Neue" w:cs="Helvetica Neue"/>
        <w:color w:val="000000"/>
        <w:sz w:val="20"/>
        <w:szCs w:val="20"/>
      </w:rPr>
    </w:pPr>
    <w:r>
      <w:rPr>
        <w:rFonts w:eastAsia="Helvetica Neue" w:cs="Helvetica Neue" w:ascii="Helvetica Neue" w:hAnsi="Helvetica Neue"/>
        <w:color w:val="000000"/>
        <w:sz w:val="20"/>
        <w:szCs w:val="20"/>
      </w:rPr>
      <mc:AlternateContent>
        <mc:Choice Requires="wpg">
          <w:drawing>
            <wp:anchor behindDoc="1" distT="0" distB="0" distL="0" distR="0" simplePos="0" locked="0" layoutInCell="1" allowOverlap="1" relativeHeight="25" wp14:anchorId="0FD857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175" cy="3175"/>
              <wp:effectExtent l="0" t="0" r="0" b="0"/>
              <wp:wrapNone/>
              <wp:docPr id="1" name="Group 1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0" cy="252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2520" cy="2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2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2520" cy="25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520" cy="2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520" cy="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0000" h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520" cy="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0000" h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18" style="position:absolute;margin-left:0pt;margin-top:0pt;width:0.2pt;height:0.2pt" coordorigin="0,0" coordsize="4,4">
              <v:group id="shape_0" style="position:absolute;left:0;top:0;width:4;height:4">
                <v:rect id="shape_0" stroked="f" style="position:absolute;left:0;top:0;width:3;height:3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  <v:group id="shape_0" style="position:absolute;left:0;top:0;width:4;height:4">
                  <v:rect id="shape_0" stroked="f" style="position:absolute;left:0;top:0;width:3;height:3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v:group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73" wp14:anchorId="60745EDC">
              <wp:simplePos x="0" y="0"/>
              <wp:positionH relativeFrom="column">
                <wp:posOffset>4226560</wp:posOffset>
              </wp:positionH>
              <wp:positionV relativeFrom="paragraph">
                <wp:posOffset>882015</wp:posOffset>
              </wp:positionV>
              <wp:extent cx="1965960" cy="512445"/>
              <wp:effectExtent l="0" t="0" r="17145" b="22860"/>
              <wp:wrapSquare wrapText="bothSides"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5240" cy="511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lang w:bidi="mr-IN"/>
                            </w:rPr>
                          </w:pP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color w:val="000000"/>
                            </w:rPr>
                            <w:t>कौशल्य</w:t>
                          </w:r>
                          <w:r>
                            <w:rPr>
                              <w:rFonts w:cs="Sakal Marathi" w:ascii="Sakal Marathi" w:hAnsi="Sakal Marathi"/>
                              <w:b/>
                              <w:bCs/>
                              <w:color w:val="000000"/>
                            </w:rPr>
                            <w:t xml:space="preserve">, </w:t>
                          </w: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color w:val="000000"/>
                            </w:rPr>
                            <w:t>रोजगार</w:t>
                          </w:r>
                          <w:r>
                            <w:rPr>
                              <w:rFonts w:cs="Sakal Marathi" w:ascii="Sakal Marathi" w:hAnsi="Sakal Marathi"/>
                              <w:b/>
                              <w:bCs/>
                              <w:color w:val="000000"/>
                            </w:rPr>
                            <w:t xml:space="preserve">, </w:t>
                          </w: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color w:val="000000"/>
                            </w:rPr>
                            <w:t>उद्योजकता व नाविन्यता विभाग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fillcolor="white" stroked="t" style="position:absolute;margin-left:332.8pt;margin-top:69.45pt;width:154.7pt;height:40.25pt" wp14:anchorId="60745EDC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Sakal Marathi" w:hAnsi="Sakal Marathi" w:cs="Sakal Marathi"/>
                        <w:b/>
                        <w:b/>
                        <w:bCs/>
                        <w:lang w:bidi="mr-IN"/>
                      </w:rPr>
                    </w:pP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  <w:color w:val="000000"/>
                      </w:rPr>
                      <w:t>कौशल्य</w:t>
                    </w:r>
                    <w:r>
                      <w:rPr>
                        <w:rFonts w:cs="Sakal Marathi" w:ascii="Sakal Marathi" w:hAnsi="Sakal Marathi"/>
                        <w:b/>
                        <w:bCs/>
                        <w:color w:val="000000"/>
                      </w:rPr>
                      <w:t xml:space="preserve">, </w:t>
                    </w: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  <w:color w:val="000000"/>
                      </w:rPr>
                      <w:t>रोजगार</w:t>
                    </w:r>
                    <w:r>
                      <w:rPr>
                        <w:rFonts w:cs="Sakal Marathi" w:ascii="Sakal Marathi" w:hAnsi="Sakal Marathi"/>
                        <w:b/>
                        <w:bCs/>
                        <w:color w:val="000000"/>
                      </w:rPr>
                      <w:t xml:space="preserve">, </w:t>
                    </w: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  <w:color w:val="000000"/>
                      </w:rPr>
                      <w:t>उद्योजकता व नाविन्यता विभाग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3">
          <wp:simplePos x="0" y="0"/>
          <wp:positionH relativeFrom="page">
            <wp:posOffset>287020</wp:posOffset>
          </wp:positionH>
          <wp:positionV relativeFrom="page">
            <wp:posOffset>109855</wp:posOffset>
          </wp:positionV>
          <wp:extent cx="1422400" cy="389255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89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7">
          <wp:simplePos x="0" y="0"/>
          <wp:positionH relativeFrom="column">
            <wp:posOffset>3876675</wp:posOffset>
          </wp:positionH>
          <wp:positionV relativeFrom="paragraph">
            <wp:posOffset>-81915</wp:posOffset>
          </wp:positionV>
          <wp:extent cx="998855" cy="998855"/>
          <wp:effectExtent l="0" t="0" r="0" b="0"/>
          <wp:wrapNone/>
          <wp:docPr id="5" name="Picture 192" descr="Sunburst char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92" descr="Sunburst char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9">
          <wp:simplePos x="0" y="0"/>
          <wp:positionH relativeFrom="column">
            <wp:posOffset>4690745</wp:posOffset>
          </wp:positionH>
          <wp:positionV relativeFrom="paragraph">
            <wp:posOffset>20955</wp:posOffset>
          </wp:positionV>
          <wp:extent cx="871855" cy="857885"/>
          <wp:effectExtent l="0" t="0" r="0" b="0"/>
          <wp:wrapNone/>
          <wp:docPr id="6" name="Picture 19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9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57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61">
          <wp:simplePos x="0" y="0"/>
          <wp:positionH relativeFrom="column">
            <wp:posOffset>5561965</wp:posOffset>
          </wp:positionH>
          <wp:positionV relativeFrom="paragraph">
            <wp:posOffset>23495</wp:posOffset>
          </wp:positionV>
          <wp:extent cx="783590" cy="770255"/>
          <wp:effectExtent l="0" t="0" r="0" b="0"/>
          <wp:wrapNone/>
          <wp:docPr id="7" name="Picture 19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9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Cs w:val="22"/>
        <w:lang w:val="en-US" w:eastAsia="en-IN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51a1"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en-US" w:eastAsia="en-IN" w:bidi="en-US"/>
    </w:rPr>
  </w:style>
  <w:style w:type="paragraph" w:styleId="Heading1">
    <w:name w:val="Heading 1"/>
    <w:basedOn w:val="Normal"/>
    <w:link w:val="Heading1Char"/>
    <w:uiPriority w:val="9"/>
    <w:qFormat/>
    <w:rsid w:val="00ac51a1"/>
    <w:pPr>
      <w:spacing w:before="103" w:after="0"/>
      <w:ind w:left="2653" w:right="2664" w:hanging="0"/>
      <w:jc w:val="center"/>
      <w:outlineLvl w:val="0"/>
    </w:pPr>
    <w:rPr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rsid w:val="00ac51a1"/>
    <w:pPr>
      <w:spacing w:before="91" w:after="0"/>
      <w:ind w:left="2646" w:right="2664" w:hanging="0"/>
      <w:jc w:val="center"/>
      <w:outlineLvl w:val="1"/>
    </w:pPr>
    <w:rPr>
      <w:rFonts w:ascii="Nirmala UI" w:hAnsi="Nirmala UI" w:eastAsia="Nirmala UI" w:cs="Nirmala UI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ac51a1"/>
    <w:pPr>
      <w:ind w:left="121" w:hanging="0"/>
      <w:outlineLvl w:val="2"/>
    </w:pPr>
    <w:rPr>
      <w:rFonts w:ascii="Arial" w:hAnsi="Arial" w:eastAsia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ac51a1"/>
    <w:rPr>
      <w:rFonts w:ascii="Microsoft Sans Serif" w:hAnsi="Microsoft Sans Serif" w:eastAsia="Microsoft Sans Serif" w:cs="Microsoft Sans Serif"/>
      <w:sz w:val="30"/>
      <w:szCs w:val="30"/>
      <w:lang w:val="en-US" w:bidi="en-US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ac51a1"/>
    <w:rPr>
      <w:rFonts w:ascii="Nirmala UI" w:hAnsi="Nirmala UI" w:eastAsia="Nirmala UI" w:cs="Nirmala UI"/>
      <w:sz w:val="28"/>
      <w:szCs w:val="28"/>
      <w:lang w:val="en-US" w:bidi="en-US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ac51a1"/>
    <w:rPr>
      <w:rFonts w:ascii="Arial" w:hAnsi="Arial" w:eastAsia="Arial" w:cs="Arial"/>
      <w:b/>
      <w:bCs/>
      <w:szCs w:val="22"/>
      <w:lang w:val="en-US" w:bidi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TitleChar" w:customStyle="1">
    <w:name w:val="Title Char"/>
    <w:basedOn w:val="DefaultParagraphFont"/>
    <w:link w:val="Title"/>
    <w:uiPriority w:val="1"/>
    <w:qFormat/>
    <w:rsid w:val="00ac51a1"/>
    <w:rPr>
      <w:rFonts w:ascii="Microsoft Sans Serif" w:hAnsi="Microsoft Sans Serif" w:eastAsia="Microsoft Sans Serif" w:cs="Microsoft Sans Serif"/>
      <w:sz w:val="28"/>
      <w:szCs w:val="28"/>
      <w:lang w:val="en-US"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51a1"/>
    <w:rPr>
      <w:rFonts w:ascii="Courier New" w:hAnsi="Courier New" w:eastAsia="Times New Roman" w:cs="Courier New"/>
      <w:sz w:val="2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c51a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c51a1"/>
    <w:rPr>
      <w:rFonts w:ascii="Microsoft Sans Serif" w:hAnsi="Microsoft Sans Serif" w:eastAsia="Microsoft Sans Serif" w:cs="Microsoft Sans Serif"/>
      <w:sz w:val="20"/>
      <w:lang w:val="en-US" w:bidi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c51a1"/>
    <w:rPr>
      <w:rFonts w:ascii="Microsoft Sans Serif" w:hAnsi="Microsoft Sans Serif" w:eastAsia="Microsoft Sans Serif" w:cs="Microsoft Sans Serif"/>
      <w:b/>
      <w:bCs/>
      <w:sz w:val="20"/>
      <w:lang w:val="en-US"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c51a1"/>
    <w:rPr>
      <w:rFonts w:ascii="Segoe UI" w:hAnsi="Segoe UI" w:eastAsia="Microsoft Sans Serif" w:cs="Segoe UI"/>
      <w:sz w:val="18"/>
      <w:szCs w:val="18"/>
      <w:lang w:val="en-US" w:bidi="en-US"/>
    </w:rPr>
  </w:style>
  <w:style w:type="character" w:styleId="Shorttext" w:customStyle="1">
    <w:name w:val="short_text"/>
    <w:basedOn w:val="DefaultParagraphFont"/>
    <w:qFormat/>
    <w:rsid w:val="00ea3e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ac51a1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rsid w:val="00ac51a1"/>
    <w:pPr>
      <w:spacing w:before="92" w:after="0"/>
      <w:ind w:left="3952" w:right="3979" w:hanging="0"/>
      <w:jc w:val="center"/>
    </w:pPr>
    <w:rPr>
      <w:sz w:val="28"/>
      <w:szCs w:val="28"/>
      <w:lang w:bidi="ar-SA"/>
    </w:rPr>
  </w:style>
  <w:style w:type="paragraph" w:styleId="Contents2">
    <w:name w:val="TOC 2"/>
    <w:basedOn w:val="Normal"/>
    <w:uiPriority w:val="1"/>
    <w:qFormat/>
    <w:rsid w:val="00ac51a1"/>
    <w:pPr>
      <w:spacing w:before="77" w:after="0"/>
      <w:ind w:left="121" w:hanging="0"/>
    </w:pPr>
    <w:rPr>
      <w:rFonts w:ascii="Arial" w:hAnsi="Arial" w:eastAsia="Arial" w:cs="Arial"/>
    </w:rPr>
  </w:style>
  <w:style w:type="paragraph" w:styleId="ListParagraph">
    <w:name w:val="List Paragraph"/>
    <w:basedOn w:val="Normal"/>
    <w:uiPriority w:val="1"/>
    <w:qFormat/>
    <w:rsid w:val="00ac51a1"/>
    <w:pPr>
      <w:ind w:left="841" w:hanging="361"/>
      <w:jc w:val="both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51a1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bidi="mr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51a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c51a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c51a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c51a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c51a1"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bc47ce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51a1"/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M6VeiclsPfhqBQJa3aolCKKKRw==">AMUW2mUhisMcRIKjX8ZGdFlJgggE+/Klw3TGQvinQfkLdZBOzeHeKqTcp4V/qeo9QH7sW7wkXANZg7+7sXMtyJymvK7tSHqRvkBxUJZEkq/UoyC+vtvPtkcNwyXmes/4peGYo/wLIYeXYnrtZq/5QqejYdieq+SV98J6BENosUFxuUeGat8azMYCoXDFVh966hYtFukC0R6qXyBKiVaVKgZsoiPlVr4k8D5aFOQsmJIg+ioVI9ybu0Ya7IeRe7CzH+XwrnVPkPgJsRunwaskRtKokjYGmpk0UeI6BjjPaGGHPE5CGIrxP0nuVEhyPkoy0d6MMbpKHmrJMk/i/jwRvNU7sTPaBsfgEWTXw90mRlwf+GYQOeKIRNSYMyFgM+SkENSacc0olIyIhLHAc9h1y8zq8pksxC2etmsxY5D0cRlt/O9WyarGBMGCQhZxHElsm+wtuieLtEujQ1qBbD13xsomNvGqPDG20Y6rRS1XP9n1HrKsvO9eskCd6cJTvZHa+pV8WZkW6nvwgAcjML3fI2/oOV62anpkuIe6CwPJU5VqAqFpuxAI2HFPB0XdMtZMPEe/RXz+brdkJaN5O7ygBjSUPIokRKRcrSqMD2IDJJ9oMKSsjKDw+4/+nTxfKU6AQdj0aEh80As+j7XS1rRH8Z8XYdKVJcc2HsRQKNu1oHKooJQpPUVLx4ERkI5K+dk5zZ1uujQicT4bTVrvHUr8i/D4RlPSPSGAPoFLabh8qhy7H4/6FPp2wOF0wJtlxdAB9DQnpzXri0/qgd6qGNaVuW/Hv4yXffUdL3Z8I7x8oBNDwwjP8PNTgbj7xRILprAoCBLBGVHXHHtAl5D2Roj9Rq10xf8pPff76tYxlaf0z5ofH+iD7ChcH6/LYsM3EHwapiS0gNynG958KtaiLt75um9ZJIgKGFw0LSwBvG5ORxIhooR0Svni+S5WQOiMGr6IkrLoYdd3p5RSTy0jl4zx88ITX8BQJ0BuvZ0xJ7bMIZP8XPgv1y7qZiYm1kuv9ZOkdt22ZGj/6Ck4RXmgVpOhPU2ZBg6ufu8WqZWWk1xDInSj6apOxpY43heA87CNZMzgd84B1UF9q0TUK9iGW85fPPSAkbdecm+yODi5l4VczCodirWQvhu+Ysq590gOI7L5qaX+nWrU6jnxP9Rk5A5WsY0WMB8WkYlsgvIBje3moeOBhj2R+L1FcNJyt9QrwyHhKG46ykEUOcPBrgpOYRq60/Zz7WQwcKsF66gCfk2xBdJn2SLTRUsHlnKIlP1c4JG41HsSUTNqEKIWuxTVCQ5i1bmDeI7zpoG7auEMP1F2O4a/liM7Dsp6fWVNMmYJBILM8DuVmCslWNcOY65siTWdSlnW8tTxjnd+izCTHiiiAPApSFXenjH5DZ3l9zJjqvKa3+agFiLAIcsCf+rGY/pyPXQp7OhmtwDyZftxQ4qR4mlIZ79a3n0C8NQ0JWdCbeidaltO18Rw5jqwARj3/RYO2vAYp4cel8JuO2DV5YJHOdA/82xT+PIVaVla850D/vuxPhHiu15dnidt1OmrvyXUmP2MKcjsJm9NzZCeMHjHQH04vDIkTcphu/xjCMygVto1q2gMmHnGtRzg4SXE8hL35zTK30yxid6rbIQ7aA3kWaVZLCDQfmfMNE9FIwgYkHDnj87tfQSOYuBTHi3dGCNIKf3zIFkKWiZqZCFUJ9PnZxp6UAwtqbKyJNcqm/FZSwcdZSv5LyYmsYUf5Ev4ETsxd+bhiyE1cufpig3tKs1JfEuV+m78At9lcY1JdpTVwYGmkeVGPcFAIdiQN5rwTTwilobOIEKnks4I9S59aK4KlCyqgq81MBPaqGr4qEF1NAyFm+hHeHWrkZA/Sisszzz3p7DARYawp1QoYm+02/MLukDMpibhTMC2c/F8nnfJsSV0Zwhsj/u1ht1TTqsjqEVIQGmubyfBmA71udUItIT40KX6hcBgCjQbKYVv8y7IeYyb5eAs/SEkUZa20Xhw/kE9aPBNJC5fbZ0XF6P9TvWkdZT8nMWlrNRmn7grsoFzAkPNH1RTgpP3dXdmf/22SfT0fvKsaayOsmwxu2oM7tENxSGfhX9izfbfDSAH4r8IlQA6w7lbniP0vyNHOXYIykPO/FDgxQz0Gg+7edPQq1s9kM7wFQHLAa+bPNS6bqQoz2n7MO0FQSb2jFPMfdCQ6PCAc5BdFG3Wll4OIK25ZyjtBo/DSDsbduiRLAKd7Kn7kF8uBrr88aQd/J4iSXrvyyTzlJ26EKEGpgWqGs/mN4FXo1xW9W2e93AD2K8c3BSx4IuF9ljwYqvHCBG0DRe39xeTclJ/Bkf0CDIzSDRic7L41wwarCW6+HzC4pI3ZgGsESXgGeHo6SyEsxG2h36UD8HZn7a7R71u4cTZPVs2D1y8YJtjqef4/99HLcGPP/V0N16W5A33AOVQ8Q082ETrqZoGcGeXwW2L66RBRnke0+AVJcorPI5GD2OUU9E7kwregsACBOk3P8Z5IwTISK33d2qqhxHW5dfrm3YEAiI9KgjzegiNV+gb+3PQYJkib/pCNYi5MSF9PFgfDy/DBkU12tlcifHaQiTf2Ti0W/NPCZXM2a1AA2q2RNdxx9rWWqUp3Zql8LZ2T8OGOuTt4h8ENqaprfuaBYG9mhYbL5juXwUxrAy/xCD1X4zWeeoMycMoDw6qFfWA6UHxh2txE2tiSayy+8ZCp7UkgidVYdAf3cI4otOGoV2+QVJKZNjTaGcUZumxpTh6YGg6LwRJPPK8U9Vl9QzWSnhCxmK/hY4wgUdtq2J4uS/6I60JhSJmKtrlerObL7EVeHjdGl0GyUNlTKNiC7goH4LrC5vJyJ0sDfUHGWGk1MtNHkklyCyIITOF083LXdNykEqdjycVgt/JGmzoxMZHaUYQu6dAJWwMgOE4Vg7mtMY9oeNnfYMiYW82IZmx/JyAJE/4jDa+HsHjndpvhCEOYCceKSsogu52QuVOGOyBIQ+8YayagfFf0yZgnLw0XFw0tlPWKT88wChu7qjP9+PxzynyUNJG7dXKNcfDYFHSLB2oD47hygiSCrCUwFGY32NByUC0cgIcW8OhEeNIOgCWQPjveYuVgcJRhcKXd8Th76BO2e7Xf9F/9f6Tbk/BG4X/o7Klv3MZ9b4Tl6hapdncpuPTlalrArkWHnxwV46ms+fxuZtx7PADD2Q/rsA8TSe6fD31akrR77POHmPvcTnxQJfjEQjqR9iu9/6beodLAmtAGoQxqsS72mgVNTzS4jwso6dSAZ1sNkZ36qMurl5yV1MRzHTh/lI3AvI7seGV2OC9SbfRUQ18jVg02ZEbTK36XYSWBEjQInUGkbBXXwOXB6PhN3opWvz5tVpg+NvePUBAwkViJxffLqUIW7A22S7SFn6srtKFhed9CYqM+NUjpImHPDJHW6U5Nv3OH1N9DdDABfnuzZPTeLB24hZrQ9ubk1tdR56TfE0kJs6wP93aAL6FyduKGWbS8LM7fCODjx7siv7P8mtYPPR0oVlTA0JeL/2BmpyyuWl5eIHmnBXIWfRkGtAmnh5Ve1TNtWk0ORpQRyMFl1NfAVQU/F9cvIC8THz8SfPV0OqYM2YNfbgTBksxWjPcoLIWCzgWqQI3nMFqxO1pKa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8AF30E-7CAF-4ED6-8337-39DF7F4B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LibreOffice/6.4.7.2$Linux_X86_64 LibreOffice_project/40$Build-2</Application>
  <Pages>12</Pages>
  <Words>2088</Words>
  <Characters>6866</Characters>
  <CharactersWithSpaces>8913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2022-09-05T08:40:00Z</dcterms:created>
  <dc:creator>DELL</dc:creator>
  <dc:description/>
  <dc:language>en-IN</dc:language>
  <cp:lastModifiedBy/>
  <cp:lastPrinted>2022-08-25T09:14:00Z</cp:lastPrinted>
  <dcterms:modified xsi:type="dcterms:W3CDTF">2022-09-08T13:10:34Z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