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2390775" cy="5810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LOnormal"/>
        <w:keepNext w:val="false"/>
        <w:keepLines w:val="false"/>
        <w:pageBreakBefore w:val="false"/>
        <w:widowControl w:val="false"/>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LOnormal"/>
        <w:keepNext w:val="false"/>
        <w:keepLines w:val="false"/>
        <w:pageBreakBefore w:val="false"/>
        <w:widowControl w:val="false"/>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LOnormal"/>
        <w:keepNext w:val="false"/>
        <w:keepLines w:val="false"/>
        <w:pageBreakBefore w:val="false"/>
        <w:widowControl w:val="false"/>
        <w:shd w:val="clear" w:fill="auto"/>
        <w:spacing w:lineRule="auto" w:line="240" w:before="3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w:t>
        <w:tab/>
        <w:t>{USERNAME},</w:t>
      </w:r>
    </w:p>
    <w:p>
      <w:pPr>
        <w:pStyle w:val="LOnormal"/>
        <w:keepNext w:val="false"/>
        <w:keepLines w:val="false"/>
        <w:pageBreakBefore w:val="false"/>
        <w:widowControl w:val="false"/>
        <w:shd w:val="clear" w:fill="auto"/>
        <w:spacing w:lineRule="auto" w:line="247" w:before="365" w:after="0"/>
        <w:ind w:left="135" w:right="936"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position w:val="0"/>
          <w:sz w:val="26"/>
          <w:sz w:val="26"/>
          <w:szCs w:val="26"/>
          <w:u w:val="none"/>
          <w:shd w:fill="auto" w:val="clear"/>
          <w:vertAlign w:val="baseline"/>
        </w:rPr>
        <w:t>Congratulations!</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7" w:before="365" w:after="0"/>
        <w:ind w:left="135" w:right="936"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On behalf of the NavGurukul Admissions Team, we are delighted to  offer you admission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Software Engineering Scholarship</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7" w:before="273" w:after="0"/>
        <w:ind w:left="161" w:right="30" w:hanging="33"/>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family</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7" w:before="321" w:after="0"/>
        <w:ind w:left="157" w:right="32" w:firstLine="3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NavGurukul was started with a vision to enable each and every student to have access to a meaningful and high-growth career.</w:t>
      </w:r>
      <w:r>
        <w:rPr>
          <w:rFonts w:eastAsia="Ubuntu" w:cs="Ubuntu" w:ascii="Ubuntu" w:hAnsi="Ubuntu"/>
        </w:rPr>
        <w:t xml:space="preserve"> We believe that everyone irrespective of their social standing and resources has the potential for growth and excellence. Our focus is to empower you to have a choice and a voice - to bring good to you, your family and the community alike</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52" w:before="318" w:after="0"/>
        <w:ind w:left="124" w:right="0" w:firstLine="2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dedication and community work from your end. Whil</w:t>
      </w:r>
      <w:r>
        <w:rPr>
          <w:rFonts w:eastAsia="Ubuntu" w:cs="Ubuntu" w:ascii="Ubuntu" w:hAnsi="Ubuntu"/>
        </w:rPr>
        <w:t>e you work on your skills that will help you get a job and thrive at it, the program will also take you through a journey of self-inquiry through various experiences that will contribute to a fulfilling life ahead.</w:t>
      </w:r>
    </w:p>
    <w:p>
      <w:pPr>
        <w:pStyle w:val="LOnormal"/>
        <w:keepNext w:val="false"/>
        <w:keepLines w:val="false"/>
        <w:pageBreakBefore w:val="false"/>
        <w:widowControl w:val="false"/>
        <w:shd w:val="clear" w:fill="auto"/>
        <w:spacing w:lineRule="auto" w:line="254" w:before="317" w:after="0"/>
        <w:ind w:left="133" w:right="469" w:hanging="8"/>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 have earned your way </w:t>
      </w:r>
      <w:r>
        <w:rPr>
          <w:rFonts w:eastAsia="Ubuntu" w:cs="Ubuntu" w:ascii="Ubuntu" w:hAnsi="Ubuntu"/>
        </w:rPr>
        <w:t>int</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 the </w:t>
      </w:r>
      <w:r>
        <w:rPr>
          <w:rFonts w:eastAsia="Ubuntu" w:cs="Ubuntu" w:ascii="Ubuntu" w:hAnsi="Ubuntu"/>
        </w:rPr>
        <w:t>program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and we are excited to work with you in the year  ahead. You have to confirm your joining date within a </w:t>
      </w:r>
      <w:r>
        <w:rPr>
          <w:rFonts w:eastAsia="Ubuntu" w:cs="Ubuntu" w:ascii="Ubuntu" w:hAnsi="Ubuntu"/>
        </w:rPr>
        <w:t>week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of receipt of this </w:t>
      </w:r>
      <w:r>
        <w:rPr>
          <w:rFonts w:eastAsia="Ubuntu" w:cs="Ubuntu" w:ascii="Ubuntu" w:hAnsi="Ubuntu"/>
        </w:rPr>
        <w:t>admissions letter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 xml:space="preserve">To ensure the sanctity of the admission, we will conduct another test once you reach the campus. In case you are unable to clear the test on campus, your admission will be considered </w:t>
      </w:r>
      <w:r>
        <w:rPr>
          <w:rFonts w:eastAsia="Ubuntu" w:cs="Ubuntu" w:ascii="Ubuntu" w:hAnsi="Ubuntu"/>
          <w:b/>
          <w:color w:val="F05F40"/>
        </w:rPr>
        <w:t>invalid</w:t>
      </w:r>
      <w:r>
        <w:rPr>
          <w:rFonts w:eastAsia="Ubuntu" w:cs="Ubuntu" w:ascii="Ubuntu" w:hAnsi="Ubuntu"/>
        </w:rPr>
        <w:t xml:space="preserve"> and you will be asked to go home and reattempt. </w:t>
      </w:r>
    </w:p>
    <w:p>
      <w:pPr>
        <w:pStyle w:val="LOnormal"/>
        <w:keepNext w:val="false"/>
        <w:keepLines w:val="false"/>
        <w:pageBreakBefore w:val="false"/>
        <w:widowControl w:val="false"/>
        <w:shd w:val="clear" w:fill="auto"/>
        <w:spacing w:lineRule="auto" w:line="240" w:before="310" w:after="0"/>
        <w:ind w:left="183" w:right="1856" w:firstLine="7"/>
        <w:jc w:val="left"/>
        <w:rPr>
          <w:rFonts w:ascii="Ubuntu" w:hAnsi="Ubuntu" w:eastAsia="Ubuntu" w:cs="Ubuntu"/>
        </w:rPr>
      </w:pPr>
      <w:r>
        <w:rPr>
          <w:rFonts w:eastAsia="Ubuntu" w:cs="Ubuntu" w:ascii="Ubuntu" w:hAnsi="Ubuntu"/>
        </w:rPr>
        <w:t xml:space="preserve">Please find the </w:t>
      </w:r>
      <w:r>
        <w:rPr>
          <w:rFonts w:eastAsia="Ubuntu" w:cs="Ubuntu" w:ascii="Ubuntu" w:hAnsi="Ubuntu"/>
          <w:b/>
          <w:color w:val="F05F40"/>
        </w:rPr>
        <w:t>contact details below</w:t>
      </w:r>
      <w:r>
        <w:rPr>
          <w:rFonts w:eastAsia="Ubuntu" w:cs="Ubuntu" w:ascii="Ubuntu" w:hAnsi="Ubuntu"/>
        </w:rPr>
        <w:t xml:space="preserve"> for any help you need to plan your travel and arrival at our campus. Hoping to see you soon. </w:t>
      </w:r>
    </w:p>
    <w:p>
      <w:pPr>
        <w:pStyle w:val="LOnormal"/>
        <w:keepNext w:val="false"/>
        <w:keepLines w:val="false"/>
        <w:pageBreakBefore w:val="false"/>
        <w:widowControl w:val="false"/>
        <w:shd w:val="clear" w:fill="auto"/>
        <w:spacing w:lineRule="auto" w:line="240" w:before="310" w:after="0"/>
        <w:ind w:left="183" w:right="1856" w:firstLine="7"/>
        <w:jc w:val="left"/>
        <w:rPr>
          <w:rFonts w:ascii="Ubuntu" w:hAnsi="Ubuntu" w:eastAsia="Ubuntu" w:cs="Ubuntu"/>
        </w:rPr>
      </w:pPr>
      <w:r>
        <w:rPr>
          <w:rFonts w:eastAsia="Ubuntu" w:cs="Ubuntu" w:ascii="Ubuntu" w:hAnsi="Ubuntu"/>
        </w:rPr>
      </w:r>
    </w:p>
    <w:p>
      <w:pPr>
        <w:pStyle w:val="LOnormal"/>
        <w:keepNext w:val="false"/>
        <w:keepLines w:val="false"/>
        <w:pageBreakBefore w:val="false"/>
        <w:widowControl w:val="false"/>
        <w:shd w:val="clear" w:fill="auto"/>
        <w:spacing w:lineRule="auto" w:line="240" w:before="115"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
        <w:keepNext w:val="false"/>
        <w:keepLines w:val="false"/>
        <w:pageBreakBefore w:val="false"/>
        <w:widowControl w:val="false"/>
        <w:shd w:val="clear" w:fill="auto"/>
        <w:spacing w:lineRule="auto" w:line="240" w:before="283" w:after="0"/>
        <w:ind w:left="154"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bookmarkStart w:id="0" w:name="docs-internal-guid-6127173f-7fff-0eb5-a4"/>
      <w:bookmarkEnd w:id="0"/>
      <w:r>
        <w:rPr>
          <w:rFonts w:eastAsia="Ubuntu" w:cs="Ubuntu" w:ascii="Ubuntu" w:hAnsi="Ubuntu"/>
          <w:b/>
          <w:i w:val="false"/>
          <w:caps w:val="false"/>
          <w:smallCaps w:val="false"/>
          <w:strike w:val="false"/>
          <w:dstrike w:val="false"/>
          <w:color w:val="000000"/>
          <w:position w:val="0"/>
          <w:sz w:val="22"/>
          <w:sz w:val="22"/>
          <w:szCs w:val="22"/>
          <w:u w:val="none"/>
          <w:effect w:val="none"/>
          <w:shd w:fill="auto" w:val="clear"/>
          <w:vertAlign w:val="baseline"/>
        </w:rPr>
        <w:t>Mehkey Gulzar</w:t>
      </w:r>
    </w:p>
    <w:p>
      <w:pPr>
        <w:pStyle w:val="LOnormal"/>
        <w:widowControl w:val="false"/>
        <w:spacing w:lineRule="auto" w:line="240" w:before="349" w:after="0"/>
        <w:ind w:left="174" w:hanging="0"/>
        <w:rPr>
          <w:rFonts w:ascii="Ubuntu" w:hAnsi="Ubuntu" w:eastAsia="Ubuntu" w:cs="Ubuntu"/>
        </w:rPr>
      </w:pPr>
      <w:r>
        <w:rPr>
          <w:rFonts w:eastAsia="Ubuntu" w:cs="Ubuntu" w:ascii="Ubuntu" w:hAnsi="Ubuntu"/>
        </w:rPr>
        <w:t xml:space="preserve">Community Manager  </w:t>
      </w:r>
    </w:p>
    <w:p>
      <w:pPr>
        <w:pStyle w:val="LOnormal"/>
        <w:keepNext w:val="false"/>
        <w:keepLines w:val="false"/>
        <w:pageBreakBefore w:val="false"/>
        <w:widowControl w:val="false"/>
        <w:shd w:val="clear" w:fill="auto"/>
        <w:spacing w:lineRule="auto" w:line="240" w:before="349" w:after="0"/>
        <w:ind w:left="174"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569" w:after="0"/>
        <w:ind w:left="173"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val="false"/>
        <w:shd w:val="clear" w:fill="auto"/>
        <w:spacing w:lineRule="auto" w:line="240" w:before="23"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35" w:before="748" w:after="0"/>
        <w:ind w:left="6199" w:right="437" w:hanging="6183"/>
        <w:jc w:val="left"/>
        <w:rPr>
          <w:rFonts w:ascii="Arial" w:hAnsi="Arial" w:eastAsia="Arial" w:cs="Arial"/>
          <w:b w:val="false"/>
          <w:b w:val="false"/>
          <w:i w:val="false"/>
          <w:i w:val="false"/>
          <w:caps w:val="false"/>
          <w:smallCaps w:val="false"/>
          <w:strike w:val="false"/>
          <w:dstrike w:val="false"/>
          <w:color w:val="202124"/>
          <w:position w:val="0"/>
          <w:sz w:val="21"/>
          <w:sz w:val="21"/>
          <w:szCs w:val="21"/>
          <w:u w:val="none"/>
          <w:shd w:fill="auto" w:val="clear"/>
          <w:vertAlign w:val="baseline"/>
        </w:rPr>
      </w:pPr>
      <w:r>
        <w:rPr/>
        <w:drawing>
          <wp:inline distT="0" distB="0" distL="0" distR="0">
            <wp:extent cx="123825" cy="219075"/>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5"/>
                    <a:stretch>
                      <a:fillRect/>
                    </a:stretch>
                  </pic:blipFill>
                  <pic:spPr bwMode="auto">
                    <a:xfrm>
                      <a:off x="0" y="0"/>
                      <a:ext cx="133350" cy="209550"/>
                    </a:xfrm>
                    <a:prstGeom prst="rect">
                      <a:avLst/>
                    </a:prstGeom>
                  </pic:spPr>
                </pic:pic>
              </a:graphicData>
            </a:graphic>
          </wp:inline>
        </w:drawing>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45/1, 45/2, Avalahalli Huskur Panchayath,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Sarjapura</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Hobli, Anekal Taluk Dist ,</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41" w:after="0"/>
        <w:ind w:left="0" w:right="876" w:hanging="0"/>
        <w:jc w:val="right"/>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rFonts w:eastAsia="Arial" w:cs="Arial"/>
          <w:b w:val="false"/>
          <w:i w:val="false"/>
          <w:caps w:val="false"/>
          <w:smallCaps w:val="false"/>
          <w:strike w:val="false"/>
          <w:dstrike w:val="false"/>
          <w:color w:val="202124"/>
          <w:position w:val="0"/>
          <w:sz w:val="21"/>
          <w:sz w:val="21"/>
          <w:szCs w:val="21"/>
          <w:highlight w:val="white"/>
          <w:u w:val="none"/>
          <w:vertAlign w:val="baseline"/>
        </w:rPr>
        <w:t>Bengaluru, Karnataka 560099</w:t>
      </w:r>
    </w:p>
    <w:p>
      <w:pPr>
        <w:pStyle w:val="LOnormal"/>
        <w:keepNext w:val="false"/>
        <w:keepLines w:val="false"/>
        <w:pageBreakBefore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2390775" cy="58102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2390775" cy="581025"/>
                    </a:xfrm>
                    <a:prstGeom prst="rect">
                      <a:avLst/>
                    </a:prstGeom>
                  </pic:spPr>
                </pic:pic>
              </a:graphicData>
            </a:graphic>
          </wp:inline>
        </w:drawing>
      </w:r>
    </w:p>
    <w:p>
      <w:pPr>
        <w:pStyle w:val="LOnormal"/>
        <w:keepNext w:val="false"/>
        <w:keepLines w:val="false"/>
        <w:pageBreakBefore w:val="false"/>
        <w:widowControl w:val="false"/>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LOnormal"/>
        <w:keepNext w:val="false"/>
        <w:keepLines w:val="false"/>
        <w:pageBreakBefore w:val="false"/>
        <w:widowControl w:val="false"/>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LOnormal"/>
        <w:keepNext w:val="false"/>
        <w:keepLines w:val="false"/>
        <w:pageBreakBefore w:val="false"/>
        <w:widowControl w:val="false"/>
        <w:shd w:val="clear" w:fill="auto"/>
        <w:spacing w:lineRule="auto" w:line="240" w:before="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Dear </w:t>
        <w:tab/>
        <w:t>{USERNAME},</w:t>
      </w:r>
      <w:r>
        <w:rPr/>
        <w:drawing>
          <wp:inline distT="0" distB="0" distL="0" distR="0">
            <wp:extent cx="6124575" cy="319087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7"/>
                    <a:stretch>
                      <a:fillRect/>
                    </a:stretch>
                  </pic:blipFill>
                  <pic:spPr bwMode="auto">
                    <a:xfrm>
                      <a:off x="0" y="0"/>
                      <a:ext cx="6124575" cy="3190875"/>
                    </a:xfrm>
                    <a:prstGeom prst="rect">
                      <a:avLst/>
                    </a:prstGeom>
                  </pic:spPr>
                </pic:pic>
              </a:graphicData>
            </a:graphic>
          </wp:inline>
        </w:drawing>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19"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
        <w:keepNext w:val="false"/>
        <w:keepLines w:val="false"/>
        <w:pageBreakBefore w:val="false"/>
        <w:widowControl w:val="false"/>
        <w:shd w:val="clear" w:fill="auto"/>
        <w:spacing w:lineRule="auto" w:line="240" w:before="15" w:after="0"/>
        <w:ind w:left="154"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bookmarkStart w:id="1" w:name="docs-internal-guid-6127173f-7fff-0eb5-a4"/>
      <w:bookmarkEnd w:id="1"/>
      <w:r>
        <w:rPr>
          <w:rFonts w:eastAsia="Ubuntu" w:cs="Ubuntu" w:ascii="Ubuntu" w:hAnsi="Ubuntu"/>
          <w:b/>
          <w:i w:val="false"/>
          <w:caps w:val="false"/>
          <w:smallCaps w:val="false"/>
          <w:strike w:val="false"/>
          <w:dstrike w:val="false"/>
          <w:color w:val="000000"/>
          <w:position w:val="0"/>
          <w:sz w:val="22"/>
          <w:sz w:val="22"/>
          <w:szCs w:val="22"/>
          <w:u w:val="none"/>
          <w:effect w:val="none"/>
          <w:shd w:fill="auto" w:val="clear"/>
          <w:vertAlign w:val="baseline"/>
        </w:rPr>
        <w:t>Mehkey Gulzar</w:t>
      </w:r>
    </w:p>
    <w:p>
      <w:pPr>
        <w:pStyle w:val="LOnormal"/>
        <w:keepNext w:val="false"/>
        <w:keepLines w:val="false"/>
        <w:pageBreakBefore w:val="false"/>
        <w:widowControl w:val="false"/>
        <w:shd w:val="clear" w:fill="auto"/>
        <w:spacing w:lineRule="auto" w:line="240" w:before="347" w:after="0"/>
        <w:ind w:left="174"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anager  </w:t>
      </w:r>
    </w:p>
    <w:p>
      <w:pPr>
        <w:pStyle w:val="LOnormal"/>
        <w:keepNext w:val="false"/>
        <w:keepLines w:val="false"/>
        <w:pageBreakBefore w:val="false"/>
        <w:widowControl w:val="false"/>
        <w:shd w:val="clear" w:fill="auto"/>
        <w:spacing w:lineRule="auto" w:line="240" w:before="25"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35" w:before="747" w:after="0"/>
        <w:ind w:left="6183" w:right="453" w:hanging="6183"/>
        <w:jc w:val="left"/>
        <w:rPr>
          <w:rFonts w:ascii="Arial" w:hAnsi="Arial" w:eastAsia="Arial" w:cs="Arial"/>
          <w:b w:val="false"/>
          <w:b w:val="false"/>
          <w:i w:val="false"/>
          <w:i w:val="false"/>
          <w:caps w:val="false"/>
          <w:smallCaps w:val="false"/>
          <w:strike w:val="false"/>
          <w:dstrike w:val="false"/>
          <w:color w:val="202124"/>
          <w:position w:val="0"/>
          <w:sz w:val="21"/>
          <w:sz w:val="21"/>
          <w:szCs w:val="21"/>
          <w:u w:val="none"/>
          <w:shd w:fill="auto" w:val="clear"/>
          <w:vertAlign w:val="baseline"/>
        </w:rPr>
      </w:pPr>
      <w:r>
        <w:rPr/>
        <w:drawing>
          <wp:inline distT="0" distB="0" distL="0" distR="0">
            <wp:extent cx="123825" cy="219075"/>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8"/>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133350" cy="209550"/>
                    </a:xfrm>
                    <a:prstGeom prst="rect">
                      <a:avLst/>
                    </a:prstGeom>
                  </pic:spPr>
                </pic:pic>
              </a:graphicData>
            </a:graphic>
          </wp:inline>
        </w:drawing>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45/1, 45/2, Avalahalli Huskur Panchayath,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Sarjapura</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Hobli, Anekal Taluk Dist ,</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41" w:after="0"/>
        <w:ind w:left="0" w:right="876" w:hanging="0"/>
        <w:jc w:val="right"/>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rFonts w:eastAsia="Arial" w:cs="Arial"/>
          <w:b w:val="false"/>
          <w:i w:val="false"/>
          <w:caps w:val="false"/>
          <w:smallCaps w:val="false"/>
          <w:strike w:val="false"/>
          <w:dstrike w:val="false"/>
          <w:color w:val="202124"/>
          <w:position w:val="0"/>
          <w:sz w:val="21"/>
          <w:sz w:val="21"/>
          <w:szCs w:val="21"/>
          <w:highlight w:val="white"/>
          <w:u w:val="none"/>
          <w:vertAlign w:val="baseline"/>
        </w:rPr>
        <w:t>Bengaluru, Karnataka 56009</w:t>
      </w:r>
    </w:p>
    <w:sectPr>
      <w:type w:val="nextPage"/>
      <w:pgSz w:w="12240" w:h="15840"/>
      <w:pgMar w:left="1025" w:right="1101" w:gutter="0" w:header="0" w:top="29" w:footer="0" w:bottom="224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Ubuntu">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LibreOffice/7.3.7.2$Linux_X86_64 LibreOffice_project/30$Build-2</Application>
  <AppVersion>15.0000</AppVersion>
  <Pages>2</Pages>
  <Words>341</Words>
  <Characters>1782</Characters>
  <CharactersWithSpaces>2136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2023-08-16T19:14:52Z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