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0cc2a72f06f7ca1f93313628b452a0389deb861.png"/>
            <a:graphic>
              <a:graphicData uri="http://schemas.openxmlformats.org/drawingml/2006/picture">
                <pic:pic>
                  <pic:nvPicPr>
                    <pic:cNvPr id="1" name="image-40cc2a72f06f7ca1f93313628b452a0389deb86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ok i want to use the heuristic model and want to start building the project give me the product PRD based on the content above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a detailed Product Requirement Document (PRD) for the </w:t>
      </w:r>
      <w:r>
        <w:rPr>
          <w:rFonts w:eastAsia="inter" w:cs="inter" w:ascii="inter" w:hAnsi="inter"/>
          <w:b/>
          <w:color w:val="000000"/>
        </w:rPr>
        <w:t xml:space="preserve">AI-Based Desktop Process Prioritizer</w:t>
      </w:r>
      <w:r>
        <w:rPr>
          <w:rFonts w:eastAsia="inter" w:cs="inter" w:ascii="inter" w:hAnsi="inter"/>
          <w:color w:val="000000"/>
        </w:rPr>
        <w:t xml:space="preserve"> using a heuristic model: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Product Requirement Document (PRD)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AI-Based Desktop Process Prioritizer (Heuristic Model)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Product Overview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desktop software agent that dynamically monitors system processes and real-time resource usage to optimize process priorities, enhancing system responsiveness and user experience by reallocating CPU and memory resources based on predefined heuristic rules without machine learning.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Goals and Objectives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Continuously monitor all running processes and system resources.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Apply heuristic rules to dynamically adjust process priorities.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Prioritize foreground and user-interactive applications.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Lower priority of idle or background processes consuming resources unnecessarily.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 a user-friendly dashboard to visualize active processes, resource usage, and prioritize control.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Allow manual overrides from users with safe safeguards.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efficiently with minimal overhead and no interference with critical system functionality.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Scope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In-Scope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Process resource monitoring (CPU, memory, I/O, thread count).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Heuristic priority decision engine (rule-based).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OS-level interaction for changing process priorities (via standard APIs).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Desktop GUI dashboard for process/resource visualization and manual priority control.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Logging and basic error handling.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Out-of-Scope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Machine learning model integration (can be added later).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Kernel-level or driver-level process management.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Cross-device or networked system coordination.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Key Features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Process 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Poll processes about CPU%, memory%, IO, threads every 5 seconds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Priority Heuristic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Rules like prioritizing foreground apps, deprioritizing idle/bg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OS Priority Adjustment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Change process priority using Windows/Linux APIs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Show real-time resource + priority, allow manual overrides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Safety Mechanisms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Prevent priority change on essential system processes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Log priority changes and errors for debugging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Config 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 config for tuning monitoring intervals and priority rules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User Stories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Story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 a user, I want the app to automatically prioritize my active working programs.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Active app always has higher priority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 a user, I want idle/background apps to use fewer CPU resources.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Background apps adjust to lower priority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 a user, I want a dashboard that shows all running processes with resource stats.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Dashboard lists processes with CPU, mem usage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 a user, I want to manually change priority for any app/process.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Manual override is immediately applied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 a user, I want the app not to affect critical system processes that can cause instability.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Critical system processes are excluded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 Technical Requirements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6.1 System Requirements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Windows 10 or later, Linux (Ubuntu 20.04+ recommended)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Python 3.10+ environment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Admin/root privileges for priority changes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6.2 Functional Requirements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psutil</w:t>
      </w:r>
      <w:r>
        <w:rPr>
          <w:rFonts w:eastAsia="inter" w:cs="inter" w:ascii="inter" w:hAnsi="inter"/>
          <w:color w:val="000000"/>
          <w:sz w:val="21"/>
        </w:rPr>
        <w:t xml:space="preserve"> Python package for process/resource monitoring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heuristic rules (examples below):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process is foreground and CPU usage &gt; 5%, priority = HIGH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process idle for &gt; 1 minute or CPU &lt; 1%, priority = BELOW_NORMAL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Never reduce priority of known critical processes (PID/system reserved)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pywin32</w:t>
      </w:r>
      <w:r>
        <w:rPr>
          <w:rFonts w:eastAsia="inter" w:cs="inter" w:ascii="inter" w:hAnsi="inter"/>
          <w:color w:val="000000"/>
          <w:sz w:val="21"/>
        </w:rPr>
        <w:t xml:space="preserve"> for Windows priority API calls,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os.nice()</w:t>
      </w:r>
      <w:r>
        <w:rPr>
          <w:rFonts w:eastAsia="inter" w:cs="inter" w:ascii="inter" w:hAnsi="inter"/>
          <w:color w:val="000000"/>
          <w:sz w:val="21"/>
        </w:rPr>
        <w:t xml:space="preserve"> for Linux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UI implemented with PyQt or Tkinter with refresh interval 5 seconds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6.3 Non-Functional Requirements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Minimal CPU overhead (&lt; 2%)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Stable with no crashes or system hangs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User-friendly interface with clear labels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Secure: no process termination or data access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 Heuristic Algorithm (Example)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each process: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Check if system-critical (skip)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Is process foreground or background?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Check CPU usage, memory usage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Decision rules: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Foreground + CPU &gt; 5% → Set priority HIGH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Foreground + CPU ≤ 5% → Set priority NORMAL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Background + CPU ≤ 1% → Set priority BELOW_NORMAL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Background + CPU &gt; 1% → Set priority NORMAL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Apply priority using OS calls.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8. Development Roadmap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Duration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Phase 1: 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Setup environment, dependencies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week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Phase 2: Process Monitor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Implement resource 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week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Phase 3: Priority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Implement heuristics and priority changes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weeks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Phase 4: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Build dashboard + manual override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weeks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Phase 5: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Extensive testing &amp; bug fixing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weeks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Phase 6: 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Packaging and documentation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week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9. Testing Plan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Unit test functions: monitoring, heuristics, OS API interactions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Integration test full pipeline on test machine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Stress test with high CPU loads to verify priority changes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User acceptance test with manual override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Safety tests: Ensure critical process priority never changed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10. Safety &amp; Deployment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Tested first on a non-critical machine or VM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with admin privileges for priority change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 be stopped anytime without system effect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Logs maintained for troubleshooting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PRD lays a strong foundation to start developing the AI-Based Desktop Process Prioritizer using heuristic models, balancing practical impact, usability, and safety.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Would you like detailed code templates or guidance on Phase 1 next?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0cc2a72f06f7ca1f93313628b452a0389deb861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2025-09-22T16:43:19.983Z</dcterms:created>
  <dcterms:modified xsi:type="dcterms:W3CDTF">2025-09-22T16:43:19.983Z</dcterms:modified>
</cp:coreProperties>
</file>