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917C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1. Оформление заказа (15 сценариев)</w:t>
      </w:r>
    </w:p>
    <w:p w14:paraId="18DC2BD9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Создание заказа с минимальными обязательными полями</w:t>
      </w:r>
    </w:p>
    <w:p w14:paraId="518AE997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Оформление заказа с полными данными клиента</w:t>
      </w:r>
    </w:p>
    <w:p w14:paraId="593023D0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Попытка создать заказ без указания адреса доставки</w:t>
      </w:r>
    </w:p>
    <w:p w14:paraId="26DADA3A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Добавление 1 товара в заказ</w:t>
      </w:r>
    </w:p>
    <w:p w14:paraId="34F2999E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Добавление 10+ товаров в заказ</w:t>
      </w:r>
    </w:p>
    <w:p w14:paraId="59FC253A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Оформление заказа с нулевым количеством товаров</w:t>
      </w:r>
    </w:p>
    <w:p w14:paraId="392D1250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Оформление заказа с несуществующим товаром</w:t>
      </w:r>
    </w:p>
    <w:p w14:paraId="112464A7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Проверка расчета общей стоимости заказа</w:t>
      </w:r>
    </w:p>
    <w:p w14:paraId="3C360920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 xml:space="preserve">Оформление заказа с </w:t>
      </w:r>
      <w:proofErr w:type="spellStart"/>
      <w:r w:rsidRPr="00C70000">
        <w:t>промокодом</w:t>
      </w:r>
      <w:proofErr w:type="spellEnd"/>
    </w:p>
    <w:p w14:paraId="0008DBC8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 xml:space="preserve">Попытка использовать несуществующий </w:t>
      </w:r>
      <w:proofErr w:type="spellStart"/>
      <w:r w:rsidRPr="00C70000">
        <w:t>промокод</w:t>
      </w:r>
      <w:proofErr w:type="spellEnd"/>
    </w:p>
    <w:p w14:paraId="6EE4423F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Оформление заказа с комментарием для курьера</w:t>
      </w:r>
    </w:p>
    <w:p w14:paraId="45CE6CBD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Проверка ограничения минимальной суммы заказа</w:t>
      </w:r>
    </w:p>
    <w:p w14:paraId="1B2E6DE6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Оформление заказа в нерабочее время</w:t>
      </w:r>
    </w:p>
    <w:p w14:paraId="5F3ABEDC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Создание заказа с повторяющимися товарами</w:t>
      </w:r>
    </w:p>
    <w:p w14:paraId="6BB8E180" w14:textId="77777777" w:rsidR="00C70000" w:rsidRPr="00C70000" w:rsidRDefault="00C70000" w:rsidP="00C70000">
      <w:pPr>
        <w:numPr>
          <w:ilvl w:val="0"/>
          <w:numId w:val="1"/>
        </w:numPr>
      </w:pPr>
      <w:r w:rsidRPr="00C70000">
        <w:t>Проверка доступности товара в выбранном регионе</w:t>
      </w:r>
    </w:p>
    <w:p w14:paraId="2EAFD4B3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2. Процесс оплаты (10 сценариев)</w:t>
      </w:r>
    </w:p>
    <w:p w14:paraId="2A7FB1C4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Оплата банковской картой (успешная)</w:t>
      </w:r>
    </w:p>
    <w:p w14:paraId="7FD384C4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Оплата картой с недостаточным балансом</w:t>
      </w:r>
    </w:p>
    <w:p w14:paraId="709947DD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Оплата наличными при получении</w:t>
      </w:r>
    </w:p>
    <w:p w14:paraId="4366E272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Возврат средств при отмене заказа</w:t>
      </w:r>
    </w:p>
    <w:p w14:paraId="5D09FE50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Проверка авторизации платежа</w:t>
      </w:r>
    </w:p>
    <w:p w14:paraId="636E272A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Двойное списание средств (негативный)</w:t>
      </w:r>
    </w:p>
    <w:p w14:paraId="13E169E0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Оплата с истекшей картой</w:t>
      </w:r>
    </w:p>
    <w:p w14:paraId="49A77444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Проверка валюты платежа</w:t>
      </w:r>
    </w:p>
    <w:p w14:paraId="38242FE4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Частичная оплата заказа</w:t>
      </w:r>
    </w:p>
    <w:p w14:paraId="5F4E19D7" w14:textId="77777777" w:rsidR="00C70000" w:rsidRPr="00C70000" w:rsidRDefault="00C70000" w:rsidP="00C70000">
      <w:pPr>
        <w:numPr>
          <w:ilvl w:val="0"/>
          <w:numId w:val="2"/>
        </w:numPr>
      </w:pPr>
      <w:r w:rsidRPr="00C70000">
        <w:t>Проверка уведомления об оплате</w:t>
      </w:r>
    </w:p>
    <w:p w14:paraId="5242290B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3. Работа курьера (12 сценариев)</w:t>
      </w:r>
    </w:p>
    <w:p w14:paraId="4F2D5FF7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Назначение заказа курьеру</w:t>
      </w:r>
    </w:p>
    <w:p w14:paraId="1AC75FD3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Отмена назначения курьеру</w:t>
      </w:r>
    </w:p>
    <w:p w14:paraId="6DB3D400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Проверка маршрута доставки</w:t>
      </w:r>
    </w:p>
    <w:p w14:paraId="26D9069A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Подтверждение получения заказа курьером</w:t>
      </w:r>
    </w:p>
    <w:p w14:paraId="6EDF0C7F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lastRenderedPageBreak/>
        <w:t>Отметка о начале доставки</w:t>
      </w:r>
    </w:p>
    <w:p w14:paraId="7DEF5A12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Отметка о прибытии на место</w:t>
      </w:r>
    </w:p>
    <w:p w14:paraId="625F6125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Подтверждение вручения заказа</w:t>
      </w:r>
    </w:p>
    <w:p w14:paraId="001EA4FB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Отказ клиента от получения</w:t>
      </w:r>
    </w:p>
    <w:p w14:paraId="32ABF12C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Возврат заказа на склад</w:t>
      </w:r>
    </w:p>
    <w:p w14:paraId="09500379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Проверка времени доставки</w:t>
      </w:r>
    </w:p>
    <w:p w14:paraId="5DA1FCB1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Изменение курьера во время доставки</w:t>
      </w:r>
    </w:p>
    <w:p w14:paraId="2A67F3EF" w14:textId="77777777" w:rsidR="00C70000" w:rsidRPr="00C70000" w:rsidRDefault="00C70000" w:rsidP="00C70000">
      <w:pPr>
        <w:numPr>
          <w:ilvl w:val="0"/>
          <w:numId w:val="3"/>
        </w:numPr>
      </w:pPr>
      <w:r w:rsidRPr="00C70000">
        <w:t>Доставка нескольких заказов одним курьером</w:t>
      </w:r>
    </w:p>
    <w:p w14:paraId="7105E54C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4. Управление товарами (8 сценариев)</w:t>
      </w:r>
    </w:p>
    <w:p w14:paraId="0A3A8DC6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Добавление нового товара</w:t>
      </w:r>
    </w:p>
    <w:p w14:paraId="035D8D78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Редактирование существующего товара</w:t>
      </w:r>
    </w:p>
    <w:p w14:paraId="3708F256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Изменение цены товара</w:t>
      </w:r>
    </w:p>
    <w:p w14:paraId="6D459A7E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Проверка остатков на складе</w:t>
      </w:r>
    </w:p>
    <w:p w14:paraId="2244B808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Снятие товара с продажи</w:t>
      </w:r>
    </w:p>
    <w:p w14:paraId="4154BFE1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Импорт товаров из файла</w:t>
      </w:r>
    </w:p>
    <w:p w14:paraId="6B5204AF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Поиск товара по названию</w:t>
      </w:r>
    </w:p>
    <w:p w14:paraId="448AA7A2" w14:textId="77777777" w:rsidR="00C70000" w:rsidRPr="00C70000" w:rsidRDefault="00C70000" w:rsidP="00C70000">
      <w:pPr>
        <w:numPr>
          <w:ilvl w:val="0"/>
          <w:numId w:val="4"/>
        </w:numPr>
      </w:pPr>
      <w:r w:rsidRPr="00C70000">
        <w:t>Фильтрация по категориям</w:t>
      </w:r>
    </w:p>
    <w:p w14:paraId="164DC7A6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5. Работа с пользователями (7 сценариев)</w:t>
      </w:r>
    </w:p>
    <w:p w14:paraId="40F0DDF5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Регистрация нового пользователя</w:t>
      </w:r>
    </w:p>
    <w:p w14:paraId="737FD1BF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Авторизация с правильными данными</w:t>
      </w:r>
    </w:p>
    <w:p w14:paraId="099E931D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Авторизация с неверным паролем</w:t>
      </w:r>
    </w:p>
    <w:p w14:paraId="237E636E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Восстановление пароля</w:t>
      </w:r>
    </w:p>
    <w:p w14:paraId="42B926A9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Редактирование профиля</w:t>
      </w:r>
    </w:p>
    <w:p w14:paraId="540D07F8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Просмотр истории заказов</w:t>
      </w:r>
    </w:p>
    <w:p w14:paraId="12F7A87D" w14:textId="77777777" w:rsidR="00C70000" w:rsidRPr="00C70000" w:rsidRDefault="00C70000" w:rsidP="00C70000">
      <w:pPr>
        <w:numPr>
          <w:ilvl w:val="0"/>
          <w:numId w:val="5"/>
        </w:numPr>
      </w:pPr>
      <w:r w:rsidRPr="00C70000">
        <w:t>Удаление учетной записи</w:t>
      </w:r>
    </w:p>
    <w:p w14:paraId="42076C65" w14:textId="77777777" w:rsidR="00C70000" w:rsidRPr="00C70000" w:rsidRDefault="00C70000" w:rsidP="00C70000">
      <w:pPr>
        <w:rPr>
          <w:b/>
          <w:bCs/>
        </w:rPr>
      </w:pPr>
      <w:r w:rsidRPr="00C70000">
        <w:rPr>
          <w:b/>
          <w:bCs/>
        </w:rPr>
        <w:t>6. Интеграционные тесты (8 сценариев)</w:t>
      </w:r>
    </w:p>
    <w:p w14:paraId="31D6463E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Интеграция с платежной системой</w:t>
      </w:r>
    </w:p>
    <w:p w14:paraId="0451936A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Интеграция с SMS-сервисом</w:t>
      </w:r>
    </w:p>
    <w:p w14:paraId="489109A5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Интеграция с картографическим сервисом</w:t>
      </w:r>
    </w:p>
    <w:p w14:paraId="7F2BEB5C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Проверка API создания заказа</w:t>
      </w:r>
    </w:p>
    <w:p w14:paraId="52F12241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Проверка API статуса заказа</w:t>
      </w:r>
    </w:p>
    <w:p w14:paraId="07BBFEF1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Нагрузочное тестирование системы</w:t>
      </w:r>
    </w:p>
    <w:p w14:paraId="52302988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lastRenderedPageBreak/>
        <w:t>Проверка резервного копирования данных</w:t>
      </w:r>
    </w:p>
    <w:p w14:paraId="1CB63946" w14:textId="77777777" w:rsidR="00C70000" w:rsidRPr="00C70000" w:rsidRDefault="00C70000" w:rsidP="00C70000">
      <w:pPr>
        <w:numPr>
          <w:ilvl w:val="0"/>
          <w:numId w:val="6"/>
        </w:numPr>
      </w:pPr>
      <w:r w:rsidRPr="00C70000">
        <w:t>Тестирование отказоустойчивости</w:t>
      </w:r>
    </w:p>
    <w:p w14:paraId="6B42ED1E" w14:textId="0AAA1475" w:rsidR="00F60666" w:rsidRPr="00C70000" w:rsidRDefault="00F60666" w:rsidP="00C70000"/>
    <w:sectPr w:rsidR="00F60666" w:rsidRPr="00C7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28FF"/>
    <w:multiLevelType w:val="multilevel"/>
    <w:tmpl w:val="070EE0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74A80"/>
    <w:multiLevelType w:val="multilevel"/>
    <w:tmpl w:val="86CC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959CA"/>
    <w:multiLevelType w:val="multilevel"/>
    <w:tmpl w:val="D1E279E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F4B75"/>
    <w:multiLevelType w:val="multilevel"/>
    <w:tmpl w:val="F4E21C0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034F3"/>
    <w:multiLevelType w:val="multilevel"/>
    <w:tmpl w:val="F52EAE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77253"/>
    <w:multiLevelType w:val="multilevel"/>
    <w:tmpl w:val="6F0806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66"/>
    <w:rsid w:val="00C70000"/>
    <w:rsid w:val="00F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1578"/>
  <w15:chartTrackingRefBased/>
  <w15:docId w15:val="{2E1685F3-B83A-442D-BC6B-8C09FB08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1</cp:revision>
  <dcterms:created xsi:type="dcterms:W3CDTF">2025-05-15T20:56:00Z</dcterms:created>
  <dcterms:modified xsi:type="dcterms:W3CDTF">2025-05-15T21:24:00Z</dcterms:modified>
</cp:coreProperties>
</file>