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18" w:rsidRPr="008D57EC" w:rsidRDefault="00777318" w:rsidP="004D140C">
      <w:pPr>
        <w:shd w:val="clear" w:color="auto" w:fill="BFBFBF"/>
        <w:spacing w:line="360" w:lineRule="auto"/>
        <w:ind w:right="-425"/>
        <w:jc w:val="center"/>
        <w:rPr>
          <w:rFonts w:ascii="Tahoma" w:hAnsi="Tahoma" w:cs="Tahoma"/>
          <w:b/>
          <w:sz w:val="28"/>
          <w:szCs w:val="28"/>
        </w:rPr>
      </w:pPr>
      <w:r w:rsidRPr="008D57EC">
        <w:rPr>
          <w:rFonts w:ascii="Tahoma" w:hAnsi="Tahoma" w:cs="Tahoma"/>
          <w:b/>
          <w:sz w:val="28"/>
          <w:szCs w:val="28"/>
        </w:rPr>
        <w:t>PROGRAMA</w:t>
      </w:r>
    </w:p>
    <w:p w:rsidR="00777318" w:rsidRPr="00252FA6" w:rsidRDefault="00777318" w:rsidP="005D51BC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right="-425"/>
        <w:jc w:val="both"/>
        <w:rPr>
          <w:rFonts w:ascii="Tahoma" w:hAnsi="Tahoma" w:cs="Tahoma"/>
        </w:rPr>
      </w:pPr>
    </w:p>
    <w:p w:rsidR="00777318" w:rsidRDefault="00777318" w:rsidP="005D51BC">
      <w:pPr>
        <w:ind w:right="-425"/>
        <w:rPr>
          <w:rFonts w:ascii="Tahoma" w:hAnsi="Tahoma" w:cs="Tahoma"/>
        </w:rPr>
      </w:pPr>
    </w:p>
    <w:p w:rsidR="00777318" w:rsidRPr="00757EB8" w:rsidRDefault="00777318" w:rsidP="008D57EC">
      <w:pPr>
        <w:spacing w:line="36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4"/>
        </w:rPr>
        <w:t>Cátedra:</w:t>
      </w:r>
      <w:bookmarkStart w:id="0" w:name="_GoBack"/>
      <w:bookmarkEnd w:id="0"/>
      <w:r>
        <w:rPr>
          <w:rFonts w:ascii="Tahoma" w:hAnsi="Tahoma" w:cs="Tahoma"/>
          <w:b/>
          <w:sz w:val="24"/>
        </w:rPr>
        <w:t xml:space="preserve">  </w:t>
      </w:r>
      <w:r>
        <w:rPr>
          <w:rFonts w:ascii="Tahoma" w:hAnsi="Tahoma" w:cs="Tahoma"/>
          <w:b/>
          <w:sz w:val="28"/>
          <w:szCs w:val="28"/>
        </w:rPr>
        <w:t>ADMINISTRACIÓN DE RECURSOS (Integradora)</w:t>
      </w:r>
    </w:p>
    <w:p w:rsidR="00777318" w:rsidRPr="00252FA6" w:rsidRDefault="00777318" w:rsidP="005D51BC">
      <w:pPr>
        <w:ind w:right="-425"/>
        <w:rPr>
          <w:rFonts w:ascii="Tahoma" w:hAnsi="Tahoma" w:cs="Tahoma"/>
        </w:rPr>
      </w:pPr>
    </w:p>
    <w:p w:rsidR="00777318" w:rsidRPr="00252FA6" w:rsidRDefault="00777318" w:rsidP="005D51BC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right="-425" w:hanging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OBJETIVOS</w:t>
      </w:r>
    </w:p>
    <w:p w:rsidR="00777318" w:rsidRDefault="00777318" w:rsidP="005D51BC">
      <w:pPr>
        <w:spacing w:line="360" w:lineRule="auto"/>
        <w:ind w:left="284" w:right="-425"/>
        <w:rPr>
          <w:rFonts w:ascii="Tahoma" w:hAnsi="Tahoma" w:cs="Tahoma"/>
          <w:b/>
          <w:sz w:val="18"/>
          <w:lang w:val="es-AR"/>
        </w:rPr>
      </w:pPr>
      <w:r w:rsidRPr="00252FA6">
        <w:rPr>
          <w:rFonts w:ascii="Tahoma" w:hAnsi="Tahoma" w:cs="Tahoma"/>
          <w:b/>
          <w:lang w:val="es-AR"/>
        </w:rPr>
        <w:t>Objetivo General</w:t>
      </w:r>
      <w:r>
        <w:rPr>
          <w:rFonts w:ascii="Tahoma" w:hAnsi="Tahoma" w:cs="Tahoma"/>
          <w:b/>
          <w:lang w:val="es-AR"/>
        </w:rPr>
        <w:t xml:space="preserve">  </w:t>
      </w:r>
      <w:r w:rsidRPr="001415B2">
        <w:rPr>
          <w:rFonts w:ascii="Tahoma" w:hAnsi="Tahoma" w:cs="Tahoma"/>
          <w:b/>
          <w:sz w:val="18"/>
          <w:lang w:val="es-AR"/>
        </w:rPr>
        <w:t>(</w:t>
      </w:r>
      <w:r>
        <w:rPr>
          <w:rFonts w:ascii="Tahoma" w:hAnsi="Tahoma" w:cs="Tahoma"/>
          <w:b/>
          <w:sz w:val="18"/>
          <w:lang w:val="es-AR"/>
        </w:rPr>
        <w:t>S</w:t>
      </w:r>
      <w:r w:rsidRPr="001415B2">
        <w:rPr>
          <w:rFonts w:ascii="Tahoma" w:hAnsi="Tahoma" w:cs="Tahoma"/>
          <w:b/>
          <w:sz w:val="18"/>
          <w:lang w:val="es-AR"/>
        </w:rPr>
        <w:t>egún Plan de Estudios vigente)</w:t>
      </w:r>
    </w:p>
    <w:p w:rsidR="00777318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>
        <w:rPr>
          <w:rFonts w:ascii="Tahoma" w:hAnsi="Tahoma" w:cs="Tahoma"/>
          <w:b/>
          <w:lang w:val="es-AR"/>
        </w:rPr>
        <w:t>Conocer los conceptos asociados a la selección, evaluación y administración de recursos humanos, hardware y software en áreas y proyectos de sistemas de información.</w:t>
      </w:r>
    </w:p>
    <w:p w:rsidR="00777318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>
        <w:rPr>
          <w:rFonts w:ascii="Tahoma" w:hAnsi="Tahoma" w:cs="Tahoma"/>
          <w:b/>
          <w:lang w:val="es-AR"/>
        </w:rPr>
        <w:t>Aplicar los métodos asociados a la selección, evaluación y administración de recursos humanos, hardware y software en áreas y proyectos de sistemas de información.</w:t>
      </w:r>
    </w:p>
    <w:p w:rsidR="00777318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>
        <w:rPr>
          <w:rFonts w:ascii="Tahoma" w:hAnsi="Tahoma" w:cs="Tahoma"/>
          <w:b/>
          <w:lang w:val="es-AR"/>
        </w:rPr>
        <w:t>Conocer los procesos de incorporación de los distintos recursos.</w:t>
      </w:r>
    </w:p>
    <w:p w:rsidR="00777318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>
        <w:rPr>
          <w:rFonts w:ascii="Tahoma" w:hAnsi="Tahoma" w:cs="Tahoma"/>
          <w:b/>
          <w:lang w:val="es-AR"/>
        </w:rPr>
        <w:t>Conocer los fundamentos de las relaciones laborales y la higiene y seguridad en el trabajo.</w:t>
      </w:r>
    </w:p>
    <w:p w:rsidR="00777318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>
        <w:rPr>
          <w:rFonts w:ascii="Tahoma" w:hAnsi="Tahoma" w:cs="Tahoma"/>
          <w:b/>
          <w:lang w:val="es-AR"/>
        </w:rPr>
        <w:t>Conocer herramientas de Seguridad Informática</w:t>
      </w:r>
    </w:p>
    <w:p w:rsidR="00777318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>
        <w:rPr>
          <w:rFonts w:ascii="Tahoma" w:hAnsi="Tahoma" w:cs="Tahoma"/>
          <w:b/>
          <w:lang w:val="es-AR"/>
        </w:rPr>
        <w:t>Utilizar los procedimientos de auditoría y seguridad en tecnologías de información y sistemas de información.</w:t>
      </w:r>
    </w:p>
    <w:p w:rsidR="00777318" w:rsidRDefault="00777318" w:rsidP="005D51BC">
      <w:pPr>
        <w:spacing w:line="360" w:lineRule="auto"/>
        <w:ind w:left="284" w:right="-425"/>
        <w:rPr>
          <w:rFonts w:ascii="Tahoma" w:hAnsi="Tahoma" w:cs="Tahoma"/>
          <w:b/>
          <w:lang w:val="es-AR"/>
        </w:rPr>
      </w:pPr>
    </w:p>
    <w:p w:rsidR="00777318" w:rsidRDefault="00777318" w:rsidP="005D51BC">
      <w:pPr>
        <w:spacing w:line="360" w:lineRule="auto"/>
        <w:ind w:left="284" w:right="-425"/>
        <w:rPr>
          <w:rFonts w:ascii="Tahoma" w:hAnsi="Tahoma" w:cs="Tahoma"/>
          <w:b/>
          <w:lang w:val="es-AR"/>
        </w:rPr>
      </w:pPr>
    </w:p>
    <w:p w:rsidR="00777318" w:rsidRDefault="00777318" w:rsidP="005D51BC">
      <w:pPr>
        <w:spacing w:line="360" w:lineRule="auto"/>
        <w:ind w:left="284" w:right="-425"/>
        <w:rPr>
          <w:rFonts w:ascii="Tahoma" w:hAnsi="Tahoma" w:cs="Tahoma"/>
          <w:b/>
          <w:lang w:val="es-AR"/>
        </w:rPr>
      </w:pPr>
      <w:r>
        <w:rPr>
          <w:rFonts w:ascii="Tahoma" w:hAnsi="Tahoma" w:cs="Tahoma"/>
          <w:b/>
          <w:lang w:val="es-AR"/>
        </w:rPr>
        <w:t xml:space="preserve">Objetivos buscados por </w:t>
      </w:r>
      <w:smartTag w:uri="urn:schemas-microsoft-com:office:smarttags" w:element="PersonName">
        <w:smartTagPr>
          <w:attr w:name="ProductID" w:val="la Cátedra"/>
        </w:smartTagPr>
        <w:r>
          <w:rPr>
            <w:rFonts w:ascii="Tahoma" w:hAnsi="Tahoma" w:cs="Tahoma"/>
            <w:b/>
            <w:lang w:val="es-AR"/>
          </w:rPr>
          <w:t>la Cátedra</w:t>
        </w:r>
      </w:smartTag>
    </w:p>
    <w:p w:rsidR="00777318" w:rsidRPr="00CD1DDC" w:rsidRDefault="00777318" w:rsidP="00CD1DDC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 w:rsidRPr="00CD1DDC">
        <w:rPr>
          <w:rFonts w:ascii="Tahoma" w:hAnsi="Tahoma" w:cs="Tahoma"/>
          <w:b/>
          <w:lang w:val="es-AR"/>
        </w:rPr>
        <w:t xml:space="preserve">Que el alumno comprenda la importancia de conocer y manejar herramientas de gestión y administración en el desarrollo de </w:t>
      </w:r>
      <w:smartTag w:uri="urn:schemas-microsoft-com:office:smarttags" w:element="PersonName">
        <w:smartTagPr>
          <w:attr w:name="ProductID" w:val="la Carrera"/>
        </w:smartTagPr>
        <w:r w:rsidRPr="00CD1DDC">
          <w:rPr>
            <w:rFonts w:ascii="Tahoma" w:hAnsi="Tahoma" w:cs="Tahoma"/>
            <w:b/>
            <w:lang w:val="es-AR"/>
          </w:rPr>
          <w:t>la Carrera</w:t>
        </w:r>
      </w:smartTag>
      <w:r w:rsidRPr="00CD1DDC">
        <w:rPr>
          <w:rFonts w:ascii="Tahoma" w:hAnsi="Tahoma" w:cs="Tahoma"/>
          <w:b/>
          <w:lang w:val="es-AR"/>
        </w:rPr>
        <w:t xml:space="preserve"> de Ingeniería.</w:t>
      </w:r>
    </w:p>
    <w:p w:rsidR="00777318" w:rsidRPr="00CD1DDC" w:rsidRDefault="00777318" w:rsidP="00CD1DDC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 w:rsidRPr="00CD1DDC">
        <w:rPr>
          <w:rFonts w:ascii="Tahoma" w:hAnsi="Tahoma" w:cs="Tahoma"/>
          <w:b/>
          <w:lang w:val="es-AR"/>
        </w:rPr>
        <w:t xml:space="preserve">Que el alumno logre conceptualizar los distintos procesos de cambio que </w:t>
      </w:r>
      <w:r>
        <w:rPr>
          <w:rFonts w:ascii="Tahoma" w:hAnsi="Tahoma" w:cs="Tahoma"/>
          <w:b/>
          <w:lang w:val="es-AR"/>
        </w:rPr>
        <w:t xml:space="preserve">se ven afectados por </w:t>
      </w:r>
      <w:smartTag w:uri="urn:schemas-microsoft-com:office:smarttags" w:element="PersonName">
        <w:smartTagPr>
          <w:attr w:name="ProductID" w:val="la Administración"/>
        </w:smartTagPr>
        <w:r>
          <w:rPr>
            <w:rFonts w:ascii="Tahoma" w:hAnsi="Tahoma" w:cs="Tahoma"/>
            <w:b/>
            <w:lang w:val="es-AR"/>
          </w:rPr>
          <w:t>la Administración</w:t>
        </w:r>
      </w:smartTag>
      <w:r>
        <w:rPr>
          <w:rFonts w:ascii="Tahoma" w:hAnsi="Tahoma" w:cs="Tahoma"/>
          <w:b/>
          <w:lang w:val="es-AR"/>
        </w:rPr>
        <w:t xml:space="preserve"> de los Recursos en un Área de Sistemas</w:t>
      </w:r>
      <w:r w:rsidRPr="00CD1DDC">
        <w:rPr>
          <w:rFonts w:ascii="Tahoma" w:hAnsi="Tahoma" w:cs="Tahoma"/>
          <w:b/>
          <w:lang w:val="es-AR"/>
        </w:rPr>
        <w:t>.</w:t>
      </w:r>
    </w:p>
    <w:p w:rsidR="00777318" w:rsidRPr="00CD1DDC" w:rsidRDefault="00777318" w:rsidP="00CD1DDC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 w:rsidRPr="00CD1DDC">
        <w:rPr>
          <w:rFonts w:ascii="Tahoma" w:hAnsi="Tahoma" w:cs="Tahoma"/>
          <w:b/>
          <w:lang w:val="es-AR"/>
        </w:rPr>
        <w:t xml:space="preserve">Que el alumno comprenda la importancia del comportamiento humano como activo de una empresa para el cumplimiento de los objetivos de </w:t>
      </w:r>
      <w:smartTag w:uri="urn:schemas-microsoft-com:office:smarttags" w:element="PersonName">
        <w:smartTagPr>
          <w:attr w:name="ProductID" w:val="la Organización."/>
        </w:smartTagPr>
        <w:r w:rsidRPr="00CD1DDC">
          <w:rPr>
            <w:rFonts w:ascii="Tahoma" w:hAnsi="Tahoma" w:cs="Tahoma"/>
            <w:b/>
            <w:lang w:val="es-AR"/>
          </w:rPr>
          <w:t>la Organización.</w:t>
        </w:r>
      </w:smartTag>
    </w:p>
    <w:p w:rsidR="00777318" w:rsidRPr="00CD1DDC" w:rsidRDefault="00777318" w:rsidP="00CD1DDC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 w:rsidRPr="00CD1DDC">
        <w:rPr>
          <w:rFonts w:ascii="Tahoma" w:hAnsi="Tahoma" w:cs="Tahoma"/>
          <w:b/>
          <w:lang w:val="es-AR"/>
        </w:rPr>
        <w:t>Que el alumno adquiera las herramientas necesarias, que le permitan el desarrollo de competencias y habilidades para completar su formación profesional.</w:t>
      </w:r>
    </w:p>
    <w:p w:rsidR="00777318" w:rsidRPr="00CD1DDC" w:rsidRDefault="00777318" w:rsidP="00CD1DDC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 w:rsidRPr="00CD1DDC">
        <w:rPr>
          <w:rFonts w:ascii="Tahoma" w:hAnsi="Tahoma" w:cs="Tahoma"/>
          <w:b/>
          <w:lang w:val="es-AR"/>
        </w:rPr>
        <w:t xml:space="preserve">Que el alumno desarrolle: su espíritu emprendedor, su capacidad creativa,  su capacidad de trabajo en equipo, su capacidad de interactuar en equipos multidisciplinarios brindando a los mismos sus conocimientos técnicos y organizacionales, para la concreción de metas divisionales e institucionales. </w:t>
      </w:r>
    </w:p>
    <w:p w:rsidR="00777318" w:rsidRPr="00CD1DDC" w:rsidRDefault="00777318" w:rsidP="00CD1DDC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 w:rsidRPr="00CD1DDC">
        <w:rPr>
          <w:rFonts w:ascii="Tahoma" w:hAnsi="Tahoma" w:cs="Tahoma"/>
          <w:b/>
          <w:lang w:val="es-AR"/>
        </w:rPr>
        <w:t xml:space="preserve">Que el alumno desarrolle su criterio personal en la resolución de conflictos y situaciones que se presenten en las organizaciones. </w:t>
      </w:r>
    </w:p>
    <w:p w:rsidR="00777318" w:rsidRPr="00CD1DDC" w:rsidRDefault="00777318" w:rsidP="00CD1DDC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 w:rsidRPr="00CD1DDC">
        <w:rPr>
          <w:rFonts w:ascii="Tahoma" w:hAnsi="Tahoma" w:cs="Tahoma"/>
          <w:b/>
          <w:lang w:val="es-AR"/>
        </w:rPr>
        <w:t xml:space="preserve">Que todas estas competencias adquiridas o desarrolladas le permitan su inserción en el medio </w:t>
      </w:r>
      <w:r>
        <w:rPr>
          <w:rFonts w:ascii="Tahoma" w:hAnsi="Tahoma" w:cs="Tahoma"/>
          <w:b/>
          <w:lang w:val="es-AR"/>
        </w:rPr>
        <w:t>laboral</w:t>
      </w:r>
      <w:r w:rsidRPr="00CD1DDC">
        <w:rPr>
          <w:rFonts w:ascii="Tahoma" w:hAnsi="Tahoma" w:cs="Tahoma"/>
          <w:b/>
          <w:lang w:val="es-AR"/>
        </w:rPr>
        <w:t>,  una vez que haya egresado.</w:t>
      </w:r>
    </w:p>
    <w:p w:rsidR="00777318" w:rsidRPr="00CD1DDC" w:rsidRDefault="00777318" w:rsidP="00CD1DDC">
      <w:pPr>
        <w:spacing w:line="360" w:lineRule="auto"/>
        <w:ind w:left="284" w:right="-425"/>
        <w:rPr>
          <w:rFonts w:ascii="Tahoma" w:hAnsi="Tahoma" w:cs="Tahoma"/>
          <w:b/>
          <w:lang w:val="es-AR"/>
        </w:rPr>
      </w:pPr>
    </w:p>
    <w:p w:rsidR="00777318" w:rsidRDefault="00777318" w:rsidP="00CD1DDC">
      <w:pPr>
        <w:spacing w:line="360" w:lineRule="auto"/>
        <w:ind w:left="284" w:right="-425"/>
        <w:rPr>
          <w:rFonts w:ascii="Tahoma" w:hAnsi="Tahoma" w:cs="Tahoma"/>
          <w:b/>
          <w:lang w:val="es-AR"/>
        </w:rPr>
      </w:pPr>
      <w:r w:rsidRPr="00252FA6">
        <w:rPr>
          <w:rFonts w:ascii="Tahoma" w:hAnsi="Tahoma" w:cs="Tahoma"/>
          <w:b/>
          <w:lang w:val="es-AR"/>
        </w:rPr>
        <w:t xml:space="preserve">Objetivos </w:t>
      </w:r>
      <w:r>
        <w:rPr>
          <w:rFonts w:ascii="Tahoma" w:hAnsi="Tahoma" w:cs="Tahoma"/>
          <w:b/>
          <w:lang w:val="es-AR"/>
        </w:rPr>
        <w:t>de logros para el estudiante</w:t>
      </w:r>
    </w:p>
    <w:p w:rsidR="00777318" w:rsidRPr="00CD1DDC" w:rsidRDefault="00777318" w:rsidP="00CD1DDC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 w:rsidRPr="00CD1DDC">
        <w:rPr>
          <w:rFonts w:ascii="Tahoma" w:hAnsi="Tahoma" w:cs="Tahoma"/>
          <w:b/>
          <w:lang w:val="es-AR"/>
        </w:rPr>
        <w:t xml:space="preserve">Que el alumno logre crear su propio criterio y desarrolle una actitud abierta de comunicación, comprensión y dialogo en </w:t>
      </w:r>
      <w:r>
        <w:rPr>
          <w:rFonts w:ascii="Tahoma" w:hAnsi="Tahoma" w:cs="Tahoma"/>
          <w:b/>
          <w:lang w:val="es-AR"/>
        </w:rPr>
        <w:t>su desarrollo profesional</w:t>
      </w:r>
      <w:r w:rsidRPr="00CD1DDC">
        <w:rPr>
          <w:rFonts w:ascii="Tahoma" w:hAnsi="Tahoma" w:cs="Tahoma"/>
          <w:b/>
          <w:lang w:val="es-AR"/>
        </w:rPr>
        <w:t>.</w:t>
      </w:r>
    </w:p>
    <w:p w:rsidR="00777318" w:rsidRPr="00CD1DDC" w:rsidRDefault="00777318" w:rsidP="00CD1DDC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 w:rsidRPr="00CD1DDC">
        <w:rPr>
          <w:rFonts w:ascii="Tahoma" w:hAnsi="Tahoma" w:cs="Tahoma"/>
          <w:b/>
          <w:lang w:val="es-AR"/>
        </w:rPr>
        <w:t xml:space="preserve"> Que el alumno desarrolle habilidades en la utilización de técnicas de selección, promoción, transferencia, readmisión y desvinculación del Personal y relaciones laborales. </w:t>
      </w:r>
    </w:p>
    <w:p w:rsidR="00777318" w:rsidRPr="00CD1DDC" w:rsidRDefault="00777318" w:rsidP="00CD1DDC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  <w:lang w:val="es-AR"/>
        </w:rPr>
      </w:pPr>
      <w:r w:rsidRPr="00CD1DDC">
        <w:rPr>
          <w:rFonts w:ascii="Tahoma" w:hAnsi="Tahoma" w:cs="Tahoma"/>
          <w:b/>
          <w:lang w:val="es-AR"/>
        </w:rPr>
        <w:t xml:space="preserve">Que el alumno incorpore conocimientos de aplicación en casos reales vinculados a </w:t>
      </w:r>
      <w:r>
        <w:rPr>
          <w:rFonts w:ascii="Tahoma" w:hAnsi="Tahoma" w:cs="Tahoma"/>
          <w:b/>
          <w:lang w:val="es-AR"/>
        </w:rPr>
        <w:t>la planificación, asignación, y control de los Recursos de un Área de Sistemas</w:t>
      </w:r>
      <w:r w:rsidRPr="00CD1DDC">
        <w:rPr>
          <w:rFonts w:ascii="Tahoma" w:hAnsi="Tahoma" w:cs="Tahoma"/>
          <w:b/>
          <w:lang w:val="es-AR"/>
        </w:rPr>
        <w:t>.</w:t>
      </w:r>
    </w:p>
    <w:p w:rsidR="00777318" w:rsidRPr="00CD1DDC" w:rsidRDefault="00777318" w:rsidP="005D51BC">
      <w:pPr>
        <w:spacing w:line="360" w:lineRule="auto"/>
        <w:ind w:left="284" w:right="-425"/>
        <w:rPr>
          <w:rFonts w:ascii="Tahoma" w:hAnsi="Tahoma" w:cs="Tahoma"/>
          <w:b/>
          <w:lang w:val="es-AR"/>
        </w:rPr>
      </w:pPr>
    </w:p>
    <w:p w:rsidR="00777318" w:rsidRPr="00252FA6" w:rsidRDefault="00777318" w:rsidP="005D51BC">
      <w:pPr>
        <w:spacing w:line="360" w:lineRule="auto"/>
        <w:ind w:left="-30" w:right="-425"/>
        <w:rPr>
          <w:rFonts w:ascii="Tahoma" w:hAnsi="Tahoma" w:cs="Tahoma"/>
          <w:b/>
          <w:lang w:val="es-AR"/>
        </w:rPr>
      </w:pPr>
    </w:p>
    <w:p w:rsidR="00777318" w:rsidRPr="00466A5D" w:rsidRDefault="00777318" w:rsidP="005D51BC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right="-425" w:hanging="720"/>
        <w:rPr>
          <w:rFonts w:ascii="Tahoma" w:hAnsi="Tahoma" w:cs="Tahoma"/>
          <w:b/>
        </w:rPr>
      </w:pPr>
      <w:r w:rsidRPr="00252FA6">
        <w:rPr>
          <w:rFonts w:ascii="Tahoma" w:hAnsi="Tahoma" w:cs="Tahoma"/>
          <w:b/>
        </w:rPr>
        <w:t>CONTENIDOS MÍNIMOS</w:t>
      </w:r>
      <w:r>
        <w:rPr>
          <w:rFonts w:ascii="Tahoma" w:hAnsi="Tahoma" w:cs="Tahoma"/>
          <w:b/>
        </w:rPr>
        <w:t xml:space="preserve">  </w:t>
      </w:r>
      <w:r w:rsidRPr="001415B2">
        <w:rPr>
          <w:rFonts w:ascii="Tahoma" w:hAnsi="Tahoma" w:cs="Tahoma"/>
          <w:b/>
          <w:sz w:val="18"/>
          <w:lang w:val="es-AR"/>
        </w:rPr>
        <w:t>(</w:t>
      </w:r>
      <w:r>
        <w:rPr>
          <w:rFonts w:ascii="Tahoma" w:hAnsi="Tahoma" w:cs="Tahoma"/>
          <w:b/>
          <w:sz w:val="18"/>
          <w:lang w:val="es-AR"/>
        </w:rPr>
        <w:t>S</w:t>
      </w:r>
      <w:r w:rsidRPr="001415B2">
        <w:rPr>
          <w:rFonts w:ascii="Tahoma" w:hAnsi="Tahoma" w:cs="Tahoma"/>
          <w:b/>
          <w:sz w:val="18"/>
          <w:lang w:val="es-AR"/>
        </w:rPr>
        <w:t>egún Plan de Estudios vigente)</w:t>
      </w:r>
    </w:p>
    <w:p w:rsidR="00777318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Estructura del área informática dentro de una organización.</w:t>
      </w:r>
    </w:p>
    <w:p w:rsidR="00777318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Administración de los recursos específicos y asociados a los sistemas de información. Planificación.</w:t>
      </w:r>
    </w:p>
    <w:p w:rsidR="00777318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Administración de recursos humanos para las áreas y proyectos de tecnología de información.</w:t>
      </w:r>
    </w:p>
    <w:p w:rsidR="00777318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Administración de hardware y software.</w:t>
      </w:r>
    </w:p>
    <w:p w:rsidR="00777318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Relaciones laborales.</w:t>
      </w:r>
    </w:p>
    <w:p w:rsidR="00777318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Higiene y seguridad en el trabajo.</w:t>
      </w:r>
    </w:p>
    <w:p w:rsidR="00777318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Seguridad informática.</w:t>
      </w:r>
    </w:p>
    <w:p w:rsidR="00777318" w:rsidRPr="00466A5D" w:rsidRDefault="00777318" w:rsidP="00265188">
      <w:pPr>
        <w:pStyle w:val="ListParagraph"/>
        <w:numPr>
          <w:ilvl w:val="0"/>
          <w:numId w:val="41"/>
        </w:numPr>
        <w:spacing w:line="360" w:lineRule="auto"/>
        <w:ind w:right="-425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Auditoria informática.</w:t>
      </w:r>
    </w:p>
    <w:p w:rsidR="00777318" w:rsidRDefault="00777318" w:rsidP="005D51BC">
      <w:pPr>
        <w:ind w:right="-425"/>
        <w:rPr>
          <w:rFonts w:ascii="Tahoma" w:hAnsi="Tahoma" w:cs="Tahoma"/>
        </w:rPr>
      </w:pPr>
    </w:p>
    <w:p w:rsidR="00777318" w:rsidRDefault="00777318" w:rsidP="005D51BC">
      <w:pPr>
        <w:ind w:left="708" w:right="-425"/>
        <w:rPr>
          <w:rFonts w:ascii="Tahoma" w:hAnsi="Tahoma" w:cs="Tahoma"/>
          <w:lang w:val="es-ES"/>
        </w:rPr>
      </w:pPr>
    </w:p>
    <w:p w:rsidR="00777318" w:rsidRPr="000E6001" w:rsidRDefault="00777318" w:rsidP="005D51BC">
      <w:pPr>
        <w:ind w:left="708" w:right="-425"/>
        <w:rPr>
          <w:rFonts w:ascii="Tahoma" w:hAnsi="Tahoma" w:cs="Tahoma"/>
          <w:lang w:val="es-ES"/>
        </w:rPr>
      </w:pPr>
    </w:p>
    <w:p w:rsidR="00777318" w:rsidRPr="00252FA6" w:rsidRDefault="00777318" w:rsidP="005D51BC">
      <w:pPr>
        <w:ind w:right="-425"/>
        <w:rPr>
          <w:rFonts w:ascii="Tahoma" w:hAnsi="Tahoma" w:cs="Tahoma"/>
          <w:lang w:val="es-ES"/>
        </w:rPr>
      </w:pPr>
    </w:p>
    <w:p w:rsidR="00777318" w:rsidRPr="00206A32" w:rsidRDefault="00777318" w:rsidP="005D51BC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right="-425" w:hanging="720"/>
        <w:rPr>
          <w:rFonts w:ascii="Tahoma" w:hAnsi="Tahoma" w:cs="Tahoma"/>
          <w:b/>
        </w:rPr>
      </w:pPr>
      <w:r w:rsidRPr="00206A32">
        <w:rPr>
          <w:rFonts w:ascii="Tahoma" w:hAnsi="Tahoma" w:cs="Tahoma"/>
          <w:b/>
        </w:rPr>
        <w:t>PROGRAMA ANALÍTICO</w:t>
      </w:r>
    </w:p>
    <w:tbl>
      <w:tblPr>
        <w:tblW w:w="53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83"/>
        <w:gridCol w:w="7341"/>
        <w:gridCol w:w="804"/>
      </w:tblGrid>
      <w:tr w:rsidR="00777318" w:rsidRPr="00252FA6" w:rsidTr="0069640F">
        <w:trPr>
          <w:tblHeader/>
        </w:trPr>
        <w:tc>
          <w:tcPr>
            <w:tcW w:w="814" w:type="pct"/>
            <w:shd w:val="clear" w:color="auto" w:fill="C4BC96"/>
          </w:tcPr>
          <w:p w:rsidR="00777318" w:rsidRPr="00252FA6" w:rsidRDefault="00777318" w:rsidP="005D51BC">
            <w:pPr>
              <w:ind w:right="-70"/>
              <w:jc w:val="center"/>
              <w:rPr>
                <w:rFonts w:ascii="Tahoma" w:hAnsi="Tahoma" w:cs="Tahoma"/>
                <w:b/>
                <w:lang w:val="es-AR"/>
              </w:rPr>
            </w:pPr>
            <w:r w:rsidRPr="00252FA6">
              <w:rPr>
                <w:rFonts w:ascii="Tahoma" w:hAnsi="Tahoma" w:cs="Tahoma"/>
                <w:b/>
                <w:lang w:val="es-AR"/>
              </w:rPr>
              <w:t>UNIDAD</w:t>
            </w:r>
          </w:p>
          <w:p w:rsidR="00777318" w:rsidRPr="00252FA6" w:rsidRDefault="00777318" w:rsidP="005D51BC">
            <w:pPr>
              <w:ind w:right="-70"/>
              <w:jc w:val="center"/>
              <w:rPr>
                <w:rFonts w:ascii="Tahoma" w:hAnsi="Tahoma" w:cs="Tahoma"/>
                <w:b/>
                <w:lang w:val="es-AR"/>
              </w:rPr>
            </w:pPr>
            <w:r w:rsidRPr="00252FA6">
              <w:rPr>
                <w:rFonts w:ascii="Tahoma" w:hAnsi="Tahoma" w:cs="Tahoma"/>
                <w:b/>
                <w:lang w:val="es-AR"/>
              </w:rPr>
              <w:t>TEMÁTICA</w:t>
            </w:r>
          </w:p>
        </w:tc>
        <w:tc>
          <w:tcPr>
            <w:tcW w:w="3773" w:type="pct"/>
            <w:shd w:val="clear" w:color="auto" w:fill="C4BC96"/>
            <w:vAlign w:val="center"/>
          </w:tcPr>
          <w:p w:rsidR="00777318" w:rsidRPr="00252FA6" w:rsidRDefault="00777318" w:rsidP="005D51BC">
            <w:pPr>
              <w:spacing w:line="276" w:lineRule="auto"/>
              <w:ind w:right="-425"/>
              <w:jc w:val="center"/>
              <w:rPr>
                <w:rFonts w:ascii="Tahoma" w:hAnsi="Tahoma" w:cs="Tahoma"/>
                <w:b/>
                <w:lang w:val="es-AR"/>
              </w:rPr>
            </w:pPr>
            <w:r w:rsidRPr="00252FA6">
              <w:rPr>
                <w:rFonts w:ascii="Tahoma" w:hAnsi="Tahoma" w:cs="Tahoma"/>
                <w:b/>
                <w:lang w:val="es-AR"/>
              </w:rPr>
              <w:t>CONTENIDOS</w:t>
            </w:r>
          </w:p>
        </w:tc>
        <w:tc>
          <w:tcPr>
            <w:tcW w:w="413" w:type="pct"/>
            <w:shd w:val="clear" w:color="auto" w:fill="C4BC96"/>
          </w:tcPr>
          <w:p w:rsidR="00777318" w:rsidRPr="00973BD8" w:rsidRDefault="00777318" w:rsidP="00973BD8">
            <w:pPr>
              <w:spacing w:line="276" w:lineRule="auto"/>
              <w:ind w:right="-70"/>
              <w:jc w:val="center"/>
              <w:rPr>
                <w:rFonts w:ascii="Tahoma" w:hAnsi="Tahoma" w:cs="Tahoma"/>
                <w:b/>
                <w:sz w:val="12"/>
                <w:szCs w:val="12"/>
                <w:lang w:val="es-AR"/>
              </w:rPr>
            </w:pPr>
            <w:r w:rsidRPr="00973BD8">
              <w:rPr>
                <w:rFonts w:ascii="Tahoma" w:hAnsi="Tahoma" w:cs="Tahoma"/>
                <w:b/>
                <w:sz w:val="12"/>
                <w:szCs w:val="12"/>
                <w:lang w:val="es-AR"/>
              </w:rPr>
              <w:t>Referencia a bibliografía</w:t>
            </w:r>
          </w:p>
          <w:p w:rsidR="00777318" w:rsidRPr="00973BD8" w:rsidRDefault="00777318" w:rsidP="00973BD8">
            <w:pPr>
              <w:spacing w:line="276" w:lineRule="auto"/>
              <w:ind w:right="-70"/>
              <w:jc w:val="center"/>
              <w:rPr>
                <w:rFonts w:ascii="Tahoma" w:hAnsi="Tahoma" w:cs="Tahoma"/>
                <w:b/>
                <w:sz w:val="16"/>
                <w:szCs w:val="16"/>
                <w:lang w:val="es-AR"/>
              </w:rPr>
            </w:pPr>
            <w:r w:rsidRPr="00973BD8">
              <w:rPr>
                <w:rFonts w:ascii="Tahoma" w:hAnsi="Tahoma" w:cs="Tahoma"/>
                <w:b/>
                <w:sz w:val="12"/>
                <w:szCs w:val="12"/>
                <w:lang w:val="es-AR"/>
              </w:rPr>
              <w:t>(Nro.)</w:t>
            </w:r>
          </w:p>
        </w:tc>
      </w:tr>
      <w:tr w:rsidR="00777318" w:rsidRPr="00252FA6" w:rsidTr="0069640F">
        <w:tc>
          <w:tcPr>
            <w:tcW w:w="814" w:type="pct"/>
            <w:vAlign w:val="center"/>
          </w:tcPr>
          <w:p w:rsidR="00777318" w:rsidRDefault="00777318" w:rsidP="00527BF4">
            <w:pPr>
              <w:ind w:right="-70"/>
              <w:jc w:val="center"/>
              <w:rPr>
                <w:rFonts w:ascii="Tahoma" w:hAnsi="Tahoma" w:cs="Tahoma"/>
                <w:b/>
                <w:lang w:val="es-AR"/>
              </w:rPr>
            </w:pPr>
            <w:r>
              <w:rPr>
                <w:rFonts w:ascii="Tahoma" w:hAnsi="Tahoma" w:cs="Tahoma"/>
                <w:b/>
                <w:lang w:val="es-AR"/>
              </w:rPr>
              <w:t xml:space="preserve">1 </w:t>
            </w:r>
          </w:p>
          <w:p w:rsidR="00777318" w:rsidRPr="00527BF4" w:rsidRDefault="00777318" w:rsidP="00527BF4">
            <w:pPr>
              <w:ind w:right="-70"/>
              <w:jc w:val="center"/>
              <w:rPr>
                <w:rFonts w:ascii="Tahoma" w:hAnsi="Tahoma" w:cs="Tahoma"/>
                <w:b/>
                <w:lang w:val="es-AR"/>
              </w:rPr>
            </w:pPr>
            <w:r>
              <w:rPr>
                <w:rFonts w:ascii="Tahoma" w:hAnsi="Tahoma" w:cs="Tahoma"/>
                <w:b/>
                <w:lang w:val="es-AR"/>
              </w:rPr>
              <w:t>Arministración de Recursos Humanos</w:t>
            </w:r>
          </w:p>
          <w:p w:rsidR="00777318" w:rsidRPr="00252FA6" w:rsidRDefault="00777318" w:rsidP="00973BD8">
            <w:pPr>
              <w:ind w:right="-70"/>
              <w:jc w:val="center"/>
              <w:rPr>
                <w:rFonts w:ascii="Tahoma" w:hAnsi="Tahoma" w:cs="Tahoma"/>
                <w:b/>
                <w:lang w:val="es-AR"/>
              </w:rPr>
            </w:pPr>
          </w:p>
        </w:tc>
        <w:tc>
          <w:tcPr>
            <w:tcW w:w="3773" w:type="pct"/>
          </w:tcPr>
          <w:p w:rsidR="00777318" w:rsidRPr="00252FA6" w:rsidRDefault="00777318" w:rsidP="005D51BC">
            <w:pPr>
              <w:ind w:right="-68"/>
              <w:jc w:val="both"/>
              <w:rPr>
                <w:rFonts w:ascii="Tahoma" w:hAnsi="Tahoma" w:cs="Tahoma"/>
                <w:lang w:val="es-AR"/>
              </w:rPr>
            </w:pPr>
          </w:p>
          <w:p w:rsidR="00777318" w:rsidRDefault="00777318" w:rsidP="00527BF4">
            <w:pPr>
              <w:numPr>
                <w:ilvl w:val="1"/>
                <w:numId w:val="43"/>
              </w:numPr>
              <w:ind w:right="-68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 xml:space="preserve">Estudio de las organizaciones. Modelos para administrar organizaciones. Comportamiento, estructuras y procesos. </w:t>
            </w:r>
          </w:p>
          <w:p w:rsidR="00777318" w:rsidRDefault="00777318" w:rsidP="00527BF4">
            <w:pPr>
              <w:numPr>
                <w:ilvl w:val="1"/>
                <w:numId w:val="43"/>
              </w:numPr>
              <w:ind w:right="-68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Cultura organizacional. Globalización</w:t>
            </w:r>
          </w:p>
          <w:p w:rsidR="00777318" w:rsidRDefault="00777318" w:rsidP="00527BF4">
            <w:pPr>
              <w:numPr>
                <w:ilvl w:val="1"/>
                <w:numId w:val="43"/>
              </w:numPr>
              <w:ind w:right="-68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Comportamiento individual. Motivación. Teorías de la motivación.</w:t>
            </w:r>
          </w:p>
          <w:p w:rsidR="00777318" w:rsidRDefault="00777318" w:rsidP="00527BF4">
            <w:pPr>
              <w:numPr>
                <w:ilvl w:val="1"/>
                <w:numId w:val="43"/>
              </w:numPr>
              <w:ind w:right="-68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Comportamiento organizacional. Grupos e influencia interpersonal. Equipos de trabajo.</w:t>
            </w:r>
          </w:p>
          <w:p w:rsidR="00777318" w:rsidRDefault="00777318" w:rsidP="00527BF4">
            <w:pPr>
              <w:numPr>
                <w:ilvl w:val="1"/>
                <w:numId w:val="43"/>
              </w:numPr>
              <w:ind w:right="-68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 xml:space="preserve">Conflictos laborales. Negociación </w:t>
            </w:r>
          </w:p>
          <w:p w:rsidR="00777318" w:rsidRDefault="00777318" w:rsidP="00527BF4">
            <w:pPr>
              <w:numPr>
                <w:ilvl w:val="1"/>
                <w:numId w:val="43"/>
              </w:numPr>
              <w:ind w:right="-68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Liderazgo. Modelos de liderazgo. Inteligencia emocional</w:t>
            </w:r>
          </w:p>
          <w:p w:rsidR="00777318" w:rsidRDefault="00777318" w:rsidP="00527BF4">
            <w:pPr>
              <w:numPr>
                <w:ilvl w:val="1"/>
                <w:numId w:val="43"/>
              </w:numPr>
              <w:ind w:right="-68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Sistemas de administración de RRHH aplicado a áreas TICs  Reclutamiento. Selección. Análisis de puestos. Diseño de puestos. Evaluación de Desempeño</w:t>
            </w:r>
          </w:p>
          <w:p w:rsidR="00777318" w:rsidRDefault="00777318" w:rsidP="00527BF4">
            <w:pPr>
              <w:numPr>
                <w:ilvl w:val="1"/>
                <w:numId w:val="43"/>
              </w:numPr>
              <w:ind w:right="-68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Capacitación. Plan de capacitación</w:t>
            </w:r>
          </w:p>
          <w:p w:rsidR="00777318" w:rsidRDefault="00777318" w:rsidP="00A07BF7">
            <w:pPr>
              <w:ind w:right="-68"/>
              <w:jc w:val="both"/>
              <w:rPr>
                <w:rFonts w:ascii="Tahoma" w:hAnsi="Tahoma" w:cs="Tahoma"/>
                <w:lang w:val="es-AR"/>
              </w:rPr>
            </w:pPr>
          </w:p>
          <w:p w:rsidR="00777318" w:rsidRPr="00252FA6" w:rsidRDefault="00777318" w:rsidP="00A07BF7">
            <w:pPr>
              <w:ind w:right="-68"/>
              <w:jc w:val="both"/>
              <w:rPr>
                <w:rFonts w:ascii="Tahoma" w:hAnsi="Tahoma" w:cs="Tahoma"/>
                <w:lang w:val="es-AR"/>
              </w:rPr>
            </w:pPr>
          </w:p>
        </w:tc>
        <w:tc>
          <w:tcPr>
            <w:tcW w:w="413" w:type="pct"/>
          </w:tcPr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1</w:t>
            </w: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1</w:t>
            </w: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1</w:t>
            </w: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1</w:t>
            </w: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1</w:t>
            </w: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1</w:t>
            </w: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1</w:t>
            </w: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</w:p>
          <w:p w:rsidR="00777318" w:rsidRPr="00252FA6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4, 1</w:t>
            </w:r>
          </w:p>
        </w:tc>
      </w:tr>
      <w:tr w:rsidR="00777318" w:rsidRPr="00252FA6" w:rsidTr="0069640F">
        <w:tc>
          <w:tcPr>
            <w:tcW w:w="814" w:type="pct"/>
            <w:vAlign w:val="center"/>
          </w:tcPr>
          <w:p w:rsidR="00777318" w:rsidRPr="00252FA6" w:rsidRDefault="00777318" w:rsidP="00973BD8">
            <w:pPr>
              <w:ind w:right="-70"/>
              <w:jc w:val="center"/>
              <w:rPr>
                <w:rFonts w:ascii="Tahoma" w:hAnsi="Tahoma" w:cs="Tahoma"/>
                <w:b/>
                <w:lang w:val="es-AR"/>
              </w:rPr>
            </w:pPr>
            <w:r w:rsidRPr="00252FA6">
              <w:rPr>
                <w:rFonts w:ascii="Tahoma" w:hAnsi="Tahoma" w:cs="Tahoma"/>
                <w:b/>
                <w:lang w:val="es-AR"/>
              </w:rPr>
              <w:t>2</w:t>
            </w:r>
          </w:p>
          <w:p w:rsidR="00777318" w:rsidRPr="006D1C7A" w:rsidRDefault="00777318" w:rsidP="00973BD8">
            <w:pPr>
              <w:ind w:right="-70"/>
              <w:jc w:val="center"/>
              <w:rPr>
                <w:rFonts w:ascii="Tahoma" w:hAnsi="Tahoma" w:cs="Tahoma"/>
                <w:b/>
                <w:lang w:val="es-AR"/>
              </w:rPr>
            </w:pPr>
            <w:r w:rsidRPr="006D1C7A">
              <w:rPr>
                <w:rFonts w:ascii="Tahoma" w:hAnsi="Tahoma" w:cs="Tahoma"/>
                <w:b/>
                <w:lang w:val="es-AR"/>
              </w:rPr>
              <w:t>Administración de Hardware y Software</w:t>
            </w:r>
          </w:p>
        </w:tc>
        <w:tc>
          <w:tcPr>
            <w:tcW w:w="3773" w:type="pct"/>
          </w:tcPr>
          <w:p w:rsidR="00777318" w:rsidRDefault="00777318" w:rsidP="00E16B38">
            <w:pPr>
              <w:tabs>
                <w:tab w:val="num" w:pos="781"/>
                <w:tab w:val="num" w:pos="1440"/>
              </w:tabs>
              <w:ind w:left="442" w:hanging="442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 xml:space="preserve">2.1 </w:t>
            </w:r>
            <w:r w:rsidRPr="00E16B38">
              <w:rPr>
                <w:rFonts w:ascii="Tahoma" w:hAnsi="Tahoma" w:cs="Tahoma"/>
                <w:lang w:val="es-AR"/>
              </w:rPr>
              <w:t>Administración de Hardware y Software. Determinación de requerimientos de estructuras informáticos. Evaluación de hardware. Medición de performance. Gestión de rendimiento. Análisis de factibilidad técnica y económica. Mediciones y cálculo de disponibilidad.</w:t>
            </w:r>
          </w:p>
          <w:p w:rsidR="00777318" w:rsidRDefault="00777318" w:rsidP="00E16B38">
            <w:pPr>
              <w:tabs>
                <w:tab w:val="num" w:pos="781"/>
                <w:tab w:val="num" w:pos="1440"/>
              </w:tabs>
              <w:ind w:left="442" w:hanging="442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2.2  Plan de equipamiento e instalaciones. Proyectos Informáticos.</w:t>
            </w:r>
          </w:p>
          <w:p w:rsidR="00777318" w:rsidRPr="006D1C7A" w:rsidRDefault="00777318" w:rsidP="006D1C7A">
            <w:pPr>
              <w:tabs>
                <w:tab w:val="num" w:pos="781"/>
                <w:tab w:val="num" w:pos="1440"/>
              </w:tabs>
              <w:ind w:left="442" w:hanging="442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lang w:val="es-AR"/>
              </w:rPr>
              <w:t xml:space="preserve">2.3 </w:t>
            </w:r>
            <w:r w:rsidRPr="006D1C7A">
              <w:rPr>
                <w:rFonts w:ascii="Tahoma" w:hAnsi="Tahoma" w:cs="Tahoma"/>
              </w:rPr>
              <w:t xml:space="preserve">Determinación de requerimientos de Software de Base, Software de Aplicación, Software de Desarrollo. Análisis de requerimientos de software especifico. Ingeniería de requerimientos. Análisis comparativos. </w:t>
            </w:r>
            <w:r w:rsidRPr="006D1C7A">
              <w:rPr>
                <w:rFonts w:ascii="Tahoma" w:hAnsi="Tahoma" w:cs="Tahoma"/>
                <w:sz w:val="18"/>
              </w:rPr>
              <w:t xml:space="preserve">  </w:t>
            </w:r>
          </w:p>
          <w:p w:rsidR="00777318" w:rsidRPr="00E16B38" w:rsidRDefault="00777318" w:rsidP="002A66E9">
            <w:pPr>
              <w:ind w:right="-68"/>
              <w:jc w:val="both"/>
              <w:rPr>
                <w:rFonts w:ascii="Tahoma" w:hAnsi="Tahoma" w:cs="Tahoma"/>
              </w:rPr>
            </w:pPr>
          </w:p>
        </w:tc>
        <w:tc>
          <w:tcPr>
            <w:tcW w:w="413" w:type="pct"/>
          </w:tcPr>
          <w:p w:rsidR="00777318" w:rsidRPr="00265188" w:rsidRDefault="00777318" w:rsidP="00973BD8">
            <w:pPr>
              <w:ind w:right="-70"/>
              <w:jc w:val="both"/>
              <w:rPr>
                <w:rFonts w:ascii="Tahoma" w:hAnsi="Tahoma" w:cs="Tahoma"/>
                <w:lang w:val="es-ES"/>
              </w:rPr>
            </w:pPr>
          </w:p>
        </w:tc>
      </w:tr>
      <w:tr w:rsidR="00777318" w:rsidRPr="00252FA6" w:rsidTr="0069640F">
        <w:tc>
          <w:tcPr>
            <w:tcW w:w="814" w:type="pct"/>
            <w:vAlign w:val="center"/>
          </w:tcPr>
          <w:p w:rsidR="00777318" w:rsidRDefault="00777318" w:rsidP="00973BD8">
            <w:pPr>
              <w:ind w:right="-70"/>
              <w:jc w:val="center"/>
              <w:rPr>
                <w:rFonts w:ascii="Tahoma" w:hAnsi="Tahoma" w:cs="Tahoma"/>
                <w:b/>
                <w:lang w:val="es-AR"/>
              </w:rPr>
            </w:pPr>
            <w:r>
              <w:rPr>
                <w:rFonts w:ascii="Tahoma" w:hAnsi="Tahoma" w:cs="Tahoma"/>
                <w:b/>
                <w:lang w:val="es-AR"/>
              </w:rPr>
              <w:t xml:space="preserve">3 </w:t>
            </w:r>
          </w:p>
          <w:p w:rsidR="00777318" w:rsidRPr="00252FA6" w:rsidRDefault="00777318" w:rsidP="00973BD8">
            <w:pPr>
              <w:ind w:right="-70"/>
              <w:jc w:val="center"/>
              <w:rPr>
                <w:rFonts w:ascii="Tahoma" w:hAnsi="Tahoma" w:cs="Tahoma"/>
                <w:b/>
                <w:lang w:val="es-AR"/>
              </w:rPr>
            </w:pPr>
            <w:r>
              <w:rPr>
                <w:rFonts w:ascii="Tahoma" w:hAnsi="Tahoma" w:cs="Tahoma"/>
                <w:b/>
                <w:lang w:val="es-AR"/>
              </w:rPr>
              <w:t>Seguridad e higiene en Informática</w:t>
            </w:r>
          </w:p>
        </w:tc>
        <w:tc>
          <w:tcPr>
            <w:tcW w:w="3773" w:type="pct"/>
          </w:tcPr>
          <w:p w:rsidR="00777318" w:rsidRDefault="00777318" w:rsidP="0069640F">
            <w:pPr>
              <w:numPr>
                <w:ilvl w:val="1"/>
                <w:numId w:val="46"/>
              </w:numPr>
              <w:ind w:right="-68"/>
              <w:jc w:val="both"/>
              <w:rPr>
                <w:rFonts w:ascii="Tahoma" w:hAnsi="Tahoma" w:cs="Tahoma"/>
              </w:rPr>
            </w:pPr>
            <w:r w:rsidRPr="006D1C7A">
              <w:rPr>
                <w:rFonts w:ascii="Tahoma" w:hAnsi="Tahoma" w:cs="Tahoma"/>
              </w:rPr>
              <w:t>Seguridad Informática. Políticas generales de seguridad informática (PSI).</w:t>
            </w:r>
          </w:p>
          <w:p w:rsidR="00777318" w:rsidRDefault="00777318" w:rsidP="0069640F">
            <w:pPr>
              <w:numPr>
                <w:ilvl w:val="1"/>
                <w:numId w:val="46"/>
              </w:numPr>
              <w:ind w:right="-68"/>
              <w:jc w:val="both"/>
              <w:rPr>
                <w:rFonts w:ascii="Arial" w:hAnsi="Arial"/>
                <w:sz w:val="18"/>
                <w:szCs w:val="18"/>
              </w:rPr>
            </w:pPr>
            <w:r w:rsidRPr="0069640F">
              <w:rPr>
                <w:rFonts w:ascii="Tahoma" w:hAnsi="Tahoma" w:cs="Tahoma"/>
              </w:rPr>
              <w:t>Ataques y vulnerabilidades. Seguridad lógica y física. Seguridad e integridad en redes e Internet. Administración de la seguridad. Políticas y técnicas de seguridad normas. ISO/IRAM 17799</w:t>
            </w:r>
            <w:r w:rsidRPr="00E91CC6">
              <w:rPr>
                <w:rFonts w:ascii="Arial" w:hAnsi="Arial"/>
                <w:sz w:val="18"/>
                <w:szCs w:val="18"/>
              </w:rPr>
              <w:t xml:space="preserve">. </w:t>
            </w:r>
            <w:r w:rsidRPr="0069640F">
              <w:rPr>
                <w:rFonts w:ascii="Tahoma" w:hAnsi="Tahoma" w:cs="Tahoma"/>
              </w:rPr>
              <w:t>Planificación de la seguridad. Análisis y Gestión de Riesgos. Controles de Seguridad.   Plan de contingencia. Procedimientos de respaldo.</w:t>
            </w:r>
            <w:r w:rsidRPr="00E91CC6">
              <w:rPr>
                <w:rFonts w:ascii="Arial" w:hAnsi="Arial"/>
                <w:sz w:val="18"/>
                <w:szCs w:val="18"/>
              </w:rPr>
              <w:t xml:space="preserve"> </w:t>
            </w:r>
          </w:p>
          <w:p w:rsidR="00777318" w:rsidRPr="006D1C7A" w:rsidRDefault="00777318" w:rsidP="0069640F">
            <w:pPr>
              <w:numPr>
                <w:ilvl w:val="1"/>
                <w:numId w:val="46"/>
              </w:numPr>
              <w:ind w:right="-68"/>
              <w:jc w:val="both"/>
              <w:rPr>
                <w:rFonts w:ascii="Tahoma" w:hAnsi="Tahoma" w:cs="Tahoma"/>
                <w:lang w:val="es-AR"/>
              </w:rPr>
            </w:pPr>
            <w:r w:rsidRPr="0069640F">
              <w:rPr>
                <w:rFonts w:ascii="Tahoma" w:hAnsi="Tahoma" w:cs="Tahoma"/>
              </w:rPr>
              <w:t>Delito informático. Seguridad en Unix / Linux. Sistemas de identificación.</w:t>
            </w:r>
            <w:r>
              <w:rPr>
                <w:rFonts w:ascii="Tahoma" w:hAnsi="Tahoma" w:cs="Tahoma"/>
              </w:rPr>
              <w:t xml:space="preserve"> </w:t>
            </w:r>
            <w:r w:rsidRPr="0069640F">
              <w:rPr>
                <w:rFonts w:ascii="Tahoma" w:hAnsi="Tahoma" w:cs="Tahoma"/>
              </w:rPr>
              <w:t>Seguridad e higiene laboral, leyes y normativas, comportamiento, prevención, condiciones peligrosas, acciones inseguras, ambiente de trabajo, protecciones. Ergometria.</w:t>
            </w:r>
            <w:r w:rsidRPr="006D1C7A">
              <w:rPr>
                <w:rFonts w:ascii="Tahoma" w:hAnsi="Tahoma" w:cs="Tahoma"/>
                <w:lang w:val="es-AR"/>
              </w:rPr>
              <w:t xml:space="preserve"> Estrés en el lugar de trabajo</w:t>
            </w:r>
            <w:r>
              <w:rPr>
                <w:rFonts w:ascii="Tahoma" w:hAnsi="Tahoma" w:cs="Tahoma"/>
                <w:lang w:val="es-AR"/>
              </w:rPr>
              <w:t>. Calidad de vida en el trabajo</w:t>
            </w:r>
          </w:p>
          <w:p w:rsidR="00777318" w:rsidRPr="0069640F" w:rsidRDefault="00777318" w:rsidP="0069640F">
            <w:pPr>
              <w:numPr>
                <w:ilvl w:val="1"/>
                <w:numId w:val="46"/>
              </w:numPr>
              <w:ind w:right="-6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Legislación vigente: ley de Higiene y Seguridad en el Trabajo 19587. Ley de Riesgos del Trabajo 24557</w:t>
            </w:r>
          </w:p>
          <w:p w:rsidR="00777318" w:rsidRDefault="00777318" w:rsidP="0069640F">
            <w:pPr>
              <w:ind w:right="-68"/>
              <w:jc w:val="both"/>
              <w:rPr>
                <w:rFonts w:ascii="Tahoma" w:hAnsi="Tahoma" w:cs="Tahoma"/>
                <w:lang w:val="es-AR"/>
              </w:rPr>
            </w:pPr>
          </w:p>
          <w:p w:rsidR="00777318" w:rsidRPr="00252FA6" w:rsidRDefault="00777318" w:rsidP="006D1C7A">
            <w:pPr>
              <w:ind w:right="-68"/>
              <w:jc w:val="both"/>
              <w:rPr>
                <w:rFonts w:ascii="Tahoma" w:hAnsi="Tahoma" w:cs="Tahoma"/>
                <w:lang w:val="es-AR"/>
              </w:rPr>
            </w:pPr>
          </w:p>
        </w:tc>
        <w:tc>
          <w:tcPr>
            <w:tcW w:w="413" w:type="pct"/>
          </w:tcPr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1, 2</w:t>
            </w: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1, 2</w:t>
            </w: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1, 2</w:t>
            </w: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</w:p>
          <w:p w:rsidR="00777318" w:rsidRPr="00252FA6" w:rsidRDefault="00777318" w:rsidP="00973BD8">
            <w:pPr>
              <w:ind w:right="-70"/>
              <w:jc w:val="both"/>
              <w:rPr>
                <w:rFonts w:ascii="Tahoma" w:hAnsi="Tahoma" w:cs="Tahoma"/>
                <w:lang w:val="es-AR"/>
              </w:rPr>
            </w:pPr>
          </w:p>
        </w:tc>
      </w:tr>
      <w:tr w:rsidR="00777318" w:rsidRPr="00252FA6" w:rsidTr="0069640F">
        <w:tc>
          <w:tcPr>
            <w:tcW w:w="814" w:type="pct"/>
            <w:vAlign w:val="center"/>
          </w:tcPr>
          <w:p w:rsidR="00777318" w:rsidRDefault="00777318" w:rsidP="00973BD8">
            <w:pPr>
              <w:ind w:right="-7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  <w:p w:rsidR="00777318" w:rsidRPr="006D1C7A" w:rsidRDefault="00777318" w:rsidP="00973BD8">
            <w:pPr>
              <w:ind w:right="-7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Auditoría Informática</w:t>
            </w:r>
          </w:p>
        </w:tc>
        <w:tc>
          <w:tcPr>
            <w:tcW w:w="3773" w:type="pct"/>
          </w:tcPr>
          <w:p w:rsidR="00777318" w:rsidRDefault="00777318" w:rsidP="0069640F">
            <w:pPr>
              <w:numPr>
                <w:ilvl w:val="1"/>
                <w:numId w:val="47"/>
              </w:numPr>
              <w:ind w:right="-68"/>
              <w:jc w:val="both"/>
              <w:rPr>
                <w:rFonts w:ascii="Tahoma" w:hAnsi="Tahoma" w:cs="Tahoma"/>
              </w:rPr>
            </w:pPr>
            <w:r w:rsidRPr="0069640F">
              <w:rPr>
                <w:rFonts w:ascii="Tahoma" w:hAnsi="Tahoma" w:cs="Tahoma"/>
              </w:rPr>
              <w:t xml:space="preserve">Control Interno. Metodologías de Control Interno. </w:t>
            </w:r>
          </w:p>
          <w:p w:rsidR="00777318" w:rsidRDefault="00777318" w:rsidP="0069640F">
            <w:pPr>
              <w:numPr>
                <w:ilvl w:val="1"/>
                <w:numId w:val="47"/>
              </w:numPr>
              <w:ind w:right="-68"/>
              <w:jc w:val="both"/>
              <w:rPr>
                <w:rFonts w:ascii="Tahoma" w:hAnsi="Tahoma" w:cs="Tahoma"/>
              </w:rPr>
            </w:pPr>
            <w:r w:rsidRPr="0069640F">
              <w:rPr>
                <w:rFonts w:ascii="Tahoma" w:hAnsi="Tahoma" w:cs="Tahoma"/>
              </w:rPr>
              <w:t xml:space="preserve">Marco jurídico de </w:t>
            </w:r>
            <w:smartTag w:uri="urn:schemas-microsoft-com:office:smarttags" w:element="PersonName">
              <w:smartTagPr>
                <w:attr w:name="ProductID" w:val="la Auditoria.  Funci￳n"/>
              </w:smartTagPr>
              <w:r w:rsidRPr="0069640F">
                <w:rPr>
                  <w:rFonts w:ascii="Tahoma" w:hAnsi="Tahoma" w:cs="Tahoma"/>
                </w:rPr>
                <w:t>la Auditoria.  Función</w:t>
              </w:r>
            </w:smartTag>
            <w:r w:rsidRPr="0069640F">
              <w:rPr>
                <w:rFonts w:ascii="Tahoma" w:hAnsi="Tahoma" w:cs="Tahoma"/>
              </w:rPr>
              <w:t xml:space="preserve"> de auditoria. Auditoria Operativa. </w:t>
            </w:r>
          </w:p>
          <w:p w:rsidR="00777318" w:rsidRDefault="00777318" w:rsidP="0069640F">
            <w:pPr>
              <w:numPr>
                <w:ilvl w:val="1"/>
                <w:numId w:val="47"/>
              </w:numPr>
              <w:ind w:right="-68"/>
              <w:jc w:val="both"/>
              <w:rPr>
                <w:rFonts w:ascii="Tahoma" w:hAnsi="Tahoma" w:cs="Tahoma"/>
              </w:rPr>
            </w:pPr>
            <w:r w:rsidRPr="0069640F">
              <w:rPr>
                <w:rFonts w:ascii="Tahoma" w:hAnsi="Tahoma" w:cs="Tahoma"/>
              </w:rPr>
              <w:t xml:space="preserve">Tipos de Auditoria Informática: Física, de </w:t>
            </w:r>
            <w:smartTag w:uri="urn:schemas-microsoft-com:office:smarttags" w:element="PersonName">
              <w:smartTagPr>
                <w:attr w:name="ProductID" w:val="la Explotaci￳n"/>
              </w:smartTagPr>
              <w:r w:rsidRPr="0069640F">
                <w:rPr>
                  <w:rFonts w:ascii="Tahoma" w:hAnsi="Tahoma" w:cs="Tahoma"/>
                </w:rPr>
                <w:t>la Explotación</w:t>
              </w:r>
            </w:smartTag>
            <w:r w:rsidRPr="0069640F">
              <w:rPr>
                <w:rFonts w:ascii="Tahoma" w:hAnsi="Tahoma" w:cs="Tahoma"/>
              </w:rPr>
              <w:t xml:space="preserve">, del Desarrollo, del Mantenimiento, de las Bases de Datos, del Testing, de </w:t>
            </w:r>
            <w:smartTag w:uri="urn:schemas-microsoft-com:office:smarttags" w:element="PersonName">
              <w:smartTagPr>
                <w:attr w:name="ProductID" w:val="la Calidad"/>
              </w:smartTagPr>
              <w:r w:rsidRPr="0069640F">
                <w:rPr>
                  <w:rFonts w:ascii="Tahoma" w:hAnsi="Tahoma" w:cs="Tahoma"/>
                </w:rPr>
                <w:t>la Calidad</w:t>
              </w:r>
            </w:smartTag>
            <w:r w:rsidRPr="0069640F">
              <w:rPr>
                <w:rFonts w:ascii="Tahoma" w:hAnsi="Tahoma" w:cs="Tahoma"/>
              </w:rPr>
              <w:t xml:space="preserve">, de </w:t>
            </w:r>
            <w:smartTag w:uri="urn:schemas-microsoft-com:office:smarttags" w:element="PersonName">
              <w:smartTagPr>
                <w:attr w:name="ProductID" w:val="la Seguridad"/>
              </w:smartTagPr>
              <w:r w:rsidRPr="0069640F">
                <w:rPr>
                  <w:rFonts w:ascii="Tahoma" w:hAnsi="Tahoma" w:cs="Tahoma"/>
                </w:rPr>
                <w:t>la Seguridad</w:t>
              </w:r>
            </w:smartTag>
            <w:r w:rsidRPr="0069640F">
              <w:rPr>
                <w:rFonts w:ascii="Tahoma" w:hAnsi="Tahoma" w:cs="Tahoma"/>
              </w:rPr>
              <w:t xml:space="preserve">, de Redes. </w:t>
            </w:r>
          </w:p>
          <w:p w:rsidR="00777318" w:rsidRDefault="00777318" w:rsidP="0069640F">
            <w:pPr>
              <w:numPr>
                <w:ilvl w:val="1"/>
                <w:numId w:val="47"/>
              </w:numPr>
              <w:ind w:right="-68"/>
              <w:jc w:val="both"/>
              <w:rPr>
                <w:rFonts w:ascii="Tahoma" w:hAnsi="Tahoma" w:cs="Tahoma"/>
              </w:rPr>
            </w:pPr>
            <w:r w:rsidRPr="0069640F">
              <w:rPr>
                <w:rFonts w:ascii="Tahoma" w:hAnsi="Tahoma" w:cs="Tahoma"/>
              </w:rPr>
              <w:t xml:space="preserve">Planificación de una ASI. </w:t>
            </w:r>
          </w:p>
          <w:p w:rsidR="00777318" w:rsidRDefault="00777318" w:rsidP="0069640F">
            <w:pPr>
              <w:numPr>
                <w:ilvl w:val="1"/>
                <w:numId w:val="47"/>
              </w:numPr>
              <w:ind w:right="-68"/>
              <w:jc w:val="both"/>
              <w:rPr>
                <w:rFonts w:ascii="Tahoma" w:hAnsi="Tahoma" w:cs="Tahoma"/>
              </w:rPr>
            </w:pPr>
            <w:r w:rsidRPr="0069640F">
              <w:rPr>
                <w:rFonts w:ascii="Tahoma" w:hAnsi="Tahoma" w:cs="Tahoma"/>
              </w:rPr>
              <w:t xml:space="preserve">Metodologías Magerit, COBiT. </w:t>
            </w:r>
          </w:p>
          <w:p w:rsidR="00777318" w:rsidRPr="0069640F" w:rsidRDefault="00777318" w:rsidP="0069640F">
            <w:pPr>
              <w:numPr>
                <w:ilvl w:val="1"/>
                <w:numId w:val="47"/>
              </w:numPr>
              <w:ind w:right="-68"/>
              <w:jc w:val="both"/>
              <w:rPr>
                <w:rFonts w:ascii="Tahoma" w:hAnsi="Tahoma" w:cs="Tahoma"/>
              </w:rPr>
            </w:pPr>
            <w:r w:rsidRPr="0069640F">
              <w:rPr>
                <w:rFonts w:ascii="Tahoma" w:hAnsi="Tahoma" w:cs="Tahoma"/>
              </w:rPr>
              <w:t xml:space="preserve">Auditoria en Recursos Humanos. Software legal. </w:t>
            </w:r>
          </w:p>
          <w:p w:rsidR="00777318" w:rsidRDefault="00777318" w:rsidP="005D51BC">
            <w:pPr>
              <w:ind w:right="-68"/>
              <w:jc w:val="both"/>
              <w:rPr>
                <w:rFonts w:ascii="Tahoma" w:eastAsia="Batang" w:hAnsi="Tahoma" w:cs="Tahoma"/>
                <w:bCs/>
                <w:lang w:val="es-AR"/>
              </w:rPr>
            </w:pPr>
          </w:p>
          <w:p w:rsidR="00777318" w:rsidRPr="00852DAF" w:rsidRDefault="00777318" w:rsidP="005D51BC">
            <w:pPr>
              <w:ind w:right="-68"/>
              <w:jc w:val="both"/>
              <w:rPr>
                <w:rFonts w:ascii="Tahoma" w:eastAsia="Batang" w:hAnsi="Tahoma" w:cs="Tahoma"/>
                <w:bCs/>
                <w:lang w:val="es-AR"/>
              </w:rPr>
            </w:pPr>
          </w:p>
        </w:tc>
        <w:tc>
          <w:tcPr>
            <w:tcW w:w="413" w:type="pct"/>
          </w:tcPr>
          <w:p w:rsidR="00777318" w:rsidRDefault="00777318" w:rsidP="00973BD8">
            <w:pPr>
              <w:ind w:right="-70"/>
              <w:jc w:val="both"/>
              <w:rPr>
                <w:rFonts w:ascii="Tahoma" w:eastAsia="Batang" w:hAnsi="Tahoma" w:cs="Tahoma"/>
                <w:bCs/>
                <w:lang w:val="es-AR"/>
              </w:rPr>
            </w:pPr>
            <w:r w:rsidRPr="00852DAF">
              <w:rPr>
                <w:rFonts w:ascii="Tahoma" w:eastAsia="Batang" w:hAnsi="Tahoma" w:cs="Tahoma"/>
                <w:bCs/>
                <w:lang w:val="es-AR"/>
              </w:rPr>
              <w:t>2</w:t>
            </w:r>
          </w:p>
          <w:p w:rsidR="00777318" w:rsidRDefault="00777318" w:rsidP="00973BD8">
            <w:pPr>
              <w:ind w:right="-70"/>
              <w:jc w:val="both"/>
              <w:rPr>
                <w:rFonts w:ascii="Tahoma" w:eastAsia="Batang" w:hAnsi="Tahoma" w:cs="Tahoma"/>
                <w:bCs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eastAsia="Batang" w:hAnsi="Tahoma" w:cs="Tahoma"/>
                <w:bCs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eastAsia="Batang" w:hAnsi="Tahoma" w:cs="Tahoma"/>
                <w:bCs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eastAsia="Batang" w:hAnsi="Tahoma" w:cs="Tahoma"/>
                <w:bCs/>
                <w:lang w:val="es-AR"/>
              </w:rPr>
            </w:pPr>
          </w:p>
          <w:p w:rsidR="00777318" w:rsidRDefault="00777318" w:rsidP="00973BD8">
            <w:pPr>
              <w:ind w:right="-70"/>
              <w:jc w:val="both"/>
              <w:rPr>
                <w:rFonts w:ascii="Tahoma" w:eastAsia="Batang" w:hAnsi="Tahoma" w:cs="Tahoma"/>
                <w:bCs/>
                <w:lang w:val="es-AR"/>
              </w:rPr>
            </w:pPr>
          </w:p>
          <w:p w:rsidR="00777318" w:rsidRPr="00852DAF" w:rsidRDefault="00777318" w:rsidP="00973BD8">
            <w:pPr>
              <w:ind w:right="-70"/>
              <w:jc w:val="both"/>
              <w:rPr>
                <w:rFonts w:ascii="Tahoma" w:eastAsia="Batang" w:hAnsi="Tahoma" w:cs="Tahoma"/>
                <w:bCs/>
                <w:lang w:val="es-AR"/>
              </w:rPr>
            </w:pPr>
            <w:r>
              <w:rPr>
                <w:rFonts w:ascii="Tahoma" w:eastAsia="Batang" w:hAnsi="Tahoma" w:cs="Tahoma"/>
                <w:bCs/>
                <w:lang w:val="es-AR"/>
              </w:rPr>
              <w:t>11, 12</w:t>
            </w:r>
          </w:p>
        </w:tc>
      </w:tr>
      <w:tr w:rsidR="00777318" w:rsidRPr="00252FA6" w:rsidTr="0069640F">
        <w:tc>
          <w:tcPr>
            <w:tcW w:w="814" w:type="pct"/>
            <w:vAlign w:val="center"/>
          </w:tcPr>
          <w:p w:rsidR="00777318" w:rsidRPr="00252FA6" w:rsidRDefault="00777318" w:rsidP="00973BD8">
            <w:pPr>
              <w:ind w:right="-70"/>
              <w:jc w:val="center"/>
              <w:rPr>
                <w:rFonts w:ascii="Tahoma" w:hAnsi="Tahoma" w:cs="Tahoma"/>
              </w:rPr>
            </w:pPr>
          </w:p>
        </w:tc>
        <w:tc>
          <w:tcPr>
            <w:tcW w:w="3773" w:type="pct"/>
          </w:tcPr>
          <w:p w:rsidR="00777318" w:rsidRPr="00252FA6" w:rsidRDefault="00777318" w:rsidP="005D51BC">
            <w:pPr>
              <w:ind w:left="360" w:right="-68"/>
              <w:jc w:val="both"/>
              <w:rPr>
                <w:rFonts w:ascii="Tahoma" w:eastAsia="Batang" w:hAnsi="Tahoma" w:cs="Tahoma"/>
                <w:b/>
                <w:bCs/>
                <w:lang w:val="es-AR"/>
              </w:rPr>
            </w:pPr>
          </w:p>
        </w:tc>
        <w:tc>
          <w:tcPr>
            <w:tcW w:w="413" w:type="pct"/>
          </w:tcPr>
          <w:p w:rsidR="00777318" w:rsidRPr="00252FA6" w:rsidRDefault="00777318" w:rsidP="00973BD8">
            <w:pPr>
              <w:ind w:left="360" w:right="-70"/>
              <w:jc w:val="both"/>
              <w:rPr>
                <w:rFonts w:ascii="Tahoma" w:eastAsia="Batang" w:hAnsi="Tahoma" w:cs="Tahoma"/>
                <w:b/>
                <w:bCs/>
                <w:lang w:val="es-AR"/>
              </w:rPr>
            </w:pPr>
          </w:p>
        </w:tc>
      </w:tr>
    </w:tbl>
    <w:p w:rsidR="00777318" w:rsidRPr="00327055" w:rsidRDefault="00777318" w:rsidP="002A66E9">
      <w:pPr>
        <w:pStyle w:val="BodyText3"/>
        <w:tabs>
          <w:tab w:val="left" w:pos="1701"/>
          <w:tab w:val="left" w:pos="8789"/>
          <w:tab w:val="left" w:pos="10773"/>
        </w:tabs>
        <w:ind w:left="360" w:right="-425"/>
        <w:rPr>
          <w:rFonts w:ascii="Tahoma" w:hAnsi="Tahoma" w:cs="Tahoma"/>
          <w:b w:val="0"/>
          <w:i w:val="0"/>
        </w:rPr>
      </w:pPr>
    </w:p>
    <w:p w:rsidR="00777318" w:rsidRDefault="00777318" w:rsidP="005D51BC">
      <w:pPr>
        <w:tabs>
          <w:tab w:val="num" w:pos="284"/>
        </w:tabs>
        <w:spacing w:line="360" w:lineRule="auto"/>
        <w:ind w:right="-425"/>
        <w:jc w:val="both"/>
        <w:rPr>
          <w:rFonts w:ascii="Tahoma" w:hAnsi="Tahoma" w:cs="Tahoma"/>
          <w:lang w:val="es-AR"/>
        </w:rPr>
      </w:pPr>
    </w:p>
    <w:p w:rsidR="00777318" w:rsidRPr="00327055" w:rsidRDefault="00777318" w:rsidP="005D51BC">
      <w:pPr>
        <w:tabs>
          <w:tab w:val="num" w:pos="284"/>
        </w:tabs>
        <w:spacing w:line="360" w:lineRule="auto"/>
        <w:ind w:right="-425"/>
        <w:jc w:val="both"/>
        <w:rPr>
          <w:rFonts w:ascii="Tahoma" w:hAnsi="Tahoma" w:cs="Tahoma"/>
          <w:lang w:val="es-AR"/>
        </w:rPr>
      </w:pPr>
    </w:p>
    <w:p w:rsidR="00777318" w:rsidRPr="00E57370" w:rsidRDefault="00777318" w:rsidP="005D51BC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right="-425" w:hanging="720"/>
        <w:rPr>
          <w:rFonts w:ascii="Tahoma" w:hAnsi="Tahoma" w:cs="Tahoma"/>
          <w:b/>
        </w:rPr>
      </w:pPr>
      <w:r w:rsidRPr="00E57370">
        <w:rPr>
          <w:rFonts w:ascii="Tahoma" w:hAnsi="Tahoma" w:cs="Tahoma"/>
          <w:b/>
        </w:rPr>
        <w:t>BIBLIOGRAFIA/PUBLICACIONES/GUÍAS DIDÁCTICAS/MATERIAL DE ESTUDIO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55"/>
        <w:gridCol w:w="1489"/>
        <w:gridCol w:w="3209"/>
        <w:gridCol w:w="1559"/>
        <w:gridCol w:w="851"/>
        <w:gridCol w:w="707"/>
        <w:gridCol w:w="1136"/>
      </w:tblGrid>
      <w:tr w:rsidR="00777318" w:rsidRPr="00252FA6" w:rsidTr="00610F0B">
        <w:tc>
          <w:tcPr>
            <w:tcW w:w="655" w:type="dxa"/>
            <w:shd w:val="clear" w:color="auto" w:fill="C4BC96"/>
          </w:tcPr>
          <w:p w:rsidR="00777318" w:rsidRPr="00610F0B" w:rsidRDefault="00777318" w:rsidP="00610F0B">
            <w:pPr>
              <w:ind w:right="-108"/>
              <w:jc w:val="center"/>
              <w:rPr>
                <w:rFonts w:ascii="Tahoma" w:hAnsi="Tahoma" w:cs="Tahoma"/>
                <w:b/>
                <w:sz w:val="18"/>
                <w:szCs w:val="18"/>
                <w:lang w:val="es-AR"/>
              </w:rPr>
            </w:pPr>
            <w:r w:rsidRPr="00610F0B">
              <w:rPr>
                <w:rFonts w:ascii="Tahoma" w:hAnsi="Tahoma" w:cs="Tahoma"/>
                <w:b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89" w:type="dxa"/>
            <w:shd w:val="clear" w:color="auto" w:fill="C4BC96"/>
          </w:tcPr>
          <w:p w:rsidR="00777318" w:rsidRPr="00610F0B" w:rsidRDefault="00777318" w:rsidP="00610F0B">
            <w:pPr>
              <w:spacing w:after="120"/>
              <w:ind w:right="-133"/>
              <w:jc w:val="center"/>
              <w:rPr>
                <w:rFonts w:ascii="Tahoma" w:hAnsi="Tahoma" w:cs="Tahoma"/>
                <w:b/>
                <w:sz w:val="18"/>
                <w:szCs w:val="18"/>
                <w:lang w:val="es-AR"/>
              </w:rPr>
            </w:pPr>
            <w:r w:rsidRPr="00610F0B">
              <w:rPr>
                <w:rFonts w:ascii="Tahoma" w:hAnsi="Tahoma" w:cs="Tahoma"/>
                <w:b/>
                <w:sz w:val="18"/>
                <w:szCs w:val="18"/>
                <w:lang w:val="es-AR"/>
              </w:rPr>
              <w:t>Autor/es</w:t>
            </w:r>
          </w:p>
        </w:tc>
        <w:tc>
          <w:tcPr>
            <w:tcW w:w="3209" w:type="dxa"/>
            <w:shd w:val="clear" w:color="auto" w:fill="C4BC96"/>
          </w:tcPr>
          <w:p w:rsidR="00777318" w:rsidRPr="00610F0B" w:rsidRDefault="00777318" w:rsidP="00610F0B">
            <w:pPr>
              <w:ind w:right="-140"/>
              <w:jc w:val="center"/>
              <w:rPr>
                <w:rFonts w:ascii="Tahoma" w:hAnsi="Tahoma" w:cs="Tahoma"/>
                <w:b/>
                <w:sz w:val="18"/>
                <w:szCs w:val="18"/>
                <w:lang w:val="es-AR"/>
              </w:rPr>
            </w:pPr>
            <w:r w:rsidRPr="00610F0B">
              <w:rPr>
                <w:rFonts w:ascii="Tahoma" w:hAnsi="Tahoma" w:cs="Tahoma"/>
                <w:b/>
                <w:sz w:val="18"/>
                <w:szCs w:val="18"/>
                <w:lang w:val="es-AR"/>
              </w:rPr>
              <w:t>Título</w:t>
            </w:r>
          </w:p>
        </w:tc>
        <w:tc>
          <w:tcPr>
            <w:tcW w:w="1559" w:type="dxa"/>
            <w:shd w:val="clear" w:color="auto" w:fill="C4BC96"/>
          </w:tcPr>
          <w:p w:rsidR="00777318" w:rsidRPr="00610F0B" w:rsidRDefault="00777318" w:rsidP="00610F0B">
            <w:pPr>
              <w:ind w:right="-41"/>
              <w:jc w:val="center"/>
              <w:rPr>
                <w:rFonts w:ascii="Tahoma" w:hAnsi="Tahoma" w:cs="Tahoma"/>
                <w:b/>
                <w:sz w:val="18"/>
                <w:szCs w:val="18"/>
                <w:lang w:val="es-AR"/>
              </w:rPr>
            </w:pPr>
            <w:r w:rsidRPr="00610F0B">
              <w:rPr>
                <w:rFonts w:ascii="Tahoma" w:hAnsi="Tahoma" w:cs="Tahoma"/>
                <w:b/>
                <w:sz w:val="18"/>
                <w:szCs w:val="18"/>
                <w:lang w:val="es-AR"/>
              </w:rPr>
              <w:t>Editorial</w:t>
            </w:r>
          </w:p>
        </w:tc>
        <w:tc>
          <w:tcPr>
            <w:tcW w:w="851" w:type="dxa"/>
            <w:shd w:val="clear" w:color="auto" w:fill="C4BC96"/>
          </w:tcPr>
          <w:p w:rsidR="00777318" w:rsidRPr="00610F0B" w:rsidRDefault="00777318" w:rsidP="00610F0B">
            <w:pPr>
              <w:ind w:right="-97"/>
              <w:jc w:val="center"/>
              <w:rPr>
                <w:rFonts w:ascii="Tahoma" w:hAnsi="Tahoma" w:cs="Tahoma"/>
                <w:b/>
                <w:sz w:val="18"/>
                <w:szCs w:val="18"/>
                <w:lang w:val="es-AR"/>
              </w:rPr>
            </w:pPr>
            <w:r w:rsidRPr="00610F0B">
              <w:rPr>
                <w:rFonts w:ascii="Tahoma" w:hAnsi="Tahoma" w:cs="Tahoma"/>
                <w:b/>
                <w:sz w:val="18"/>
                <w:szCs w:val="18"/>
                <w:lang w:val="es-AR"/>
              </w:rPr>
              <w:t>Año de edición</w:t>
            </w:r>
          </w:p>
        </w:tc>
        <w:tc>
          <w:tcPr>
            <w:tcW w:w="707" w:type="dxa"/>
            <w:shd w:val="clear" w:color="auto" w:fill="C4BC96"/>
          </w:tcPr>
          <w:p w:rsidR="00777318" w:rsidRPr="00610F0B" w:rsidRDefault="00777318" w:rsidP="00610F0B">
            <w:pPr>
              <w:spacing w:after="120"/>
              <w:ind w:right="-76"/>
              <w:jc w:val="center"/>
              <w:rPr>
                <w:rFonts w:ascii="Tahoma" w:hAnsi="Tahoma" w:cs="Tahoma"/>
                <w:b/>
                <w:sz w:val="12"/>
                <w:szCs w:val="12"/>
                <w:lang w:val="es-AR"/>
              </w:rPr>
            </w:pPr>
            <w:r w:rsidRPr="00610F0B">
              <w:rPr>
                <w:rFonts w:ascii="Tahoma" w:hAnsi="Tahoma" w:cs="Tahoma"/>
                <w:b/>
                <w:sz w:val="12"/>
                <w:szCs w:val="12"/>
                <w:lang w:val="es-AR"/>
              </w:rPr>
              <w:t>Principal</w:t>
            </w:r>
          </w:p>
        </w:tc>
        <w:tc>
          <w:tcPr>
            <w:tcW w:w="1136" w:type="dxa"/>
            <w:shd w:val="clear" w:color="auto" w:fill="C4BC96"/>
          </w:tcPr>
          <w:p w:rsidR="00777318" w:rsidRPr="00610F0B" w:rsidRDefault="00777318" w:rsidP="00610F0B">
            <w:pPr>
              <w:spacing w:after="120"/>
              <w:ind w:right="-76"/>
              <w:jc w:val="center"/>
              <w:rPr>
                <w:rFonts w:ascii="Tahoma" w:hAnsi="Tahoma" w:cs="Tahoma"/>
                <w:b/>
                <w:sz w:val="12"/>
                <w:szCs w:val="12"/>
                <w:lang w:val="es-AR"/>
              </w:rPr>
            </w:pPr>
            <w:r w:rsidRPr="00610F0B">
              <w:rPr>
                <w:rFonts w:ascii="Tahoma" w:hAnsi="Tahoma" w:cs="Tahoma"/>
                <w:b/>
                <w:sz w:val="12"/>
                <w:szCs w:val="12"/>
                <w:lang w:val="es-AR"/>
              </w:rPr>
              <w:t>Complementaria</w:t>
            </w:r>
          </w:p>
        </w:tc>
      </w:tr>
      <w:tr w:rsidR="00777318" w:rsidRPr="00252FA6" w:rsidTr="00610F0B">
        <w:tc>
          <w:tcPr>
            <w:tcW w:w="655" w:type="dxa"/>
          </w:tcPr>
          <w:p w:rsidR="00777318" w:rsidRPr="00610F0B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1</w:t>
            </w:r>
          </w:p>
        </w:tc>
        <w:tc>
          <w:tcPr>
            <w:tcW w:w="1489" w:type="dxa"/>
          </w:tcPr>
          <w:p w:rsidR="00777318" w:rsidRPr="00610F0B" w:rsidRDefault="00777318" w:rsidP="00610F0B">
            <w:pPr>
              <w:spacing w:after="120" w:line="360" w:lineRule="auto"/>
              <w:ind w:right="-133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Gibson – Ivancevich – Donnelly - Konopasque</w:t>
            </w:r>
          </w:p>
        </w:tc>
        <w:tc>
          <w:tcPr>
            <w:tcW w:w="3209" w:type="dxa"/>
          </w:tcPr>
          <w:p w:rsidR="00777318" w:rsidRPr="00610F0B" w:rsidRDefault="00777318" w:rsidP="00610F0B">
            <w:pPr>
              <w:spacing w:after="120" w:line="360" w:lineRule="auto"/>
              <w:ind w:right="-140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Organizaciones, comportamiento, estructuras y procesos</w:t>
            </w:r>
          </w:p>
        </w:tc>
        <w:tc>
          <w:tcPr>
            <w:tcW w:w="1559" w:type="dxa"/>
          </w:tcPr>
          <w:p w:rsidR="00777318" w:rsidRPr="00610F0B" w:rsidRDefault="00777318" w:rsidP="00610F0B">
            <w:pPr>
              <w:spacing w:after="120" w:line="360" w:lineRule="auto"/>
              <w:ind w:right="-41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Mc Gaw Hill</w:t>
            </w:r>
          </w:p>
        </w:tc>
        <w:tc>
          <w:tcPr>
            <w:tcW w:w="851" w:type="dxa"/>
          </w:tcPr>
          <w:p w:rsidR="00777318" w:rsidRPr="00610F0B" w:rsidRDefault="00777318" w:rsidP="00610F0B">
            <w:pPr>
              <w:spacing w:after="120" w:line="360" w:lineRule="auto"/>
              <w:ind w:right="-97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2006</w:t>
            </w:r>
          </w:p>
        </w:tc>
        <w:tc>
          <w:tcPr>
            <w:tcW w:w="707" w:type="dxa"/>
          </w:tcPr>
          <w:p w:rsidR="00777318" w:rsidRPr="00610F0B" w:rsidRDefault="00777318" w:rsidP="00566B55">
            <w:pPr>
              <w:spacing w:after="120" w:line="360" w:lineRule="auto"/>
              <w:ind w:right="-76"/>
              <w:jc w:val="center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X</w:t>
            </w:r>
          </w:p>
        </w:tc>
        <w:tc>
          <w:tcPr>
            <w:tcW w:w="1136" w:type="dxa"/>
          </w:tcPr>
          <w:p w:rsidR="00777318" w:rsidRPr="00610F0B" w:rsidRDefault="00777318" w:rsidP="00566B55">
            <w:pPr>
              <w:spacing w:after="120" w:line="360" w:lineRule="auto"/>
              <w:ind w:right="-76"/>
              <w:jc w:val="center"/>
              <w:rPr>
                <w:rFonts w:ascii="Tahoma" w:hAnsi="Tahoma" w:cs="Tahoma"/>
                <w:sz w:val="18"/>
                <w:lang w:val="es-AR"/>
              </w:rPr>
            </w:pPr>
          </w:p>
        </w:tc>
      </w:tr>
      <w:tr w:rsidR="00777318" w:rsidRPr="00252FA6" w:rsidTr="00610F0B">
        <w:tc>
          <w:tcPr>
            <w:tcW w:w="655" w:type="dxa"/>
          </w:tcPr>
          <w:p w:rsidR="00777318" w:rsidRPr="00610F0B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2</w:t>
            </w:r>
          </w:p>
        </w:tc>
        <w:tc>
          <w:tcPr>
            <w:tcW w:w="1489" w:type="dxa"/>
          </w:tcPr>
          <w:p w:rsidR="00777318" w:rsidRPr="00610F0B" w:rsidRDefault="00777318" w:rsidP="00610F0B">
            <w:pPr>
              <w:spacing w:after="120" w:line="360" w:lineRule="auto"/>
              <w:ind w:right="-133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Idalberto Chiavenato</w:t>
            </w:r>
          </w:p>
        </w:tc>
        <w:tc>
          <w:tcPr>
            <w:tcW w:w="3209" w:type="dxa"/>
          </w:tcPr>
          <w:p w:rsidR="00777318" w:rsidRPr="00610F0B" w:rsidRDefault="00777318" w:rsidP="00610F0B">
            <w:pPr>
              <w:spacing w:after="120" w:line="360" w:lineRule="auto"/>
              <w:ind w:right="-140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Administración de Recursos Humanos</w:t>
            </w:r>
          </w:p>
        </w:tc>
        <w:tc>
          <w:tcPr>
            <w:tcW w:w="1559" w:type="dxa"/>
          </w:tcPr>
          <w:p w:rsidR="00777318" w:rsidRPr="00610F0B" w:rsidRDefault="00777318" w:rsidP="00610F0B">
            <w:pPr>
              <w:spacing w:after="120" w:line="360" w:lineRule="auto"/>
              <w:ind w:right="-41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Mc Graw Hill</w:t>
            </w:r>
          </w:p>
        </w:tc>
        <w:tc>
          <w:tcPr>
            <w:tcW w:w="851" w:type="dxa"/>
          </w:tcPr>
          <w:p w:rsidR="00777318" w:rsidRPr="00610F0B" w:rsidRDefault="00777318" w:rsidP="00610F0B">
            <w:pPr>
              <w:spacing w:after="120" w:line="360" w:lineRule="auto"/>
              <w:ind w:right="-97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2007</w:t>
            </w:r>
          </w:p>
        </w:tc>
        <w:tc>
          <w:tcPr>
            <w:tcW w:w="707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X</w:t>
            </w:r>
          </w:p>
        </w:tc>
        <w:tc>
          <w:tcPr>
            <w:tcW w:w="1136" w:type="dxa"/>
          </w:tcPr>
          <w:p w:rsidR="00777318" w:rsidRPr="00610F0B" w:rsidRDefault="00777318" w:rsidP="00566B55">
            <w:pPr>
              <w:spacing w:after="120" w:line="360" w:lineRule="auto"/>
              <w:ind w:right="-76"/>
              <w:jc w:val="center"/>
              <w:rPr>
                <w:rFonts w:ascii="Tahoma" w:hAnsi="Tahoma" w:cs="Tahoma"/>
                <w:sz w:val="18"/>
                <w:lang w:val="es-AR"/>
              </w:rPr>
            </w:pPr>
          </w:p>
        </w:tc>
      </w:tr>
      <w:tr w:rsidR="00777318" w:rsidRPr="00252FA6" w:rsidTr="00610F0B">
        <w:tc>
          <w:tcPr>
            <w:tcW w:w="655" w:type="dxa"/>
          </w:tcPr>
          <w:p w:rsidR="00777318" w:rsidRPr="00610F0B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3</w:t>
            </w:r>
          </w:p>
        </w:tc>
        <w:tc>
          <w:tcPr>
            <w:tcW w:w="1489" w:type="dxa"/>
          </w:tcPr>
          <w:p w:rsidR="00777318" w:rsidRPr="00610F0B" w:rsidRDefault="00777318" w:rsidP="00610F0B">
            <w:pPr>
              <w:spacing w:after="120" w:line="360" w:lineRule="auto"/>
              <w:ind w:right="-133"/>
              <w:rPr>
                <w:rFonts w:ascii="Tahoma" w:hAnsi="Tahoma" w:cs="Tahoma"/>
                <w:sz w:val="18"/>
                <w:lang w:val="es-AR"/>
              </w:rPr>
            </w:pPr>
            <w:r w:rsidRPr="00F86B54">
              <w:rPr>
                <w:rFonts w:ascii="Arial" w:hAnsi="Arial" w:cs="Arial"/>
                <w:lang w:val="es-ES"/>
              </w:rPr>
              <w:t>Kendall y Kendall</w:t>
            </w:r>
          </w:p>
        </w:tc>
        <w:tc>
          <w:tcPr>
            <w:tcW w:w="3209" w:type="dxa"/>
          </w:tcPr>
          <w:p w:rsidR="00777318" w:rsidRPr="00A07BF7" w:rsidRDefault="00777318" w:rsidP="00A07BF7">
            <w:pPr>
              <w:spacing w:line="360" w:lineRule="auto"/>
              <w:ind w:right="-567"/>
              <w:rPr>
                <w:rFonts w:ascii="Arial" w:hAnsi="Arial" w:cs="Arial"/>
              </w:rPr>
            </w:pPr>
            <w:r w:rsidRPr="00F86B54">
              <w:rPr>
                <w:rFonts w:ascii="Arial" w:hAnsi="Arial" w:cs="Arial"/>
                <w:lang w:val="es-ES"/>
              </w:rPr>
              <w:t xml:space="preserve">Análisis y Diseño de Sistemas. </w:t>
            </w:r>
            <w:r w:rsidRPr="00A07BF7">
              <w:rPr>
                <w:rFonts w:ascii="Arial" w:hAnsi="Arial" w:cs="Arial"/>
              </w:rPr>
              <w:t xml:space="preserve">6º Edición </w:t>
            </w:r>
          </w:p>
          <w:p w:rsidR="00777318" w:rsidRPr="00610F0B" w:rsidRDefault="00777318" w:rsidP="00610F0B">
            <w:pPr>
              <w:spacing w:after="120" w:line="360" w:lineRule="auto"/>
              <w:ind w:right="-140"/>
              <w:rPr>
                <w:rFonts w:ascii="Tahoma" w:hAnsi="Tahoma" w:cs="Tahoma"/>
                <w:sz w:val="18"/>
                <w:lang w:val="es-AR"/>
              </w:rPr>
            </w:pPr>
          </w:p>
        </w:tc>
        <w:tc>
          <w:tcPr>
            <w:tcW w:w="1559" w:type="dxa"/>
          </w:tcPr>
          <w:p w:rsidR="00777318" w:rsidRPr="00610F0B" w:rsidRDefault="00777318" w:rsidP="00610F0B">
            <w:pPr>
              <w:spacing w:after="120" w:line="360" w:lineRule="auto"/>
              <w:ind w:right="-41"/>
              <w:rPr>
                <w:rFonts w:ascii="Tahoma" w:hAnsi="Tahoma" w:cs="Tahoma"/>
                <w:sz w:val="18"/>
                <w:lang w:val="es-AR"/>
              </w:rPr>
            </w:pPr>
            <w:r w:rsidRPr="00A07BF7">
              <w:rPr>
                <w:rFonts w:ascii="Arial" w:hAnsi="Arial" w:cs="Arial"/>
              </w:rPr>
              <w:t>Prentice Hall</w:t>
            </w:r>
          </w:p>
        </w:tc>
        <w:tc>
          <w:tcPr>
            <w:tcW w:w="851" w:type="dxa"/>
          </w:tcPr>
          <w:p w:rsidR="00777318" w:rsidRPr="00610F0B" w:rsidRDefault="00777318" w:rsidP="00610F0B">
            <w:pPr>
              <w:spacing w:after="120" w:line="360" w:lineRule="auto"/>
              <w:ind w:right="-97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2005</w:t>
            </w:r>
          </w:p>
        </w:tc>
        <w:tc>
          <w:tcPr>
            <w:tcW w:w="707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</w:p>
        </w:tc>
        <w:tc>
          <w:tcPr>
            <w:tcW w:w="1136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</w:p>
        </w:tc>
      </w:tr>
      <w:tr w:rsidR="00777318" w:rsidRPr="00252FA6" w:rsidTr="00610F0B">
        <w:tc>
          <w:tcPr>
            <w:tcW w:w="655" w:type="dxa"/>
          </w:tcPr>
          <w:p w:rsidR="00777318" w:rsidRPr="00610F0B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4</w:t>
            </w:r>
          </w:p>
        </w:tc>
        <w:tc>
          <w:tcPr>
            <w:tcW w:w="1489" w:type="dxa"/>
          </w:tcPr>
          <w:p w:rsidR="00777318" w:rsidRPr="00610F0B" w:rsidRDefault="00777318" w:rsidP="00610F0B">
            <w:pPr>
              <w:spacing w:after="120" w:line="360" w:lineRule="auto"/>
              <w:ind w:right="-133"/>
              <w:rPr>
                <w:rFonts w:ascii="Tahoma" w:hAnsi="Tahoma" w:cs="Tahoma"/>
                <w:sz w:val="18"/>
                <w:lang w:val="es-AR"/>
              </w:rPr>
            </w:pPr>
            <w:r w:rsidRPr="002C7E18">
              <w:rPr>
                <w:rFonts w:ascii="Arial" w:hAnsi="Arial" w:cs="Arial"/>
                <w:lang w:val="en-GB"/>
              </w:rPr>
              <w:t>Abraham Pain</w:t>
            </w:r>
          </w:p>
        </w:tc>
        <w:tc>
          <w:tcPr>
            <w:tcW w:w="3209" w:type="dxa"/>
          </w:tcPr>
          <w:p w:rsidR="00777318" w:rsidRPr="00610F0B" w:rsidRDefault="00777318" w:rsidP="00610F0B">
            <w:pPr>
              <w:spacing w:after="120" w:line="360" w:lineRule="auto"/>
              <w:ind w:right="-140"/>
              <w:rPr>
                <w:rFonts w:ascii="Tahoma" w:hAnsi="Tahoma" w:cs="Tahoma"/>
                <w:sz w:val="18"/>
                <w:lang w:val="es-AR"/>
              </w:rPr>
            </w:pPr>
            <w:r w:rsidRPr="00F86B54">
              <w:rPr>
                <w:rFonts w:ascii="Arial" w:hAnsi="Arial" w:cs="Arial"/>
                <w:lang w:val="es-ES"/>
              </w:rPr>
              <w:t>Como Realizar Un Proyecto de Capacitación</w:t>
            </w:r>
          </w:p>
        </w:tc>
        <w:tc>
          <w:tcPr>
            <w:tcW w:w="1559" w:type="dxa"/>
          </w:tcPr>
          <w:p w:rsidR="00777318" w:rsidRPr="00610F0B" w:rsidRDefault="00777318" w:rsidP="00610F0B">
            <w:pPr>
              <w:spacing w:after="120" w:line="360" w:lineRule="auto"/>
              <w:ind w:right="-41"/>
              <w:rPr>
                <w:rFonts w:ascii="Tahoma" w:hAnsi="Tahoma" w:cs="Tahoma"/>
                <w:sz w:val="18"/>
                <w:lang w:val="es-AR"/>
              </w:rPr>
            </w:pPr>
            <w:r w:rsidRPr="002C7E18">
              <w:rPr>
                <w:rFonts w:ascii="Arial" w:hAnsi="Arial" w:cs="Arial"/>
                <w:lang w:val="en-GB"/>
              </w:rPr>
              <w:t xml:space="preserve">Edit. </w:t>
            </w:r>
            <w:r w:rsidRPr="00F86B54">
              <w:rPr>
                <w:rFonts w:ascii="Arial" w:hAnsi="Arial" w:cs="Arial"/>
                <w:lang w:val="es-ES"/>
              </w:rPr>
              <w:t>Granica</w:t>
            </w:r>
          </w:p>
        </w:tc>
        <w:tc>
          <w:tcPr>
            <w:tcW w:w="851" w:type="dxa"/>
          </w:tcPr>
          <w:p w:rsidR="00777318" w:rsidRPr="00610F0B" w:rsidRDefault="00777318" w:rsidP="00610F0B">
            <w:pPr>
              <w:spacing w:after="120" w:line="360" w:lineRule="auto"/>
              <w:ind w:right="-97"/>
              <w:rPr>
                <w:rFonts w:ascii="Tahoma" w:hAnsi="Tahoma" w:cs="Tahoma"/>
                <w:sz w:val="18"/>
                <w:lang w:val="es-AR"/>
              </w:rPr>
            </w:pPr>
          </w:p>
        </w:tc>
        <w:tc>
          <w:tcPr>
            <w:tcW w:w="707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X</w:t>
            </w:r>
          </w:p>
        </w:tc>
        <w:tc>
          <w:tcPr>
            <w:tcW w:w="1136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</w:p>
        </w:tc>
      </w:tr>
      <w:tr w:rsidR="00777318" w:rsidRPr="00252FA6" w:rsidTr="00610F0B">
        <w:tc>
          <w:tcPr>
            <w:tcW w:w="655" w:type="dxa"/>
          </w:tcPr>
          <w:p w:rsidR="0077731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5</w:t>
            </w:r>
          </w:p>
        </w:tc>
        <w:tc>
          <w:tcPr>
            <w:tcW w:w="1489" w:type="dxa"/>
          </w:tcPr>
          <w:p w:rsidR="00777318" w:rsidRPr="002C7E18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  <w:lang w:val="en-GB"/>
              </w:rPr>
            </w:pPr>
            <w:r w:rsidRPr="00F86B54">
              <w:rPr>
                <w:rFonts w:ascii="Arial" w:hAnsi="Arial" w:cs="Arial"/>
              </w:rPr>
              <w:t>. Andrew Tanenbaum</w:t>
            </w:r>
          </w:p>
        </w:tc>
        <w:tc>
          <w:tcPr>
            <w:tcW w:w="3209" w:type="dxa"/>
          </w:tcPr>
          <w:p w:rsidR="00777318" w:rsidRPr="00F86B54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</w:rPr>
              <w:t>Redes De Computadoras</w:t>
            </w:r>
          </w:p>
        </w:tc>
        <w:tc>
          <w:tcPr>
            <w:tcW w:w="1559" w:type="dxa"/>
          </w:tcPr>
          <w:p w:rsidR="00777318" w:rsidRPr="002C7E18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  <w:lang w:val="en-GB"/>
              </w:rPr>
            </w:pPr>
            <w:r w:rsidRPr="00F86B54">
              <w:rPr>
                <w:rFonts w:ascii="Arial" w:hAnsi="Arial" w:cs="Arial"/>
              </w:rPr>
              <w:t>Pearson Education</w:t>
            </w:r>
          </w:p>
        </w:tc>
        <w:tc>
          <w:tcPr>
            <w:tcW w:w="851" w:type="dxa"/>
          </w:tcPr>
          <w:p w:rsidR="00777318" w:rsidRPr="00610F0B" w:rsidRDefault="00777318" w:rsidP="00610F0B">
            <w:pPr>
              <w:spacing w:after="120" w:line="360" w:lineRule="auto"/>
              <w:ind w:right="-97"/>
              <w:rPr>
                <w:rFonts w:ascii="Tahoma" w:hAnsi="Tahoma" w:cs="Tahoma"/>
                <w:sz w:val="18"/>
                <w:lang w:val="es-AR"/>
              </w:rPr>
            </w:pPr>
            <w:r w:rsidRPr="00F86B54">
              <w:rPr>
                <w:rFonts w:ascii="Arial" w:hAnsi="Arial" w:cs="Arial"/>
              </w:rPr>
              <w:t>4° Edición</w:t>
            </w:r>
          </w:p>
        </w:tc>
        <w:tc>
          <w:tcPr>
            <w:tcW w:w="707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</w:p>
        </w:tc>
        <w:tc>
          <w:tcPr>
            <w:tcW w:w="1136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X</w:t>
            </w:r>
          </w:p>
        </w:tc>
      </w:tr>
      <w:tr w:rsidR="00777318" w:rsidRPr="00252FA6" w:rsidTr="00610F0B">
        <w:tc>
          <w:tcPr>
            <w:tcW w:w="655" w:type="dxa"/>
          </w:tcPr>
          <w:p w:rsidR="0077731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6</w:t>
            </w:r>
          </w:p>
        </w:tc>
        <w:tc>
          <w:tcPr>
            <w:tcW w:w="1489" w:type="dxa"/>
          </w:tcPr>
          <w:p w:rsidR="00777318" w:rsidRPr="00F86B54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</w:rPr>
            </w:pPr>
            <w:r w:rsidRPr="00A07BF7">
              <w:rPr>
                <w:rFonts w:ascii="Arial" w:hAnsi="Arial" w:cs="Arial"/>
                <w:lang w:val="en-GB"/>
              </w:rPr>
              <w:t>Williams Staling</w:t>
            </w:r>
          </w:p>
        </w:tc>
        <w:tc>
          <w:tcPr>
            <w:tcW w:w="3209" w:type="dxa"/>
          </w:tcPr>
          <w:p w:rsidR="00777318" w:rsidRPr="00F86B54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</w:rPr>
            </w:pPr>
            <w:r w:rsidRPr="00F86B54">
              <w:rPr>
                <w:rFonts w:ascii="Arial" w:hAnsi="Arial" w:cs="Arial"/>
                <w:lang w:val="es-ES"/>
              </w:rPr>
              <w:t>Comunicaciones y redes de Computadores</w:t>
            </w:r>
          </w:p>
        </w:tc>
        <w:tc>
          <w:tcPr>
            <w:tcW w:w="1559" w:type="dxa"/>
          </w:tcPr>
          <w:p w:rsidR="00777318" w:rsidRPr="00F86B54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</w:rPr>
            </w:pPr>
            <w:r w:rsidRPr="00A07BF7">
              <w:rPr>
                <w:rFonts w:ascii="Arial" w:hAnsi="Arial" w:cs="Arial"/>
                <w:lang w:val="en-GB"/>
              </w:rPr>
              <w:t>Prentice Hall</w:t>
            </w:r>
            <w:r>
              <w:rPr>
                <w:rFonts w:ascii="Arial" w:hAnsi="Arial" w:cs="Arial"/>
                <w:lang w:val="en-GB"/>
              </w:rPr>
              <w:t xml:space="preserve">  </w:t>
            </w:r>
            <w:r w:rsidRPr="00A07BF7">
              <w:rPr>
                <w:rFonts w:ascii="Arial" w:hAnsi="Arial" w:cs="Arial"/>
                <w:lang w:val="en-GB"/>
              </w:rPr>
              <w:t>7º Ed.</w:t>
            </w:r>
          </w:p>
        </w:tc>
        <w:tc>
          <w:tcPr>
            <w:tcW w:w="851" w:type="dxa"/>
          </w:tcPr>
          <w:p w:rsidR="00777318" w:rsidRPr="00F86B54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</w:rPr>
            </w:pPr>
            <w:r w:rsidRPr="00A07BF7">
              <w:rPr>
                <w:rFonts w:ascii="Arial" w:hAnsi="Arial" w:cs="Arial"/>
                <w:lang w:val="en-GB"/>
              </w:rPr>
              <w:t>2004</w:t>
            </w:r>
          </w:p>
        </w:tc>
        <w:tc>
          <w:tcPr>
            <w:tcW w:w="707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</w:p>
        </w:tc>
        <w:tc>
          <w:tcPr>
            <w:tcW w:w="1136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X</w:t>
            </w:r>
          </w:p>
        </w:tc>
      </w:tr>
      <w:tr w:rsidR="00777318" w:rsidRPr="00252FA6" w:rsidTr="00610F0B">
        <w:tc>
          <w:tcPr>
            <w:tcW w:w="655" w:type="dxa"/>
          </w:tcPr>
          <w:p w:rsidR="0077731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7</w:t>
            </w:r>
          </w:p>
        </w:tc>
        <w:tc>
          <w:tcPr>
            <w:tcW w:w="1489" w:type="dxa"/>
          </w:tcPr>
          <w:p w:rsidR="00777318" w:rsidRPr="00A07BF7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  <w:lang w:val="en-GB"/>
              </w:rPr>
            </w:pPr>
            <w:r w:rsidRPr="00F86B54">
              <w:rPr>
                <w:rFonts w:ascii="Arial" w:hAnsi="Arial" w:cs="Arial"/>
                <w:lang w:val="es-ES"/>
              </w:rPr>
              <w:t>Pressman</w:t>
            </w:r>
          </w:p>
        </w:tc>
        <w:tc>
          <w:tcPr>
            <w:tcW w:w="3209" w:type="dxa"/>
          </w:tcPr>
          <w:p w:rsidR="00777318" w:rsidRPr="00F86B54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Ingeniería de Software</w:t>
            </w:r>
          </w:p>
        </w:tc>
        <w:tc>
          <w:tcPr>
            <w:tcW w:w="1559" w:type="dxa"/>
          </w:tcPr>
          <w:p w:rsidR="00777318" w:rsidRPr="00A07BF7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</w:tcPr>
          <w:p w:rsidR="00777318" w:rsidRPr="00A07BF7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  <w:lang w:val="en-GB"/>
              </w:rPr>
            </w:pPr>
          </w:p>
        </w:tc>
        <w:tc>
          <w:tcPr>
            <w:tcW w:w="707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</w:p>
        </w:tc>
        <w:tc>
          <w:tcPr>
            <w:tcW w:w="1136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X</w:t>
            </w:r>
          </w:p>
        </w:tc>
      </w:tr>
      <w:tr w:rsidR="00777318" w:rsidRPr="00252FA6" w:rsidTr="00610F0B">
        <w:tc>
          <w:tcPr>
            <w:tcW w:w="655" w:type="dxa"/>
          </w:tcPr>
          <w:p w:rsidR="0077731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8</w:t>
            </w:r>
          </w:p>
        </w:tc>
        <w:tc>
          <w:tcPr>
            <w:tcW w:w="1489" w:type="dxa"/>
          </w:tcPr>
          <w:p w:rsidR="00777318" w:rsidRPr="00F86B54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Hernández Hernández</w:t>
            </w:r>
          </w:p>
        </w:tc>
        <w:tc>
          <w:tcPr>
            <w:tcW w:w="3209" w:type="dxa"/>
          </w:tcPr>
          <w:p w:rsidR="00777318" w:rsidRPr="00F86B54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Auditoría en informática, Un enfoque metodológico y practico</w:t>
            </w:r>
          </w:p>
        </w:tc>
        <w:tc>
          <w:tcPr>
            <w:tcW w:w="1559" w:type="dxa"/>
          </w:tcPr>
          <w:p w:rsidR="00777318" w:rsidRPr="00A07BF7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</w:rPr>
            </w:pPr>
            <w:r w:rsidRPr="00F86B54">
              <w:rPr>
                <w:rFonts w:ascii="Arial" w:hAnsi="Arial" w:cs="Arial"/>
                <w:lang w:val="es-ES"/>
              </w:rPr>
              <w:t>Continental 2ª Edición</w:t>
            </w:r>
          </w:p>
        </w:tc>
        <w:tc>
          <w:tcPr>
            <w:tcW w:w="851" w:type="dxa"/>
          </w:tcPr>
          <w:p w:rsidR="00777318" w:rsidRPr="00A07BF7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</w:rPr>
            </w:pPr>
            <w:r w:rsidRPr="00F86B54">
              <w:rPr>
                <w:rFonts w:ascii="Arial" w:hAnsi="Arial" w:cs="Arial"/>
                <w:lang w:val="es-ES"/>
              </w:rPr>
              <w:t>2000</w:t>
            </w:r>
          </w:p>
        </w:tc>
        <w:tc>
          <w:tcPr>
            <w:tcW w:w="707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X</w:t>
            </w:r>
          </w:p>
        </w:tc>
        <w:tc>
          <w:tcPr>
            <w:tcW w:w="1136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</w:p>
        </w:tc>
      </w:tr>
      <w:tr w:rsidR="00777318" w:rsidRPr="00252FA6" w:rsidTr="00610F0B">
        <w:tc>
          <w:tcPr>
            <w:tcW w:w="655" w:type="dxa"/>
          </w:tcPr>
          <w:p w:rsidR="0077731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9</w:t>
            </w:r>
          </w:p>
        </w:tc>
        <w:tc>
          <w:tcPr>
            <w:tcW w:w="1489" w:type="dxa"/>
          </w:tcPr>
          <w:p w:rsidR="00777318" w:rsidRPr="00F86B54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Mario Piattini, Emilio del Peso</w:t>
            </w:r>
          </w:p>
        </w:tc>
        <w:tc>
          <w:tcPr>
            <w:tcW w:w="3209" w:type="dxa"/>
          </w:tcPr>
          <w:p w:rsidR="00777318" w:rsidRPr="00F86B54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Auditoria Informática un enfoque practico</w:t>
            </w:r>
          </w:p>
        </w:tc>
        <w:tc>
          <w:tcPr>
            <w:tcW w:w="1559" w:type="dxa"/>
          </w:tcPr>
          <w:p w:rsidR="00777318" w:rsidRPr="00F86B54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2ª Edición Alfaomega</w:t>
            </w:r>
          </w:p>
        </w:tc>
        <w:tc>
          <w:tcPr>
            <w:tcW w:w="851" w:type="dxa"/>
          </w:tcPr>
          <w:p w:rsidR="00777318" w:rsidRPr="00F86B54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1999</w:t>
            </w:r>
          </w:p>
        </w:tc>
        <w:tc>
          <w:tcPr>
            <w:tcW w:w="707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X</w:t>
            </w:r>
          </w:p>
        </w:tc>
        <w:tc>
          <w:tcPr>
            <w:tcW w:w="1136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</w:p>
        </w:tc>
      </w:tr>
      <w:tr w:rsidR="00777318" w:rsidRPr="00252FA6" w:rsidTr="00610F0B">
        <w:tc>
          <w:tcPr>
            <w:tcW w:w="655" w:type="dxa"/>
          </w:tcPr>
          <w:p w:rsidR="0077731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10</w:t>
            </w:r>
          </w:p>
        </w:tc>
        <w:tc>
          <w:tcPr>
            <w:tcW w:w="1489" w:type="dxa"/>
          </w:tcPr>
          <w:p w:rsidR="00777318" w:rsidRPr="00F86B54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  <w:lang w:val="es-ES"/>
              </w:rPr>
            </w:pPr>
            <w:r w:rsidRPr="00A07BF7">
              <w:rPr>
                <w:rFonts w:ascii="Arial" w:hAnsi="Arial" w:cs="Arial"/>
                <w:lang w:val="en-GB"/>
              </w:rPr>
              <w:t>William Stalling</w:t>
            </w:r>
          </w:p>
        </w:tc>
        <w:tc>
          <w:tcPr>
            <w:tcW w:w="3209" w:type="dxa"/>
          </w:tcPr>
          <w:p w:rsidR="00777318" w:rsidRPr="00F86B54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Fundamentos de Seguridad en redes. Aplicaciones y estándares</w:t>
            </w:r>
          </w:p>
        </w:tc>
        <w:tc>
          <w:tcPr>
            <w:tcW w:w="1559" w:type="dxa"/>
          </w:tcPr>
          <w:p w:rsidR="00777318" w:rsidRPr="00F86B54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  <w:lang w:val="es-ES"/>
              </w:rPr>
            </w:pPr>
            <w:r w:rsidRPr="00A07BF7">
              <w:rPr>
                <w:rFonts w:ascii="Arial" w:hAnsi="Arial" w:cs="Arial"/>
                <w:lang w:val="en-GB"/>
              </w:rPr>
              <w:t>Mc Graw Hill.</w:t>
            </w:r>
          </w:p>
        </w:tc>
        <w:tc>
          <w:tcPr>
            <w:tcW w:w="851" w:type="dxa"/>
          </w:tcPr>
          <w:p w:rsidR="00777318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  <w:lang w:val="es-ES"/>
              </w:rPr>
            </w:pPr>
          </w:p>
        </w:tc>
        <w:tc>
          <w:tcPr>
            <w:tcW w:w="707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</w:p>
        </w:tc>
        <w:tc>
          <w:tcPr>
            <w:tcW w:w="1136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X</w:t>
            </w:r>
          </w:p>
        </w:tc>
      </w:tr>
      <w:tr w:rsidR="00777318" w:rsidRPr="00252FA6" w:rsidTr="00610F0B">
        <w:tc>
          <w:tcPr>
            <w:tcW w:w="655" w:type="dxa"/>
          </w:tcPr>
          <w:p w:rsidR="0077731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11</w:t>
            </w:r>
          </w:p>
        </w:tc>
        <w:tc>
          <w:tcPr>
            <w:tcW w:w="1489" w:type="dxa"/>
          </w:tcPr>
          <w:p w:rsidR="00777318" w:rsidRPr="00A07BF7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  <w:lang w:val="en-GB"/>
              </w:rPr>
            </w:pPr>
          </w:p>
        </w:tc>
        <w:tc>
          <w:tcPr>
            <w:tcW w:w="3209" w:type="dxa"/>
          </w:tcPr>
          <w:p w:rsidR="00777318" w:rsidRPr="00F86B54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COBiT</w:t>
            </w:r>
          </w:p>
        </w:tc>
        <w:tc>
          <w:tcPr>
            <w:tcW w:w="1559" w:type="dxa"/>
          </w:tcPr>
          <w:p w:rsidR="00777318" w:rsidRPr="00A07BF7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</w:tcPr>
          <w:p w:rsidR="00777318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  <w:lang w:val="es-ES"/>
              </w:rPr>
            </w:pPr>
          </w:p>
        </w:tc>
        <w:tc>
          <w:tcPr>
            <w:tcW w:w="707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x</w:t>
            </w:r>
          </w:p>
        </w:tc>
        <w:tc>
          <w:tcPr>
            <w:tcW w:w="1136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</w:p>
        </w:tc>
      </w:tr>
      <w:tr w:rsidR="00777318" w:rsidRPr="00252FA6" w:rsidTr="00610F0B">
        <w:tc>
          <w:tcPr>
            <w:tcW w:w="655" w:type="dxa"/>
          </w:tcPr>
          <w:p w:rsidR="0077731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12</w:t>
            </w:r>
          </w:p>
        </w:tc>
        <w:tc>
          <w:tcPr>
            <w:tcW w:w="1489" w:type="dxa"/>
          </w:tcPr>
          <w:p w:rsidR="00777318" w:rsidRPr="00A07BF7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  <w:lang w:val="en-GB"/>
              </w:rPr>
            </w:pPr>
          </w:p>
        </w:tc>
        <w:tc>
          <w:tcPr>
            <w:tcW w:w="3209" w:type="dxa"/>
          </w:tcPr>
          <w:p w:rsidR="00777318" w:rsidRPr="00F86B54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Magerit</w:t>
            </w:r>
          </w:p>
        </w:tc>
        <w:tc>
          <w:tcPr>
            <w:tcW w:w="1559" w:type="dxa"/>
          </w:tcPr>
          <w:p w:rsidR="00777318" w:rsidRPr="00A07BF7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</w:tcPr>
          <w:p w:rsidR="00777318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  <w:lang w:val="es-ES"/>
              </w:rPr>
            </w:pPr>
          </w:p>
        </w:tc>
        <w:tc>
          <w:tcPr>
            <w:tcW w:w="707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</w:p>
        </w:tc>
        <w:tc>
          <w:tcPr>
            <w:tcW w:w="1136" w:type="dxa"/>
          </w:tcPr>
          <w:p w:rsidR="00777318" w:rsidRPr="00610F0B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X</w:t>
            </w:r>
          </w:p>
        </w:tc>
      </w:tr>
      <w:tr w:rsidR="00777318" w:rsidRPr="00304314" w:rsidTr="00610F0B">
        <w:tc>
          <w:tcPr>
            <w:tcW w:w="655" w:type="dxa"/>
          </w:tcPr>
          <w:p w:rsidR="0077731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s-AR"/>
              </w:rPr>
            </w:pPr>
            <w:r>
              <w:rPr>
                <w:rFonts w:ascii="Tahoma" w:hAnsi="Tahoma" w:cs="Tahoma"/>
                <w:sz w:val="18"/>
                <w:lang w:val="es-AR"/>
              </w:rPr>
              <w:t>13</w:t>
            </w:r>
          </w:p>
        </w:tc>
        <w:tc>
          <w:tcPr>
            <w:tcW w:w="1489" w:type="dxa"/>
          </w:tcPr>
          <w:p w:rsidR="00777318" w:rsidRPr="00A07BF7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  <w:lang w:val="en-GB"/>
              </w:rPr>
            </w:pPr>
            <w:r w:rsidRPr="00F86B54">
              <w:rPr>
                <w:rFonts w:ascii="Arial" w:hAnsi="Arial" w:cs="Arial"/>
                <w:lang w:val="es-ES"/>
              </w:rPr>
              <w:t>James O Brien</w:t>
            </w:r>
          </w:p>
        </w:tc>
        <w:tc>
          <w:tcPr>
            <w:tcW w:w="3209" w:type="dxa"/>
          </w:tcPr>
          <w:p w:rsidR="00777318" w:rsidRPr="00F86B54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Sistemas de Información Gerencial</w:t>
            </w:r>
          </w:p>
        </w:tc>
        <w:tc>
          <w:tcPr>
            <w:tcW w:w="1559" w:type="dxa"/>
          </w:tcPr>
          <w:p w:rsidR="00777318" w:rsidRPr="00A07BF7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  <w:lang w:val="en-GB"/>
              </w:rPr>
            </w:pPr>
            <w:r w:rsidRPr="00A07BF7">
              <w:rPr>
                <w:rFonts w:ascii="Arial" w:hAnsi="Arial" w:cs="Arial"/>
                <w:lang w:val="en-GB"/>
              </w:rPr>
              <w:t>Mc Graw Hill 4ª Edición</w:t>
            </w:r>
          </w:p>
        </w:tc>
        <w:tc>
          <w:tcPr>
            <w:tcW w:w="851" w:type="dxa"/>
          </w:tcPr>
          <w:p w:rsidR="00777318" w:rsidRPr="00A07BF7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  <w:lang w:val="en-GB"/>
              </w:rPr>
            </w:pPr>
          </w:p>
        </w:tc>
        <w:tc>
          <w:tcPr>
            <w:tcW w:w="707" w:type="dxa"/>
          </w:tcPr>
          <w:p w:rsidR="00777318" w:rsidRPr="00A07BF7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1136" w:type="dxa"/>
          </w:tcPr>
          <w:p w:rsidR="00777318" w:rsidRPr="00A07BF7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sz w:val="18"/>
                <w:lang w:val="en-GB"/>
              </w:rPr>
              <w:t>X</w:t>
            </w:r>
          </w:p>
        </w:tc>
      </w:tr>
      <w:tr w:rsidR="00777318" w:rsidRPr="00A66788" w:rsidTr="00610F0B">
        <w:tc>
          <w:tcPr>
            <w:tcW w:w="655" w:type="dxa"/>
          </w:tcPr>
          <w:p w:rsidR="00777318" w:rsidRPr="00A07BF7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sz w:val="18"/>
                <w:lang w:val="en-GB"/>
              </w:rPr>
              <w:t>14</w:t>
            </w:r>
          </w:p>
        </w:tc>
        <w:tc>
          <w:tcPr>
            <w:tcW w:w="1489" w:type="dxa"/>
          </w:tcPr>
          <w:p w:rsidR="00777318" w:rsidRPr="00A07BF7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  <w:lang w:val="en-GB"/>
              </w:rPr>
            </w:pPr>
            <w:r w:rsidRPr="00F86B54">
              <w:rPr>
                <w:rFonts w:ascii="Arial" w:hAnsi="Arial" w:cs="Arial"/>
                <w:lang w:val="es-ES"/>
              </w:rPr>
              <w:t>Alberto Lardent</w:t>
            </w:r>
          </w:p>
        </w:tc>
        <w:tc>
          <w:tcPr>
            <w:tcW w:w="3209" w:type="dxa"/>
          </w:tcPr>
          <w:p w:rsidR="00777318" w:rsidRPr="00A66788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</w:rPr>
            </w:pPr>
            <w:r w:rsidRPr="00F86B54">
              <w:rPr>
                <w:rFonts w:ascii="Arial" w:hAnsi="Arial" w:cs="Arial"/>
                <w:lang w:val="es-ES"/>
              </w:rPr>
              <w:t xml:space="preserve">Sistemas de Información Para </w:t>
            </w:r>
            <w:smartTag w:uri="urn:schemas-microsoft-com:office:smarttags" w:element="PersonName">
              <w:smartTagPr>
                <w:attr w:name="ProductID" w:val="La Gesti￳n Empresaria"/>
              </w:smartTagPr>
              <w:r w:rsidRPr="00F86B54">
                <w:rPr>
                  <w:rFonts w:ascii="Arial" w:hAnsi="Arial" w:cs="Arial"/>
                  <w:lang w:val="es-ES"/>
                </w:rPr>
                <w:t>La Gestión Empresaria</w:t>
              </w:r>
            </w:smartTag>
          </w:p>
        </w:tc>
        <w:tc>
          <w:tcPr>
            <w:tcW w:w="1559" w:type="dxa"/>
          </w:tcPr>
          <w:p w:rsidR="00777318" w:rsidRPr="00A66788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</w:rPr>
            </w:pPr>
            <w:r w:rsidRPr="00F86B54">
              <w:rPr>
                <w:rFonts w:ascii="Arial" w:hAnsi="Arial" w:cs="Arial"/>
                <w:lang w:val="es-ES"/>
              </w:rPr>
              <w:t>Prentice Hall Última Edición</w:t>
            </w:r>
          </w:p>
        </w:tc>
        <w:tc>
          <w:tcPr>
            <w:tcW w:w="851" w:type="dxa"/>
          </w:tcPr>
          <w:p w:rsidR="00777318" w:rsidRPr="00A66788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X</w:t>
            </w:r>
          </w:p>
        </w:tc>
      </w:tr>
      <w:tr w:rsidR="00777318" w:rsidRPr="00A66788" w:rsidTr="00610F0B">
        <w:tc>
          <w:tcPr>
            <w:tcW w:w="655" w:type="dxa"/>
          </w:tcPr>
          <w:p w:rsidR="00777318" w:rsidRPr="00A6678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15</w:t>
            </w:r>
          </w:p>
        </w:tc>
        <w:tc>
          <w:tcPr>
            <w:tcW w:w="1489" w:type="dxa"/>
          </w:tcPr>
          <w:p w:rsidR="00777318" w:rsidRPr="00A66788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</w:rPr>
            </w:pPr>
            <w:r w:rsidRPr="00F86B54">
              <w:rPr>
                <w:rFonts w:ascii="Arial" w:hAnsi="Arial" w:cs="Arial"/>
                <w:lang w:val="es-ES"/>
              </w:rPr>
              <w:t>Robbins y Coulter</w:t>
            </w:r>
          </w:p>
        </w:tc>
        <w:tc>
          <w:tcPr>
            <w:tcW w:w="3209" w:type="dxa"/>
          </w:tcPr>
          <w:p w:rsidR="00777318" w:rsidRPr="00A66788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</w:rPr>
            </w:pPr>
            <w:r w:rsidRPr="00F86B54">
              <w:rPr>
                <w:rFonts w:ascii="Arial" w:hAnsi="Arial" w:cs="Arial"/>
                <w:lang w:val="es-ES"/>
              </w:rPr>
              <w:t>Administración</w:t>
            </w:r>
          </w:p>
        </w:tc>
        <w:tc>
          <w:tcPr>
            <w:tcW w:w="1559" w:type="dxa"/>
          </w:tcPr>
          <w:p w:rsidR="00777318" w:rsidRPr="00A66788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</w:rPr>
            </w:pPr>
            <w:r w:rsidRPr="00F86B54">
              <w:rPr>
                <w:rFonts w:ascii="Arial" w:hAnsi="Arial" w:cs="Arial"/>
                <w:lang w:val="es-ES"/>
              </w:rPr>
              <w:t>Prentice Hall</w:t>
            </w:r>
          </w:p>
        </w:tc>
        <w:tc>
          <w:tcPr>
            <w:tcW w:w="851" w:type="dxa"/>
          </w:tcPr>
          <w:p w:rsidR="00777318" w:rsidRPr="00A66788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</w:rPr>
            </w:pPr>
            <w:r w:rsidRPr="00F86B54">
              <w:rPr>
                <w:rFonts w:ascii="Arial" w:hAnsi="Arial" w:cs="Arial"/>
                <w:lang w:val="es-ES"/>
              </w:rPr>
              <w:t>2010</w:t>
            </w:r>
          </w:p>
        </w:tc>
        <w:tc>
          <w:tcPr>
            <w:tcW w:w="707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X</w:t>
            </w:r>
          </w:p>
        </w:tc>
      </w:tr>
      <w:tr w:rsidR="00777318" w:rsidRPr="00A66788" w:rsidTr="00610F0B">
        <w:tc>
          <w:tcPr>
            <w:tcW w:w="655" w:type="dxa"/>
          </w:tcPr>
          <w:p w:rsidR="00777318" w:rsidRPr="00A6678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16</w:t>
            </w:r>
          </w:p>
        </w:tc>
        <w:tc>
          <w:tcPr>
            <w:tcW w:w="1489" w:type="dxa"/>
          </w:tcPr>
          <w:p w:rsidR="00777318" w:rsidRPr="00A66788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</w:rPr>
            </w:pPr>
            <w:r w:rsidRPr="00F86B54">
              <w:rPr>
                <w:rFonts w:ascii="Arial" w:hAnsi="Arial" w:cs="Arial"/>
                <w:lang w:val="es-ES"/>
              </w:rPr>
              <w:t>Chiavenato Idalberto</w:t>
            </w:r>
          </w:p>
        </w:tc>
        <w:tc>
          <w:tcPr>
            <w:tcW w:w="3209" w:type="dxa"/>
          </w:tcPr>
          <w:p w:rsidR="00777318" w:rsidRPr="00A66788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</w:rPr>
            </w:pPr>
            <w:r w:rsidRPr="00F86B54">
              <w:rPr>
                <w:rFonts w:ascii="Arial" w:hAnsi="Arial" w:cs="Arial"/>
                <w:lang w:val="es-ES"/>
              </w:rPr>
              <w:t>Introducción a la teoría general de la administración</w:t>
            </w:r>
          </w:p>
        </w:tc>
        <w:tc>
          <w:tcPr>
            <w:tcW w:w="1559" w:type="dxa"/>
          </w:tcPr>
          <w:p w:rsidR="00777318" w:rsidRPr="00A66788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</w:rPr>
            </w:pPr>
            <w:r w:rsidRPr="00A66788">
              <w:rPr>
                <w:rFonts w:ascii="Arial" w:hAnsi="Arial" w:cs="Arial"/>
                <w:lang w:val="en-GB"/>
              </w:rPr>
              <w:t>Mc Graw Hill</w:t>
            </w:r>
          </w:p>
        </w:tc>
        <w:tc>
          <w:tcPr>
            <w:tcW w:w="851" w:type="dxa"/>
          </w:tcPr>
          <w:p w:rsidR="00777318" w:rsidRPr="00A66788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</w:rPr>
            </w:pPr>
            <w:r w:rsidRPr="00A66788">
              <w:rPr>
                <w:rFonts w:ascii="Arial" w:hAnsi="Arial" w:cs="Arial"/>
                <w:lang w:val="en-GB"/>
              </w:rPr>
              <w:t>2004</w:t>
            </w:r>
          </w:p>
        </w:tc>
        <w:tc>
          <w:tcPr>
            <w:tcW w:w="707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X</w:t>
            </w:r>
          </w:p>
        </w:tc>
      </w:tr>
      <w:tr w:rsidR="00777318" w:rsidRPr="00A66788" w:rsidTr="00610F0B">
        <w:tc>
          <w:tcPr>
            <w:tcW w:w="655" w:type="dxa"/>
          </w:tcPr>
          <w:p w:rsidR="00777318" w:rsidRPr="00A6678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</w:t>
            </w:r>
          </w:p>
        </w:tc>
        <w:tc>
          <w:tcPr>
            <w:tcW w:w="1489" w:type="dxa"/>
          </w:tcPr>
          <w:p w:rsidR="00777318" w:rsidRPr="00F86B54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P. Lledó y G. Rivarola</w:t>
            </w:r>
          </w:p>
        </w:tc>
        <w:tc>
          <w:tcPr>
            <w:tcW w:w="3209" w:type="dxa"/>
          </w:tcPr>
          <w:p w:rsidR="00777318" w:rsidRPr="00F86B54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Gestión de Proyectos</w:t>
            </w:r>
          </w:p>
        </w:tc>
        <w:tc>
          <w:tcPr>
            <w:tcW w:w="1559" w:type="dxa"/>
          </w:tcPr>
          <w:p w:rsidR="00777318" w:rsidRPr="00A66788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</w:rPr>
            </w:pPr>
            <w:r w:rsidRPr="00F86B54">
              <w:rPr>
                <w:rFonts w:ascii="Arial" w:hAnsi="Arial" w:cs="Arial"/>
                <w:lang w:val="es-ES"/>
              </w:rPr>
              <w:t>Pearson</w:t>
            </w:r>
          </w:p>
        </w:tc>
        <w:tc>
          <w:tcPr>
            <w:tcW w:w="851" w:type="dxa"/>
          </w:tcPr>
          <w:p w:rsidR="00777318" w:rsidRPr="00A66788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</w:t>
            </w:r>
          </w:p>
        </w:tc>
        <w:tc>
          <w:tcPr>
            <w:tcW w:w="707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X</w:t>
            </w:r>
          </w:p>
        </w:tc>
      </w:tr>
      <w:tr w:rsidR="00777318" w:rsidRPr="00A66788" w:rsidTr="00610F0B">
        <w:tc>
          <w:tcPr>
            <w:tcW w:w="655" w:type="dxa"/>
          </w:tcPr>
          <w:p w:rsidR="00777318" w:rsidRPr="00A6678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18</w:t>
            </w:r>
          </w:p>
        </w:tc>
        <w:tc>
          <w:tcPr>
            <w:tcW w:w="1489" w:type="dxa"/>
          </w:tcPr>
          <w:p w:rsidR="00777318" w:rsidRPr="00F86B54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Seco / Sanchez / Fernandez / Perez</w:t>
            </w:r>
          </w:p>
        </w:tc>
        <w:tc>
          <w:tcPr>
            <w:tcW w:w="3209" w:type="dxa"/>
          </w:tcPr>
          <w:p w:rsidR="00777318" w:rsidRPr="00F86B54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Ingeniería de Software de Gestión, Análisis y Diseño de Aplicación</w:t>
            </w:r>
          </w:p>
        </w:tc>
        <w:tc>
          <w:tcPr>
            <w:tcW w:w="1559" w:type="dxa"/>
          </w:tcPr>
          <w:p w:rsidR="00777318" w:rsidRPr="00F86B54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Edit. Paraninfo</w:t>
            </w:r>
          </w:p>
        </w:tc>
        <w:tc>
          <w:tcPr>
            <w:tcW w:w="851" w:type="dxa"/>
          </w:tcPr>
          <w:p w:rsidR="00777318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1995</w:t>
            </w:r>
          </w:p>
        </w:tc>
        <w:tc>
          <w:tcPr>
            <w:tcW w:w="707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X</w:t>
            </w:r>
          </w:p>
        </w:tc>
      </w:tr>
      <w:tr w:rsidR="00777318" w:rsidRPr="00A66788" w:rsidTr="00610F0B">
        <w:tc>
          <w:tcPr>
            <w:tcW w:w="655" w:type="dxa"/>
          </w:tcPr>
          <w:p w:rsidR="00777318" w:rsidRPr="00A6678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19</w:t>
            </w:r>
          </w:p>
        </w:tc>
        <w:tc>
          <w:tcPr>
            <w:tcW w:w="1489" w:type="dxa"/>
          </w:tcPr>
          <w:p w:rsidR="00777318" w:rsidRPr="00F86B54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Yourdon</w:t>
            </w:r>
          </w:p>
        </w:tc>
        <w:tc>
          <w:tcPr>
            <w:tcW w:w="3209" w:type="dxa"/>
          </w:tcPr>
          <w:p w:rsidR="00777318" w:rsidRPr="00F86B54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 xml:space="preserve">Análisis Estructurado Moderno. </w:t>
            </w:r>
          </w:p>
        </w:tc>
        <w:tc>
          <w:tcPr>
            <w:tcW w:w="1559" w:type="dxa"/>
          </w:tcPr>
          <w:p w:rsidR="00777318" w:rsidRPr="00F86B54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  <w:lang w:val="es-ES"/>
              </w:rPr>
            </w:pPr>
            <w:r w:rsidRPr="008B504F">
              <w:rPr>
                <w:rFonts w:ascii="Arial" w:hAnsi="Arial" w:cs="Arial"/>
              </w:rPr>
              <w:t>Prentice Hall</w:t>
            </w:r>
          </w:p>
        </w:tc>
        <w:tc>
          <w:tcPr>
            <w:tcW w:w="851" w:type="dxa"/>
          </w:tcPr>
          <w:p w:rsidR="00777318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1993</w:t>
            </w:r>
          </w:p>
        </w:tc>
        <w:tc>
          <w:tcPr>
            <w:tcW w:w="707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X</w:t>
            </w:r>
          </w:p>
        </w:tc>
      </w:tr>
      <w:tr w:rsidR="00777318" w:rsidRPr="00A66788" w:rsidTr="00610F0B">
        <w:tc>
          <w:tcPr>
            <w:tcW w:w="655" w:type="dxa"/>
          </w:tcPr>
          <w:p w:rsidR="00777318" w:rsidRPr="00A66788" w:rsidRDefault="00777318" w:rsidP="00610F0B">
            <w:pPr>
              <w:spacing w:after="120" w:line="360" w:lineRule="auto"/>
              <w:ind w:right="-108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20</w:t>
            </w:r>
          </w:p>
        </w:tc>
        <w:tc>
          <w:tcPr>
            <w:tcW w:w="1489" w:type="dxa"/>
          </w:tcPr>
          <w:p w:rsidR="00777318" w:rsidRPr="00F86B54" w:rsidRDefault="00777318" w:rsidP="00610F0B">
            <w:pPr>
              <w:spacing w:after="120" w:line="360" w:lineRule="auto"/>
              <w:ind w:right="-133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Cangallo</w:t>
            </w:r>
          </w:p>
        </w:tc>
        <w:tc>
          <w:tcPr>
            <w:tcW w:w="3209" w:type="dxa"/>
          </w:tcPr>
          <w:p w:rsidR="00777318" w:rsidRPr="00F86B54" w:rsidRDefault="00777318" w:rsidP="00610F0B">
            <w:pPr>
              <w:spacing w:after="120" w:line="360" w:lineRule="auto"/>
              <w:ind w:right="-140"/>
              <w:rPr>
                <w:rFonts w:ascii="Arial" w:hAnsi="Arial" w:cs="Arial"/>
                <w:lang w:val="es-ES"/>
              </w:rPr>
            </w:pPr>
            <w:r w:rsidRPr="00F86B54">
              <w:rPr>
                <w:rFonts w:ascii="Arial" w:hAnsi="Arial" w:cs="Arial"/>
                <w:lang w:val="es-ES"/>
              </w:rPr>
              <w:t>Auditoria y Seguridad de los Sistemas de Computación</w:t>
            </w:r>
          </w:p>
        </w:tc>
        <w:tc>
          <w:tcPr>
            <w:tcW w:w="1559" w:type="dxa"/>
          </w:tcPr>
          <w:p w:rsidR="00777318" w:rsidRPr="008B504F" w:rsidRDefault="00777318" w:rsidP="00610F0B">
            <w:pPr>
              <w:spacing w:after="120" w:line="360" w:lineRule="auto"/>
              <w:ind w:right="-41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777318" w:rsidRDefault="00777318" w:rsidP="00610F0B">
            <w:pPr>
              <w:spacing w:after="120" w:line="360" w:lineRule="auto"/>
              <w:ind w:right="-97"/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</w:tcPr>
          <w:p w:rsidR="00777318" w:rsidRPr="00A66788" w:rsidRDefault="00777318" w:rsidP="00610F0B">
            <w:pPr>
              <w:spacing w:after="120" w:line="360" w:lineRule="auto"/>
              <w:ind w:right="-76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X</w:t>
            </w:r>
          </w:p>
        </w:tc>
      </w:tr>
    </w:tbl>
    <w:p w:rsidR="00777318" w:rsidRPr="00A66788" w:rsidRDefault="00777318" w:rsidP="00A07BF7">
      <w:pPr>
        <w:spacing w:line="360" w:lineRule="auto"/>
        <w:ind w:right="-567"/>
        <w:rPr>
          <w:rFonts w:ascii="Arial" w:hAnsi="Arial" w:cs="Arial"/>
        </w:rPr>
      </w:pPr>
    </w:p>
    <w:p w:rsidR="00777318" w:rsidRPr="00A07BF7" w:rsidRDefault="00777318" w:rsidP="00A07BF7">
      <w:pPr>
        <w:pStyle w:val="BodyText3"/>
        <w:tabs>
          <w:tab w:val="left" w:pos="1701"/>
          <w:tab w:val="left" w:pos="8789"/>
          <w:tab w:val="left" w:pos="10773"/>
        </w:tabs>
        <w:ind w:right="-425"/>
        <w:rPr>
          <w:rFonts w:ascii="Tahoma" w:hAnsi="Tahoma" w:cs="Tahoma"/>
          <w:b w:val="0"/>
          <w:i w:val="0"/>
          <w:lang w:val="es-AR"/>
        </w:rPr>
      </w:pPr>
    </w:p>
    <w:p w:rsidR="00777318" w:rsidRDefault="00777318" w:rsidP="00A07BF7">
      <w:pPr>
        <w:pStyle w:val="BodyText3"/>
        <w:tabs>
          <w:tab w:val="left" w:pos="1701"/>
          <w:tab w:val="left" w:pos="8789"/>
          <w:tab w:val="left" w:pos="10773"/>
        </w:tabs>
        <w:ind w:right="-425"/>
        <w:rPr>
          <w:rFonts w:ascii="Tahoma" w:hAnsi="Tahoma" w:cs="Tahoma"/>
          <w:b w:val="0"/>
          <w:i w:val="0"/>
        </w:rPr>
      </w:pPr>
    </w:p>
    <w:p w:rsidR="00777318" w:rsidRPr="00327055" w:rsidRDefault="00777318" w:rsidP="005D51BC">
      <w:pPr>
        <w:pStyle w:val="BodyText3"/>
        <w:tabs>
          <w:tab w:val="left" w:pos="1701"/>
          <w:tab w:val="left" w:pos="8789"/>
          <w:tab w:val="left" w:pos="10773"/>
        </w:tabs>
        <w:ind w:right="-425"/>
        <w:rPr>
          <w:rFonts w:ascii="Tahoma" w:hAnsi="Tahoma" w:cs="Tahoma"/>
          <w:b w:val="0"/>
          <w:i w:val="0"/>
        </w:rPr>
      </w:pPr>
    </w:p>
    <w:p w:rsidR="00777318" w:rsidRPr="00252FA6" w:rsidRDefault="00777318" w:rsidP="005D51BC">
      <w:pPr>
        <w:ind w:right="-425"/>
        <w:rPr>
          <w:rFonts w:ascii="Tahoma" w:hAnsi="Tahoma" w:cs="Tahoma"/>
          <w:lang w:val="es-AR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4"/>
        <w:gridCol w:w="5284"/>
      </w:tblGrid>
      <w:tr w:rsidR="00777318" w:rsidRPr="00252FA6" w:rsidTr="005D51BC">
        <w:tc>
          <w:tcPr>
            <w:tcW w:w="4214" w:type="dxa"/>
          </w:tcPr>
          <w:p w:rsidR="00777318" w:rsidRPr="00252FA6" w:rsidRDefault="00777318" w:rsidP="005D51BC">
            <w:pPr>
              <w:ind w:right="-425"/>
              <w:rPr>
                <w:rFonts w:ascii="Tahoma" w:hAnsi="Tahoma" w:cs="Tahoma"/>
                <w:b/>
                <w:lang w:val="es-AR"/>
              </w:rPr>
            </w:pPr>
            <w:r w:rsidRPr="00252FA6">
              <w:rPr>
                <w:rFonts w:ascii="Tahoma" w:hAnsi="Tahoma" w:cs="Tahoma"/>
                <w:b/>
                <w:lang w:val="es-AR"/>
              </w:rPr>
              <w:t>Lugar y fecha:</w:t>
            </w:r>
          </w:p>
          <w:p w:rsidR="00777318" w:rsidRPr="00252FA6" w:rsidRDefault="00777318" w:rsidP="005D51BC">
            <w:pPr>
              <w:ind w:right="-425"/>
              <w:jc w:val="center"/>
              <w:rPr>
                <w:rFonts w:ascii="Tahoma" w:hAnsi="Tahoma" w:cs="Tahoma"/>
                <w:lang w:val="es-AR"/>
              </w:rPr>
            </w:pPr>
          </w:p>
        </w:tc>
        <w:tc>
          <w:tcPr>
            <w:tcW w:w="5284" w:type="dxa"/>
          </w:tcPr>
          <w:p w:rsidR="00777318" w:rsidRPr="00252FA6" w:rsidRDefault="00777318" w:rsidP="005D51BC">
            <w:pPr>
              <w:ind w:right="-425"/>
              <w:jc w:val="center"/>
              <w:rPr>
                <w:rFonts w:ascii="Tahoma" w:hAnsi="Tahoma" w:cs="Tahoma"/>
                <w:b/>
                <w:lang w:val="es-AR"/>
              </w:rPr>
            </w:pPr>
            <w:r>
              <w:rPr>
                <w:rFonts w:ascii="Tahoma" w:hAnsi="Tahoma" w:cs="Tahoma"/>
                <w:b/>
                <w:lang w:val="es-AR"/>
              </w:rPr>
              <w:t>DIRECT</w:t>
            </w:r>
            <w:r w:rsidRPr="00252FA6">
              <w:rPr>
                <w:rFonts w:ascii="Tahoma" w:hAnsi="Tahoma" w:cs="Tahoma"/>
                <w:b/>
                <w:lang w:val="es-AR"/>
              </w:rPr>
              <w:t>OR DE CÁTEDRA</w:t>
            </w:r>
          </w:p>
          <w:p w:rsidR="00777318" w:rsidRDefault="00777318" w:rsidP="005D51BC">
            <w:pPr>
              <w:ind w:right="-425"/>
              <w:jc w:val="center"/>
              <w:rPr>
                <w:rFonts w:ascii="Tahoma" w:hAnsi="Tahoma" w:cs="Tahoma"/>
                <w:lang w:val="es-AR"/>
              </w:rPr>
            </w:pPr>
            <w:r w:rsidRPr="00252FA6">
              <w:rPr>
                <w:rFonts w:ascii="Tahoma" w:hAnsi="Tahoma" w:cs="Tahoma"/>
                <w:lang w:val="es-AR"/>
              </w:rPr>
              <w:t xml:space="preserve">Apellido y nombre: </w:t>
            </w:r>
            <w:r>
              <w:rPr>
                <w:rFonts w:ascii="Tahoma" w:hAnsi="Tahoma" w:cs="Tahoma"/>
                <w:lang w:val="es-AR"/>
              </w:rPr>
              <w:t>Cuenca, Julio</w:t>
            </w:r>
          </w:p>
          <w:p w:rsidR="00777318" w:rsidRPr="00252FA6" w:rsidRDefault="00777318" w:rsidP="005D51BC">
            <w:pPr>
              <w:ind w:right="-425"/>
              <w:jc w:val="center"/>
              <w:rPr>
                <w:rFonts w:ascii="Tahoma" w:hAnsi="Tahoma" w:cs="Tahoma"/>
                <w:lang w:val="es-AR"/>
              </w:rPr>
            </w:pPr>
          </w:p>
          <w:p w:rsidR="00777318" w:rsidRPr="00252FA6" w:rsidRDefault="00777318" w:rsidP="005D51BC">
            <w:pPr>
              <w:ind w:right="-425"/>
              <w:jc w:val="center"/>
              <w:rPr>
                <w:rFonts w:ascii="Tahoma" w:hAnsi="Tahoma" w:cs="Tahoma"/>
                <w:lang w:val="es-AR"/>
              </w:rPr>
            </w:pPr>
            <w:r w:rsidRPr="00252FA6">
              <w:rPr>
                <w:rFonts w:ascii="Tahoma" w:hAnsi="Tahoma" w:cs="Tahoma"/>
                <w:lang w:val="es-AR"/>
              </w:rPr>
              <w:t xml:space="preserve">N° de Legajo: </w:t>
            </w:r>
            <w:r>
              <w:rPr>
                <w:rFonts w:ascii="Tahoma" w:hAnsi="Tahoma" w:cs="Tahoma"/>
                <w:lang w:val="es-AR"/>
              </w:rPr>
              <w:t>29146</w:t>
            </w:r>
          </w:p>
        </w:tc>
      </w:tr>
      <w:tr w:rsidR="00777318" w:rsidRPr="00252FA6" w:rsidTr="005D51BC">
        <w:tc>
          <w:tcPr>
            <w:tcW w:w="4214" w:type="dxa"/>
          </w:tcPr>
          <w:p w:rsidR="00777318" w:rsidRPr="00252FA6" w:rsidRDefault="00777318" w:rsidP="005D51BC">
            <w:pPr>
              <w:ind w:right="-425"/>
              <w:rPr>
                <w:rFonts w:ascii="Tahoma" w:hAnsi="Tahoma" w:cs="Tahoma"/>
                <w:lang w:val="es-AR"/>
              </w:rPr>
            </w:pPr>
          </w:p>
        </w:tc>
        <w:tc>
          <w:tcPr>
            <w:tcW w:w="5284" w:type="dxa"/>
          </w:tcPr>
          <w:p w:rsidR="00777318" w:rsidRDefault="00777318" w:rsidP="005D51BC">
            <w:pPr>
              <w:ind w:right="-425"/>
              <w:rPr>
                <w:rFonts w:ascii="Tahoma" w:hAnsi="Tahoma" w:cs="Tahoma"/>
                <w:lang w:val="es-AR"/>
              </w:rPr>
            </w:pPr>
            <w:r w:rsidRPr="00252FA6">
              <w:rPr>
                <w:rFonts w:ascii="Tahoma" w:hAnsi="Tahoma" w:cs="Tahoma"/>
                <w:lang w:val="es-AR"/>
              </w:rPr>
              <w:t>Firma:</w:t>
            </w:r>
          </w:p>
          <w:p w:rsidR="00777318" w:rsidRDefault="00777318" w:rsidP="005D51BC">
            <w:pPr>
              <w:ind w:right="-425"/>
              <w:rPr>
                <w:rFonts w:ascii="Tahoma" w:hAnsi="Tahoma" w:cs="Tahoma"/>
                <w:lang w:val="es-AR"/>
              </w:rPr>
            </w:pPr>
          </w:p>
          <w:p w:rsidR="00777318" w:rsidRDefault="00777318" w:rsidP="005D51BC">
            <w:pPr>
              <w:ind w:right="-425"/>
              <w:rPr>
                <w:rFonts w:ascii="Tahoma" w:hAnsi="Tahoma" w:cs="Tahoma"/>
                <w:lang w:val="es-AR"/>
              </w:rPr>
            </w:pPr>
          </w:p>
          <w:p w:rsidR="00777318" w:rsidRPr="00252FA6" w:rsidRDefault="00777318" w:rsidP="005D51BC">
            <w:pPr>
              <w:ind w:right="-425"/>
              <w:rPr>
                <w:rFonts w:ascii="Tahoma" w:hAnsi="Tahoma" w:cs="Tahoma"/>
                <w:lang w:val="es-AR"/>
              </w:rPr>
            </w:pPr>
          </w:p>
        </w:tc>
      </w:tr>
    </w:tbl>
    <w:p w:rsidR="00777318" w:rsidRPr="00252FA6" w:rsidRDefault="00777318" w:rsidP="007C6BB4">
      <w:pPr>
        <w:ind w:right="-284"/>
        <w:rPr>
          <w:rFonts w:ascii="Tahoma" w:hAnsi="Tahoma" w:cs="Tahoma"/>
          <w:lang w:val="es-AR"/>
        </w:rPr>
      </w:pPr>
    </w:p>
    <w:sectPr w:rsidR="00777318" w:rsidRPr="00252FA6" w:rsidSect="00132D01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1275" w:bottom="624" w:left="1701" w:header="567" w:footer="567" w:gutter="0"/>
      <w:paperSrc w:first="15" w:other="15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318" w:rsidRDefault="00777318">
      <w:r>
        <w:separator/>
      </w:r>
    </w:p>
  </w:endnote>
  <w:endnote w:type="continuationSeparator" w:id="0">
    <w:p w:rsidR="00777318" w:rsidRDefault="00777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DOMA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©öUAA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318" w:rsidRPr="00B748EE" w:rsidRDefault="00777318">
    <w:pPr>
      <w:pStyle w:val="Header"/>
      <w:jc w:val="right"/>
      <w:rPr>
        <w:rFonts w:ascii="Arial" w:hAnsi="Arial" w:cs="Arial"/>
        <w:b/>
        <w:sz w:val="14"/>
      </w:rPr>
    </w:pPr>
    <w:r w:rsidRPr="00B748EE">
      <w:rPr>
        <w:rStyle w:val="PageNumber"/>
        <w:rFonts w:ascii="Arial" w:hAnsi="Arial" w:cs="Arial"/>
        <w:b/>
        <w:sz w:val="14"/>
      </w:rPr>
      <w:t xml:space="preserve">Página </w:t>
    </w:r>
    <w:r w:rsidRPr="00B748EE">
      <w:rPr>
        <w:rStyle w:val="PageNumber"/>
        <w:rFonts w:ascii="Arial" w:hAnsi="Arial" w:cs="Arial"/>
        <w:b/>
        <w:sz w:val="14"/>
      </w:rPr>
      <w:fldChar w:fldCharType="begin"/>
    </w:r>
    <w:r w:rsidRPr="00B748EE">
      <w:rPr>
        <w:rStyle w:val="PageNumber"/>
        <w:rFonts w:ascii="Arial" w:hAnsi="Arial" w:cs="Arial"/>
        <w:b/>
        <w:sz w:val="14"/>
      </w:rPr>
      <w:instrText xml:space="preserve"> PAGE </w:instrText>
    </w:r>
    <w:r w:rsidRPr="00B748EE">
      <w:rPr>
        <w:rStyle w:val="PageNumber"/>
        <w:rFonts w:ascii="Arial" w:hAnsi="Arial" w:cs="Arial"/>
        <w:b/>
        <w:sz w:val="14"/>
      </w:rPr>
      <w:fldChar w:fldCharType="separate"/>
    </w:r>
    <w:r>
      <w:rPr>
        <w:rStyle w:val="PageNumber"/>
        <w:rFonts w:ascii="Arial" w:hAnsi="Arial" w:cs="Arial"/>
        <w:b/>
        <w:noProof/>
        <w:sz w:val="14"/>
      </w:rPr>
      <w:t>5</w:t>
    </w:r>
    <w:r w:rsidRPr="00B748EE">
      <w:rPr>
        <w:rStyle w:val="PageNumber"/>
        <w:rFonts w:ascii="Arial" w:hAnsi="Arial" w:cs="Arial"/>
        <w:b/>
        <w:sz w:val="14"/>
      </w:rPr>
      <w:fldChar w:fldCharType="end"/>
    </w:r>
    <w:r w:rsidRPr="00B748EE">
      <w:rPr>
        <w:rStyle w:val="PageNumber"/>
        <w:rFonts w:ascii="Arial" w:hAnsi="Arial" w:cs="Arial"/>
        <w:b/>
        <w:sz w:val="14"/>
      </w:rPr>
      <w:t>/</w:t>
    </w:r>
    <w:r w:rsidRPr="00B748EE">
      <w:rPr>
        <w:rStyle w:val="PageNumber"/>
        <w:rFonts w:ascii="Arial" w:hAnsi="Arial" w:cs="Arial"/>
        <w:b/>
        <w:sz w:val="14"/>
      </w:rPr>
      <w:fldChar w:fldCharType="begin"/>
    </w:r>
    <w:r w:rsidRPr="00B748EE">
      <w:rPr>
        <w:rStyle w:val="PageNumber"/>
        <w:rFonts w:ascii="Arial" w:hAnsi="Arial" w:cs="Arial"/>
        <w:b/>
        <w:sz w:val="14"/>
      </w:rPr>
      <w:instrText xml:space="preserve"> NUMPAGES </w:instrText>
    </w:r>
    <w:r w:rsidRPr="00B748EE">
      <w:rPr>
        <w:rStyle w:val="PageNumber"/>
        <w:rFonts w:ascii="Arial" w:hAnsi="Arial" w:cs="Arial"/>
        <w:b/>
        <w:sz w:val="14"/>
      </w:rPr>
      <w:fldChar w:fldCharType="separate"/>
    </w:r>
    <w:r>
      <w:rPr>
        <w:rStyle w:val="PageNumber"/>
        <w:rFonts w:ascii="Arial" w:hAnsi="Arial" w:cs="Arial"/>
        <w:b/>
        <w:noProof/>
        <w:sz w:val="14"/>
      </w:rPr>
      <w:t>5</w:t>
    </w:r>
    <w:r w:rsidRPr="00B748EE">
      <w:rPr>
        <w:rStyle w:val="PageNumber"/>
        <w:rFonts w:ascii="Arial" w:hAnsi="Arial" w:cs="Arial"/>
        <w:b/>
        <w:sz w:val="14"/>
      </w:rPr>
      <w:fldChar w:fldCharType="end"/>
    </w:r>
  </w:p>
  <w:p w:rsidR="00777318" w:rsidRPr="00B748EE" w:rsidRDefault="00777318">
    <w:pPr>
      <w:rPr>
        <w:rFonts w:ascii="Arial" w:hAnsi="Arial" w:cs="Arial"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318" w:rsidRDefault="00777318">
    <w:pPr>
      <w:pStyle w:val="Header"/>
      <w:rPr>
        <w:rStyle w:val="PageNumber"/>
      </w:rPr>
    </w:pPr>
  </w:p>
  <w:p w:rsidR="00777318" w:rsidRDefault="00777318">
    <w:pPr>
      <w:pStyle w:val="Header"/>
      <w:jc w:val="right"/>
      <w:rPr>
        <w:b/>
        <w:sz w:val="16"/>
      </w:rPr>
    </w:pPr>
    <w:r>
      <w:rPr>
        <w:rStyle w:val="PageNumber"/>
        <w:b/>
        <w:sz w:val="16"/>
      </w:rPr>
      <w:fldChar w:fldCharType="begin"/>
    </w:r>
    <w:r>
      <w:rPr>
        <w:rStyle w:val="PageNumber"/>
        <w:b/>
        <w:sz w:val="16"/>
      </w:rPr>
      <w:instrText xml:space="preserve"> PAGE </w:instrText>
    </w:r>
    <w:r>
      <w:rPr>
        <w:rStyle w:val="PageNumber"/>
        <w:b/>
        <w:sz w:val="16"/>
      </w:rPr>
      <w:fldChar w:fldCharType="separate"/>
    </w:r>
    <w:r>
      <w:rPr>
        <w:rStyle w:val="PageNumber"/>
        <w:b/>
        <w:noProof/>
        <w:sz w:val="16"/>
      </w:rPr>
      <w:t>1</w:t>
    </w:r>
    <w:r>
      <w:rPr>
        <w:rStyle w:val="PageNumber"/>
        <w:b/>
        <w:sz w:val="16"/>
      </w:rPr>
      <w:fldChar w:fldCharType="end"/>
    </w:r>
    <w:r>
      <w:rPr>
        <w:rStyle w:val="PageNumber"/>
        <w:b/>
        <w:sz w:val="16"/>
      </w:rPr>
      <w:t>/</w:t>
    </w:r>
    <w:r>
      <w:rPr>
        <w:rStyle w:val="PageNumber"/>
        <w:b/>
        <w:sz w:val="16"/>
      </w:rPr>
      <w:fldChar w:fldCharType="begin"/>
    </w:r>
    <w:r>
      <w:rPr>
        <w:rStyle w:val="PageNumber"/>
        <w:b/>
        <w:sz w:val="16"/>
      </w:rPr>
      <w:instrText xml:space="preserve"> NUMPAGES </w:instrText>
    </w:r>
    <w:r>
      <w:rPr>
        <w:rStyle w:val="PageNumber"/>
        <w:b/>
        <w:sz w:val="16"/>
      </w:rPr>
      <w:fldChar w:fldCharType="separate"/>
    </w:r>
    <w:r>
      <w:rPr>
        <w:rStyle w:val="PageNumber"/>
        <w:b/>
        <w:noProof/>
        <w:sz w:val="16"/>
      </w:rPr>
      <w:t>5</w:t>
    </w:r>
    <w:r>
      <w:rPr>
        <w:rStyle w:val="PageNumber"/>
        <w:b/>
        <w:sz w:val="16"/>
      </w:rPr>
      <w:fldChar w:fldCharType="end"/>
    </w:r>
  </w:p>
  <w:p w:rsidR="00777318" w:rsidRDefault="00777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318" w:rsidRDefault="00777318">
      <w:r>
        <w:separator/>
      </w:r>
    </w:p>
  </w:footnote>
  <w:footnote w:type="continuationSeparator" w:id="0">
    <w:p w:rsidR="00777318" w:rsidRDefault="007773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3261"/>
      <w:gridCol w:w="2551"/>
      <w:gridCol w:w="4111"/>
    </w:tblGrid>
    <w:tr w:rsidR="00777318" w:rsidTr="00610F0B">
      <w:trPr>
        <w:trHeight w:val="560"/>
      </w:trPr>
      <w:tc>
        <w:tcPr>
          <w:tcW w:w="3545" w:type="dxa"/>
          <w:vMerge w:val="restart"/>
          <w:tcBorders>
            <w:top w:val="nil"/>
            <w:left w:val="nil"/>
            <w:right w:val="nil"/>
          </w:tcBorders>
        </w:tcPr>
        <w:p w:rsidR="00777318" w:rsidRPr="00610F0B" w:rsidRDefault="00777318" w:rsidP="00610F0B">
          <w:pPr>
            <w:spacing w:after="120"/>
            <w:ind w:right="335"/>
            <w:jc w:val="center"/>
            <w:rPr>
              <w:rFonts w:ascii="Arial" w:hAnsi="Arial" w:cs="Arial"/>
              <w:sz w:val="12"/>
              <w:szCs w:val="16"/>
            </w:rPr>
          </w:pPr>
          <w:r w:rsidRPr="00921AA3">
            <w:rPr>
              <w:noProof/>
              <w:color w:val="000080"/>
              <w:sz w:val="18"/>
              <w:lang w:eastAsia="es-ES_tradn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i1026" type="#_x0000_t75" style="width:84pt;height:42.75pt;visibility:visible">
                <v:imagedata r:id="rId1" o:title=""/>
              </v:shape>
            </w:pic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 w:rsidR="00777318" w:rsidRPr="00610F0B" w:rsidRDefault="00777318" w:rsidP="00610F0B">
          <w:pPr>
            <w:spacing w:after="120"/>
            <w:ind w:right="335"/>
            <w:rPr>
              <w:rFonts w:ascii="Arial" w:hAnsi="Arial" w:cs="Arial"/>
              <w:b/>
              <w:sz w:val="12"/>
              <w:szCs w:val="12"/>
            </w:rPr>
          </w:pPr>
          <w:r w:rsidRPr="00610F0B">
            <w:rPr>
              <w:rFonts w:ascii="Arial" w:hAnsi="Arial" w:cs="Arial"/>
              <w:b/>
              <w:sz w:val="12"/>
              <w:szCs w:val="12"/>
            </w:rPr>
            <w:t>Cátedra: Administración de Recursos</w:t>
          </w:r>
        </w:p>
      </w:tc>
      <w:tc>
        <w:tcPr>
          <w:tcW w:w="4111" w:type="dxa"/>
          <w:tcBorders>
            <w:top w:val="nil"/>
            <w:left w:val="nil"/>
            <w:bottom w:val="nil"/>
            <w:right w:val="nil"/>
          </w:tcBorders>
        </w:tcPr>
        <w:p w:rsidR="00777318" w:rsidRPr="00610F0B" w:rsidRDefault="00777318" w:rsidP="00610F0B">
          <w:pPr>
            <w:spacing w:after="120"/>
            <w:ind w:right="-533"/>
            <w:rPr>
              <w:rFonts w:ascii="Arial" w:hAnsi="Arial" w:cs="Arial"/>
              <w:b/>
              <w:sz w:val="12"/>
              <w:szCs w:val="12"/>
            </w:rPr>
          </w:pPr>
          <w:r w:rsidRPr="00610F0B">
            <w:rPr>
              <w:rFonts w:ascii="Arial" w:hAnsi="Arial" w:cs="Arial"/>
              <w:b/>
              <w:sz w:val="12"/>
              <w:szCs w:val="12"/>
            </w:rPr>
            <w:t xml:space="preserve">Departamento: Ingeniería en Sistemas de Información.  </w:t>
          </w:r>
          <w:r w:rsidRPr="00610F0B">
            <w:rPr>
              <w:rFonts w:ascii="Arial" w:hAnsi="Arial" w:cs="Arial"/>
              <w:b/>
              <w:sz w:val="16"/>
              <w:szCs w:val="16"/>
            </w:rPr>
            <w:t>Año 201</w:t>
          </w:r>
          <w:r>
            <w:rPr>
              <w:rFonts w:ascii="Arial" w:hAnsi="Arial" w:cs="Arial"/>
              <w:b/>
              <w:sz w:val="16"/>
              <w:szCs w:val="16"/>
            </w:rPr>
            <w:t>4</w:t>
          </w:r>
          <w:r w:rsidRPr="00610F0B">
            <w:rPr>
              <w:rFonts w:ascii="Arial" w:hAnsi="Arial" w:cs="Arial"/>
              <w:b/>
              <w:sz w:val="16"/>
              <w:szCs w:val="16"/>
            </w:rPr>
            <w:t>.</w:t>
          </w:r>
        </w:p>
      </w:tc>
    </w:tr>
    <w:tr w:rsidR="00777318" w:rsidTr="00610F0B">
      <w:trPr>
        <w:trHeight w:val="349"/>
      </w:trPr>
      <w:tc>
        <w:tcPr>
          <w:tcW w:w="3545" w:type="dxa"/>
          <w:vMerge/>
          <w:tcBorders>
            <w:left w:val="nil"/>
            <w:bottom w:val="nil"/>
            <w:right w:val="nil"/>
          </w:tcBorders>
        </w:tcPr>
        <w:p w:rsidR="00777318" w:rsidRPr="00610F0B" w:rsidRDefault="00777318" w:rsidP="00610F0B">
          <w:pPr>
            <w:spacing w:after="120"/>
            <w:ind w:right="335"/>
            <w:jc w:val="center"/>
            <w:rPr>
              <w:noProof/>
              <w:color w:val="000080"/>
              <w:sz w:val="18"/>
              <w:lang w:val="es-AR" w:eastAsia="es-AR"/>
            </w:rPr>
          </w:pP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 w:rsidR="00777318" w:rsidRPr="00610F0B" w:rsidRDefault="00777318" w:rsidP="00610F0B">
          <w:pPr>
            <w:spacing w:after="120"/>
            <w:ind w:right="335"/>
            <w:rPr>
              <w:rFonts w:ascii="Arial" w:hAnsi="Arial" w:cs="Arial"/>
              <w:b/>
              <w:sz w:val="12"/>
              <w:szCs w:val="12"/>
            </w:rPr>
          </w:pPr>
          <w:r w:rsidRPr="00610F0B">
            <w:rPr>
              <w:rFonts w:ascii="Arial" w:hAnsi="Arial" w:cs="Arial"/>
              <w:b/>
              <w:sz w:val="12"/>
              <w:szCs w:val="12"/>
            </w:rPr>
            <w:t>Nivel: 4º año</w:t>
          </w:r>
        </w:p>
      </w:tc>
      <w:tc>
        <w:tcPr>
          <w:tcW w:w="4111" w:type="dxa"/>
          <w:tcBorders>
            <w:top w:val="nil"/>
            <w:left w:val="nil"/>
            <w:bottom w:val="nil"/>
            <w:right w:val="nil"/>
          </w:tcBorders>
        </w:tcPr>
        <w:p w:rsidR="00777318" w:rsidRPr="00610F0B" w:rsidRDefault="00777318" w:rsidP="00610F0B">
          <w:pPr>
            <w:spacing w:after="120"/>
            <w:ind w:right="335"/>
            <w:rPr>
              <w:rFonts w:ascii="Arial" w:hAnsi="Arial" w:cs="Arial"/>
              <w:b/>
              <w:sz w:val="12"/>
              <w:szCs w:val="12"/>
            </w:rPr>
          </w:pPr>
          <w:r w:rsidRPr="00610F0B">
            <w:rPr>
              <w:rFonts w:ascii="Arial" w:hAnsi="Arial" w:cs="Arial"/>
              <w:b/>
              <w:sz w:val="12"/>
              <w:szCs w:val="12"/>
            </w:rPr>
            <w:t>Carrera: Ingeniería en Sistemas de Información</w:t>
          </w:r>
        </w:p>
      </w:tc>
    </w:tr>
    <w:tr w:rsidR="00777318" w:rsidTr="00610F0B">
      <w:tc>
        <w:tcPr>
          <w:tcW w:w="3545" w:type="dxa"/>
          <w:tcBorders>
            <w:top w:val="nil"/>
            <w:left w:val="nil"/>
            <w:bottom w:val="nil"/>
            <w:right w:val="nil"/>
          </w:tcBorders>
        </w:tcPr>
        <w:p w:rsidR="00777318" w:rsidRPr="00610F0B" w:rsidRDefault="00777318" w:rsidP="00610F0B">
          <w:pPr>
            <w:spacing w:after="120"/>
            <w:ind w:right="335"/>
            <w:rPr>
              <w:rFonts w:ascii="Arial" w:hAnsi="Arial" w:cs="Arial"/>
              <w:sz w:val="12"/>
              <w:szCs w:val="16"/>
            </w:rPr>
          </w:pPr>
          <w:r>
            <w:rPr>
              <w:noProof/>
              <w:lang w:eastAsia="es-ES_tradnl"/>
            </w:rPr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_x0000_s2049" type="#_x0000_t123" style="position:absolute;margin-left:28.7pt;margin-top:12.6pt;width:7.15pt;height:7.15pt;z-index:251656704;mso-position-horizontal-relative:text;mso-position-vertical-relative:text"/>
            </w:pict>
          </w:r>
          <w:r>
            <w:rPr>
              <w:noProof/>
              <w:lang w:eastAsia="es-ES_tradnl"/>
            </w:rPr>
            <w:pict>
              <v:shapetype id="_x0000_t201" coordsize="21600,21600" o:spt="201" path="m,l,21600r21600,l21600,xe">
                <v:stroke joinstyle="miter"/>
                <v:path shadowok="f" o:extrusionok="f" strokeok="f" fillok="f" o:connecttype="rect"/>
                <o:lock v:ext="edit" shapetype="t"/>
              </v:shapetype>
              <v:shape id="_x0000_s2050" type="#_x0000_t201" style="position:absolute;margin-left:115.25pt;margin-top:7.5pt;width:55.7pt;height:18.25pt;z-index:251659776;mso-position-horizontal-relative:text;mso-position-vertical-relative:text" filled="f" stroked="f">
                <v:imagedata r:id="rId2" o:title=""/>
                <o:lock v:ext="edit" aspectratio="t"/>
              </v:shape>
            </w:pict>
          </w:r>
          <w:r>
            <w:rPr>
              <w:noProof/>
              <w:lang w:eastAsia="es-ES_tradnl"/>
            </w:rPr>
            <w:pict>
              <v:shape id="_x0000_s2051" type="#_x0000_t201" style="position:absolute;margin-left:63.65pt;margin-top:7.5pt;width:52.65pt;height:18.25pt;z-index:251658752;mso-position-horizontal-relative:text;mso-position-vertical-relative:text" o:preferrelative="t" filled="f" stroked="f">
                <v:imagedata r:id="rId3" o:title=""/>
                <o:lock v:ext="edit" aspectratio="t"/>
              </v:shape>
            </w:pict>
          </w:r>
          <w:r>
            <w:rPr>
              <w:noProof/>
              <w:lang w:eastAsia="es-ES_tradnl"/>
            </w:rPr>
            <w:pict>
              <v:shape id="_x0000_s2052" type="#_x0000_t201" style="position:absolute;margin-left:28.7pt;margin-top:7.5pt;width:31.7pt;height:18.25pt;z-index:251657728;mso-position-horizontal-relative:text;mso-position-vertical-relative:text" o:preferrelative="t" filled="f" stroked="f">
                <v:imagedata r:id="rId4" o:title=""/>
                <o:lock v:ext="edit" aspectratio="t"/>
              </v:shape>
            </w:pict>
          </w:r>
          <w:r w:rsidRPr="00610F0B">
            <w:rPr>
              <w:rFonts w:ascii="Arial" w:hAnsi="Arial" w:cs="Arial"/>
              <w:b/>
              <w:sz w:val="12"/>
              <w:szCs w:val="16"/>
            </w:rPr>
            <w:t xml:space="preserve">Cantidad de horas semanales: 6hs.    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 w:rsidR="00777318" w:rsidRPr="00610F0B" w:rsidRDefault="00777318" w:rsidP="00610F0B">
          <w:pPr>
            <w:spacing w:after="120"/>
            <w:ind w:right="335"/>
            <w:rPr>
              <w:rFonts w:ascii="Arial" w:hAnsi="Arial" w:cs="Arial"/>
              <w:b/>
              <w:sz w:val="12"/>
              <w:szCs w:val="12"/>
            </w:rPr>
          </w:pPr>
          <w:r w:rsidRPr="00610F0B">
            <w:rPr>
              <w:rFonts w:ascii="Arial" w:hAnsi="Arial" w:cs="Arial"/>
              <w:b/>
              <w:sz w:val="12"/>
              <w:szCs w:val="12"/>
            </w:rPr>
            <w:t>Área: Sistemas de Información</w:t>
          </w:r>
        </w:p>
      </w:tc>
      <w:tc>
        <w:tcPr>
          <w:tcW w:w="4111" w:type="dxa"/>
          <w:tcBorders>
            <w:top w:val="nil"/>
            <w:left w:val="nil"/>
            <w:bottom w:val="nil"/>
            <w:right w:val="nil"/>
          </w:tcBorders>
        </w:tcPr>
        <w:p w:rsidR="00777318" w:rsidRPr="00610F0B" w:rsidRDefault="00777318" w:rsidP="00610F0B">
          <w:pPr>
            <w:spacing w:after="120"/>
            <w:ind w:right="335"/>
            <w:rPr>
              <w:rFonts w:ascii="Arial" w:hAnsi="Arial" w:cs="Arial"/>
              <w:b/>
              <w:sz w:val="12"/>
              <w:szCs w:val="12"/>
            </w:rPr>
          </w:pPr>
          <w:r w:rsidRPr="00610F0B">
            <w:rPr>
              <w:rFonts w:ascii="Arial" w:hAnsi="Arial" w:cs="Arial"/>
              <w:b/>
              <w:sz w:val="12"/>
              <w:szCs w:val="12"/>
            </w:rPr>
            <w:t>Profesores (Titular-Asociado-Adjunto):</w:t>
          </w:r>
        </w:p>
      </w:tc>
    </w:tr>
    <w:tr w:rsidR="00777318" w:rsidTr="00610F0B">
      <w:tc>
        <w:tcPr>
          <w:tcW w:w="3545" w:type="dxa"/>
          <w:tcBorders>
            <w:top w:val="nil"/>
            <w:left w:val="nil"/>
            <w:bottom w:val="nil"/>
            <w:right w:val="nil"/>
          </w:tcBorders>
        </w:tcPr>
        <w:p w:rsidR="00777318" w:rsidRPr="00610F0B" w:rsidRDefault="00777318" w:rsidP="00610F0B">
          <w:pPr>
            <w:spacing w:after="120"/>
            <w:ind w:right="335"/>
            <w:rPr>
              <w:rFonts w:ascii="Arial" w:hAnsi="Arial" w:cs="Arial"/>
              <w:sz w:val="12"/>
              <w:szCs w:val="16"/>
            </w:rPr>
          </w:pPr>
          <w:r w:rsidRPr="00610F0B">
            <w:rPr>
              <w:rFonts w:ascii="Arial" w:hAnsi="Arial" w:cs="Arial"/>
              <w:b/>
              <w:sz w:val="12"/>
              <w:szCs w:val="16"/>
            </w:rPr>
            <w:t>Cursado</w:t>
          </w:r>
          <w:r w:rsidRPr="00610F0B">
            <w:rPr>
              <w:rFonts w:ascii="Arial" w:hAnsi="Arial" w:cs="Arial"/>
              <w:b/>
              <w:sz w:val="10"/>
              <w:szCs w:val="16"/>
            </w:rPr>
            <w:t xml:space="preserve">:  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 w:rsidR="00777318" w:rsidRPr="00610F0B" w:rsidRDefault="00777318" w:rsidP="00610F0B">
          <w:pPr>
            <w:spacing w:after="120"/>
            <w:ind w:right="335"/>
            <w:rPr>
              <w:rFonts w:ascii="Arial" w:hAnsi="Arial" w:cs="Arial"/>
              <w:b/>
              <w:sz w:val="12"/>
              <w:szCs w:val="12"/>
            </w:rPr>
          </w:pPr>
          <w:r w:rsidRPr="00610F0B">
            <w:rPr>
              <w:rFonts w:ascii="Arial" w:hAnsi="Arial" w:cs="Arial"/>
              <w:b/>
              <w:sz w:val="12"/>
              <w:szCs w:val="12"/>
            </w:rPr>
            <w:t>Bloque: Tecnología Aplicada</w:t>
          </w:r>
        </w:p>
      </w:tc>
      <w:tc>
        <w:tcPr>
          <w:tcW w:w="4111" w:type="dxa"/>
          <w:tcBorders>
            <w:top w:val="nil"/>
            <w:left w:val="nil"/>
            <w:bottom w:val="nil"/>
            <w:right w:val="nil"/>
          </w:tcBorders>
        </w:tcPr>
        <w:p w:rsidR="00777318" w:rsidRDefault="00777318" w:rsidP="00820E12">
          <w:pPr>
            <w:spacing w:after="120"/>
            <w:ind w:right="-58"/>
            <w:rPr>
              <w:rFonts w:ascii="Arial" w:hAnsi="Arial" w:cs="Arial"/>
              <w:b/>
              <w:sz w:val="12"/>
              <w:szCs w:val="12"/>
            </w:rPr>
          </w:pPr>
          <w:r w:rsidRPr="00715BA7">
            <w:rPr>
              <w:rFonts w:ascii="Arial" w:hAnsi="Arial" w:cs="Arial"/>
              <w:b/>
              <w:sz w:val="12"/>
              <w:szCs w:val="12"/>
            </w:rPr>
            <w:t>Auxiliares</w:t>
          </w:r>
          <w:r>
            <w:rPr>
              <w:rFonts w:ascii="Arial" w:hAnsi="Arial" w:cs="Arial"/>
              <w:b/>
              <w:sz w:val="12"/>
              <w:szCs w:val="12"/>
            </w:rPr>
            <w:t xml:space="preserve"> </w:t>
          </w:r>
          <w:r w:rsidRPr="00715BA7">
            <w:rPr>
              <w:rFonts w:ascii="Arial" w:hAnsi="Arial" w:cs="Arial"/>
              <w:b/>
              <w:sz w:val="12"/>
              <w:szCs w:val="12"/>
            </w:rPr>
            <w:t>JTP</w:t>
          </w:r>
          <w:r>
            <w:rPr>
              <w:rFonts w:ascii="Arial" w:hAnsi="Arial" w:cs="Arial"/>
              <w:b/>
              <w:sz w:val="12"/>
              <w:szCs w:val="12"/>
            </w:rPr>
            <w:t>: Claudia Correa; Carlos Troglia</w:t>
          </w:r>
        </w:p>
        <w:p w:rsidR="00777318" w:rsidRPr="00610F0B" w:rsidRDefault="00777318" w:rsidP="00820E12">
          <w:pPr>
            <w:spacing w:after="120"/>
            <w:ind w:right="-58"/>
            <w:rPr>
              <w:rFonts w:ascii="Arial" w:hAnsi="Arial" w:cs="Arial"/>
              <w:b/>
              <w:sz w:val="12"/>
              <w:szCs w:val="12"/>
            </w:rPr>
          </w:pPr>
          <w:r>
            <w:rPr>
              <w:rFonts w:ascii="Arial" w:hAnsi="Arial" w:cs="Arial"/>
              <w:b/>
              <w:sz w:val="12"/>
              <w:szCs w:val="12"/>
            </w:rPr>
            <w:t xml:space="preserve">Auxiliares </w:t>
          </w:r>
          <w:r w:rsidRPr="00715BA7">
            <w:rPr>
              <w:rFonts w:ascii="Arial" w:hAnsi="Arial" w:cs="Arial"/>
              <w:b/>
              <w:sz w:val="12"/>
              <w:szCs w:val="12"/>
            </w:rPr>
            <w:t>Ayudantes</w:t>
          </w:r>
          <w:r>
            <w:rPr>
              <w:rFonts w:ascii="Arial" w:hAnsi="Arial" w:cs="Arial"/>
              <w:b/>
              <w:sz w:val="12"/>
              <w:szCs w:val="12"/>
            </w:rPr>
            <w:t>: Bruno Roberti;  Luis Bosio</w:t>
          </w:r>
          <w:r w:rsidRPr="00715BA7">
            <w:rPr>
              <w:rFonts w:ascii="Arial" w:hAnsi="Arial" w:cs="Arial"/>
              <w:b/>
              <w:sz w:val="12"/>
              <w:szCs w:val="12"/>
            </w:rPr>
            <w:t xml:space="preserve">  </w:t>
          </w:r>
        </w:p>
      </w:tc>
    </w:tr>
  </w:tbl>
  <w:p w:rsidR="00777318" w:rsidRPr="00132D01" w:rsidRDefault="00777318">
    <w:pPr>
      <w:ind w:right="335"/>
      <w:rPr>
        <w:rFonts w:ascii="Arial" w:hAnsi="Arial" w:cs="Arial"/>
        <w:sz w:val="12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318" w:rsidRDefault="00777318">
    <w:pPr>
      <w:pStyle w:val="BodyText"/>
      <w:rPr>
        <w:rFonts w:ascii="Times New Roman" w:hAnsi="Times New Roman"/>
        <w:sz w:val="18"/>
      </w:rPr>
    </w:pPr>
    <w:r w:rsidRPr="00921AA3">
      <w:rPr>
        <w:noProof/>
        <w:color w:val="000080"/>
        <w:sz w:val="18"/>
        <w:lang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8" type="#_x0000_t75" alt="araña utn" style="width:118.5pt;height:53.25pt;visibility:visible">
          <v:imagedata r:id="rId1" o:title=""/>
        </v:shape>
      </w:pict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</w:p>
  <w:p w:rsidR="00777318" w:rsidRDefault="00777318">
    <w:pPr>
      <w:ind w:right="335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Departamento: 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  <w:r>
      <w:rPr>
        <w:rFonts w:ascii="Arial" w:hAnsi="Arial" w:cs="Arial"/>
        <w:vanish/>
        <w:sz w:val="16"/>
        <w:szCs w:val="16"/>
      </w:rPr>
      <w:pgNum/>
    </w:r>
  </w:p>
  <w:p w:rsidR="00777318" w:rsidRDefault="00777318">
    <w:pPr>
      <w:ind w:right="-567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Carrera: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</w:p>
  <w:p w:rsidR="00777318" w:rsidRDefault="00777318">
    <w:pPr>
      <w:ind w:right="335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Cátedra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b/>
        <w:sz w:val="16"/>
        <w:szCs w:val="16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</w:rPr>
      <w:t>PROYECTO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6"/>
        <w:szCs w:val="16"/>
      </w:rPr>
      <w:t xml:space="preserve">Nivel:    </w:t>
    </w:r>
    <w:r>
      <w:rPr>
        <w:rFonts w:ascii="Arial" w:hAnsi="Arial" w:cs="Arial"/>
        <w:sz w:val="16"/>
        <w:szCs w:val="16"/>
      </w:rPr>
      <w:t>5º año.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  <w:t xml:space="preserve">Año lectivo: </w:t>
    </w:r>
    <w:r>
      <w:rPr>
        <w:rFonts w:ascii="Arial" w:hAnsi="Arial" w:cs="Arial"/>
        <w:sz w:val="16"/>
        <w:szCs w:val="16"/>
      </w:rPr>
      <w:t xml:space="preserve"> 2008.</w:t>
    </w:r>
  </w:p>
  <w:p w:rsidR="00777318" w:rsidRDefault="00777318">
    <w:pPr>
      <w:ind w:right="335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Semestre de cursado:  </w:t>
    </w:r>
    <w:r>
      <w:rPr>
        <w:rFonts w:ascii="Arial" w:hAnsi="Arial" w:cs="Arial"/>
        <w:sz w:val="16"/>
        <w:szCs w:val="16"/>
      </w:rPr>
      <w:t>Anual.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  <w:t xml:space="preserve">Cantidad de horas semanales:     </w:t>
    </w:r>
    <w:r>
      <w:rPr>
        <w:rFonts w:ascii="Arial" w:hAnsi="Arial" w:cs="Arial"/>
        <w:sz w:val="16"/>
        <w:szCs w:val="16"/>
      </w:rPr>
      <w:t>6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sz w:val="16"/>
        <w:szCs w:val="16"/>
      </w:rPr>
      <w:t>.</w:t>
    </w:r>
  </w:p>
  <w:p w:rsidR="00777318" w:rsidRDefault="00777318">
    <w:pPr>
      <w:ind w:right="335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Profesor Asociado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b/>
        <w:sz w:val="16"/>
        <w:szCs w:val="16"/>
      </w:rPr>
      <w:t>:</w:t>
    </w:r>
    <w:r>
      <w:rPr>
        <w:rFonts w:ascii="Arial" w:hAnsi="Arial" w:cs="Arial"/>
        <w:sz w:val="16"/>
        <w:szCs w:val="16"/>
      </w:rPr>
      <w:t xml:space="preserve">    Alejandro 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sz w:val="16"/>
        <w:szCs w:val="16"/>
      </w:rPr>
      <w:t>Vazquez.</w:t>
    </w:r>
  </w:p>
  <w:p w:rsidR="00777318" w:rsidRDefault="00777318">
    <w:pPr>
      <w:ind w:right="335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J.T.P.:</w:t>
    </w:r>
    <w:r>
      <w:rPr>
        <w:rFonts w:ascii="Arial" w:hAnsi="Arial" w:cs="Arial"/>
        <w:sz w:val="16"/>
        <w:szCs w:val="16"/>
      </w:rPr>
      <w:t xml:space="preserve">  Raúl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sz w:val="16"/>
        <w:szCs w:val="16"/>
      </w:rPr>
      <w:t>Moralejo.</w:t>
    </w:r>
  </w:p>
  <w:p w:rsidR="00777318" w:rsidRDefault="00777318">
    <w:pPr>
      <w:ind w:right="335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Ayudante:</w:t>
    </w:r>
    <w:r>
      <w:rPr>
        <w:rFonts w:ascii="Arial" w:hAnsi="Arial" w:cs="Arial"/>
        <w:sz w:val="16"/>
        <w:szCs w:val="16"/>
      </w:rPr>
      <w:t xml:space="preserve">  GustavoManino.</w:t>
    </w:r>
  </w:p>
  <w:p w:rsidR="00777318" w:rsidRDefault="00777318">
    <w:pPr>
      <w:pStyle w:val="Header"/>
    </w:pPr>
    <w:r>
      <w:rPr>
        <w:noProof/>
        <w:lang w:eastAsia="es-ES_tradnl"/>
      </w:rPr>
      <w:pict>
        <v:line id="Line 1" o:spid="_x0000_s2053" style="position:absolute;z-index:251655680;visibility:visible" from="1.45pt,5.3pt" to="426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bSFEwIAACg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" o:allowincell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A6A"/>
    <w:multiLevelType w:val="multilevel"/>
    <w:tmpl w:val="45E4AA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07016190"/>
    <w:multiLevelType w:val="hybridMultilevel"/>
    <w:tmpl w:val="2DAA2894"/>
    <w:lvl w:ilvl="0" w:tplc="28B036B4">
      <w:start w:val="1"/>
      <w:numFmt w:val="bullet"/>
      <w:lvlText w:val=""/>
      <w:lvlJc w:val="left"/>
      <w:pPr>
        <w:tabs>
          <w:tab w:val="num" w:pos="644"/>
        </w:tabs>
        <w:ind w:left="227" w:firstLine="57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595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2">
    <w:nsid w:val="079F0B04"/>
    <w:multiLevelType w:val="hybridMultilevel"/>
    <w:tmpl w:val="B3A20476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9DF6F02"/>
    <w:multiLevelType w:val="hybridMultilevel"/>
    <w:tmpl w:val="EE76AA4C"/>
    <w:lvl w:ilvl="0" w:tplc="C28AA142">
      <w:start w:val="1"/>
      <w:numFmt w:val="bullet"/>
      <w:lvlText w:val=""/>
      <w:lvlJc w:val="left"/>
      <w:pPr>
        <w:tabs>
          <w:tab w:val="num" w:pos="170"/>
        </w:tabs>
      </w:pPr>
      <w:rPr>
        <w:rFonts w:ascii="Wingdings 3" w:hAnsi="Wingdings 3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556405"/>
    <w:multiLevelType w:val="hybridMultilevel"/>
    <w:tmpl w:val="14602D74"/>
    <w:lvl w:ilvl="0" w:tplc="547454AE">
      <w:start w:val="1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BE6186C"/>
    <w:multiLevelType w:val="hybridMultilevel"/>
    <w:tmpl w:val="424CE90C"/>
    <w:lvl w:ilvl="0" w:tplc="74DA63AC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6">
    <w:nsid w:val="0D202ED2"/>
    <w:multiLevelType w:val="hybridMultilevel"/>
    <w:tmpl w:val="C436F02A"/>
    <w:lvl w:ilvl="0" w:tplc="FC665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80"/>
        <w:sz w:val="2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B0073C"/>
    <w:multiLevelType w:val="hybridMultilevel"/>
    <w:tmpl w:val="31BC8794"/>
    <w:lvl w:ilvl="0" w:tplc="28B036B4">
      <w:start w:val="1"/>
      <w:numFmt w:val="bullet"/>
      <w:lvlText w:val=""/>
      <w:lvlJc w:val="left"/>
      <w:pPr>
        <w:tabs>
          <w:tab w:val="num" w:pos="489"/>
        </w:tabs>
        <w:ind w:left="72" w:firstLine="57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5B0381"/>
    <w:multiLevelType w:val="hybridMultilevel"/>
    <w:tmpl w:val="31EC9750"/>
    <w:lvl w:ilvl="0" w:tplc="74DA63AC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9">
    <w:nsid w:val="14A07134"/>
    <w:multiLevelType w:val="hybridMultilevel"/>
    <w:tmpl w:val="3086E7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322F54"/>
    <w:multiLevelType w:val="hybridMultilevel"/>
    <w:tmpl w:val="DBAAC9E0"/>
    <w:lvl w:ilvl="0" w:tplc="74DA63AC">
      <w:numFmt w:val="bullet"/>
      <w:lvlText w:val="-"/>
      <w:lvlJc w:val="left"/>
      <w:pPr>
        <w:ind w:left="1068" w:hanging="360"/>
      </w:pPr>
      <w:rPr>
        <w:rFonts w:ascii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9032FF3"/>
    <w:multiLevelType w:val="hybridMultilevel"/>
    <w:tmpl w:val="67F0FE5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BC451A1"/>
    <w:multiLevelType w:val="hybridMultilevel"/>
    <w:tmpl w:val="A3AEC13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BE14593"/>
    <w:multiLevelType w:val="multilevel"/>
    <w:tmpl w:val="D19606B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1D615464"/>
    <w:multiLevelType w:val="hybridMultilevel"/>
    <w:tmpl w:val="791EDC64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14273B"/>
    <w:multiLevelType w:val="singleLevel"/>
    <w:tmpl w:val="EC9EF272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6">
    <w:nsid w:val="208D7359"/>
    <w:multiLevelType w:val="hybridMultilevel"/>
    <w:tmpl w:val="CD9A2852"/>
    <w:lvl w:ilvl="0" w:tplc="74DA63AC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7">
    <w:nsid w:val="283E1E24"/>
    <w:multiLevelType w:val="hybridMultilevel"/>
    <w:tmpl w:val="27B0F176"/>
    <w:lvl w:ilvl="0" w:tplc="FC6659BA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2290855"/>
    <w:multiLevelType w:val="hybridMultilevel"/>
    <w:tmpl w:val="AD120AC4"/>
    <w:lvl w:ilvl="0" w:tplc="74DA63AC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65205"/>
    <w:multiLevelType w:val="hybridMultilevel"/>
    <w:tmpl w:val="90EE8AE4"/>
    <w:lvl w:ilvl="0" w:tplc="74DA63A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779AE8F2">
      <w:start w:val="2"/>
      <w:numFmt w:val="decimal"/>
      <w:lvlText w:val="%2)"/>
      <w:lvlJc w:val="left"/>
      <w:pPr>
        <w:tabs>
          <w:tab w:val="num" w:pos="372"/>
        </w:tabs>
        <w:ind w:left="372" w:hanging="360"/>
      </w:pPr>
      <w:rPr>
        <w:rFonts w:cs="Times New Roman" w:hint="default"/>
      </w:rPr>
    </w:lvl>
    <w:lvl w:ilvl="2" w:tplc="C28AA142">
      <w:start w:val="1"/>
      <w:numFmt w:val="bullet"/>
      <w:lvlText w:val=""/>
      <w:lvlJc w:val="left"/>
      <w:pPr>
        <w:tabs>
          <w:tab w:val="num" w:pos="1082"/>
        </w:tabs>
        <w:ind w:left="912"/>
      </w:pPr>
      <w:rPr>
        <w:rFonts w:ascii="Wingdings 3" w:hAnsi="Wingdings 3" w:hint="default"/>
        <w:color w:val="0000FF"/>
      </w:rPr>
    </w:lvl>
    <w:lvl w:ilvl="3" w:tplc="0C0A000F" w:tentative="1">
      <w:start w:val="1"/>
      <w:numFmt w:val="decimal"/>
      <w:lvlText w:val="%4."/>
      <w:lvlJc w:val="left"/>
      <w:pPr>
        <w:tabs>
          <w:tab w:val="num" w:pos="1812"/>
        </w:tabs>
        <w:ind w:left="181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2532"/>
        </w:tabs>
        <w:ind w:left="253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3972"/>
        </w:tabs>
        <w:ind w:left="397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4692"/>
        </w:tabs>
        <w:ind w:left="469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5412"/>
        </w:tabs>
        <w:ind w:left="5412" w:hanging="180"/>
      </w:pPr>
      <w:rPr>
        <w:rFonts w:cs="Times New Roman"/>
      </w:rPr>
    </w:lvl>
  </w:abstractNum>
  <w:abstractNum w:abstractNumId="20">
    <w:nsid w:val="3D860693"/>
    <w:multiLevelType w:val="hybridMultilevel"/>
    <w:tmpl w:val="D242B832"/>
    <w:lvl w:ilvl="0" w:tplc="74DA63AC">
      <w:numFmt w:val="bullet"/>
      <w:lvlText w:val="-"/>
      <w:lvlJc w:val="left"/>
      <w:pPr>
        <w:ind w:left="1068" w:hanging="360"/>
      </w:pPr>
      <w:rPr>
        <w:rFonts w:ascii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DDC63FC"/>
    <w:multiLevelType w:val="hybridMultilevel"/>
    <w:tmpl w:val="EB70E7B0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1BC0EC9"/>
    <w:multiLevelType w:val="hybridMultilevel"/>
    <w:tmpl w:val="D5F0FA1C"/>
    <w:lvl w:ilvl="0" w:tplc="2C0A0001">
      <w:start w:val="1"/>
      <w:numFmt w:val="bullet"/>
      <w:lvlText w:val=""/>
      <w:lvlJc w:val="left"/>
      <w:pPr>
        <w:tabs>
          <w:tab w:val="num" w:pos="1188"/>
        </w:tabs>
        <w:ind w:left="1188" w:hanging="48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3">
    <w:nsid w:val="47955A7A"/>
    <w:multiLevelType w:val="hybridMultilevel"/>
    <w:tmpl w:val="988CC7F6"/>
    <w:lvl w:ilvl="0" w:tplc="28B036B4">
      <w:start w:val="1"/>
      <w:numFmt w:val="bullet"/>
      <w:lvlText w:val=""/>
      <w:lvlJc w:val="left"/>
      <w:pPr>
        <w:tabs>
          <w:tab w:val="num" w:pos="417"/>
        </w:tabs>
        <w:ind w:firstLine="57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4">
    <w:nsid w:val="49C13E91"/>
    <w:multiLevelType w:val="hybridMultilevel"/>
    <w:tmpl w:val="037AA95E"/>
    <w:lvl w:ilvl="0" w:tplc="FC665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80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50021E"/>
    <w:multiLevelType w:val="hybridMultilevel"/>
    <w:tmpl w:val="CB74946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CE35B5A"/>
    <w:multiLevelType w:val="hybridMultilevel"/>
    <w:tmpl w:val="2BE2F1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D870BAF"/>
    <w:multiLevelType w:val="hybridMultilevel"/>
    <w:tmpl w:val="F34C2C90"/>
    <w:lvl w:ilvl="0" w:tplc="2EA027A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357AB9"/>
    <w:multiLevelType w:val="hybridMultilevel"/>
    <w:tmpl w:val="FAE82F1E"/>
    <w:lvl w:ilvl="0" w:tplc="240EA986">
      <w:numFmt w:val="bullet"/>
      <w:lvlText w:val="-"/>
      <w:lvlJc w:val="left"/>
      <w:pPr>
        <w:ind w:left="644" w:hanging="360"/>
      </w:pPr>
      <w:rPr>
        <w:rFonts w:ascii="Tahoma" w:eastAsia="Times New Roman" w:hAnsi="Tahoma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5161398D"/>
    <w:multiLevelType w:val="hybridMultilevel"/>
    <w:tmpl w:val="91643796"/>
    <w:lvl w:ilvl="0" w:tplc="C28AA142">
      <w:start w:val="1"/>
      <w:numFmt w:val="bullet"/>
      <w:lvlText w:val=""/>
      <w:lvlJc w:val="left"/>
      <w:pPr>
        <w:tabs>
          <w:tab w:val="num" w:pos="299"/>
        </w:tabs>
        <w:ind w:left="129"/>
      </w:pPr>
      <w:rPr>
        <w:rFonts w:ascii="Wingdings 3" w:hAnsi="Wingdings 3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BC718D"/>
    <w:multiLevelType w:val="hybridMultilevel"/>
    <w:tmpl w:val="1068D7E2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1">
    <w:nsid w:val="5F8A058D"/>
    <w:multiLevelType w:val="singleLevel"/>
    <w:tmpl w:val="EC9EF272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32">
    <w:nsid w:val="61831E42"/>
    <w:multiLevelType w:val="hybridMultilevel"/>
    <w:tmpl w:val="E0A26330"/>
    <w:lvl w:ilvl="0" w:tplc="74DA63AC">
      <w:numFmt w:val="bullet"/>
      <w:lvlText w:val="-"/>
      <w:lvlJc w:val="left"/>
      <w:pPr>
        <w:ind w:left="1068" w:hanging="360"/>
      </w:pPr>
      <w:rPr>
        <w:rFonts w:ascii="Times New Roman" w:hAnsi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62AF2BF2"/>
    <w:multiLevelType w:val="hybridMultilevel"/>
    <w:tmpl w:val="5414E5E4"/>
    <w:lvl w:ilvl="0" w:tplc="C93CB0DA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1621C7"/>
    <w:multiLevelType w:val="hybridMultilevel"/>
    <w:tmpl w:val="14602D74"/>
    <w:lvl w:ilvl="0" w:tplc="547454AE">
      <w:start w:val="1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4DD4B13"/>
    <w:multiLevelType w:val="hybridMultilevel"/>
    <w:tmpl w:val="C27EE25A"/>
    <w:lvl w:ilvl="0" w:tplc="74DA63AC"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71D101C"/>
    <w:multiLevelType w:val="multilevel"/>
    <w:tmpl w:val="803883E4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>
    <w:nsid w:val="67462BDA"/>
    <w:multiLevelType w:val="hybridMultilevel"/>
    <w:tmpl w:val="25D25A98"/>
    <w:lvl w:ilvl="0" w:tplc="28B036B4">
      <w:start w:val="1"/>
      <w:numFmt w:val="bullet"/>
      <w:lvlText w:val=""/>
      <w:lvlJc w:val="left"/>
      <w:pPr>
        <w:tabs>
          <w:tab w:val="num" w:pos="489"/>
        </w:tabs>
        <w:ind w:left="72" w:firstLine="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8">
    <w:nsid w:val="67E805C5"/>
    <w:multiLevelType w:val="hybridMultilevel"/>
    <w:tmpl w:val="7708FD02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>
    <w:nsid w:val="68944958"/>
    <w:multiLevelType w:val="hybridMultilevel"/>
    <w:tmpl w:val="58843352"/>
    <w:lvl w:ilvl="0" w:tplc="28B036B4">
      <w:start w:val="1"/>
      <w:numFmt w:val="bullet"/>
      <w:lvlText w:val=""/>
      <w:lvlJc w:val="left"/>
      <w:pPr>
        <w:tabs>
          <w:tab w:val="num" w:pos="489"/>
        </w:tabs>
        <w:ind w:left="72" w:firstLine="57"/>
      </w:pPr>
      <w:rPr>
        <w:rFonts w:ascii="Wingdings" w:hAnsi="Wingdings" w:hint="default"/>
      </w:rPr>
    </w:lvl>
    <w:lvl w:ilvl="1" w:tplc="28B036B4">
      <w:start w:val="1"/>
      <w:numFmt w:val="bullet"/>
      <w:lvlText w:val=""/>
      <w:lvlJc w:val="left"/>
      <w:pPr>
        <w:tabs>
          <w:tab w:val="num" w:pos="489"/>
        </w:tabs>
        <w:ind w:left="72" w:firstLine="57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0">
    <w:nsid w:val="6B0E588F"/>
    <w:multiLevelType w:val="hybridMultilevel"/>
    <w:tmpl w:val="3E523ED2"/>
    <w:lvl w:ilvl="0" w:tplc="74DA63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1EE7C13"/>
    <w:multiLevelType w:val="multilevel"/>
    <w:tmpl w:val="6B4A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8C36BD"/>
    <w:multiLevelType w:val="hybridMultilevel"/>
    <w:tmpl w:val="E4BA7368"/>
    <w:lvl w:ilvl="0" w:tplc="2C0A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3">
    <w:nsid w:val="75D40D2F"/>
    <w:multiLevelType w:val="hybridMultilevel"/>
    <w:tmpl w:val="9120DE0C"/>
    <w:lvl w:ilvl="0" w:tplc="74DA63A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1D36A1"/>
    <w:multiLevelType w:val="hybridMultilevel"/>
    <w:tmpl w:val="6772065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8E7164">
      <w:start w:val="3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hint="default"/>
        <w:sz w:val="20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949355D"/>
    <w:multiLevelType w:val="hybridMultilevel"/>
    <w:tmpl w:val="C9160794"/>
    <w:lvl w:ilvl="0" w:tplc="74DA63A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6">
    <w:nsid w:val="7FD14978"/>
    <w:multiLevelType w:val="hybridMultilevel"/>
    <w:tmpl w:val="680E4C40"/>
    <w:lvl w:ilvl="0" w:tplc="74DA63AC"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30"/>
  </w:num>
  <w:num w:numId="4">
    <w:abstractNumId w:val="29"/>
  </w:num>
  <w:num w:numId="5">
    <w:abstractNumId w:val="31"/>
  </w:num>
  <w:num w:numId="6">
    <w:abstractNumId w:val="15"/>
  </w:num>
  <w:num w:numId="7">
    <w:abstractNumId w:val="8"/>
  </w:num>
  <w:num w:numId="8">
    <w:abstractNumId w:val="16"/>
  </w:num>
  <w:num w:numId="9">
    <w:abstractNumId w:val="5"/>
  </w:num>
  <w:num w:numId="10">
    <w:abstractNumId w:val="45"/>
  </w:num>
  <w:num w:numId="11">
    <w:abstractNumId w:val="19"/>
  </w:num>
  <w:num w:numId="12">
    <w:abstractNumId w:val="43"/>
  </w:num>
  <w:num w:numId="13">
    <w:abstractNumId w:val="37"/>
  </w:num>
  <w:num w:numId="14">
    <w:abstractNumId w:val="33"/>
  </w:num>
  <w:num w:numId="15">
    <w:abstractNumId w:val="17"/>
  </w:num>
  <w:num w:numId="16">
    <w:abstractNumId w:val="3"/>
  </w:num>
  <w:num w:numId="17">
    <w:abstractNumId w:val="7"/>
  </w:num>
  <w:num w:numId="18">
    <w:abstractNumId w:val="1"/>
  </w:num>
  <w:num w:numId="19">
    <w:abstractNumId w:val="46"/>
  </w:num>
  <w:num w:numId="20">
    <w:abstractNumId w:val="35"/>
  </w:num>
  <w:num w:numId="21">
    <w:abstractNumId w:val="24"/>
  </w:num>
  <w:num w:numId="22">
    <w:abstractNumId w:val="18"/>
  </w:num>
  <w:num w:numId="23">
    <w:abstractNumId w:val="23"/>
  </w:num>
  <w:num w:numId="24">
    <w:abstractNumId w:val="10"/>
  </w:num>
  <w:num w:numId="25">
    <w:abstractNumId w:val="20"/>
  </w:num>
  <w:num w:numId="26">
    <w:abstractNumId w:val="32"/>
  </w:num>
  <w:num w:numId="27">
    <w:abstractNumId w:val="14"/>
  </w:num>
  <w:num w:numId="28">
    <w:abstractNumId w:val="6"/>
  </w:num>
  <w:num w:numId="29">
    <w:abstractNumId w:val="41"/>
  </w:num>
  <w:num w:numId="30">
    <w:abstractNumId w:val="9"/>
  </w:num>
  <w:num w:numId="31">
    <w:abstractNumId w:val="11"/>
  </w:num>
  <w:num w:numId="32">
    <w:abstractNumId w:val="12"/>
  </w:num>
  <w:num w:numId="33">
    <w:abstractNumId w:val="4"/>
  </w:num>
  <w:num w:numId="34">
    <w:abstractNumId w:val="40"/>
  </w:num>
  <w:num w:numId="35">
    <w:abstractNumId w:val="42"/>
  </w:num>
  <w:num w:numId="36">
    <w:abstractNumId w:val="22"/>
  </w:num>
  <w:num w:numId="37">
    <w:abstractNumId w:val="25"/>
  </w:num>
  <w:num w:numId="38">
    <w:abstractNumId w:val="21"/>
  </w:num>
  <w:num w:numId="39">
    <w:abstractNumId w:val="26"/>
  </w:num>
  <w:num w:numId="40">
    <w:abstractNumId w:val="34"/>
  </w:num>
  <w:num w:numId="41">
    <w:abstractNumId w:val="28"/>
  </w:num>
  <w:num w:numId="42">
    <w:abstractNumId w:val="38"/>
  </w:num>
  <w:num w:numId="43">
    <w:abstractNumId w:val="13"/>
  </w:num>
  <w:num w:numId="44">
    <w:abstractNumId w:val="44"/>
  </w:num>
  <w:num w:numId="45">
    <w:abstractNumId w:val="27"/>
  </w:num>
  <w:num w:numId="46">
    <w:abstractNumId w:val="36"/>
  </w:num>
  <w:num w:numId="47">
    <w:abstractNumId w:val="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intFractionalCharacterWidth/>
  <w:embedSystemFonts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3781"/>
    <w:rsid w:val="000002DE"/>
    <w:rsid w:val="000070A7"/>
    <w:rsid w:val="000317B8"/>
    <w:rsid w:val="00034527"/>
    <w:rsid w:val="00040F3D"/>
    <w:rsid w:val="000540DE"/>
    <w:rsid w:val="0006188B"/>
    <w:rsid w:val="00081832"/>
    <w:rsid w:val="00087F1C"/>
    <w:rsid w:val="000C3325"/>
    <w:rsid w:val="000C69D0"/>
    <w:rsid w:val="000D3EED"/>
    <w:rsid w:val="000D64E5"/>
    <w:rsid w:val="000E12B3"/>
    <w:rsid w:val="000E6001"/>
    <w:rsid w:val="000E771B"/>
    <w:rsid w:val="001018A2"/>
    <w:rsid w:val="001021C2"/>
    <w:rsid w:val="00103A71"/>
    <w:rsid w:val="00113E89"/>
    <w:rsid w:val="00116A62"/>
    <w:rsid w:val="0012519A"/>
    <w:rsid w:val="00130D55"/>
    <w:rsid w:val="001317F7"/>
    <w:rsid w:val="00132D01"/>
    <w:rsid w:val="001415B2"/>
    <w:rsid w:val="00162DD2"/>
    <w:rsid w:val="0017761F"/>
    <w:rsid w:val="00196468"/>
    <w:rsid w:val="001B7DAF"/>
    <w:rsid w:val="001C0D3A"/>
    <w:rsid w:val="001C1A5B"/>
    <w:rsid w:val="001C752F"/>
    <w:rsid w:val="001C7C05"/>
    <w:rsid w:val="001D4A4A"/>
    <w:rsid w:val="001E4EB8"/>
    <w:rsid w:val="002038CA"/>
    <w:rsid w:val="00206A32"/>
    <w:rsid w:val="00225A93"/>
    <w:rsid w:val="00231D52"/>
    <w:rsid w:val="0024001B"/>
    <w:rsid w:val="00246EE5"/>
    <w:rsid w:val="00252FA6"/>
    <w:rsid w:val="00265188"/>
    <w:rsid w:val="00267E8E"/>
    <w:rsid w:val="002708A7"/>
    <w:rsid w:val="00272432"/>
    <w:rsid w:val="002A66E9"/>
    <w:rsid w:val="002A66F8"/>
    <w:rsid w:val="002B4672"/>
    <w:rsid w:val="002C719B"/>
    <w:rsid w:val="002C7E18"/>
    <w:rsid w:val="002D323A"/>
    <w:rsid w:val="002D465F"/>
    <w:rsid w:val="002D7889"/>
    <w:rsid w:val="002F3B82"/>
    <w:rsid w:val="002F754D"/>
    <w:rsid w:val="00303133"/>
    <w:rsid w:val="00304314"/>
    <w:rsid w:val="00305F7F"/>
    <w:rsid w:val="00311096"/>
    <w:rsid w:val="00327055"/>
    <w:rsid w:val="0033058A"/>
    <w:rsid w:val="003309EB"/>
    <w:rsid w:val="00332509"/>
    <w:rsid w:val="0033340B"/>
    <w:rsid w:val="003343F5"/>
    <w:rsid w:val="0034221C"/>
    <w:rsid w:val="003627D3"/>
    <w:rsid w:val="00363C6B"/>
    <w:rsid w:val="00367F54"/>
    <w:rsid w:val="003763F3"/>
    <w:rsid w:val="00377EE4"/>
    <w:rsid w:val="00380E95"/>
    <w:rsid w:val="00394B40"/>
    <w:rsid w:val="00394DFC"/>
    <w:rsid w:val="003A0845"/>
    <w:rsid w:val="003B049A"/>
    <w:rsid w:val="003B3EF1"/>
    <w:rsid w:val="003C2CB8"/>
    <w:rsid w:val="003C7660"/>
    <w:rsid w:val="003D19FF"/>
    <w:rsid w:val="003D2124"/>
    <w:rsid w:val="003D6B7C"/>
    <w:rsid w:val="004058F9"/>
    <w:rsid w:val="004129E1"/>
    <w:rsid w:val="004548DB"/>
    <w:rsid w:val="00465208"/>
    <w:rsid w:val="00466A5D"/>
    <w:rsid w:val="0046781A"/>
    <w:rsid w:val="00472561"/>
    <w:rsid w:val="004B1987"/>
    <w:rsid w:val="004C1A07"/>
    <w:rsid w:val="004C5158"/>
    <w:rsid w:val="004D140C"/>
    <w:rsid w:val="004D626B"/>
    <w:rsid w:val="004E00CB"/>
    <w:rsid w:val="004E536D"/>
    <w:rsid w:val="005147A0"/>
    <w:rsid w:val="00522294"/>
    <w:rsid w:val="0052530D"/>
    <w:rsid w:val="00527BF4"/>
    <w:rsid w:val="00532E15"/>
    <w:rsid w:val="00544D33"/>
    <w:rsid w:val="00555617"/>
    <w:rsid w:val="0056037A"/>
    <w:rsid w:val="00560560"/>
    <w:rsid w:val="00566B55"/>
    <w:rsid w:val="00584330"/>
    <w:rsid w:val="00587B2B"/>
    <w:rsid w:val="00590080"/>
    <w:rsid w:val="005C3856"/>
    <w:rsid w:val="005D44F4"/>
    <w:rsid w:val="005D51BC"/>
    <w:rsid w:val="005E34D9"/>
    <w:rsid w:val="00604C8C"/>
    <w:rsid w:val="00610F0B"/>
    <w:rsid w:val="00615AB5"/>
    <w:rsid w:val="006166C6"/>
    <w:rsid w:val="00627180"/>
    <w:rsid w:val="00633781"/>
    <w:rsid w:val="00635DDB"/>
    <w:rsid w:val="00656124"/>
    <w:rsid w:val="00656A2C"/>
    <w:rsid w:val="0067096E"/>
    <w:rsid w:val="00672AE2"/>
    <w:rsid w:val="00676BF2"/>
    <w:rsid w:val="0069599A"/>
    <w:rsid w:val="0069640F"/>
    <w:rsid w:val="006A65B1"/>
    <w:rsid w:val="006B06B7"/>
    <w:rsid w:val="006B2B5B"/>
    <w:rsid w:val="006D1C7A"/>
    <w:rsid w:val="006E2196"/>
    <w:rsid w:val="00715BA7"/>
    <w:rsid w:val="0071798F"/>
    <w:rsid w:val="00725573"/>
    <w:rsid w:val="00757EB8"/>
    <w:rsid w:val="007626DE"/>
    <w:rsid w:val="0077546E"/>
    <w:rsid w:val="00777318"/>
    <w:rsid w:val="00792EBB"/>
    <w:rsid w:val="007B6D52"/>
    <w:rsid w:val="007C0B1D"/>
    <w:rsid w:val="007C6BB4"/>
    <w:rsid w:val="007D700E"/>
    <w:rsid w:val="007F2F93"/>
    <w:rsid w:val="00801EAF"/>
    <w:rsid w:val="00820E12"/>
    <w:rsid w:val="00824CF9"/>
    <w:rsid w:val="00825700"/>
    <w:rsid w:val="00833852"/>
    <w:rsid w:val="00836EAC"/>
    <w:rsid w:val="00841061"/>
    <w:rsid w:val="00845717"/>
    <w:rsid w:val="00850AB1"/>
    <w:rsid w:val="00852DAF"/>
    <w:rsid w:val="00857729"/>
    <w:rsid w:val="00865699"/>
    <w:rsid w:val="00873BA2"/>
    <w:rsid w:val="00880D71"/>
    <w:rsid w:val="00894AB1"/>
    <w:rsid w:val="008B504F"/>
    <w:rsid w:val="008D57EC"/>
    <w:rsid w:val="008D596E"/>
    <w:rsid w:val="008D5BDB"/>
    <w:rsid w:val="00915A0F"/>
    <w:rsid w:val="00920D8C"/>
    <w:rsid w:val="00921AA3"/>
    <w:rsid w:val="00934891"/>
    <w:rsid w:val="00957681"/>
    <w:rsid w:val="00963698"/>
    <w:rsid w:val="00973BD8"/>
    <w:rsid w:val="00977254"/>
    <w:rsid w:val="00981DB3"/>
    <w:rsid w:val="00982A67"/>
    <w:rsid w:val="009938DA"/>
    <w:rsid w:val="0099693C"/>
    <w:rsid w:val="009B2C37"/>
    <w:rsid w:val="009B6F49"/>
    <w:rsid w:val="009C230E"/>
    <w:rsid w:val="009C3563"/>
    <w:rsid w:val="009C4E74"/>
    <w:rsid w:val="009D02DE"/>
    <w:rsid w:val="009D58A9"/>
    <w:rsid w:val="00A0165C"/>
    <w:rsid w:val="00A04FD7"/>
    <w:rsid w:val="00A07BF7"/>
    <w:rsid w:val="00A1159D"/>
    <w:rsid w:val="00A11A70"/>
    <w:rsid w:val="00A17531"/>
    <w:rsid w:val="00A30D41"/>
    <w:rsid w:val="00A552E8"/>
    <w:rsid w:val="00A569CF"/>
    <w:rsid w:val="00A66788"/>
    <w:rsid w:val="00A93D02"/>
    <w:rsid w:val="00A94CE5"/>
    <w:rsid w:val="00AB70AE"/>
    <w:rsid w:val="00AE3532"/>
    <w:rsid w:val="00B01EF0"/>
    <w:rsid w:val="00B10D43"/>
    <w:rsid w:val="00B1179F"/>
    <w:rsid w:val="00B11A73"/>
    <w:rsid w:val="00B141DF"/>
    <w:rsid w:val="00B21CB0"/>
    <w:rsid w:val="00B51035"/>
    <w:rsid w:val="00B676E2"/>
    <w:rsid w:val="00B71785"/>
    <w:rsid w:val="00B748EE"/>
    <w:rsid w:val="00B77769"/>
    <w:rsid w:val="00B94556"/>
    <w:rsid w:val="00B945D9"/>
    <w:rsid w:val="00BB0E9F"/>
    <w:rsid w:val="00BC1715"/>
    <w:rsid w:val="00BD302E"/>
    <w:rsid w:val="00BD3701"/>
    <w:rsid w:val="00BD5140"/>
    <w:rsid w:val="00BE5937"/>
    <w:rsid w:val="00C00BE9"/>
    <w:rsid w:val="00C0638E"/>
    <w:rsid w:val="00C0686C"/>
    <w:rsid w:val="00C12CCC"/>
    <w:rsid w:val="00C17B12"/>
    <w:rsid w:val="00C254E7"/>
    <w:rsid w:val="00C429F5"/>
    <w:rsid w:val="00C553C8"/>
    <w:rsid w:val="00C76CCA"/>
    <w:rsid w:val="00C8141A"/>
    <w:rsid w:val="00CB12E5"/>
    <w:rsid w:val="00CB5F50"/>
    <w:rsid w:val="00CC5D1D"/>
    <w:rsid w:val="00CD1DDC"/>
    <w:rsid w:val="00CD40A6"/>
    <w:rsid w:val="00D0250B"/>
    <w:rsid w:val="00D055DF"/>
    <w:rsid w:val="00D30319"/>
    <w:rsid w:val="00D42394"/>
    <w:rsid w:val="00D428BD"/>
    <w:rsid w:val="00D4485A"/>
    <w:rsid w:val="00D4788F"/>
    <w:rsid w:val="00D52CB7"/>
    <w:rsid w:val="00D56956"/>
    <w:rsid w:val="00D60D40"/>
    <w:rsid w:val="00D66223"/>
    <w:rsid w:val="00D73DC4"/>
    <w:rsid w:val="00D82728"/>
    <w:rsid w:val="00D86C21"/>
    <w:rsid w:val="00DB7FC7"/>
    <w:rsid w:val="00DC68DE"/>
    <w:rsid w:val="00DF0B7B"/>
    <w:rsid w:val="00E028EB"/>
    <w:rsid w:val="00E02DD8"/>
    <w:rsid w:val="00E16207"/>
    <w:rsid w:val="00E16B38"/>
    <w:rsid w:val="00E27202"/>
    <w:rsid w:val="00E51F60"/>
    <w:rsid w:val="00E57370"/>
    <w:rsid w:val="00E62173"/>
    <w:rsid w:val="00E63F98"/>
    <w:rsid w:val="00E677AC"/>
    <w:rsid w:val="00E6792F"/>
    <w:rsid w:val="00E7700F"/>
    <w:rsid w:val="00E91CC6"/>
    <w:rsid w:val="00E935EF"/>
    <w:rsid w:val="00E94BDB"/>
    <w:rsid w:val="00EA061A"/>
    <w:rsid w:val="00EB32D6"/>
    <w:rsid w:val="00EC7E35"/>
    <w:rsid w:val="00ED12D8"/>
    <w:rsid w:val="00EE5020"/>
    <w:rsid w:val="00EF30EA"/>
    <w:rsid w:val="00F00585"/>
    <w:rsid w:val="00F041C0"/>
    <w:rsid w:val="00F21E80"/>
    <w:rsid w:val="00F30470"/>
    <w:rsid w:val="00F30929"/>
    <w:rsid w:val="00F321A5"/>
    <w:rsid w:val="00F7014A"/>
    <w:rsid w:val="00F74C4B"/>
    <w:rsid w:val="00F83B07"/>
    <w:rsid w:val="00F86B54"/>
    <w:rsid w:val="00FA0C6D"/>
    <w:rsid w:val="00FA37A9"/>
    <w:rsid w:val="00FB7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325"/>
    <w:rPr>
      <w:sz w:val="20"/>
      <w:szCs w:val="20"/>
      <w:lang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C3325"/>
    <w:pPr>
      <w:keepNext/>
      <w:ind w:right="335"/>
      <w:jc w:val="both"/>
      <w:outlineLvl w:val="0"/>
    </w:pPr>
    <w:rPr>
      <w:rFonts w:ascii="Arial" w:hAnsi="Arial"/>
      <w:b/>
      <w:color w:val="008080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C3325"/>
    <w:pPr>
      <w:keepNext/>
      <w:ind w:right="335"/>
      <w:jc w:val="both"/>
      <w:outlineLvl w:val="1"/>
    </w:pPr>
    <w:rPr>
      <w:rFonts w:ascii="Arial" w:hAnsi="Arial"/>
      <w:b/>
      <w:color w:val="000080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C3325"/>
    <w:pPr>
      <w:keepNext/>
      <w:ind w:right="335"/>
      <w:jc w:val="both"/>
      <w:outlineLvl w:val="2"/>
    </w:pPr>
    <w:rPr>
      <w:b/>
      <w:color w:val="0000FF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C3325"/>
    <w:pPr>
      <w:keepNext/>
      <w:ind w:left="1416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C3325"/>
    <w:pPr>
      <w:keepNext/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0C3325"/>
    <w:pPr>
      <w:keepNext/>
      <w:ind w:left="708"/>
      <w:jc w:val="both"/>
      <w:outlineLvl w:val="5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C3325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C3325"/>
    <w:pPr>
      <w:keepNext/>
      <w:tabs>
        <w:tab w:val="left" w:pos="1701"/>
        <w:tab w:val="left" w:pos="8789"/>
        <w:tab w:val="left" w:pos="10773"/>
      </w:tabs>
      <w:jc w:val="both"/>
      <w:outlineLvl w:val="8"/>
    </w:pPr>
    <w:rPr>
      <w:rFonts w:ascii="Arial" w:hAnsi="Arial"/>
      <w:sz w:val="24"/>
      <w:u w:val="single"/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C0D3A"/>
    <w:rPr>
      <w:rFonts w:ascii="Cambria" w:hAnsi="Cambria" w:cs="Times New Roman"/>
      <w:b/>
      <w:bCs/>
      <w:kern w:val="32"/>
      <w:sz w:val="32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C0D3A"/>
    <w:rPr>
      <w:rFonts w:ascii="Cambria" w:hAnsi="Cambria" w:cs="Times New Roman"/>
      <w:b/>
      <w:bCs/>
      <w:i/>
      <w:iCs/>
      <w:sz w:val="28"/>
      <w:szCs w:val="28"/>
      <w:lang w:eastAsia="es-E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C0D3A"/>
    <w:rPr>
      <w:rFonts w:ascii="Cambria" w:hAnsi="Cambria" w:cs="Times New Roman"/>
      <w:b/>
      <w:bCs/>
      <w:sz w:val="26"/>
      <w:szCs w:val="26"/>
      <w:lang w:eastAsia="es-E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C0D3A"/>
    <w:rPr>
      <w:rFonts w:ascii="Calibri" w:hAnsi="Calibri" w:cs="Times New Roman"/>
      <w:b/>
      <w:bCs/>
      <w:sz w:val="28"/>
      <w:szCs w:val="28"/>
      <w:lang w:eastAsia="es-E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C0D3A"/>
    <w:rPr>
      <w:rFonts w:ascii="Calibri" w:hAnsi="Calibri" w:cs="Times New Roman"/>
      <w:b/>
      <w:bCs/>
      <w:i/>
      <w:iCs/>
      <w:sz w:val="26"/>
      <w:szCs w:val="26"/>
      <w:lang w:eastAsia="es-E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C0D3A"/>
    <w:rPr>
      <w:rFonts w:ascii="Calibri" w:hAnsi="Calibri" w:cs="Times New Roman"/>
      <w:b/>
      <w:bCs/>
      <w:lang w:eastAsia="es-E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C0D3A"/>
    <w:rPr>
      <w:rFonts w:ascii="Calibri" w:hAnsi="Calibri" w:cs="Times New Roman"/>
      <w:i/>
      <w:iCs/>
      <w:sz w:val="24"/>
      <w:szCs w:val="24"/>
      <w:lang w:eastAsia="es-E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C0D3A"/>
    <w:rPr>
      <w:rFonts w:ascii="Cambria" w:hAnsi="Cambria" w:cs="Times New Roman"/>
      <w:lang w:eastAsia="es-ES"/>
    </w:rPr>
  </w:style>
  <w:style w:type="paragraph" w:styleId="Footer">
    <w:name w:val="footer"/>
    <w:basedOn w:val="Normal"/>
    <w:link w:val="FooterChar"/>
    <w:uiPriority w:val="99"/>
    <w:rsid w:val="000C332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C0D3A"/>
    <w:rPr>
      <w:rFonts w:cs="Times New Roman"/>
      <w:sz w:val="20"/>
      <w:szCs w:val="20"/>
      <w:lang w:eastAsia="es-ES"/>
    </w:rPr>
  </w:style>
  <w:style w:type="paragraph" w:styleId="Header">
    <w:name w:val="header"/>
    <w:basedOn w:val="Normal"/>
    <w:link w:val="HeaderChar"/>
    <w:uiPriority w:val="99"/>
    <w:rsid w:val="000C332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C0D3A"/>
    <w:rPr>
      <w:rFonts w:cs="Times New Roman"/>
      <w:sz w:val="20"/>
      <w:szCs w:val="20"/>
      <w:lang w:eastAsia="es-ES"/>
    </w:rPr>
  </w:style>
  <w:style w:type="character" w:styleId="PageNumber">
    <w:name w:val="page number"/>
    <w:basedOn w:val="DefaultParagraphFont"/>
    <w:uiPriority w:val="99"/>
    <w:rsid w:val="000C3325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0C3325"/>
    <w:pPr>
      <w:ind w:right="335"/>
      <w:jc w:val="both"/>
    </w:pPr>
    <w:rPr>
      <w:rFonts w:ascii="Arial" w:hAnsi="Arial"/>
      <w:b/>
      <w:color w:val="0000FF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C6BB4"/>
    <w:rPr>
      <w:rFonts w:ascii="Arial" w:hAnsi="Arial" w:cs="Times New Roman"/>
      <w:b/>
      <w:color w:val="0000FF"/>
      <w:sz w:val="24"/>
      <w:lang w:val="es-ES_tradnl" w:eastAsia="es-ES"/>
    </w:rPr>
  </w:style>
  <w:style w:type="paragraph" w:styleId="BodyText2">
    <w:name w:val="Body Text 2"/>
    <w:basedOn w:val="Normal"/>
    <w:link w:val="BodyText2Char"/>
    <w:uiPriority w:val="99"/>
    <w:rsid w:val="000C3325"/>
    <w:pPr>
      <w:ind w:right="335"/>
      <w:jc w:val="both"/>
    </w:pPr>
    <w:rPr>
      <w:b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C0D3A"/>
    <w:rPr>
      <w:rFonts w:cs="Times New Roman"/>
      <w:sz w:val="20"/>
      <w:szCs w:val="20"/>
      <w:lang w:eastAsia="es-ES"/>
    </w:rPr>
  </w:style>
  <w:style w:type="paragraph" w:styleId="BodyText3">
    <w:name w:val="Body Text 3"/>
    <w:basedOn w:val="Normal"/>
    <w:link w:val="BodyText3Char"/>
    <w:uiPriority w:val="99"/>
    <w:rsid w:val="000C3325"/>
    <w:pPr>
      <w:ind w:right="335"/>
      <w:jc w:val="both"/>
    </w:pPr>
    <w:rPr>
      <w:b/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1C0D3A"/>
    <w:rPr>
      <w:rFonts w:cs="Times New Roman"/>
      <w:sz w:val="16"/>
      <w:szCs w:val="16"/>
      <w:lang w:eastAsia="es-ES"/>
    </w:rPr>
  </w:style>
  <w:style w:type="paragraph" w:styleId="BodyTextIndent">
    <w:name w:val="Body Text Indent"/>
    <w:basedOn w:val="Normal"/>
    <w:link w:val="BodyTextIndentChar"/>
    <w:uiPriority w:val="99"/>
    <w:rsid w:val="000C3325"/>
    <w:pPr>
      <w:ind w:left="708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C0D3A"/>
    <w:rPr>
      <w:rFonts w:cs="Times New Roman"/>
      <w:sz w:val="20"/>
      <w:szCs w:val="20"/>
      <w:lang w:eastAsia="es-ES"/>
    </w:rPr>
  </w:style>
  <w:style w:type="paragraph" w:styleId="BodyTextIndent2">
    <w:name w:val="Body Text Indent 2"/>
    <w:basedOn w:val="Normal"/>
    <w:link w:val="BodyTextIndent2Char"/>
    <w:uiPriority w:val="99"/>
    <w:rsid w:val="000C3325"/>
    <w:pPr>
      <w:ind w:left="1416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1C0D3A"/>
    <w:rPr>
      <w:rFonts w:cs="Times New Roman"/>
      <w:sz w:val="20"/>
      <w:szCs w:val="20"/>
      <w:lang w:eastAsia="es-ES"/>
    </w:rPr>
  </w:style>
  <w:style w:type="paragraph" w:styleId="PlainText">
    <w:name w:val="Plain Text"/>
    <w:basedOn w:val="Normal"/>
    <w:link w:val="PlainTextChar"/>
    <w:uiPriority w:val="99"/>
    <w:rsid w:val="000C3325"/>
    <w:rPr>
      <w:rFonts w:ascii="Courier New" w:hAnsi="Courier New"/>
      <w:lang w:val="es-E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1C0D3A"/>
    <w:rPr>
      <w:rFonts w:ascii="Courier New" w:hAnsi="Courier New" w:cs="Courier New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rsid w:val="000C3325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0C3325"/>
    <w:rPr>
      <w:rFonts w:cs="Times New Roman"/>
      <w:b/>
      <w:bCs/>
    </w:rPr>
  </w:style>
  <w:style w:type="character" w:customStyle="1" w:styleId="estilo21">
    <w:name w:val="estilo21"/>
    <w:basedOn w:val="DefaultParagraphFont"/>
    <w:uiPriority w:val="99"/>
    <w:rsid w:val="000C3325"/>
    <w:rPr>
      <w:rFonts w:cs="Times New Roman"/>
      <w:color w:val="000000"/>
    </w:rPr>
  </w:style>
  <w:style w:type="table" w:styleId="TableGrid">
    <w:name w:val="Table Grid"/>
    <w:basedOn w:val="TableNormal"/>
    <w:uiPriority w:val="99"/>
    <w:rsid w:val="000C3325"/>
    <w:pPr>
      <w:spacing w:after="12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8DA"/>
    <w:pPr>
      <w:spacing w:before="100" w:beforeAutospacing="1" w:after="100" w:afterAutospacing="1"/>
    </w:pPr>
    <w:rPr>
      <w:color w:val="000000"/>
      <w:sz w:val="24"/>
      <w:szCs w:val="24"/>
      <w:lang w:val="es-ES"/>
    </w:rPr>
  </w:style>
  <w:style w:type="paragraph" w:styleId="List2">
    <w:name w:val="List 2"/>
    <w:basedOn w:val="Normal"/>
    <w:uiPriority w:val="99"/>
    <w:rsid w:val="00B10D43"/>
    <w:pPr>
      <w:ind w:left="566" w:hanging="283"/>
    </w:pPr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D86C21"/>
    <w:rPr>
      <w:rFonts w:cs="Times New Roman"/>
      <w:vertAlign w:val="superscript"/>
    </w:rPr>
  </w:style>
  <w:style w:type="paragraph" w:customStyle="1" w:styleId="Default">
    <w:name w:val="Default"/>
    <w:uiPriority w:val="99"/>
    <w:rsid w:val="00ED12D8"/>
    <w:pPr>
      <w:autoSpaceDE w:val="0"/>
      <w:autoSpaceDN w:val="0"/>
      <w:adjustRightInd w:val="0"/>
    </w:pPr>
    <w:rPr>
      <w:rFonts w:ascii="FDOMAI+Arial" w:hAnsi="FDOMAI+Arial" w:cs="FDOMAI+Arial"/>
      <w:color w:val="000000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99"/>
    <w:qFormat/>
    <w:rsid w:val="00850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52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2530D"/>
    <w:rPr>
      <w:rFonts w:ascii="Tahoma" w:hAnsi="Tahoma" w:cs="Tahoma"/>
      <w:sz w:val="16"/>
      <w:szCs w:val="16"/>
      <w:lang w:val="es-ES_tradnl" w:eastAsia="es-ES"/>
    </w:rPr>
  </w:style>
  <w:style w:type="character" w:customStyle="1" w:styleId="texto-plano1">
    <w:name w:val="texto-plano1"/>
    <w:basedOn w:val="DefaultParagraphFont"/>
    <w:uiPriority w:val="99"/>
    <w:rsid w:val="00E028EB"/>
    <w:rPr>
      <w:rFonts w:ascii="Arial" w:hAnsi="Arial" w:cs="Arial"/>
      <w:color w:val="333333"/>
      <w:sz w:val="18"/>
      <w:szCs w:val="18"/>
      <w:u w:val="none"/>
      <w:effect w:val="none"/>
    </w:rPr>
  </w:style>
  <w:style w:type="character" w:styleId="HTMLCite">
    <w:name w:val="HTML Cite"/>
    <w:basedOn w:val="DefaultParagraphFont"/>
    <w:uiPriority w:val="99"/>
    <w:rsid w:val="00E27202"/>
    <w:rPr>
      <w:rFonts w:cs="Times New Roman"/>
      <w:i/>
      <w:iCs/>
    </w:rPr>
  </w:style>
  <w:style w:type="character" w:customStyle="1" w:styleId="highlightedsearchterm">
    <w:name w:val="highlightedsearchterm"/>
    <w:basedOn w:val="DefaultParagraphFont"/>
    <w:uiPriority w:val="99"/>
    <w:rsid w:val="00E7700F"/>
    <w:rPr>
      <w:rFonts w:cs="Times New Roman"/>
    </w:rPr>
  </w:style>
  <w:style w:type="paragraph" w:customStyle="1" w:styleId="style14">
    <w:name w:val="style14"/>
    <w:basedOn w:val="Normal"/>
    <w:uiPriority w:val="99"/>
    <w:rsid w:val="007C6BB4"/>
    <w:pPr>
      <w:spacing w:before="100" w:beforeAutospacing="1" w:after="100" w:afterAutospacing="1"/>
    </w:pPr>
    <w:rPr>
      <w:rFonts w:ascii="Arial" w:hAnsi="Arial" w:cs="Arial"/>
      <w:sz w:val="12"/>
      <w:szCs w:val="12"/>
      <w:lang w:val="es-AR" w:eastAsia="es-AR"/>
    </w:rPr>
  </w:style>
  <w:style w:type="character" w:styleId="PlaceholderText">
    <w:name w:val="Placeholder Text"/>
    <w:basedOn w:val="DefaultParagraphFont"/>
    <w:uiPriority w:val="99"/>
    <w:semiHidden/>
    <w:rsid w:val="001021C2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57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png"/><Relationship Id="rId4" Type="http://schemas.openxmlformats.org/officeDocument/2006/relationships/image" Target="media/image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5</Pages>
  <Words>1141</Words>
  <Characters>6279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</dc:title>
  <dc:subject/>
  <dc:creator>Alejandro Vazquez</dc:creator>
  <cp:keywords/>
  <dc:description/>
  <cp:lastModifiedBy>WinuE</cp:lastModifiedBy>
  <cp:revision>3</cp:revision>
  <cp:lastPrinted>2013-03-26T23:49:00Z</cp:lastPrinted>
  <dcterms:created xsi:type="dcterms:W3CDTF">2014-02-14T00:25:00Z</dcterms:created>
  <dcterms:modified xsi:type="dcterms:W3CDTF">2014-02-14T00:36:00Z</dcterms:modified>
</cp:coreProperties>
</file>