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A540C" w14:textId="77777777" w:rsidR="002B7ADB" w:rsidRDefault="002B7ADB">
      <w:pPr>
        <w:pStyle w:val="Titel"/>
        <w:rPr>
          <w:kern w:val="0"/>
          <w:lang w:val="en-US"/>
          <w14:ligatures w14:val="none"/>
        </w:rPr>
      </w:pPr>
      <w:r>
        <w:rPr>
          <w:lang w:val="en-US"/>
        </w:rPr>
        <w:t>System Architecture Overview</w:t>
      </w:r>
    </w:p>
    <w:p w14:paraId="26573391" w14:textId="77777777" w:rsidR="002B7ADB" w:rsidRDefault="002B7ADB">
      <w:pPr>
        <w:pStyle w:val="berschrift1"/>
        <w:rPr>
          <w:rFonts w:eastAsia="Times New Roman"/>
          <w:lang w:val="en-US"/>
        </w:rPr>
      </w:pPr>
      <w:r>
        <w:rPr>
          <w:rFonts w:eastAsia="Times New Roman"/>
          <w:lang w:val="en-US"/>
        </w:rPr>
        <w:t>Architecture Explained</w:t>
      </w:r>
    </w:p>
    <w:p w14:paraId="7A620808" w14:textId="77777777" w:rsidR="002B7ADB" w:rsidRDefault="002B7ADB">
      <w:pPr>
        <w:rPr>
          <w:rFonts w:eastAsiaTheme="minorEastAsia"/>
          <w:lang w:val="en-US"/>
        </w:rPr>
      </w:pPr>
      <w:r>
        <w:rPr>
          <w:lang w:val="en-US"/>
        </w:rPr>
        <w:t>This section provides a comprehensive explanation of the four-tier system architecture, detailing the purpose and structure of each tier as illustrated in the diagram.</w:t>
      </w:r>
    </w:p>
    <w:p w14:paraId="1DDB0A41" w14:textId="77777777" w:rsidR="002B7ADB" w:rsidRDefault="002B7ADB">
      <w:pPr>
        <w:pStyle w:val="berschrift2"/>
        <w:rPr>
          <w:rFonts w:eastAsia="Times New Roman"/>
          <w:lang w:val="en-US"/>
        </w:rPr>
      </w:pPr>
      <w:r>
        <w:rPr>
          <w:rFonts w:eastAsia="Times New Roman"/>
          <w:lang w:val="en-US"/>
        </w:rPr>
        <w:t>Tier 1: Python Planning Layer</w:t>
      </w:r>
    </w:p>
    <w:p w14:paraId="77251017" w14:textId="77777777" w:rsidR="002B7ADB" w:rsidRDefault="002B7ADB">
      <w:pPr>
        <w:rPr>
          <w:rFonts w:eastAsiaTheme="minorEastAsia"/>
          <w:lang w:val="en-US"/>
        </w:rPr>
      </w:pPr>
      <w:r>
        <w:rPr>
          <w:lang w:val="en-US"/>
        </w:rPr>
        <w:t xml:space="preserve">The first tier comprises the Python planning layer, which remains unchanged in its structure. Components such as </w:t>
      </w:r>
      <w:r>
        <w:rPr>
          <w:i/>
          <w:iCs/>
          <w:lang w:val="en-US"/>
        </w:rPr>
        <w:t>coordinator_node.py</w:t>
      </w:r>
      <w:r>
        <w:rPr>
          <w:lang w:val="en-US"/>
        </w:rPr>
        <w:t xml:space="preserve">, four instances of </w:t>
      </w:r>
      <w:r>
        <w:rPr>
          <w:i/>
          <w:iCs/>
          <w:lang w:val="en-US"/>
        </w:rPr>
        <w:t>controller_node.py</w:t>
      </w:r>
      <w:r>
        <w:rPr>
          <w:lang w:val="en-US"/>
        </w:rPr>
        <w:t xml:space="preserve">, and the ZMQ REQ/REP mesh are retained without modification. The </w:t>
      </w:r>
      <w:r>
        <w:rPr>
          <w:i/>
          <w:iCs/>
          <w:lang w:val="en-US"/>
        </w:rPr>
        <w:t>cosim_manager.py</w:t>
      </w:r>
      <w:r>
        <w:rPr>
          <w:lang w:val="en-US"/>
        </w:rPr>
        <w:t xml:space="preserve"> module replaces </w:t>
      </w:r>
      <w:r>
        <w:rPr>
          <w:i/>
          <w:iCs/>
          <w:lang w:val="en-US"/>
        </w:rPr>
        <w:t>plant_node.py</w:t>
      </w:r>
      <w:r>
        <w:rPr>
          <w:lang w:val="en-US"/>
        </w:rPr>
        <w:t xml:space="preserve">, connecting to the coordinator through the same ZMQ </w:t>
      </w:r>
      <w:proofErr w:type="spellStart"/>
      <w:r>
        <w:rPr>
          <w:lang w:val="en-US"/>
        </w:rPr>
        <w:t>plant_step</w:t>
      </w:r>
      <w:proofErr w:type="spellEnd"/>
      <w:r>
        <w:rPr>
          <w:lang w:val="en-US"/>
        </w:rPr>
        <w:t xml:space="preserve"> protocol. It receives the nominal MPC sequence </w:t>
      </w:r>
      <w:proofErr w:type="spellStart"/>
      <w:r>
        <w:rPr>
          <w:b/>
          <w:bCs/>
          <w:lang w:val="en-US"/>
        </w:rPr>
        <w:t>U_seq</w:t>
      </w:r>
      <w:proofErr w:type="spellEnd"/>
      <w:r>
        <w:rPr>
          <w:lang w:val="en-US"/>
        </w:rPr>
        <w:t xml:space="preserve"> and invokes the hybrid safety filter at each inner step using the </w:t>
      </w:r>
      <w:proofErr w:type="spellStart"/>
      <w:r>
        <w:rPr>
          <w:lang w:val="en-US"/>
        </w:rPr>
        <w:t>hybrid_request</w:t>
      </w:r>
      <w:proofErr w:type="spellEnd"/>
      <w:r>
        <w:rPr>
          <w:lang w:val="en-US"/>
        </w:rPr>
        <w:t xml:space="preserve"> ZMQ message.</w:t>
      </w:r>
    </w:p>
    <w:p w14:paraId="63E73033" w14:textId="77777777" w:rsidR="002B7ADB" w:rsidRDefault="002B7ADB">
      <w:pPr>
        <w:pStyle w:val="berschrift2"/>
        <w:rPr>
          <w:rFonts w:eastAsia="Times New Roman"/>
          <w:lang w:val="en-US"/>
        </w:rPr>
      </w:pPr>
      <w:r>
        <w:rPr>
          <w:rFonts w:eastAsia="Times New Roman"/>
          <w:lang w:val="en-US"/>
        </w:rPr>
        <w:t>Tier 2: Co-Simulation Bridge Layer</w:t>
      </w:r>
    </w:p>
    <w:p w14:paraId="3730F975" w14:textId="77777777" w:rsidR="002B7ADB" w:rsidRDefault="002B7ADB">
      <w:pPr>
        <w:rPr>
          <w:rFonts w:eastAsiaTheme="minorEastAsia"/>
          <w:lang w:val="en-US"/>
        </w:rPr>
      </w:pPr>
      <w:r>
        <w:rPr>
          <w:lang w:val="en-US"/>
        </w:rPr>
        <w:t>Sitting between the planning layer and MATLAB, the second tier introduces three new Python modules:</w:t>
      </w:r>
    </w:p>
    <w:p w14:paraId="6CDECAAD" w14:textId="77777777" w:rsidR="002B7ADB" w:rsidRDefault="002B7ADB" w:rsidP="002B7ADB">
      <w:pPr>
        <w:numPr>
          <w:ilvl w:val="0"/>
          <w:numId w:val="10"/>
        </w:numPr>
        <w:spacing w:line="256" w:lineRule="auto"/>
        <w:rPr>
          <w:rFonts w:eastAsia="Times New Roman"/>
          <w:lang w:val="en-US"/>
        </w:rPr>
      </w:pPr>
      <w:r>
        <w:rPr>
          <w:rFonts w:eastAsia="Times New Roman"/>
          <w:b/>
          <w:bCs/>
          <w:lang w:val="en-US"/>
        </w:rPr>
        <w:t>cosim_config.py</w:t>
      </w:r>
      <w:r>
        <w:rPr>
          <w:rFonts w:eastAsia="Times New Roman"/>
          <w:lang w:val="en-US"/>
        </w:rPr>
        <w:t xml:space="preserve">: A frozen </w:t>
      </w:r>
      <w:proofErr w:type="spellStart"/>
      <w:r>
        <w:rPr>
          <w:rFonts w:eastAsia="Times New Roman"/>
          <w:lang w:val="en-US"/>
        </w:rPr>
        <w:t>dataclass</w:t>
      </w:r>
      <w:proofErr w:type="spellEnd"/>
      <w:r>
        <w:rPr>
          <w:rFonts w:eastAsia="Times New Roman"/>
          <w:lang w:val="en-US"/>
        </w:rPr>
        <w:t xml:space="preserve"> that stores all Simulink and controller parameters, including step sizes, heading gains, speed saturations, file paths, and port names. It mirrors the style of the existing </w:t>
      </w:r>
      <w:proofErr w:type="spellStart"/>
      <w:r>
        <w:rPr>
          <w:rFonts w:eastAsia="Times New Roman"/>
          <w:lang w:val="en-US"/>
        </w:rPr>
        <w:t>NetConfig</w:t>
      </w:r>
      <w:proofErr w:type="spellEnd"/>
      <w:r>
        <w:rPr>
          <w:rFonts w:eastAsia="Times New Roman"/>
          <w:lang w:val="en-US"/>
        </w:rPr>
        <w:t xml:space="preserve">, allowing both to be passed together. The </w:t>
      </w:r>
      <w:proofErr w:type="spellStart"/>
      <w:r>
        <w:rPr>
          <w:rFonts w:eastAsia="Times New Roman"/>
          <w:i/>
          <w:iCs/>
          <w:lang w:val="en-US"/>
        </w:rPr>
        <w:t>steps_per_outer</w:t>
      </w:r>
      <w:proofErr w:type="spellEnd"/>
      <w:r>
        <w:rPr>
          <w:rFonts w:eastAsia="Times New Roman"/>
          <w:lang w:val="en-US"/>
        </w:rPr>
        <w:t xml:space="preserve"> property ensures that </w:t>
      </w:r>
      <w:proofErr w:type="spellStart"/>
      <w:r>
        <w:rPr>
          <w:rFonts w:eastAsia="Times New Roman"/>
          <w:i/>
          <w:iCs/>
          <w:lang w:val="en-US"/>
        </w:rPr>
        <w:t>planning_dt</w:t>
      </w:r>
      <w:proofErr w:type="spellEnd"/>
      <w:r>
        <w:rPr>
          <w:rFonts w:eastAsia="Times New Roman"/>
          <w:lang w:val="en-US"/>
        </w:rPr>
        <w:t xml:space="preserve"> is an exact multiple of </w:t>
      </w:r>
      <w:proofErr w:type="spellStart"/>
      <w:r>
        <w:rPr>
          <w:rFonts w:eastAsia="Times New Roman"/>
          <w:i/>
          <w:iCs/>
          <w:lang w:val="en-US"/>
        </w:rPr>
        <w:t>simulink_dt</w:t>
      </w:r>
      <w:proofErr w:type="spellEnd"/>
      <w:r>
        <w:rPr>
          <w:rFonts w:eastAsia="Times New Roman"/>
          <w:lang w:val="en-US"/>
        </w:rPr>
        <w:t xml:space="preserve"> upon construction.</w:t>
      </w:r>
    </w:p>
    <w:p w14:paraId="3A12527F" w14:textId="77777777" w:rsidR="002B7ADB" w:rsidRDefault="002B7ADB" w:rsidP="002B7ADB">
      <w:pPr>
        <w:numPr>
          <w:ilvl w:val="0"/>
          <w:numId w:val="10"/>
        </w:numPr>
        <w:spacing w:line="256" w:lineRule="auto"/>
        <w:rPr>
          <w:rFonts w:eastAsia="Times New Roman"/>
          <w:lang w:val="en-US"/>
        </w:rPr>
      </w:pPr>
      <w:r>
        <w:rPr>
          <w:rFonts w:eastAsia="Times New Roman"/>
          <w:b/>
          <w:bCs/>
          <w:lang w:val="en-US"/>
        </w:rPr>
        <w:t>cosim_bridge.py</w:t>
      </w:r>
      <w:r>
        <w:rPr>
          <w:rFonts w:eastAsia="Times New Roman"/>
          <w:lang w:val="en-US"/>
        </w:rPr>
        <w:t xml:space="preserve">: This module manages the </w:t>
      </w:r>
      <w:proofErr w:type="spellStart"/>
      <w:proofErr w:type="gramStart"/>
      <w:r>
        <w:rPr>
          <w:rFonts w:eastAsia="Times New Roman"/>
          <w:i/>
          <w:iCs/>
          <w:lang w:val="en-US"/>
        </w:rPr>
        <w:t>matlab.engine</w:t>
      </w:r>
      <w:proofErr w:type="spellEnd"/>
      <w:proofErr w:type="gramEnd"/>
      <w:r>
        <w:rPr>
          <w:rFonts w:eastAsia="Times New Roman"/>
          <w:lang w:val="en-US"/>
        </w:rPr>
        <w:t xml:space="preserve"> session. Its public interface consists of </w:t>
      </w:r>
      <w:proofErr w:type="gramStart"/>
      <w:r>
        <w:rPr>
          <w:rFonts w:eastAsia="Times New Roman"/>
          <w:i/>
          <w:iCs/>
          <w:lang w:val="en-US"/>
        </w:rPr>
        <w:t>start(</w:t>
      </w:r>
      <w:proofErr w:type="gramEnd"/>
      <w:r>
        <w:rPr>
          <w:rFonts w:eastAsia="Times New Roman"/>
          <w:i/>
          <w:iCs/>
          <w:lang w:val="en-US"/>
        </w:rPr>
        <w:t>)</w:t>
      </w:r>
      <w:r>
        <w:rPr>
          <w:rFonts w:eastAsia="Times New Roman"/>
          <w:lang w:val="en-US"/>
        </w:rPr>
        <w:t xml:space="preserve">, </w:t>
      </w:r>
      <w:proofErr w:type="gramStart"/>
      <w:r>
        <w:rPr>
          <w:rFonts w:eastAsia="Times New Roman"/>
          <w:i/>
          <w:iCs/>
          <w:lang w:val="en-US"/>
        </w:rPr>
        <w:t>stop(</w:t>
      </w:r>
      <w:proofErr w:type="gramEnd"/>
      <w:r>
        <w:rPr>
          <w:rFonts w:eastAsia="Times New Roman"/>
          <w:i/>
          <w:iCs/>
          <w:lang w:val="en-US"/>
        </w:rPr>
        <w:t>)</w:t>
      </w:r>
      <w:r>
        <w:rPr>
          <w:rFonts w:eastAsia="Times New Roman"/>
          <w:lang w:val="en-US"/>
        </w:rPr>
        <w:t xml:space="preserve">, and </w:t>
      </w:r>
      <w:proofErr w:type="gramStart"/>
      <w:r>
        <w:rPr>
          <w:rFonts w:eastAsia="Times New Roman"/>
          <w:i/>
          <w:iCs/>
          <w:lang w:val="en-US"/>
        </w:rPr>
        <w:t>step(</w:t>
      </w:r>
      <w:proofErr w:type="spellStart"/>
      <w:proofErr w:type="gramEnd"/>
      <w:r>
        <w:rPr>
          <w:rFonts w:eastAsia="Times New Roman"/>
          <w:i/>
          <w:iCs/>
          <w:lang w:val="en-US"/>
        </w:rPr>
        <w:t>outer_j</w:t>
      </w:r>
      <w:proofErr w:type="spellEnd"/>
      <w:r>
        <w:rPr>
          <w:rFonts w:eastAsia="Times New Roman"/>
          <w:i/>
          <w:iCs/>
          <w:lang w:val="en-US"/>
        </w:rPr>
        <w:t xml:space="preserve">, </w:t>
      </w:r>
      <w:proofErr w:type="spellStart"/>
      <w:r>
        <w:rPr>
          <w:rFonts w:eastAsia="Times New Roman"/>
          <w:i/>
          <w:iCs/>
          <w:lang w:val="en-US"/>
        </w:rPr>
        <w:t>u_safe_all</w:t>
      </w:r>
      <w:proofErr w:type="spellEnd"/>
      <w:r>
        <w:rPr>
          <w:rFonts w:eastAsia="Times New Roman"/>
          <w:i/>
          <w:iCs/>
          <w:lang w:val="en-US"/>
        </w:rPr>
        <w:t xml:space="preserve">, </w:t>
      </w:r>
      <w:proofErr w:type="spellStart"/>
      <w:r>
        <w:rPr>
          <w:rFonts w:eastAsia="Times New Roman"/>
          <w:i/>
          <w:iCs/>
          <w:lang w:val="en-US"/>
        </w:rPr>
        <w:t>inner_t</w:t>
      </w:r>
      <w:proofErr w:type="spellEnd"/>
      <w:r>
        <w:rPr>
          <w:rFonts w:eastAsia="Times New Roman"/>
          <w:i/>
          <w:iCs/>
          <w:lang w:val="en-US"/>
        </w:rPr>
        <w:t>)</w:t>
      </w:r>
      <w:r>
        <w:rPr>
          <w:rFonts w:eastAsia="Times New Roman"/>
          <w:lang w:val="en-US"/>
        </w:rPr>
        <w:t xml:space="preserve">. Internally, it writes </w:t>
      </w:r>
      <w:proofErr w:type="spellStart"/>
      <w:r>
        <w:rPr>
          <w:rFonts w:eastAsia="Times New Roman"/>
          <w:i/>
          <w:iCs/>
          <w:lang w:val="en-US"/>
        </w:rPr>
        <w:t>u_</w:t>
      </w:r>
      <w:proofErr w:type="gramStart"/>
      <w:r>
        <w:rPr>
          <w:rFonts w:eastAsia="Times New Roman"/>
          <w:i/>
          <w:iCs/>
          <w:lang w:val="en-US"/>
        </w:rPr>
        <w:t>ref</w:t>
      </w:r>
      <w:proofErr w:type="spellEnd"/>
      <w:r>
        <w:rPr>
          <w:rFonts w:eastAsia="Times New Roman"/>
          <w:i/>
          <w:iCs/>
          <w:lang w:val="en-US"/>
        </w:rPr>
        <w:t>_{</w:t>
      </w:r>
      <w:proofErr w:type="spellStart"/>
      <w:proofErr w:type="gramEnd"/>
      <w:r>
        <w:rPr>
          <w:rFonts w:eastAsia="Times New Roman"/>
          <w:i/>
          <w:iCs/>
          <w:lang w:val="en-US"/>
        </w:rPr>
        <w:t>i</w:t>
      </w:r>
      <w:proofErr w:type="spellEnd"/>
      <w:r>
        <w:rPr>
          <w:rFonts w:eastAsia="Times New Roman"/>
          <w:i/>
          <w:iCs/>
          <w:lang w:val="en-US"/>
        </w:rPr>
        <w:t>} = [</w:t>
      </w:r>
      <w:proofErr w:type="spellStart"/>
      <w:r>
        <w:rPr>
          <w:rFonts w:eastAsia="Times New Roman"/>
          <w:i/>
          <w:iCs/>
          <w:lang w:val="en-US"/>
        </w:rPr>
        <w:t>u_x</w:t>
      </w:r>
      <w:proofErr w:type="spellEnd"/>
      <w:r>
        <w:rPr>
          <w:rFonts w:eastAsia="Times New Roman"/>
          <w:i/>
          <w:iCs/>
          <w:lang w:val="en-US"/>
        </w:rPr>
        <w:t xml:space="preserve">, </w:t>
      </w:r>
      <w:proofErr w:type="spellStart"/>
      <w:r>
        <w:rPr>
          <w:rFonts w:eastAsia="Times New Roman"/>
          <w:i/>
          <w:iCs/>
          <w:lang w:val="en-US"/>
        </w:rPr>
        <w:t>u_y</w:t>
      </w:r>
      <w:proofErr w:type="spellEnd"/>
      <w:r>
        <w:rPr>
          <w:rFonts w:eastAsia="Times New Roman"/>
          <w:i/>
          <w:iCs/>
          <w:lang w:val="en-US"/>
        </w:rPr>
        <w:t>]</w:t>
      </w:r>
      <w:r>
        <w:rPr>
          <w:rFonts w:eastAsia="Times New Roman"/>
          <w:lang w:val="en-US"/>
        </w:rPr>
        <w:t xml:space="preserve"> to the MATLAB workspace, advances Simulink by exactly </w:t>
      </w:r>
      <w:proofErr w:type="spellStart"/>
      <w:r>
        <w:rPr>
          <w:rFonts w:eastAsia="Times New Roman"/>
          <w:i/>
          <w:iCs/>
          <w:lang w:val="en-US"/>
        </w:rPr>
        <w:t>simulink_dt</w:t>
      </w:r>
      <w:proofErr w:type="spellEnd"/>
      <w:r>
        <w:rPr>
          <w:rFonts w:eastAsia="Times New Roman"/>
          <w:lang w:val="en-US"/>
        </w:rPr>
        <w:t xml:space="preserve"> seconds using </w:t>
      </w:r>
      <w:proofErr w:type="spellStart"/>
      <w:r>
        <w:rPr>
          <w:rFonts w:eastAsia="Times New Roman"/>
          <w:i/>
          <w:iCs/>
          <w:lang w:val="en-US"/>
        </w:rPr>
        <w:t>set_</w:t>
      </w:r>
      <w:proofErr w:type="gramStart"/>
      <w:r>
        <w:rPr>
          <w:rFonts w:eastAsia="Times New Roman"/>
          <w:i/>
          <w:iCs/>
          <w:lang w:val="en-US"/>
        </w:rPr>
        <w:t>param</w:t>
      </w:r>
      <w:proofErr w:type="spellEnd"/>
      <w:r>
        <w:rPr>
          <w:rFonts w:eastAsia="Times New Roman"/>
          <w:i/>
          <w:iCs/>
          <w:lang w:val="en-US"/>
        </w:rPr>
        <w:t>(</w:t>
      </w:r>
      <w:proofErr w:type="gramEnd"/>
      <w:r>
        <w:rPr>
          <w:rFonts w:eastAsia="Times New Roman"/>
          <w:i/>
          <w:iCs/>
          <w:lang w:val="en-US"/>
        </w:rPr>
        <w:t>'</w:t>
      </w:r>
      <w:proofErr w:type="spellStart"/>
      <w:r>
        <w:rPr>
          <w:rFonts w:eastAsia="Times New Roman"/>
          <w:i/>
          <w:iCs/>
          <w:lang w:val="en-US"/>
        </w:rPr>
        <w:t>SimulationCommand</w:t>
      </w:r>
      <w:proofErr w:type="spellEnd"/>
      <w:r>
        <w:rPr>
          <w:rFonts w:eastAsia="Times New Roman"/>
          <w:i/>
          <w:iCs/>
          <w:lang w:val="en-US"/>
        </w:rPr>
        <w:t>', 'continue'/'start')</w:t>
      </w:r>
      <w:r>
        <w:rPr>
          <w:rFonts w:eastAsia="Times New Roman"/>
          <w:lang w:val="en-US"/>
        </w:rPr>
        <w:t xml:space="preserve">, polls until the model pauses, and reads </w:t>
      </w:r>
      <w:proofErr w:type="spellStart"/>
      <w:proofErr w:type="gramStart"/>
      <w:r>
        <w:rPr>
          <w:rFonts w:eastAsia="Times New Roman"/>
          <w:i/>
          <w:iCs/>
          <w:lang w:val="en-US"/>
        </w:rPr>
        <w:t>odo</w:t>
      </w:r>
      <w:proofErr w:type="spellEnd"/>
      <w:r>
        <w:rPr>
          <w:rFonts w:eastAsia="Times New Roman"/>
          <w:i/>
          <w:iCs/>
          <w:lang w:val="en-US"/>
        </w:rPr>
        <w:t>_{</w:t>
      </w:r>
      <w:proofErr w:type="spellStart"/>
      <w:r>
        <w:rPr>
          <w:rFonts w:eastAsia="Times New Roman"/>
          <w:i/>
          <w:iCs/>
          <w:lang w:val="en-US"/>
        </w:rPr>
        <w:t>i</w:t>
      </w:r>
      <w:proofErr w:type="spellEnd"/>
      <w:r>
        <w:rPr>
          <w:rFonts w:eastAsia="Times New Roman"/>
          <w:i/>
          <w:iCs/>
          <w:lang w:val="en-US"/>
        </w:rPr>
        <w:t>}</w:t>
      </w:r>
      <w:r>
        <w:rPr>
          <w:rFonts w:eastAsia="Times New Roman"/>
          <w:lang w:val="en-US"/>
        </w:rPr>
        <w:t>.</w:t>
      </w:r>
      <w:proofErr w:type="gramEnd"/>
      <w:r>
        <w:rPr>
          <w:rFonts w:eastAsia="Times New Roman"/>
          <w:lang w:val="en-US"/>
        </w:rPr>
        <w:t xml:space="preserve"> The polling loop enforces a 10-second timeout to prevent deadlocks.</w:t>
      </w:r>
    </w:p>
    <w:p w14:paraId="6BF3B185" w14:textId="77777777" w:rsidR="002B7ADB" w:rsidRDefault="002B7ADB" w:rsidP="002B7ADB">
      <w:pPr>
        <w:numPr>
          <w:ilvl w:val="0"/>
          <w:numId w:val="10"/>
        </w:numPr>
        <w:spacing w:line="256" w:lineRule="auto"/>
        <w:rPr>
          <w:rFonts w:eastAsia="Times New Roman"/>
          <w:lang w:val="en-US"/>
        </w:rPr>
      </w:pPr>
      <w:r>
        <w:rPr>
          <w:rFonts w:eastAsia="Times New Roman"/>
          <w:b/>
          <w:bCs/>
          <w:lang w:val="en-US"/>
        </w:rPr>
        <w:t>cosim_logger.py</w:t>
      </w:r>
      <w:r>
        <w:rPr>
          <w:rFonts w:eastAsia="Times New Roman"/>
          <w:lang w:val="en-US"/>
        </w:rPr>
        <w:t>: This module maintains four open CSV file handles—</w:t>
      </w:r>
      <w:r>
        <w:rPr>
          <w:rFonts w:eastAsia="Times New Roman"/>
          <w:i/>
          <w:iCs/>
          <w:lang w:val="en-US"/>
        </w:rPr>
        <w:t>planning.csv</w:t>
      </w:r>
      <w:r>
        <w:rPr>
          <w:rFonts w:eastAsia="Times New Roman"/>
          <w:lang w:val="en-US"/>
        </w:rPr>
        <w:t xml:space="preserve">, </w:t>
      </w:r>
      <w:r>
        <w:rPr>
          <w:rFonts w:eastAsia="Times New Roman"/>
          <w:i/>
          <w:iCs/>
          <w:lang w:val="en-US"/>
        </w:rPr>
        <w:t>odometry.csv</w:t>
      </w:r>
      <w:r>
        <w:rPr>
          <w:rFonts w:eastAsia="Times New Roman"/>
          <w:lang w:val="en-US"/>
        </w:rPr>
        <w:t xml:space="preserve">, </w:t>
      </w:r>
      <w:r>
        <w:rPr>
          <w:rFonts w:eastAsia="Times New Roman"/>
          <w:i/>
          <w:iCs/>
          <w:lang w:val="en-US"/>
        </w:rPr>
        <w:t>hybrid_modes.csv</w:t>
      </w:r>
      <w:r>
        <w:rPr>
          <w:rFonts w:eastAsia="Times New Roman"/>
          <w:lang w:val="en-US"/>
        </w:rPr>
        <w:t xml:space="preserve">, and </w:t>
      </w:r>
      <w:r>
        <w:rPr>
          <w:rFonts w:eastAsia="Times New Roman"/>
          <w:i/>
          <w:iCs/>
          <w:lang w:val="en-US"/>
        </w:rPr>
        <w:t>health.csv</w:t>
      </w:r>
      <w:r>
        <w:rPr>
          <w:rFonts w:eastAsia="Times New Roman"/>
          <w:lang w:val="en-US"/>
        </w:rPr>
        <w:t xml:space="preserve">—and flushes them every </w:t>
      </w:r>
      <w:proofErr w:type="spellStart"/>
      <w:r>
        <w:rPr>
          <w:rFonts w:eastAsia="Times New Roman"/>
          <w:i/>
          <w:iCs/>
          <w:lang w:val="en-US"/>
        </w:rPr>
        <w:t>log_flush_every</w:t>
      </w:r>
      <w:proofErr w:type="spellEnd"/>
      <w:r>
        <w:rPr>
          <w:rFonts w:eastAsia="Times New Roman"/>
          <w:lang w:val="en-US"/>
        </w:rPr>
        <w:t xml:space="preserve"> outer steps. A significant column in </w:t>
      </w:r>
      <w:r>
        <w:rPr>
          <w:rFonts w:eastAsia="Times New Roman"/>
          <w:i/>
          <w:iCs/>
          <w:lang w:val="en-US"/>
        </w:rPr>
        <w:t>odometry.csv</w:t>
      </w:r>
      <w:r>
        <w:rPr>
          <w:rFonts w:eastAsia="Times New Roman"/>
          <w:lang w:val="en-US"/>
        </w:rPr>
        <w:t xml:space="preserve"> is </w:t>
      </w:r>
      <w:proofErr w:type="spellStart"/>
      <w:r>
        <w:rPr>
          <w:rFonts w:eastAsia="Times New Roman"/>
          <w:b/>
          <w:bCs/>
          <w:lang w:val="en-US"/>
        </w:rPr>
        <w:t>err_pos</w:t>
      </w:r>
      <w:proofErr w:type="spellEnd"/>
      <w:r>
        <w:rPr>
          <w:rFonts w:eastAsia="Times New Roman"/>
          <w:lang w:val="en-US"/>
        </w:rPr>
        <w:t>, which records the Euclidean distance between the Simulink robot position and the planning-layer position at each step. This measurement is crucial for diagnosing layer mismatches, as it reflects how well the lower-level unicycle dynamics track the single-integrator abstraction assumed by the planner.</w:t>
      </w:r>
    </w:p>
    <w:p w14:paraId="7EEE1DEB" w14:textId="77777777" w:rsidR="002B7ADB" w:rsidRDefault="002B7ADB">
      <w:pPr>
        <w:pStyle w:val="berschrift2"/>
        <w:rPr>
          <w:rFonts w:eastAsia="Times New Roman"/>
          <w:lang w:val="en-US"/>
        </w:rPr>
      </w:pPr>
      <w:r>
        <w:rPr>
          <w:rFonts w:eastAsia="Times New Roman"/>
          <w:lang w:val="en-US"/>
        </w:rPr>
        <w:t>Tier 3: MATLAB Engine API</w:t>
      </w:r>
    </w:p>
    <w:p w14:paraId="0FFEC213" w14:textId="77777777" w:rsidR="002B7ADB" w:rsidRDefault="002B7ADB">
      <w:pPr>
        <w:rPr>
          <w:rFonts w:eastAsiaTheme="minorEastAsia"/>
          <w:lang w:val="en-US"/>
        </w:rPr>
      </w:pPr>
      <w:r>
        <w:rPr>
          <w:lang w:val="en-US"/>
        </w:rPr>
        <w:t xml:space="preserve">At this tier, Python initiates the MATLAB engine with </w:t>
      </w:r>
      <w:proofErr w:type="spellStart"/>
      <w:proofErr w:type="gramStart"/>
      <w:r>
        <w:rPr>
          <w:i/>
          <w:iCs/>
          <w:lang w:val="en-US"/>
        </w:rPr>
        <w:t>matlab.engine</w:t>
      </w:r>
      <w:proofErr w:type="gramEnd"/>
      <w:r>
        <w:rPr>
          <w:i/>
          <w:iCs/>
          <w:lang w:val="en-US"/>
        </w:rPr>
        <w:t>.start_</w:t>
      </w:r>
      <w:proofErr w:type="gramStart"/>
      <w:r>
        <w:rPr>
          <w:i/>
          <w:iCs/>
          <w:lang w:val="en-US"/>
        </w:rPr>
        <w:t>matlab</w:t>
      </w:r>
      <w:proofErr w:type="spellEnd"/>
      <w:r>
        <w:rPr>
          <w:i/>
          <w:iCs/>
          <w:lang w:val="en-US"/>
        </w:rPr>
        <w:t>(</w:t>
      </w:r>
      <w:proofErr w:type="gramEnd"/>
      <w:r>
        <w:rPr>
          <w:i/>
          <w:iCs/>
          <w:lang w:val="en-US"/>
        </w:rPr>
        <w:t>)</w:t>
      </w:r>
      <w:r>
        <w:rPr>
          <w:lang w:val="en-US"/>
        </w:rPr>
        <w:t xml:space="preserve"> at startup. All subsequent interactions, such as writing and reading workspace variables and calling </w:t>
      </w:r>
      <w:proofErr w:type="spellStart"/>
      <w:r>
        <w:rPr>
          <w:i/>
          <w:iCs/>
          <w:lang w:val="en-US"/>
        </w:rPr>
        <w:t>set_param</w:t>
      </w:r>
      <w:proofErr w:type="spellEnd"/>
      <w:r>
        <w:rPr>
          <w:lang w:val="en-US"/>
        </w:rPr>
        <w:t>, are performed through the engine object. No additional MATLAB toolboxes are required—specifically, the Instrument Control Toolbox is not necessary. The exchange of workspace variables is sufficiently fast to meet the planning rate requirements (1 Hz for outer steps and 0.01 Hz for Simulink steps within each outer step).</w:t>
      </w:r>
    </w:p>
    <w:p w14:paraId="3B681690" w14:textId="77777777" w:rsidR="002B7ADB" w:rsidRDefault="002B7ADB">
      <w:pPr>
        <w:pStyle w:val="berschrift2"/>
        <w:rPr>
          <w:rFonts w:eastAsia="Times New Roman"/>
          <w:lang w:val="en-US"/>
        </w:rPr>
      </w:pPr>
      <w:r>
        <w:rPr>
          <w:rFonts w:eastAsia="Times New Roman"/>
          <w:lang w:val="en-US"/>
        </w:rPr>
        <w:lastRenderedPageBreak/>
        <w:t>Tier 4: Simulink Model (</w:t>
      </w:r>
      <w:proofErr w:type="spellStart"/>
      <w:r>
        <w:rPr>
          <w:rFonts w:eastAsia="Times New Roman"/>
          <w:lang w:val="en-US"/>
        </w:rPr>
        <w:t>build_unicycle_model.m</w:t>
      </w:r>
      <w:proofErr w:type="spellEnd"/>
      <w:r>
        <w:rPr>
          <w:rFonts w:eastAsia="Times New Roman"/>
          <w:lang w:val="en-US"/>
        </w:rPr>
        <w:t>)</w:t>
      </w:r>
    </w:p>
    <w:p w14:paraId="23366CFA" w14:textId="77777777" w:rsidR="002B7ADB" w:rsidRDefault="002B7ADB">
      <w:pPr>
        <w:rPr>
          <w:rFonts w:eastAsiaTheme="minorEastAsia"/>
          <w:lang w:val="en-US"/>
        </w:rPr>
      </w:pPr>
      <w:r>
        <w:rPr>
          <w:lang w:val="en-US"/>
        </w:rPr>
        <w:t xml:space="preserve">The fourth tier involves the MATLAB script </w:t>
      </w:r>
      <w:proofErr w:type="spellStart"/>
      <w:r>
        <w:rPr>
          <w:i/>
          <w:iCs/>
          <w:lang w:val="en-US"/>
        </w:rPr>
        <w:t>build_unicycle_model.m</w:t>
      </w:r>
      <w:proofErr w:type="spellEnd"/>
      <w:r>
        <w:rPr>
          <w:lang w:val="en-US"/>
        </w:rPr>
        <w:t>, which programmatically constructs the .</w:t>
      </w:r>
      <w:proofErr w:type="spellStart"/>
      <w:r>
        <w:rPr>
          <w:lang w:val="en-US"/>
        </w:rPr>
        <w:t>slx</w:t>
      </w:r>
      <w:proofErr w:type="spellEnd"/>
      <w:r>
        <w:rPr>
          <w:lang w:val="en-US"/>
        </w:rPr>
        <w:t xml:space="preserve"> Simulink model using </w:t>
      </w:r>
      <w:proofErr w:type="spellStart"/>
      <w:r>
        <w:rPr>
          <w:i/>
          <w:iCs/>
          <w:lang w:val="en-US"/>
        </w:rPr>
        <w:t>add_block</w:t>
      </w:r>
      <w:proofErr w:type="spellEnd"/>
      <w:r>
        <w:rPr>
          <w:lang w:val="en-US"/>
        </w:rPr>
        <w:t xml:space="preserve"> and </w:t>
      </w:r>
      <w:proofErr w:type="spellStart"/>
      <w:r>
        <w:rPr>
          <w:i/>
          <w:iCs/>
          <w:lang w:val="en-US"/>
        </w:rPr>
        <w:t>add_line</w:t>
      </w:r>
      <w:proofErr w:type="spellEnd"/>
      <w:r>
        <w:rPr>
          <w:lang w:val="en-US"/>
        </w:rPr>
        <w:t>. This ensures the model can be fully reproduced from source code. For each agent, three nested subsystems are assembled:</w:t>
      </w:r>
    </w:p>
    <w:p w14:paraId="79FF846A" w14:textId="77777777" w:rsidR="002B7ADB" w:rsidRDefault="002B7ADB" w:rsidP="002B7ADB">
      <w:pPr>
        <w:numPr>
          <w:ilvl w:val="0"/>
          <w:numId w:val="11"/>
        </w:numPr>
        <w:spacing w:line="256" w:lineRule="auto"/>
        <w:rPr>
          <w:rFonts w:eastAsia="Times New Roman"/>
          <w:lang w:val="en-US"/>
        </w:rPr>
      </w:pPr>
      <w:r>
        <w:rPr>
          <w:rFonts w:eastAsia="Times New Roman"/>
          <w:b/>
          <w:bCs/>
          <w:lang w:val="en-US"/>
        </w:rPr>
        <w:t>From Workspace</w:t>
      </w:r>
      <w:r>
        <w:rPr>
          <w:rFonts w:eastAsia="Times New Roman"/>
          <w:lang w:val="en-US"/>
        </w:rPr>
        <w:t xml:space="preserve">: Reads </w:t>
      </w:r>
      <w:proofErr w:type="spellStart"/>
      <w:r>
        <w:rPr>
          <w:rFonts w:eastAsia="Times New Roman"/>
          <w:i/>
          <w:iCs/>
          <w:lang w:val="en-US"/>
        </w:rPr>
        <w:t>u_</w:t>
      </w:r>
      <w:proofErr w:type="gramStart"/>
      <w:r>
        <w:rPr>
          <w:rFonts w:eastAsia="Times New Roman"/>
          <w:i/>
          <w:iCs/>
          <w:lang w:val="en-US"/>
        </w:rPr>
        <w:t>ref</w:t>
      </w:r>
      <w:proofErr w:type="spellEnd"/>
      <w:r>
        <w:rPr>
          <w:rFonts w:eastAsia="Times New Roman"/>
          <w:i/>
          <w:iCs/>
          <w:lang w:val="en-US"/>
        </w:rPr>
        <w:t>_{</w:t>
      </w:r>
      <w:proofErr w:type="spellStart"/>
      <w:r>
        <w:rPr>
          <w:rFonts w:eastAsia="Times New Roman"/>
          <w:i/>
          <w:iCs/>
          <w:lang w:val="en-US"/>
        </w:rPr>
        <w:t>i</w:t>
      </w:r>
      <w:proofErr w:type="spellEnd"/>
      <w:r>
        <w:rPr>
          <w:rFonts w:eastAsia="Times New Roman"/>
          <w:i/>
          <w:iCs/>
          <w:lang w:val="en-US"/>
        </w:rPr>
        <w:t>}</w:t>
      </w:r>
      <w:r>
        <w:rPr>
          <w:rFonts w:eastAsia="Times New Roman"/>
          <w:lang w:val="en-US"/>
        </w:rPr>
        <w:t>,</w:t>
      </w:r>
      <w:proofErr w:type="gramEnd"/>
      <w:r>
        <w:rPr>
          <w:rFonts w:eastAsia="Times New Roman"/>
          <w:lang w:val="en-US"/>
        </w:rPr>
        <w:t xml:space="preserve"> the Cartesian velocity reference </w:t>
      </w:r>
      <w:r>
        <w:rPr>
          <w:rFonts w:eastAsia="Times New Roman"/>
          <w:b/>
          <w:bCs/>
          <w:lang w:val="en-US"/>
        </w:rPr>
        <w:t>[</w:t>
      </w:r>
      <w:proofErr w:type="spellStart"/>
      <w:r>
        <w:rPr>
          <w:rFonts w:eastAsia="Times New Roman"/>
          <w:b/>
          <w:bCs/>
          <w:lang w:val="en-US"/>
        </w:rPr>
        <w:t>u_x</w:t>
      </w:r>
      <w:proofErr w:type="spellEnd"/>
      <w:r>
        <w:rPr>
          <w:rFonts w:eastAsia="Times New Roman"/>
          <w:b/>
          <w:bCs/>
          <w:lang w:val="en-US"/>
        </w:rPr>
        <w:t xml:space="preserve">, </w:t>
      </w:r>
      <w:proofErr w:type="spellStart"/>
      <w:r>
        <w:rPr>
          <w:rFonts w:eastAsia="Times New Roman"/>
          <w:b/>
          <w:bCs/>
          <w:lang w:val="en-US"/>
        </w:rPr>
        <w:t>u_y</w:t>
      </w:r>
      <w:proofErr w:type="spellEnd"/>
      <w:r>
        <w:rPr>
          <w:rFonts w:eastAsia="Times New Roman"/>
          <w:b/>
          <w:bCs/>
          <w:lang w:val="en-US"/>
        </w:rPr>
        <w:t>]</w:t>
      </w:r>
      <w:r>
        <w:rPr>
          <w:rFonts w:eastAsia="Times New Roman"/>
          <w:lang w:val="en-US"/>
        </w:rPr>
        <w:t xml:space="preserve"> provided by Python, at every fixed step.</w:t>
      </w:r>
    </w:p>
    <w:p w14:paraId="5A87CF4A" w14:textId="77777777" w:rsidR="002B7ADB" w:rsidRDefault="002B7ADB" w:rsidP="002B7ADB">
      <w:pPr>
        <w:numPr>
          <w:ilvl w:val="0"/>
          <w:numId w:val="11"/>
        </w:numPr>
        <w:spacing w:line="256" w:lineRule="auto"/>
        <w:rPr>
          <w:rFonts w:eastAsia="Times New Roman"/>
          <w:lang w:val="en-US"/>
        </w:rPr>
      </w:pPr>
      <w:r>
        <w:rPr>
          <w:rFonts w:eastAsia="Times New Roman"/>
          <w:b/>
          <w:bCs/>
          <w:lang w:val="en-US"/>
        </w:rPr>
        <w:t>Motion Controller</w:t>
      </w:r>
      <w:r>
        <w:rPr>
          <w:rFonts w:eastAsia="Times New Roman"/>
          <w:lang w:val="en-US"/>
        </w:rPr>
        <w:t xml:space="preserve">: Implements the standard heading-then-speed law. The desired linear speed </w:t>
      </w:r>
      <w:proofErr w:type="spellStart"/>
      <w:r>
        <w:rPr>
          <w:rFonts w:eastAsia="Times New Roman"/>
          <w:b/>
          <w:bCs/>
          <w:lang w:val="en-US"/>
        </w:rPr>
        <w:t>v_ref</w:t>
      </w:r>
      <w:proofErr w:type="spellEnd"/>
      <w:r>
        <w:rPr>
          <w:rFonts w:eastAsia="Times New Roman"/>
          <w:lang w:val="en-US"/>
        </w:rPr>
        <w:t xml:space="preserve"> is calculated as the Euclidean norm of the planning command </w:t>
      </w:r>
      <w:r>
        <w:rPr>
          <w:rFonts w:eastAsia="Times New Roman"/>
          <w:b/>
          <w:bCs/>
          <w:lang w:val="en-US"/>
        </w:rPr>
        <w:t>[</w:t>
      </w:r>
      <w:proofErr w:type="spellStart"/>
      <w:r>
        <w:rPr>
          <w:rFonts w:eastAsia="Times New Roman"/>
          <w:b/>
          <w:bCs/>
          <w:lang w:val="en-US"/>
        </w:rPr>
        <w:t>u_x</w:t>
      </w:r>
      <w:proofErr w:type="spellEnd"/>
      <w:r>
        <w:rPr>
          <w:rFonts w:eastAsia="Times New Roman"/>
          <w:b/>
          <w:bCs/>
          <w:lang w:val="en-US"/>
        </w:rPr>
        <w:t xml:space="preserve">, </w:t>
      </w:r>
      <w:proofErr w:type="spellStart"/>
      <w:r>
        <w:rPr>
          <w:rFonts w:eastAsia="Times New Roman"/>
          <w:b/>
          <w:bCs/>
          <w:lang w:val="en-US"/>
        </w:rPr>
        <w:t>u_y</w:t>
      </w:r>
      <w:proofErr w:type="spellEnd"/>
      <w:r>
        <w:rPr>
          <w:rFonts w:eastAsia="Times New Roman"/>
          <w:b/>
          <w:bCs/>
          <w:lang w:val="en-US"/>
        </w:rPr>
        <w:t>]</w:t>
      </w:r>
      <w:r>
        <w:rPr>
          <w:rFonts w:eastAsia="Times New Roman"/>
          <w:lang w:val="en-US"/>
        </w:rPr>
        <w:t xml:space="preserve">. The desired heading </w:t>
      </w:r>
      <w:proofErr w:type="spellStart"/>
      <w:r>
        <w:rPr>
          <w:rFonts w:eastAsia="Times New Roman"/>
          <w:b/>
          <w:bCs/>
          <w:lang w:val="en-US"/>
        </w:rPr>
        <w:t>θ_ref</w:t>
      </w:r>
      <w:proofErr w:type="spellEnd"/>
      <w:r>
        <w:rPr>
          <w:rFonts w:eastAsia="Times New Roman"/>
          <w:lang w:val="en-US"/>
        </w:rPr>
        <w:t xml:space="preserve"> is determined by </w:t>
      </w:r>
      <w:r>
        <w:rPr>
          <w:rFonts w:eastAsia="Times New Roman"/>
          <w:i/>
          <w:iCs/>
          <w:lang w:val="en-US"/>
        </w:rPr>
        <w:t>atan2(</w:t>
      </w:r>
      <w:proofErr w:type="spellStart"/>
      <w:r>
        <w:rPr>
          <w:rFonts w:eastAsia="Times New Roman"/>
          <w:i/>
          <w:iCs/>
          <w:lang w:val="en-US"/>
        </w:rPr>
        <w:t>u_y</w:t>
      </w:r>
      <w:proofErr w:type="spellEnd"/>
      <w:r>
        <w:rPr>
          <w:rFonts w:eastAsia="Times New Roman"/>
          <w:i/>
          <w:iCs/>
          <w:lang w:val="en-US"/>
        </w:rPr>
        <w:t xml:space="preserve">, </w:t>
      </w:r>
      <w:proofErr w:type="spellStart"/>
      <w:r>
        <w:rPr>
          <w:rFonts w:eastAsia="Times New Roman"/>
          <w:i/>
          <w:iCs/>
          <w:lang w:val="en-US"/>
        </w:rPr>
        <w:t>u_x</w:t>
      </w:r>
      <w:proofErr w:type="spellEnd"/>
      <w:r>
        <w:rPr>
          <w:rFonts w:eastAsia="Times New Roman"/>
          <w:i/>
          <w:iCs/>
          <w:lang w:val="en-US"/>
        </w:rPr>
        <w:t>)</w:t>
      </w:r>
      <w:r>
        <w:rPr>
          <w:rFonts w:eastAsia="Times New Roman"/>
          <w:lang w:val="en-US"/>
        </w:rPr>
        <w:t xml:space="preserve">. The heading error </w:t>
      </w:r>
      <w:proofErr w:type="spellStart"/>
      <w:r>
        <w:rPr>
          <w:rFonts w:eastAsia="Times New Roman"/>
          <w:b/>
          <w:bCs/>
          <w:lang w:val="en-US"/>
        </w:rPr>
        <w:t>e_θ</w:t>
      </w:r>
      <w:proofErr w:type="spellEnd"/>
      <w:r>
        <w:rPr>
          <w:rFonts w:eastAsia="Times New Roman"/>
          <w:lang w:val="en-US"/>
        </w:rPr>
        <w:t xml:space="preserve"> is computed as </w:t>
      </w:r>
      <w:proofErr w:type="gramStart"/>
      <w:r>
        <w:rPr>
          <w:rFonts w:eastAsia="Times New Roman"/>
          <w:i/>
          <w:iCs/>
          <w:lang w:val="en-US"/>
        </w:rPr>
        <w:t>wrap(</w:t>
      </w:r>
      <w:proofErr w:type="spellStart"/>
      <w:proofErr w:type="gramEnd"/>
      <w:r>
        <w:rPr>
          <w:rFonts w:eastAsia="Times New Roman"/>
          <w:i/>
          <w:iCs/>
          <w:lang w:val="en-US"/>
        </w:rPr>
        <w:t>θ_ref</w:t>
      </w:r>
      <w:proofErr w:type="spellEnd"/>
      <w:r>
        <w:rPr>
          <w:rFonts w:eastAsia="Times New Roman"/>
          <w:i/>
          <w:iCs/>
          <w:lang w:val="en-US"/>
        </w:rPr>
        <w:t xml:space="preserve"> − θ)</w:t>
      </w:r>
      <w:r>
        <w:rPr>
          <w:rFonts w:eastAsia="Times New Roman"/>
          <w:lang w:val="en-US"/>
        </w:rPr>
        <w:t xml:space="preserve">, wrapped to (−π, π] using a MATLAB Function block to avoid discontinuities. The proportional heading controller computes </w:t>
      </w:r>
      <w:r>
        <w:rPr>
          <w:rFonts w:eastAsia="Times New Roman"/>
          <w:b/>
          <w:bCs/>
          <w:lang w:val="en-US"/>
        </w:rPr>
        <w:t xml:space="preserve">ω = </w:t>
      </w:r>
      <w:proofErr w:type="spellStart"/>
      <w:r>
        <w:rPr>
          <w:rFonts w:eastAsia="Times New Roman"/>
          <w:b/>
          <w:bCs/>
          <w:lang w:val="en-US"/>
        </w:rPr>
        <w:t>k_heading</w:t>
      </w:r>
      <w:proofErr w:type="spellEnd"/>
      <w:r>
        <w:rPr>
          <w:rFonts w:eastAsia="Times New Roman"/>
          <w:b/>
          <w:bCs/>
          <w:lang w:val="en-US"/>
        </w:rPr>
        <w:t xml:space="preserve"> · </w:t>
      </w:r>
      <w:proofErr w:type="spellStart"/>
      <w:r>
        <w:rPr>
          <w:rFonts w:eastAsia="Times New Roman"/>
          <w:b/>
          <w:bCs/>
          <w:lang w:val="en-US"/>
        </w:rPr>
        <w:t>e_θ</w:t>
      </w:r>
      <w:proofErr w:type="spellEnd"/>
      <w:r>
        <w:rPr>
          <w:rFonts w:eastAsia="Times New Roman"/>
          <w:lang w:val="en-US"/>
        </w:rPr>
        <w:t xml:space="preserve">. Speed shaping is achieved with </w:t>
      </w:r>
      <w:r>
        <w:rPr>
          <w:rFonts w:eastAsia="Times New Roman"/>
          <w:b/>
          <w:bCs/>
          <w:lang w:val="en-US"/>
        </w:rPr>
        <w:t xml:space="preserve">v = </w:t>
      </w:r>
      <w:proofErr w:type="spellStart"/>
      <w:r>
        <w:rPr>
          <w:rFonts w:eastAsia="Times New Roman"/>
          <w:b/>
          <w:bCs/>
          <w:lang w:val="en-US"/>
        </w:rPr>
        <w:t>k_speed</w:t>
      </w:r>
      <w:proofErr w:type="spellEnd"/>
      <w:r>
        <w:rPr>
          <w:rFonts w:eastAsia="Times New Roman"/>
          <w:b/>
          <w:bCs/>
          <w:lang w:val="en-US"/>
        </w:rPr>
        <w:t xml:space="preserve"> · </w:t>
      </w:r>
      <w:proofErr w:type="spellStart"/>
      <w:r>
        <w:rPr>
          <w:rFonts w:eastAsia="Times New Roman"/>
          <w:b/>
          <w:bCs/>
          <w:lang w:val="en-US"/>
        </w:rPr>
        <w:t>v_ref</w:t>
      </w:r>
      <w:proofErr w:type="spellEnd"/>
      <w:r>
        <w:rPr>
          <w:rFonts w:eastAsia="Times New Roman"/>
          <w:b/>
          <w:bCs/>
          <w:lang w:val="en-US"/>
        </w:rPr>
        <w:t xml:space="preserve"> · </w:t>
      </w:r>
      <w:proofErr w:type="gramStart"/>
      <w:r>
        <w:rPr>
          <w:rFonts w:eastAsia="Times New Roman"/>
          <w:b/>
          <w:bCs/>
          <w:lang w:val="en-US"/>
        </w:rPr>
        <w:t>max(</w:t>
      </w:r>
      <w:proofErr w:type="gramEnd"/>
      <w:r>
        <w:rPr>
          <w:rFonts w:eastAsia="Times New Roman"/>
          <w:b/>
          <w:bCs/>
          <w:lang w:val="en-US"/>
        </w:rPr>
        <w:t xml:space="preserve">cos </w:t>
      </w:r>
      <w:proofErr w:type="spellStart"/>
      <w:r>
        <w:rPr>
          <w:rFonts w:eastAsia="Times New Roman"/>
          <w:b/>
          <w:bCs/>
          <w:lang w:val="en-US"/>
        </w:rPr>
        <w:t>e_θ</w:t>
      </w:r>
      <w:proofErr w:type="spellEnd"/>
      <w:r>
        <w:rPr>
          <w:rFonts w:eastAsia="Times New Roman"/>
          <w:b/>
          <w:bCs/>
          <w:lang w:val="en-US"/>
        </w:rPr>
        <w:t>, 0)</w:t>
      </w:r>
      <w:r>
        <w:rPr>
          <w:rFonts w:eastAsia="Times New Roman"/>
          <w:lang w:val="en-US"/>
        </w:rPr>
        <w:t xml:space="preserve">, causing the robot to decelerate when misaligned and preventing reversal. Both </w:t>
      </w:r>
      <w:r>
        <w:rPr>
          <w:rFonts w:eastAsia="Times New Roman"/>
          <w:b/>
          <w:bCs/>
          <w:lang w:val="en-US"/>
        </w:rPr>
        <w:t>v</w:t>
      </w:r>
      <w:r>
        <w:rPr>
          <w:rFonts w:eastAsia="Times New Roman"/>
          <w:lang w:val="en-US"/>
        </w:rPr>
        <w:t xml:space="preserve"> and </w:t>
      </w:r>
      <w:r>
        <w:rPr>
          <w:rFonts w:eastAsia="Times New Roman"/>
          <w:b/>
          <w:bCs/>
          <w:lang w:val="en-US"/>
        </w:rPr>
        <w:t>ω</w:t>
      </w:r>
      <w:r>
        <w:rPr>
          <w:rFonts w:eastAsia="Times New Roman"/>
          <w:lang w:val="en-US"/>
        </w:rPr>
        <w:t xml:space="preserve"> are passed through saturation blocks.</w:t>
      </w:r>
    </w:p>
    <w:p w14:paraId="27284298" w14:textId="77777777" w:rsidR="002B7ADB" w:rsidRDefault="002B7ADB" w:rsidP="002B7ADB">
      <w:pPr>
        <w:numPr>
          <w:ilvl w:val="0"/>
          <w:numId w:val="11"/>
        </w:numPr>
        <w:spacing w:line="256" w:lineRule="auto"/>
        <w:rPr>
          <w:rFonts w:eastAsia="Times New Roman"/>
          <w:lang w:val="en-US"/>
        </w:rPr>
      </w:pPr>
      <w:r>
        <w:rPr>
          <w:rFonts w:eastAsia="Times New Roman"/>
          <w:b/>
          <w:bCs/>
          <w:lang w:val="en-US"/>
        </w:rPr>
        <w:t>Unicycle Dynamics</w:t>
      </w:r>
      <w:r>
        <w:rPr>
          <w:rFonts w:eastAsia="Times New Roman"/>
          <w:lang w:val="en-US"/>
        </w:rPr>
        <w:t>: Integrates the three states (</w:t>
      </w:r>
      <w:r>
        <w:rPr>
          <w:rFonts w:eastAsia="Times New Roman"/>
          <w:b/>
          <w:bCs/>
          <w:lang w:val="en-US"/>
        </w:rPr>
        <w:t>x, y, θ</w:t>
      </w:r>
      <w:r>
        <w:rPr>
          <w:rFonts w:eastAsia="Times New Roman"/>
          <w:lang w:val="en-US"/>
        </w:rPr>
        <w:t xml:space="preserve">) using Simulink Integrator blocks driven by </w:t>
      </w:r>
      <w:proofErr w:type="spellStart"/>
      <w:r>
        <w:rPr>
          <w:rFonts w:eastAsia="Times New Roman"/>
          <w:b/>
          <w:bCs/>
          <w:lang w:val="en-US"/>
        </w:rPr>
        <w:t>v·cos</w:t>
      </w:r>
      <w:proofErr w:type="spellEnd"/>
      <w:r>
        <w:rPr>
          <w:rFonts w:eastAsia="Times New Roman"/>
          <w:b/>
          <w:bCs/>
          <w:lang w:val="en-US"/>
        </w:rPr>
        <w:t xml:space="preserve"> θ</w:t>
      </w:r>
      <w:r>
        <w:rPr>
          <w:rFonts w:eastAsia="Times New Roman"/>
          <w:lang w:val="en-US"/>
        </w:rPr>
        <w:t xml:space="preserve">, </w:t>
      </w:r>
      <w:proofErr w:type="spellStart"/>
      <w:r>
        <w:rPr>
          <w:rFonts w:eastAsia="Times New Roman"/>
          <w:b/>
          <w:bCs/>
          <w:lang w:val="en-US"/>
        </w:rPr>
        <w:t>v·sin</w:t>
      </w:r>
      <w:proofErr w:type="spellEnd"/>
      <w:r>
        <w:rPr>
          <w:rFonts w:eastAsia="Times New Roman"/>
          <w:b/>
          <w:bCs/>
          <w:lang w:val="en-US"/>
        </w:rPr>
        <w:t xml:space="preserve"> θ</w:t>
      </w:r>
      <w:r>
        <w:rPr>
          <w:rFonts w:eastAsia="Times New Roman"/>
          <w:lang w:val="en-US"/>
        </w:rPr>
        <w:t xml:space="preserve">, and </w:t>
      </w:r>
      <w:r>
        <w:rPr>
          <w:rFonts w:eastAsia="Times New Roman"/>
          <w:b/>
          <w:bCs/>
          <w:lang w:val="en-US"/>
        </w:rPr>
        <w:t>ω</w:t>
      </w:r>
      <w:r>
        <w:rPr>
          <w:rFonts w:eastAsia="Times New Roman"/>
          <w:lang w:val="en-US"/>
        </w:rPr>
        <w:t xml:space="preserve">. A </w:t>
      </w:r>
      <w:proofErr w:type="spellStart"/>
      <w:r>
        <w:rPr>
          <w:rFonts w:eastAsia="Times New Roman"/>
          <w:lang w:val="en-US"/>
        </w:rPr>
        <w:t>GoTo</w:t>
      </w:r>
      <w:proofErr w:type="spellEnd"/>
      <w:r>
        <w:rPr>
          <w:rFonts w:eastAsia="Times New Roman"/>
          <w:lang w:val="en-US"/>
        </w:rPr>
        <w:t xml:space="preserve">/From pair feeds </w:t>
      </w:r>
      <w:r>
        <w:rPr>
          <w:rFonts w:eastAsia="Times New Roman"/>
          <w:b/>
          <w:bCs/>
          <w:lang w:val="en-US"/>
        </w:rPr>
        <w:t>θ</w:t>
      </w:r>
      <w:r>
        <w:rPr>
          <w:rFonts w:eastAsia="Times New Roman"/>
          <w:lang w:val="en-US"/>
        </w:rPr>
        <w:t xml:space="preserve"> back to the motion controller without a visible feedback wire, enhancing diagram readability. The ODE1 (Euler) solver is used, consistent with the planning layer's discrete-time model.</w:t>
      </w:r>
    </w:p>
    <w:p w14:paraId="4E8F8C99" w14:textId="77777777" w:rsidR="002B7ADB" w:rsidRDefault="002B7ADB" w:rsidP="002B7ADB">
      <w:pPr>
        <w:numPr>
          <w:ilvl w:val="0"/>
          <w:numId w:val="11"/>
        </w:numPr>
        <w:spacing w:line="256" w:lineRule="auto"/>
        <w:rPr>
          <w:rFonts w:eastAsia="Times New Roman"/>
          <w:lang w:val="en-US"/>
        </w:rPr>
      </w:pPr>
      <w:r>
        <w:rPr>
          <w:rFonts w:eastAsia="Times New Roman"/>
          <w:b/>
          <w:bCs/>
          <w:lang w:val="en-US"/>
        </w:rPr>
        <w:t>To Workspace</w:t>
      </w:r>
      <w:r>
        <w:rPr>
          <w:rFonts w:eastAsia="Times New Roman"/>
          <w:lang w:val="en-US"/>
        </w:rPr>
        <w:t xml:space="preserve">: Writes </w:t>
      </w:r>
      <w:r>
        <w:rPr>
          <w:rFonts w:eastAsia="Times New Roman"/>
          <w:b/>
          <w:bCs/>
          <w:lang w:val="en-US"/>
        </w:rPr>
        <w:t>[x, y, θ, v, ω]</w:t>
      </w:r>
      <w:r>
        <w:rPr>
          <w:rFonts w:eastAsia="Times New Roman"/>
          <w:lang w:val="en-US"/>
        </w:rPr>
        <w:t xml:space="preserve"> at each fixed step, allowing Python to read the latest data after each </w:t>
      </w:r>
      <w:proofErr w:type="gramStart"/>
      <w:r>
        <w:rPr>
          <w:rFonts w:eastAsia="Times New Roman"/>
          <w:i/>
          <w:iCs/>
          <w:lang w:val="en-US"/>
        </w:rPr>
        <w:t>step(</w:t>
      </w:r>
      <w:proofErr w:type="gramEnd"/>
      <w:r>
        <w:rPr>
          <w:rFonts w:eastAsia="Times New Roman"/>
          <w:i/>
          <w:iCs/>
          <w:lang w:val="en-US"/>
        </w:rPr>
        <w:t>)</w:t>
      </w:r>
      <w:r>
        <w:rPr>
          <w:rFonts w:eastAsia="Times New Roman"/>
          <w:lang w:val="en-US"/>
        </w:rPr>
        <w:t xml:space="preserve"> call.</w:t>
      </w:r>
    </w:p>
    <w:p w14:paraId="74119914" w14:textId="77777777" w:rsidR="002B7ADB" w:rsidRDefault="002B7ADB">
      <w:pPr>
        <w:pStyle w:val="berschrift2"/>
        <w:rPr>
          <w:rFonts w:eastAsia="Times New Roman"/>
          <w:lang w:val="en-US"/>
        </w:rPr>
      </w:pPr>
      <w:r>
        <w:rPr>
          <w:rFonts w:eastAsia="Times New Roman"/>
          <w:lang w:val="en-US"/>
        </w:rPr>
        <w:t>Closed-Loop Feedback</w:t>
      </w:r>
    </w:p>
    <w:p w14:paraId="622A89C0" w14:textId="77777777" w:rsidR="002B7ADB" w:rsidRDefault="002B7ADB">
      <w:pPr>
        <w:rPr>
          <w:lang w:val="en-US"/>
        </w:rPr>
      </w:pPr>
      <w:r>
        <w:rPr>
          <w:lang w:val="en-US"/>
        </w:rPr>
        <w:t xml:space="preserve">The key architectural decision resides in </w:t>
      </w:r>
      <w:r>
        <w:rPr>
          <w:i/>
          <w:iCs/>
          <w:lang w:val="en-US"/>
        </w:rPr>
        <w:t>cosim_manager.py</w:t>
      </w:r>
      <w:r>
        <w:rPr>
          <w:lang w:val="en-US"/>
        </w:rPr>
        <w:t xml:space="preserve"> during state updates. After each Simulink step, the returned </w:t>
      </w:r>
      <w:proofErr w:type="spellStart"/>
      <w:proofErr w:type="gramStart"/>
      <w:r>
        <w:rPr>
          <w:i/>
          <w:iCs/>
          <w:lang w:val="en-US"/>
        </w:rPr>
        <w:t>bundle.positions</w:t>
      </w:r>
      <w:proofErr w:type="spellEnd"/>
      <w:proofErr w:type="gramEnd"/>
      <w:r>
        <w:rPr>
          <w:lang w:val="en-US"/>
        </w:rPr>
        <w:t xml:space="preserve"> overwrite the planning layer's </w:t>
      </w:r>
      <w:r>
        <w:rPr>
          <w:b/>
          <w:bCs/>
          <w:lang w:val="en-US"/>
        </w:rPr>
        <w:t>r</w:t>
      </w:r>
      <w:r>
        <w:rPr>
          <w:lang w:val="en-US"/>
        </w:rPr>
        <w:t xml:space="preserve"> array. This approach ensures that the planner operates based on the actual unicycle position, incorporating heading transients, speed saturation effects, and integration error, rather than an ideal single-integrator position. Consequently, the feedback loop is genuinely closed through the lower-level dynamics, which provides accurate co-simulation semantics.</w:t>
      </w:r>
    </w:p>
    <w:p w14:paraId="44B894BE" w14:textId="77777777" w:rsidR="006A577B" w:rsidRDefault="006A577B">
      <w:pPr>
        <w:rPr>
          <w:lang w:val="en-US"/>
        </w:rPr>
      </w:pPr>
    </w:p>
    <w:p w14:paraId="41AC8C89" w14:textId="222E4109" w:rsidR="006A577B" w:rsidRDefault="008C4C34">
      <w:pPr>
        <w:rPr>
          <w:rFonts w:eastAsiaTheme="minorEastAsia"/>
          <w:lang w:val="en-US"/>
        </w:rPr>
      </w:pPr>
      <w:r w:rsidRPr="008C4C34">
        <w:rPr>
          <w:rFonts w:eastAsiaTheme="minorEastAsia"/>
          <w:lang w:val="en-US"/>
        </w:rPr>
        <w:t>Hardware guide: four-robot differential-drive lab prototype in Munich</w:t>
      </w:r>
    </w:p>
    <w:p w14:paraId="4C9D1053" w14:textId="77777777" w:rsidR="008C4C34" w:rsidRPr="008C4C34" w:rsidRDefault="008C4C34" w:rsidP="008C4C34">
      <w:pPr>
        <w:rPr>
          <w:rFonts w:eastAsiaTheme="minorEastAsia"/>
          <w:lang w:val="en-US"/>
        </w:rPr>
      </w:pPr>
      <w:r w:rsidRPr="008C4C34">
        <w:rPr>
          <w:rFonts w:eastAsiaTheme="minorEastAsia"/>
          <w:lang w:val="en-US"/>
        </w:rPr>
        <w:t>Tier B — Recommended: Raspberry Pi 4 + custom differential-drive base (€130–180 per robot)</w:t>
      </w:r>
    </w:p>
    <w:p w14:paraId="40882C0D" w14:textId="77777777" w:rsidR="008C4C34" w:rsidRPr="008C4C34" w:rsidRDefault="008C4C34" w:rsidP="008C4C34">
      <w:pPr>
        <w:rPr>
          <w:rFonts w:eastAsiaTheme="minorEastAsia"/>
          <w:lang w:val="en-US"/>
        </w:rPr>
      </w:pPr>
      <w:r w:rsidRPr="008C4C34">
        <w:rPr>
          <w:rFonts w:eastAsiaTheme="minorEastAsia"/>
          <w:lang w:val="en-US"/>
        </w:rPr>
        <w:t xml:space="preserve">This gives you a full Linux SBC running Ubuntu 22.04 + ROS2 Humble on each robot. Your Python planning layer on the host PC talks to each robot's ROS2 node over the home </w:t>
      </w:r>
      <w:proofErr w:type="spellStart"/>
      <w:r w:rsidRPr="008C4C34">
        <w:rPr>
          <w:rFonts w:eastAsiaTheme="minorEastAsia"/>
          <w:lang w:val="en-US"/>
        </w:rPr>
        <w:t>WiFi</w:t>
      </w:r>
      <w:proofErr w:type="spellEnd"/>
      <w:r w:rsidRPr="008C4C34">
        <w:rPr>
          <w:rFonts w:eastAsiaTheme="minorEastAsia"/>
          <w:lang w:val="en-US"/>
        </w:rPr>
        <w:t xml:space="preserve"> network. The robot runs a local velocity controller that receives (v, ω) commands and publishes encoder odometry.</w:t>
      </w:r>
    </w:p>
    <w:p w14:paraId="430EB7C7" w14:textId="77777777" w:rsidR="008C4C34" w:rsidRPr="008C4C34" w:rsidRDefault="008C4C34" w:rsidP="008C4C34">
      <w:pPr>
        <w:rPr>
          <w:rFonts w:eastAsiaTheme="minorEastAsia"/>
          <w:lang w:val="en-US"/>
        </w:rPr>
      </w:pPr>
      <w:r w:rsidRPr="008C4C34">
        <w:rPr>
          <w:rFonts w:eastAsiaTheme="minorEastAsia"/>
          <w:lang w:val="en-US"/>
        </w:rPr>
        <w:t>Per-robot bill of materials</w:t>
      </w:r>
    </w:p>
    <w:p w14:paraId="5588546B" w14:textId="2BCB0B62" w:rsidR="00352CDD" w:rsidRDefault="008062C7" w:rsidP="008C4C34">
      <w:pPr>
        <w:rPr>
          <w:rFonts w:eastAsiaTheme="minorEastAsia"/>
          <w:lang w:val="en-US"/>
        </w:rPr>
      </w:pPr>
      <w:r w:rsidRPr="008062C7">
        <w:rPr>
          <w:rFonts w:eastAsiaTheme="minorEastAsia"/>
          <w:lang w:val="en-US"/>
        </w:rPr>
        <w:lastRenderedPageBreak/>
        <w:drawing>
          <wp:inline distT="0" distB="0" distL="0" distR="0" wp14:anchorId="27806620" wp14:editId="3A6D4E36">
            <wp:extent cx="5760720" cy="6287770"/>
            <wp:effectExtent l="0" t="0" r="0" b="0"/>
            <wp:docPr id="21457760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76042" name=""/>
                    <pic:cNvPicPr/>
                  </pic:nvPicPr>
                  <pic:blipFill>
                    <a:blip r:embed="rId5"/>
                    <a:stretch>
                      <a:fillRect/>
                    </a:stretch>
                  </pic:blipFill>
                  <pic:spPr>
                    <a:xfrm>
                      <a:off x="0" y="0"/>
                      <a:ext cx="5760720" cy="6287770"/>
                    </a:xfrm>
                    <a:prstGeom prst="rect">
                      <a:avLst/>
                    </a:prstGeom>
                  </pic:spPr>
                </pic:pic>
              </a:graphicData>
            </a:graphic>
          </wp:inline>
        </w:drawing>
      </w:r>
    </w:p>
    <w:p w14:paraId="3A63DFF2" w14:textId="3A9A890C" w:rsidR="008C4C34" w:rsidRDefault="008C4C34" w:rsidP="008C4C34">
      <w:pPr>
        <w:rPr>
          <w:rFonts w:eastAsiaTheme="minorEastAsia"/>
          <w:lang w:val="en-US"/>
        </w:rPr>
      </w:pPr>
      <w:r w:rsidRPr="008C4C34">
        <w:rPr>
          <w:rFonts w:eastAsiaTheme="minorEastAsia"/>
          <w:lang w:val="en-US"/>
        </w:rPr>
        <w:t>Host PC (if you don't already have one): any Linux laptop running Ubuntu 22.04 works. A used ThinkPad X1 Carbon runs ~€350–500 on eBay.de.</w:t>
      </w:r>
    </w:p>
    <w:p w14:paraId="60EFC638" w14:textId="77777777" w:rsidR="00BC29B9" w:rsidRPr="00BC29B9" w:rsidRDefault="00BC29B9" w:rsidP="00BC29B9">
      <w:pPr>
        <w:rPr>
          <w:rFonts w:eastAsiaTheme="minorEastAsia"/>
          <w:lang w:val="en-US"/>
        </w:rPr>
      </w:pPr>
      <w:r w:rsidRPr="00BC29B9">
        <w:rPr>
          <w:rFonts w:eastAsiaTheme="minorEastAsia"/>
          <w:lang w:val="en-US"/>
        </w:rPr>
        <w:t>The recommended Tier B architecture in practice</w:t>
      </w:r>
    </w:p>
    <w:p w14:paraId="57460B1B" w14:textId="69943339" w:rsidR="00BC29B9" w:rsidRDefault="00BC29B9" w:rsidP="00BC29B9">
      <w:pPr>
        <w:rPr>
          <w:rFonts w:eastAsiaTheme="minorEastAsia"/>
          <w:lang w:val="en-US"/>
        </w:rPr>
      </w:pPr>
      <w:r w:rsidRPr="00BC29B9">
        <w:rPr>
          <w:rFonts w:eastAsiaTheme="minorEastAsia"/>
          <w:lang w:val="en-US"/>
        </w:rPr>
        <w:t>Here is exactly how your system maps onto the hardware:</w:t>
      </w:r>
    </w:p>
    <w:p w14:paraId="7542814B" w14:textId="69308E92" w:rsidR="00BC29B9" w:rsidRDefault="00BC29B9" w:rsidP="00BC29B9">
      <w:pPr>
        <w:rPr>
          <w:rFonts w:eastAsiaTheme="minorEastAsia"/>
          <w:lang w:val="en-US"/>
        </w:rPr>
      </w:pPr>
      <w:r w:rsidRPr="00BC29B9">
        <w:rPr>
          <w:rFonts w:eastAsiaTheme="minorEastAsia"/>
          <w:lang w:val="en-US"/>
        </w:rPr>
        <w:lastRenderedPageBreak/>
        <w:drawing>
          <wp:inline distT="0" distB="0" distL="0" distR="0" wp14:anchorId="06DA6078" wp14:editId="7954E64A">
            <wp:extent cx="5760720" cy="4105275"/>
            <wp:effectExtent l="0" t="0" r="0" b="9525"/>
            <wp:docPr id="19864441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44180" name=""/>
                    <pic:cNvPicPr/>
                  </pic:nvPicPr>
                  <pic:blipFill>
                    <a:blip r:embed="rId6"/>
                    <a:stretch>
                      <a:fillRect/>
                    </a:stretch>
                  </pic:blipFill>
                  <pic:spPr>
                    <a:xfrm>
                      <a:off x="0" y="0"/>
                      <a:ext cx="5760720" cy="4105275"/>
                    </a:xfrm>
                    <a:prstGeom prst="rect">
                      <a:avLst/>
                    </a:prstGeom>
                  </pic:spPr>
                </pic:pic>
              </a:graphicData>
            </a:graphic>
          </wp:inline>
        </w:drawing>
      </w:r>
    </w:p>
    <w:p w14:paraId="4C370C78" w14:textId="5A93DE25" w:rsidR="00007347" w:rsidRPr="00007347" w:rsidRDefault="00007347" w:rsidP="00007347">
      <w:pPr>
        <w:rPr>
          <w:rFonts w:eastAsiaTheme="minorEastAsia"/>
          <w:lang w:val="en-US"/>
        </w:rPr>
      </w:pPr>
      <w:r w:rsidRPr="00007347">
        <w:rPr>
          <w:rFonts w:eastAsiaTheme="minorEastAsia"/>
          <w:lang w:val="en-US"/>
        </w:rPr>
        <w:t xml:space="preserve">Software </w:t>
      </w:r>
      <w:proofErr w:type="gramStart"/>
      <w:r w:rsidRPr="00007347">
        <w:rPr>
          <w:rFonts w:eastAsiaTheme="minorEastAsia"/>
          <w:lang w:val="en-US"/>
        </w:rPr>
        <w:t>stack</w:t>
      </w:r>
      <w:proofErr w:type="gramEnd"/>
      <w:r w:rsidRPr="00007347">
        <w:rPr>
          <w:rFonts w:eastAsiaTheme="minorEastAsia"/>
          <w:lang w:val="en-US"/>
        </w:rPr>
        <w:t xml:space="preserve"> on each robot (RPi4):</w:t>
      </w:r>
    </w:p>
    <w:p w14:paraId="76E62F7B" w14:textId="2656B912" w:rsidR="00007347" w:rsidRPr="00007347" w:rsidRDefault="00007347" w:rsidP="00007347">
      <w:pPr>
        <w:pStyle w:val="Listenabsatz"/>
        <w:numPr>
          <w:ilvl w:val="0"/>
          <w:numId w:val="12"/>
        </w:numPr>
        <w:ind w:left="426" w:hanging="284"/>
        <w:rPr>
          <w:rFonts w:eastAsiaTheme="minorEastAsia"/>
          <w:lang w:val="en-US"/>
        </w:rPr>
      </w:pPr>
      <w:r w:rsidRPr="00007347">
        <w:rPr>
          <w:rFonts w:eastAsiaTheme="minorEastAsia"/>
          <w:lang w:val="en-US"/>
        </w:rPr>
        <w:t>A lightweight Python node (robot_agent.py) connects back to the host over ZMQ, receives (</w:t>
      </w:r>
      <w:proofErr w:type="spellStart"/>
      <w:r w:rsidRPr="00007347">
        <w:rPr>
          <w:rFonts w:eastAsiaTheme="minorEastAsia"/>
          <w:lang w:val="en-US"/>
        </w:rPr>
        <w:t>u_x</w:t>
      </w:r>
      <w:proofErr w:type="spellEnd"/>
      <w:r w:rsidRPr="00007347">
        <w:rPr>
          <w:rFonts w:eastAsiaTheme="minorEastAsia"/>
          <w:lang w:val="en-US"/>
        </w:rPr>
        <w:t xml:space="preserve">, </w:t>
      </w:r>
      <w:proofErr w:type="spellStart"/>
      <w:r w:rsidRPr="00007347">
        <w:rPr>
          <w:rFonts w:eastAsiaTheme="minorEastAsia"/>
          <w:lang w:val="en-US"/>
        </w:rPr>
        <w:t>u_y</w:t>
      </w:r>
      <w:proofErr w:type="spellEnd"/>
      <w:r w:rsidRPr="00007347">
        <w:rPr>
          <w:rFonts w:eastAsiaTheme="minorEastAsia"/>
          <w:lang w:val="en-US"/>
        </w:rPr>
        <w:t>) from your cosim_manager.py, converts it to (</w:t>
      </w:r>
      <w:proofErr w:type="spellStart"/>
      <w:r w:rsidRPr="00007347">
        <w:rPr>
          <w:rFonts w:eastAsiaTheme="minorEastAsia"/>
          <w:lang w:val="en-US"/>
        </w:rPr>
        <w:t>v_ref</w:t>
      </w:r>
      <w:proofErr w:type="spellEnd"/>
      <w:r w:rsidRPr="00007347">
        <w:rPr>
          <w:rFonts w:eastAsiaTheme="minorEastAsia"/>
          <w:lang w:val="en-US"/>
        </w:rPr>
        <w:t xml:space="preserve">, </w:t>
      </w:r>
      <w:proofErr w:type="spellStart"/>
      <w:r w:rsidRPr="00007347">
        <w:rPr>
          <w:rFonts w:eastAsiaTheme="minorEastAsia"/>
          <w:lang w:val="en-US"/>
        </w:rPr>
        <w:t>θ_ref</w:t>
      </w:r>
      <w:proofErr w:type="spellEnd"/>
      <w:r w:rsidRPr="00007347">
        <w:rPr>
          <w:rFonts w:eastAsiaTheme="minorEastAsia"/>
          <w:lang w:val="en-US"/>
        </w:rPr>
        <w:t>) using the same motion-controller formula you implemented in Simulink, and sends (</w:t>
      </w:r>
      <w:proofErr w:type="spellStart"/>
      <w:r w:rsidRPr="00007347">
        <w:rPr>
          <w:rFonts w:eastAsiaTheme="minorEastAsia"/>
          <w:lang w:val="en-US"/>
        </w:rPr>
        <w:t>v_ref</w:t>
      </w:r>
      <w:proofErr w:type="spellEnd"/>
      <w:r w:rsidRPr="00007347">
        <w:rPr>
          <w:rFonts w:eastAsiaTheme="minorEastAsia"/>
          <w:lang w:val="en-US"/>
        </w:rPr>
        <w:t>, ω) to the Arduino via serial.</w:t>
      </w:r>
    </w:p>
    <w:p w14:paraId="77B8845B" w14:textId="373A106B" w:rsidR="00007347" w:rsidRPr="00007347" w:rsidRDefault="00007347" w:rsidP="00007347">
      <w:pPr>
        <w:pStyle w:val="Listenabsatz"/>
        <w:numPr>
          <w:ilvl w:val="0"/>
          <w:numId w:val="12"/>
        </w:numPr>
        <w:ind w:left="426" w:hanging="284"/>
        <w:rPr>
          <w:rFonts w:eastAsiaTheme="minorEastAsia"/>
          <w:lang w:val="en-US"/>
        </w:rPr>
      </w:pPr>
      <w:r w:rsidRPr="00007347">
        <w:rPr>
          <w:rFonts w:eastAsiaTheme="minorEastAsia"/>
          <w:lang w:val="en-US"/>
        </w:rPr>
        <w:t>The Arduino runs a 50–100 Hz velocity PID loop: reads encoder counts, computes current wheel speeds, applies PID corrections to motor PWM, and publishes (x, y, θ) odometry back via serial.</w:t>
      </w:r>
    </w:p>
    <w:p w14:paraId="1C07C593" w14:textId="5320A87A" w:rsidR="00007347" w:rsidRPr="00423CEE" w:rsidRDefault="00007347" w:rsidP="00007347">
      <w:pPr>
        <w:pStyle w:val="Listenabsatz"/>
        <w:numPr>
          <w:ilvl w:val="0"/>
          <w:numId w:val="12"/>
        </w:numPr>
        <w:ind w:left="426" w:hanging="284"/>
        <w:rPr>
          <w:rFonts w:eastAsiaTheme="minorEastAsia"/>
          <w:lang w:val="en-US"/>
        </w:rPr>
      </w:pPr>
      <w:r w:rsidRPr="00007347">
        <w:rPr>
          <w:rFonts w:eastAsiaTheme="minorEastAsia"/>
          <w:lang w:val="en-US"/>
        </w:rPr>
        <w:t>The RPi4 forward the odometry over ZMQ/</w:t>
      </w:r>
      <w:proofErr w:type="spellStart"/>
      <w:r w:rsidRPr="00007347">
        <w:rPr>
          <w:rFonts w:eastAsiaTheme="minorEastAsia"/>
          <w:lang w:val="en-US"/>
        </w:rPr>
        <w:t>WiFi</w:t>
      </w:r>
      <w:proofErr w:type="spellEnd"/>
      <w:r w:rsidRPr="00007347">
        <w:rPr>
          <w:rFonts w:eastAsiaTheme="minorEastAsia"/>
          <w:lang w:val="en-US"/>
        </w:rPr>
        <w:t xml:space="preserve"> to cosim_manager.py on the host, closing the loop.</w:t>
      </w:r>
    </w:p>
    <w:p w14:paraId="101BC10D" w14:textId="713353AB" w:rsidR="00BC29B9" w:rsidRDefault="00007347" w:rsidP="00007347">
      <w:pPr>
        <w:rPr>
          <w:rFonts w:eastAsiaTheme="minorEastAsia"/>
          <w:lang w:val="en-US"/>
        </w:rPr>
      </w:pPr>
      <w:r w:rsidRPr="00007347">
        <w:rPr>
          <w:rFonts w:eastAsiaTheme="minorEastAsia"/>
          <w:lang w:val="en-US"/>
        </w:rPr>
        <w:t xml:space="preserve">This replaces your Simulink co-simulation with real hardware while keeping cosim_manager.py as the interface point — only cosim_bridge.py changes (from </w:t>
      </w:r>
      <w:proofErr w:type="spellStart"/>
      <w:proofErr w:type="gramStart"/>
      <w:r w:rsidRPr="00007347">
        <w:rPr>
          <w:rFonts w:eastAsiaTheme="minorEastAsia"/>
          <w:lang w:val="en-US"/>
        </w:rPr>
        <w:t>matlab.engine</w:t>
      </w:r>
      <w:proofErr w:type="spellEnd"/>
      <w:proofErr w:type="gramEnd"/>
      <w:r w:rsidRPr="00007347">
        <w:rPr>
          <w:rFonts w:eastAsiaTheme="minorEastAsia"/>
          <w:lang w:val="en-US"/>
        </w:rPr>
        <w:t xml:space="preserve"> to a </w:t>
      </w:r>
      <w:proofErr w:type="spellStart"/>
      <w:r w:rsidRPr="00007347">
        <w:rPr>
          <w:rFonts w:eastAsiaTheme="minorEastAsia"/>
          <w:lang w:val="en-US"/>
        </w:rPr>
        <w:t>WiFi</w:t>
      </w:r>
      <w:proofErr w:type="spellEnd"/>
      <w:r w:rsidRPr="00007347">
        <w:rPr>
          <w:rFonts w:eastAsiaTheme="minorEastAsia"/>
          <w:lang w:val="en-US"/>
        </w:rPr>
        <w:t xml:space="preserve"> socket client).</w:t>
      </w:r>
    </w:p>
    <w:p w14:paraId="26357297" w14:textId="77777777" w:rsidR="00D136B4" w:rsidRDefault="00D136B4" w:rsidP="00007347">
      <w:pPr>
        <w:rPr>
          <w:rFonts w:eastAsiaTheme="minorEastAsia"/>
          <w:lang w:val="en-US"/>
        </w:rPr>
      </w:pPr>
    </w:p>
    <w:p w14:paraId="087E15F2" w14:textId="77777777" w:rsidR="00D136B4" w:rsidRPr="00D136B4" w:rsidRDefault="00D136B4" w:rsidP="00D136B4">
      <w:pPr>
        <w:rPr>
          <w:rFonts w:eastAsiaTheme="minorEastAsia"/>
          <w:lang w:val="en-US"/>
        </w:rPr>
      </w:pPr>
      <w:r w:rsidRPr="00D136B4">
        <w:rPr>
          <w:rFonts w:eastAsiaTheme="minorEastAsia"/>
          <w:lang w:val="en-US"/>
        </w:rPr>
        <w:t>Practical deployment steps</w:t>
      </w:r>
    </w:p>
    <w:p w14:paraId="681C9684" w14:textId="77777777" w:rsidR="00D136B4" w:rsidRPr="00D136B4" w:rsidRDefault="00D136B4" w:rsidP="00D136B4">
      <w:pPr>
        <w:rPr>
          <w:rFonts w:eastAsiaTheme="minorEastAsia"/>
          <w:lang w:val="en-US"/>
        </w:rPr>
      </w:pPr>
      <w:r w:rsidRPr="00D136B4">
        <w:rPr>
          <w:rFonts w:eastAsiaTheme="minorEastAsia"/>
          <w:lang w:val="en-US"/>
        </w:rPr>
        <w:t>Step 1 — Prepare the host PC. Install Ubuntu 22.04, ROS2 Humble, your Python dependencies (</w:t>
      </w:r>
      <w:proofErr w:type="spellStart"/>
      <w:r w:rsidRPr="00D136B4">
        <w:rPr>
          <w:rFonts w:eastAsiaTheme="minorEastAsia"/>
          <w:lang w:val="en-US"/>
        </w:rPr>
        <w:t>pyzmq</w:t>
      </w:r>
      <w:proofErr w:type="spellEnd"/>
      <w:r w:rsidRPr="00D136B4">
        <w:rPr>
          <w:rFonts w:eastAsiaTheme="minorEastAsia"/>
          <w:lang w:val="en-US"/>
        </w:rPr>
        <w:t xml:space="preserve">, </w:t>
      </w:r>
      <w:proofErr w:type="spellStart"/>
      <w:r w:rsidRPr="00D136B4">
        <w:rPr>
          <w:rFonts w:eastAsiaTheme="minorEastAsia"/>
          <w:lang w:val="en-US"/>
        </w:rPr>
        <w:t>numpy</w:t>
      </w:r>
      <w:proofErr w:type="spellEnd"/>
      <w:r w:rsidRPr="00D136B4">
        <w:rPr>
          <w:rFonts w:eastAsiaTheme="minorEastAsia"/>
          <w:lang w:val="en-US"/>
        </w:rPr>
        <w:t xml:space="preserve">, </w:t>
      </w:r>
      <w:proofErr w:type="spellStart"/>
      <w:r w:rsidRPr="00D136B4">
        <w:rPr>
          <w:rFonts w:eastAsiaTheme="minorEastAsia"/>
          <w:lang w:val="en-US"/>
        </w:rPr>
        <w:t>scipy</w:t>
      </w:r>
      <w:proofErr w:type="spellEnd"/>
      <w:r w:rsidRPr="00D136B4">
        <w:rPr>
          <w:rFonts w:eastAsiaTheme="minorEastAsia"/>
          <w:lang w:val="en-US"/>
        </w:rPr>
        <w:t xml:space="preserve">, </w:t>
      </w:r>
      <w:proofErr w:type="spellStart"/>
      <w:r w:rsidRPr="00D136B4">
        <w:rPr>
          <w:rFonts w:eastAsiaTheme="minorEastAsia"/>
          <w:lang w:val="en-US"/>
        </w:rPr>
        <w:t>cvxpy</w:t>
      </w:r>
      <w:proofErr w:type="spellEnd"/>
      <w:r w:rsidRPr="00D136B4">
        <w:rPr>
          <w:rFonts w:eastAsiaTheme="minorEastAsia"/>
          <w:lang w:val="en-US"/>
        </w:rPr>
        <w:t>). Clone your planning-layer code. Assign the host a static IP on your home router (e.g. 192.168.1.10).</w:t>
      </w:r>
    </w:p>
    <w:p w14:paraId="2BC7293C" w14:textId="77777777" w:rsidR="00D136B4" w:rsidRPr="00D136B4" w:rsidRDefault="00D136B4" w:rsidP="00D136B4">
      <w:pPr>
        <w:rPr>
          <w:rFonts w:eastAsiaTheme="minorEastAsia"/>
          <w:lang w:val="en-US"/>
        </w:rPr>
      </w:pPr>
      <w:r w:rsidRPr="00D136B4">
        <w:rPr>
          <w:rFonts w:eastAsiaTheme="minorEastAsia"/>
          <w:lang w:val="en-US"/>
        </w:rPr>
        <w:t xml:space="preserve">Step 2 — Flash the RPi4s. Use the Raspberry Pi Imager to flash Ubuntu 22.04 Server on each SD card. Enable SSH and pre-configure the </w:t>
      </w:r>
      <w:proofErr w:type="spellStart"/>
      <w:r w:rsidRPr="00D136B4">
        <w:rPr>
          <w:rFonts w:eastAsiaTheme="minorEastAsia"/>
          <w:lang w:val="en-US"/>
        </w:rPr>
        <w:t>WiFi</w:t>
      </w:r>
      <w:proofErr w:type="spellEnd"/>
      <w:r w:rsidRPr="00D136B4">
        <w:rPr>
          <w:rFonts w:eastAsiaTheme="minorEastAsia"/>
          <w:lang w:val="en-US"/>
        </w:rPr>
        <w:t xml:space="preserve"> SSID/password in the cloud-</w:t>
      </w:r>
      <w:proofErr w:type="spellStart"/>
      <w:r w:rsidRPr="00D136B4">
        <w:rPr>
          <w:rFonts w:eastAsiaTheme="minorEastAsia"/>
          <w:lang w:val="en-US"/>
        </w:rPr>
        <w:t>init</w:t>
      </w:r>
      <w:proofErr w:type="spellEnd"/>
      <w:r w:rsidRPr="00D136B4">
        <w:rPr>
          <w:rFonts w:eastAsiaTheme="minorEastAsia"/>
          <w:lang w:val="en-US"/>
        </w:rPr>
        <w:t xml:space="preserve"> file before first boot. Install ROS2 Humble, then your robot_agent.py. Assign each robot a static IP (192.168.1.21–24).</w:t>
      </w:r>
    </w:p>
    <w:p w14:paraId="1285B020" w14:textId="77777777" w:rsidR="00D136B4" w:rsidRPr="00D136B4" w:rsidRDefault="00D136B4" w:rsidP="00D136B4">
      <w:pPr>
        <w:rPr>
          <w:rFonts w:eastAsiaTheme="minorEastAsia"/>
          <w:lang w:val="en-US"/>
        </w:rPr>
      </w:pPr>
      <w:r w:rsidRPr="00D136B4">
        <w:rPr>
          <w:rFonts w:eastAsiaTheme="minorEastAsia"/>
          <w:lang w:val="en-US"/>
        </w:rPr>
        <w:lastRenderedPageBreak/>
        <w:t>Step 3 — Flash the Arduinos. Upload a firmware that: (a) reads two quadrature encoders via interrupt, (b) maintains velocity PID for left and right wheels independently, (c) receives (</w:t>
      </w:r>
      <w:proofErr w:type="spellStart"/>
      <w:r w:rsidRPr="00D136B4">
        <w:rPr>
          <w:rFonts w:eastAsiaTheme="minorEastAsia"/>
          <w:lang w:val="en-US"/>
        </w:rPr>
        <w:t>v_linear</w:t>
      </w:r>
      <w:proofErr w:type="spellEnd"/>
      <w:r w:rsidRPr="00D136B4">
        <w:rPr>
          <w:rFonts w:eastAsiaTheme="minorEastAsia"/>
          <w:lang w:val="en-US"/>
        </w:rPr>
        <w:t>, omega) commands from the RPi4 via serial at 115200 baud, and (d) streams (x, y, theta, v, omega) odometry back at 20–50 Hz. The differential-drive kinematic model for odometry is standard and well-documented.</w:t>
      </w:r>
    </w:p>
    <w:p w14:paraId="2DC2807C" w14:textId="77777777" w:rsidR="00D136B4" w:rsidRPr="00D136B4" w:rsidRDefault="00D136B4" w:rsidP="00D136B4">
      <w:pPr>
        <w:rPr>
          <w:rFonts w:eastAsiaTheme="minorEastAsia"/>
          <w:lang w:val="en-US"/>
        </w:rPr>
      </w:pPr>
      <w:r w:rsidRPr="00D136B4">
        <w:rPr>
          <w:rFonts w:eastAsiaTheme="minorEastAsia"/>
          <w:lang w:val="en-US"/>
        </w:rPr>
        <w:t>Step 4 — Wire each robot. LiPo → buck converter → RPi4 (5V USB-C). LiPo directly → TB6612FNG (VM). TB6612FNG control pins → Arduino PWM/DIR outputs. Encoder A/B → Arduino interrupt pins. RPi4 ↔ Arduino: USB serial cable.</w:t>
      </w:r>
    </w:p>
    <w:p w14:paraId="19C7EC1E" w14:textId="77777777" w:rsidR="00D136B4" w:rsidRPr="00D136B4" w:rsidRDefault="00D136B4" w:rsidP="00D136B4">
      <w:pPr>
        <w:rPr>
          <w:rFonts w:eastAsiaTheme="minorEastAsia"/>
          <w:lang w:val="en-US"/>
        </w:rPr>
      </w:pPr>
      <w:r w:rsidRPr="00D136B4">
        <w:rPr>
          <w:rFonts w:eastAsiaTheme="minorEastAsia"/>
          <w:lang w:val="en-US"/>
        </w:rPr>
        <w:t>Step 5 — Network configuration. Use a dedicated 2.4 GHz SSID (not 5 GHz — better range, sufficient bandwidth for 4 robots sending 50-byte odometry packets at 50 Hz). Assign static IPs. Update consensus_config.py with the robot IPs as ZMQ endpoints instead of 127.0.0.1.</w:t>
      </w:r>
    </w:p>
    <w:p w14:paraId="25B9F0EC" w14:textId="77777777" w:rsidR="00D136B4" w:rsidRPr="00D136B4" w:rsidRDefault="00D136B4" w:rsidP="00D136B4">
      <w:pPr>
        <w:rPr>
          <w:rFonts w:eastAsiaTheme="minorEastAsia"/>
          <w:lang w:val="en-US"/>
        </w:rPr>
      </w:pPr>
      <w:r w:rsidRPr="00D136B4">
        <w:rPr>
          <w:rFonts w:eastAsiaTheme="minorEastAsia"/>
          <w:lang w:val="en-US"/>
        </w:rPr>
        <w:t xml:space="preserve">Step 6 — Replace the bridge. In cosim_bridge.py replace the </w:t>
      </w:r>
      <w:proofErr w:type="spellStart"/>
      <w:proofErr w:type="gramStart"/>
      <w:r w:rsidRPr="00D136B4">
        <w:rPr>
          <w:rFonts w:eastAsiaTheme="minorEastAsia"/>
          <w:lang w:val="en-US"/>
        </w:rPr>
        <w:t>matlab.engine</w:t>
      </w:r>
      <w:proofErr w:type="spellEnd"/>
      <w:proofErr w:type="gramEnd"/>
      <w:r w:rsidRPr="00D136B4">
        <w:rPr>
          <w:rFonts w:eastAsiaTheme="minorEastAsia"/>
          <w:lang w:val="en-US"/>
        </w:rPr>
        <w:t xml:space="preserve"> calls with a UDP/ZMQ socket: </w:t>
      </w:r>
      <w:proofErr w:type="gramStart"/>
      <w:r w:rsidRPr="00D136B4">
        <w:rPr>
          <w:rFonts w:eastAsiaTheme="minorEastAsia"/>
          <w:lang w:val="en-US"/>
        </w:rPr>
        <w:t>step(</w:t>
      </w:r>
      <w:proofErr w:type="gramEnd"/>
      <w:r w:rsidRPr="00D136B4">
        <w:rPr>
          <w:rFonts w:eastAsiaTheme="minorEastAsia"/>
          <w:lang w:val="en-US"/>
        </w:rPr>
        <w:t xml:space="preserve">) sends </w:t>
      </w:r>
      <w:proofErr w:type="spellStart"/>
      <w:r w:rsidRPr="00D136B4">
        <w:rPr>
          <w:rFonts w:eastAsiaTheme="minorEastAsia"/>
          <w:lang w:val="en-US"/>
        </w:rPr>
        <w:t>u_safe</w:t>
      </w:r>
      <w:proofErr w:type="spellEnd"/>
      <w:r w:rsidRPr="00D136B4">
        <w:rPr>
          <w:rFonts w:eastAsiaTheme="minorEastAsia"/>
          <w:lang w:val="en-US"/>
        </w:rPr>
        <w:t xml:space="preserve"> to the robot's IP and receives the odometry packet back. The rest of cosim_manager.py is unchanged.</w:t>
      </w:r>
    </w:p>
    <w:p w14:paraId="695C6626" w14:textId="77777777" w:rsidR="00D136B4" w:rsidRPr="00D136B4" w:rsidRDefault="00D136B4" w:rsidP="00D136B4">
      <w:pPr>
        <w:rPr>
          <w:rFonts w:eastAsiaTheme="minorEastAsia"/>
          <w:lang w:val="en-US"/>
        </w:rPr>
      </w:pPr>
      <w:r w:rsidRPr="00D136B4">
        <w:rPr>
          <w:rFonts w:eastAsiaTheme="minorEastAsia"/>
          <w:lang w:val="en-US"/>
        </w:rPr>
        <w:t xml:space="preserve">Step 7 — Lab space. Your arena should be at least 3 m × 3 m for 4 agents with safety distances of ~1.1 m as configured in your </w:t>
      </w:r>
      <w:proofErr w:type="spellStart"/>
      <w:r w:rsidRPr="00D136B4">
        <w:rPr>
          <w:rFonts w:eastAsiaTheme="minorEastAsia"/>
          <w:lang w:val="en-US"/>
        </w:rPr>
        <w:t>NetConfig</w:t>
      </w:r>
      <w:proofErr w:type="spellEnd"/>
      <w:r w:rsidRPr="00D136B4">
        <w:rPr>
          <w:rFonts w:eastAsiaTheme="minorEastAsia"/>
          <w:lang w:val="en-US"/>
        </w:rPr>
        <w:t xml:space="preserve">. Tape markers or </w:t>
      </w:r>
      <w:proofErr w:type="spellStart"/>
      <w:r w:rsidRPr="00D136B4">
        <w:rPr>
          <w:rFonts w:eastAsiaTheme="minorEastAsia"/>
          <w:lang w:val="en-US"/>
        </w:rPr>
        <w:t>ArUco</w:t>
      </w:r>
      <w:proofErr w:type="spellEnd"/>
      <w:r w:rsidRPr="00D136B4">
        <w:rPr>
          <w:rFonts w:eastAsiaTheme="minorEastAsia"/>
          <w:lang w:val="en-US"/>
        </w:rPr>
        <w:t xml:space="preserve"> patterns on the floor help with initial position estimation. A camera mounted overhead (a single USB webcam at ~2 m height) can serve as a ground-truth localization system if encoder odometry drifts.</w:t>
      </w:r>
    </w:p>
    <w:p w14:paraId="18C7A689" w14:textId="77777777" w:rsidR="00D136B4" w:rsidRPr="00D136B4" w:rsidRDefault="00D136B4" w:rsidP="00D136B4">
      <w:pPr>
        <w:rPr>
          <w:rFonts w:eastAsiaTheme="minorEastAsia"/>
          <w:lang w:val="en-US"/>
        </w:rPr>
      </w:pPr>
    </w:p>
    <w:p w14:paraId="3E4C8A5F" w14:textId="77777777" w:rsidR="00D136B4" w:rsidRPr="00D136B4" w:rsidRDefault="00D136B4" w:rsidP="00D136B4">
      <w:pPr>
        <w:rPr>
          <w:rFonts w:eastAsiaTheme="minorEastAsia"/>
          <w:lang w:val="en-US"/>
        </w:rPr>
      </w:pPr>
      <w:r w:rsidRPr="00D136B4">
        <w:rPr>
          <w:rFonts w:eastAsiaTheme="minorEastAsia"/>
          <w:lang w:val="en-US"/>
        </w:rPr>
        <w:t xml:space="preserve">What variant of differential-drive </w:t>
      </w:r>
      <w:proofErr w:type="gramStart"/>
      <w:r w:rsidRPr="00D136B4">
        <w:rPr>
          <w:rFonts w:eastAsiaTheme="minorEastAsia"/>
          <w:lang w:val="en-US"/>
        </w:rPr>
        <w:t>robot</w:t>
      </w:r>
      <w:proofErr w:type="gramEnd"/>
      <w:r w:rsidRPr="00D136B4">
        <w:rPr>
          <w:rFonts w:eastAsiaTheme="minorEastAsia"/>
          <w:lang w:val="en-US"/>
        </w:rPr>
        <w:t xml:space="preserve"> is best for your case</w:t>
      </w:r>
    </w:p>
    <w:p w14:paraId="1965259F" w14:textId="77777777" w:rsidR="00D136B4" w:rsidRPr="00D136B4" w:rsidRDefault="00D136B4" w:rsidP="00D136B4">
      <w:pPr>
        <w:rPr>
          <w:rFonts w:eastAsiaTheme="minorEastAsia"/>
          <w:lang w:val="en-US"/>
        </w:rPr>
      </w:pPr>
      <w:r w:rsidRPr="00D136B4">
        <w:rPr>
          <w:rFonts w:eastAsiaTheme="minorEastAsia"/>
          <w:lang w:val="en-US"/>
        </w:rPr>
        <w:t>Given your single-integrator planning model and the relatively slow outer-step rate (dt = 1 s), the unicycle tracking requirement is not aggressive. Any of these three physical configurations work:</w:t>
      </w:r>
    </w:p>
    <w:p w14:paraId="586106B3" w14:textId="77777777" w:rsidR="00D136B4" w:rsidRPr="00D136B4" w:rsidRDefault="00D136B4" w:rsidP="00D136B4">
      <w:pPr>
        <w:rPr>
          <w:rFonts w:eastAsiaTheme="minorEastAsia"/>
          <w:lang w:val="en-US"/>
        </w:rPr>
      </w:pPr>
      <w:r w:rsidRPr="00D136B4">
        <w:rPr>
          <w:rFonts w:eastAsiaTheme="minorEastAsia"/>
          <w:lang w:val="en-US"/>
        </w:rPr>
        <w:t xml:space="preserve">2WD + rear caster (recommended): two driven wheels at </w:t>
      </w:r>
      <w:proofErr w:type="spellStart"/>
      <w:r w:rsidRPr="00D136B4">
        <w:rPr>
          <w:rFonts w:eastAsiaTheme="minorEastAsia"/>
          <w:lang w:val="en-US"/>
        </w:rPr>
        <w:t>centre</w:t>
      </w:r>
      <w:proofErr w:type="spellEnd"/>
      <w:r w:rsidRPr="00D136B4">
        <w:rPr>
          <w:rFonts w:eastAsiaTheme="minorEastAsia"/>
          <w:lang w:val="en-US"/>
        </w:rPr>
        <w:t xml:space="preserve">, one passive ball caster at rear. </w:t>
      </w:r>
      <w:proofErr w:type="gramStart"/>
      <w:r w:rsidRPr="00D136B4">
        <w:rPr>
          <w:rFonts w:eastAsiaTheme="minorEastAsia"/>
          <w:lang w:val="en-US"/>
        </w:rPr>
        <w:t>Simplest</w:t>
      </w:r>
      <w:proofErr w:type="gramEnd"/>
      <w:r w:rsidRPr="00D136B4">
        <w:rPr>
          <w:rFonts w:eastAsiaTheme="minorEastAsia"/>
          <w:lang w:val="en-US"/>
        </w:rPr>
        <w:t xml:space="preserve"> mechanically, lowest cost, easiest to model. The only configuration </w:t>
      </w:r>
      <w:proofErr w:type="gramStart"/>
      <w:r w:rsidRPr="00D136B4">
        <w:rPr>
          <w:rFonts w:eastAsiaTheme="minorEastAsia"/>
          <w:lang w:val="en-US"/>
        </w:rPr>
        <w:t>matching</w:t>
      </w:r>
      <w:proofErr w:type="gramEnd"/>
      <w:r w:rsidRPr="00D136B4">
        <w:rPr>
          <w:rFonts w:eastAsiaTheme="minorEastAsia"/>
          <w:lang w:val="en-US"/>
        </w:rPr>
        <w:t xml:space="preserve"> your unicycle model exactly.</w:t>
      </w:r>
    </w:p>
    <w:p w14:paraId="1D4AD4E0" w14:textId="77777777" w:rsidR="00D136B4" w:rsidRPr="00D136B4" w:rsidRDefault="00D136B4" w:rsidP="00D136B4">
      <w:pPr>
        <w:rPr>
          <w:rFonts w:eastAsiaTheme="minorEastAsia"/>
          <w:lang w:val="en-US"/>
        </w:rPr>
      </w:pPr>
      <w:r w:rsidRPr="00D136B4">
        <w:rPr>
          <w:rFonts w:eastAsiaTheme="minorEastAsia"/>
          <w:lang w:val="en-US"/>
        </w:rPr>
        <w:t>2WD + front caster (alternative): same as above but caster at front. Slightly less stable at higher speeds but acceptable at the low speeds your safety constraints enforce.</w:t>
      </w:r>
    </w:p>
    <w:p w14:paraId="5AD552AA" w14:textId="77777777" w:rsidR="00D136B4" w:rsidRPr="00D136B4" w:rsidRDefault="00D136B4" w:rsidP="00D136B4">
      <w:pPr>
        <w:rPr>
          <w:rFonts w:eastAsiaTheme="minorEastAsia"/>
          <w:lang w:val="en-US"/>
        </w:rPr>
      </w:pPr>
      <w:r w:rsidRPr="00D136B4">
        <w:rPr>
          <w:rFonts w:eastAsiaTheme="minorEastAsia"/>
          <w:lang w:val="en-US"/>
        </w:rPr>
        <w:t>3-wheel (avoid): adding a third passive wheel complicates the kinematics and introduces slip if the floor is uneven. Not worth it here.</w:t>
      </w:r>
    </w:p>
    <w:p w14:paraId="3CFCC135" w14:textId="44D133ED" w:rsidR="00D136B4" w:rsidRDefault="00D136B4" w:rsidP="00D136B4">
      <w:pPr>
        <w:rPr>
          <w:rFonts w:eastAsiaTheme="minorEastAsia"/>
          <w:lang w:val="en-US"/>
        </w:rPr>
      </w:pPr>
      <w:r w:rsidRPr="00D136B4">
        <w:rPr>
          <w:rFonts w:eastAsiaTheme="minorEastAsia"/>
          <w:lang w:val="en-US"/>
        </w:rPr>
        <w:t>The TurtleBot3 Burger uses exactly the 2WD + rear caster layout with DYNAMIXEL XL430 servos that give very accurate, direct velocity control — which is why it is the zero-hassle option. Your DIY Tier B robots with JGA25-370 geared DC motors and quadrature encoders are mechanically equivalent at a fraction of the price; the tradeoff is that you need to tune the velocity PID yourself.</w:t>
      </w:r>
    </w:p>
    <w:p w14:paraId="2E9154BE" w14:textId="77777777" w:rsidR="00D136B4" w:rsidRPr="00D136B4" w:rsidRDefault="00D136B4" w:rsidP="00D136B4">
      <w:pPr>
        <w:rPr>
          <w:rFonts w:eastAsiaTheme="minorEastAsia"/>
          <w:lang w:val="en-US"/>
        </w:rPr>
      </w:pPr>
      <w:r w:rsidRPr="00D136B4">
        <w:rPr>
          <w:rFonts w:eastAsiaTheme="minorEastAsia"/>
          <w:lang w:val="en-US"/>
        </w:rPr>
        <w:t>Open-source foundations: what Tier B is based on</w:t>
      </w:r>
    </w:p>
    <w:p w14:paraId="186CD537" w14:textId="77777777" w:rsidR="00D136B4" w:rsidRPr="00D136B4" w:rsidRDefault="00D136B4" w:rsidP="00D136B4">
      <w:pPr>
        <w:rPr>
          <w:rFonts w:eastAsiaTheme="minorEastAsia"/>
          <w:lang w:val="en-US"/>
        </w:rPr>
      </w:pPr>
      <w:r w:rsidRPr="00D136B4">
        <w:rPr>
          <w:rFonts w:eastAsiaTheme="minorEastAsia"/>
          <w:lang w:val="en-US"/>
        </w:rPr>
        <w:t>Your Tier B design is not invented from scratch — it is a carefully assembled combination of three well-documented, actively-maintained open-source projects. You should bookmark all of them before ordering anything.</w:t>
      </w:r>
    </w:p>
    <w:p w14:paraId="223C70CE" w14:textId="77777777" w:rsidR="00D136B4" w:rsidRPr="00D136B4" w:rsidRDefault="00D136B4" w:rsidP="00D136B4">
      <w:pPr>
        <w:rPr>
          <w:rFonts w:eastAsiaTheme="minorEastAsia"/>
          <w:lang w:val="en-US"/>
        </w:rPr>
      </w:pPr>
      <w:r w:rsidRPr="00D136B4">
        <w:rPr>
          <w:rFonts w:eastAsiaTheme="minorEastAsia"/>
          <w:lang w:val="en-US"/>
        </w:rPr>
        <w:t>1. linorobot2 — github.com/</w:t>
      </w:r>
      <w:proofErr w:type="spellStart"/>
      <w:r w:rsidRPr="00D136B4">
        <w:rPr>
          <w:rFonts w:eastAsiaTheme="minorEastAsia"/>
          <w:lang w:val="en-US"/>
        </w:rPr>
        <w:t>linorobot</w:t>
      </w:r>
      <w:proofErr w:type="spellEnd"/>
      <w:r w:rsidRPr="00D136B4">
        <w:rPr>
          <w:rFonts w:eastAsiaTheme="minorEastAsia"/>
          <w:lang w:val="en-US"/>
        </w:rPr>
        <w:t>/linorobot2</w:t>
      </w:r>
    </w:p>
    <w:p w14:paraId="03C04FCE" w14:textId="77777777" w:rsidR="00D136B4" w:rsidRPr="00D136B4" w:rsidRDefault="00D136B4" w:rsidP="00D136B4">
      <w:pPr>
        <w:rPr>
          <w:rFonts w:eastAsiaTheme="minorEastAsia"/>
          <w:lang w:val="en-US"/>
        </w:rPr>
      </w:pPr>
      <w:r w:rsidRPr="00D136B4">
        <w:rPr>
          <w:rFonts w:eastAsiaTheme="minorEastAsia"/>
          <w:lang w:val="en-US"/>
        </w:rPr>
        <w:t xml:space="preserve">linorobot2 is a ROS2 package that takes your robot from bare hardware to fully autonomous navigation. It supports 2WD, 4WD, and </w:t>
      </w:r>
      <w:proofErr w:type="spellStart"/>
      <w:r w:rsidRPr="00D136B4">
        <w:rPr>
          <w:rFonts w:eastAsiaTheme="minorEastAsia"/>
          <w:lang w:val="en-US"/>
        </w:rPr>
        <w:t>Mecanum</w:t>
      </w:r>
      <w:proofErr w:type="spellEnd"/>
      <w:r w:rsidRPr="00D136B4">
        <w:rPr>
          <w:rFonts w:eastAsiaTheme="minorEastAsia"/>
          <w:lang w:val="en-US"/>
        </w:rPr>
        <w:t xml:space="preserve"> drive base configurations, and ships with </w:t>
      </w:r>
      <w:r w:rsidRPr="00D136B4">
        <w:rPr>
          <w:rFonts w:eastAsiaTheme="minorEastAsia"/>
          <w:lang w:val="en-US"/>
        </w:rPr>
        <w:lastRenderedPageBreak/>
        <w:t xml:space="preserve">working configurations for the full ROS2 autonomous navigation stack including Nav2, SLAM Toolbox, and </w:t>
      </w:r>
      <w:proofErr w:type="spellStart"/>
      <w:r w:rsidRPr="00D136B4">
        <w:rPr>
          <w:rFonts w:eastAsiaTheme="minorEastAsia"/>
          <w:lang w:val="en-US"/>
        </w:rPr>
        <w:t>robot_localization</w:t>
      </w:r>
      <w:proofErr w:type="spellEnd"/>
      <w:r w:rsidRPr="00D136B4">
        <w:rPr>
          <w:rFonts w:eastAsiaTheme="minorEastAsia"/>
          <w:lang w:val="en-US"/>
        </w:rPr>
        <w:t xml:space="preserve"> EKF already wired together. GitHub This is the core software backbone for each of your four robots.</w:t>
      </w:r>
    </w:p>
    <w:p w14:paraId="03C23176" w14:textId="77777777" w:rsidR="00D136B4" w:rsidRPr="00D136B4" w:rsidRDefault="00D136B4" w:rsidP="00D136B4">
      <w:pPr>
        <w:rPr>
          <w:rFonts w:eastAsiaTheme="minorEastAsia"/>
          <w:lang w:val="en-US"/>
        </w:rPr>
      </w:pPr>
      <w:r w:rsidRPr="00D136B4">
        <w:rPr>
          <w:rFonts w:eastAsiaTheme="minorEastAsia"/>
          <w:lang w:val="en-US"/>
        </w:rPr>
        <w:t>2. linorobot2_hardware — github.com/</w:t>
      </w:r>
      <w:proofErr w:type="spellStart"/>
      <w:r w:rsidRPr="00D136B4">
        <w:rPr>
          <w:rFonts w:eastAsiaTheme="minorEastAsia"/>
          <w:lang w:val="en-US"/>
        </w:rPr>
        <w:t>linorobot</w:t>
      </w:r>
      <w:proofErr w:type="spellEnd"/>
      <w:r w:rsidRPr="00D136B4">
        <w:rPr>
          <w:rFonts w:eastAsiaTheme="minorEastAsia"/>
          <w:lang w:val="en-US"/>
        </w:rPr>
        <w:t>/linorobot2_hardware</w:t>
      </w:r>
    </w:p>
    <w:p w14:paraId="4BF02201" w14:textId="77777777" w:rsidR="00D136B4" w:rsidRPr="00D136B4" w:rsidRDefault="00D136B4" w:rsidP="00D136B4">
      <w:pPr>
        <w:rPr>
          <w:rFonts w:eastAsiaTheme="minorEastAsia"/>
          <w:lang w:val="en-US"/>
        </w:rPr>
      </w:pPr>
      <w:r w:rsidRPr="00D136B4">
        <w:rPr>
          <w:rFonts w:eastAsiaTheme="minorEastAsia"/>
          <w:lang w:val="en-US"/>
        </w:rPr>
        <w:t xml:space="preserve">This firmware performs </w:t>
      </w:r>
      <w:proofErr w:type="gramStart"/>
      <w:r w:rsidRPr="00D136B4">
        <w:rPr>
          <w:rFonts w:eastAsiaTheme="minorEastAsia"/>
          <w:lang w:val="en-US"/>
        </w:rPr>
        <w:t>the low</w:t>
      </w:r>
      <w:proofErr w:type="gramEnd"/>
      <w:r w:rsidRPr="00D136B4">
        <w:rPr>
          <w:rFonts w:eastAsiaTheme="minorEastAsia"/>
          <w:lang w:val="en-US"/>
        </w:rPr>
        <w:t>-level real-time interaction with robot hardware. It accepts commands from and delivers robot data to ROS2 software. The firmware subscribes to /</w:t>
      </w:r>
      <w:proofErr w:type="spellStart"/>
      <w:r w:rsidRPr="00D136B4">
        <w:rPr>
          <w:rFonts w:eastAsiaTheme="minorEastAsia"/>
          <w:lang w:val="en-US"/>
        </w:rPr>
        <w:t>cmd_vel</w:t>
      </w:r>
      <w:proofErr w:type="spellEnd"/>
      <w:r w:rsidRPr="00D136B4">
        <w:rPr>
          <w:rFonts w:eastAsiaTheme="minorEastAsia"/>
          <w:lang w:val="en-US"/>
        </w:rPr>
        <w:t>, converts the Twist message and commands motor drivers to move the wheels under PID control, and publishes wheel odometry to /</w:t>
      </w:r>
      <w:proofErr w:type="spellStart"/>
      <w:r w:rsidRPr="00D136B4">
        <w:rPr>
          <w:rFonts w:eastAsiaTheme="minorEastAsia"/>
          <w:lang w:val="en-US"/>
        </w:rPr>
        <w:t>odom</w:t>
      </w:r>
      <w:proofErr w:type="spellEnd"/>
      <w:r w:rsidRPr="00D136B4">
        <w:rPr>
          <w:rFonts w:eastAsiaTheme="minorEastAsia"/>
          <w:lang w:val="en-US"/>
        </w:rPr>
        <w:t>/unfiltered and IMU data to /imu/data. GitHub This runs on the ESP32 and gives you encoder odometry + IMU out of the box.</w:t>
      </w:r>
    </w:p>
    <w:p w14:paraId="56556BA9" w14:textId="77777777" w:rsidR="00D136B4" w:rsidRPr="00D136B4" w:rsidRDefault="00D136B4" w:rsidP="00D136B4">
      <w:pPr>
        <w:rPr>
          <w:rFonts w:eastAsiaTheme="minorEastAsia"/>
          <w:lang w:val="en-US"/>
        </w:rPr>
      </w:pPr>
      <w:r w:rsidRPr="00D136B4">
        <w:rPr>
          <w:rFonts w:eastAsiaTheme="minorEastAsia"/>
          <w:lang w:val="en-US"/>
        </w:rPr>
        <w:t xml:space="preserve">3. Articulated Robotics — </w:t>
      </w:r>
      <w:proofErr w:type="spellStart"/>
      <w:r w:rsidRPr="00D136B4">
        <w:rPr>
          <w:rFonts w:eastAsiaTheme="minorEastAsia"/>
          <w:lang w:val="en-US"/>
        </w:rPr>
        <w:t>articulatedrobotics.xyz</w:t>
      </w:r>
      <w:proofErr w:type="spellEnd"/>
      <w:r w:rsidRPr="00D136B4">
        <w:rPr>
          <w:rFonts w:eastAsiaTheme="minorEastAsia"/>
          <w:lang w:val="en-US"/>
        </w:rPr>
        <w:t>/tutorials/mobile-robot/project-overview/</w:t>
      </w:r>
    </w:p>
    <w:p w14:paraId="2610106E" w14:textId="77777777" w:rsidR="00D136B4" w:rsidRPr="00D136B4" w:rsidRDefault="00D136B4" w:rsidP="00D136B4">
      <w:pPr>
        <w:rPr>
          <w:rFonts w:eastAsiaTheme="minorEastAsia"/>
          <w:lang w:val="en-US"/>
        </w:rPr>
      </w:pPr>
      <w:r w:rsidRPr="00D136B4">
        <w:rPr>
          <w:rFonts w:eastAsiaTheme="minorEastAsia"/>
          <w:lang w:val="en-US"/>
        </w:rPr>
        <w:t>This is the single best beginner video tutorial series for building exactly this kind of robot with ROS2. The YouTube playlist (youtube.com/</w:t>
      </w:r>
      <w:proofErr w:type="spellStart"/>
      <w:r w:rsidRPr="00D136B4">
        <w:rPr>
          <w:rFonts w:eastAsiaTheme="minorEastAsia"/>
          <w:lang w:val="en-US"/>
        </w:rPr>
        <w:t>playlist?list</w:t>
      </w:r>
      <w:proofErr w:type="spellEnd"/>
      <w:r w:rsidRPr="00D136B4">
        <w:rPr>
          <w:rFonts w:eastAsiaTheme="minorEastAsia"/>
          <w:lang w:val="en-US"/>
        </w:rPr>
        <w:t xml:space="preserve">=PLunhqkrRNRhYAffV8JDiFOatQXuU-NnxT) walks through every step from mechanical assembly to ROS2 </w:t>
      </w:r>
      <w:proofErr w:type="spellStart"/>
      <w:r w:rsidRPr="00D136B4">
        <w:rPr>
          <w:rFonts w:eastAsiaTheme="minorEastAsia"/>
          <w:lang w:val="en-US"/>
        </w:rPr>
        <w:t>bringup</w:t>
      </w:r>
      <w:proofErr w:type="spellEnd"/>
      <w:r w:rsidRPr="00D136B4">
        <w:rPr>
          <w:rFonts w:eastAsiaTheme="minorEastAsia"/>
          <w:lang w:val="en-US"/>
        </w:rPr>
        <w:t xml:space="preserve">, in ~20 videos of ~20 minutes each. Several community </w:t>
      </w:r>
      <w:proofErr w:type="gramStart"/>
      <w:r w:rsidRPr="00D136B4">
        <w:rPr>
          <w:rFonts w:eastAsiaTheme="minorEastAsia"/>
          <w:lang w:val="en-US"/>
        </w:rPr>
        <w:t>builds</w:t>
      </w:r>
      <w:proofErr w:type="gramEnd"/>
      <w:r w:rsidRPr="00D136B4">
        <w:rPr>
          <w:rFonts w:eastAsiaTheme="minorEastAsia"/>
          <w:lang w:val="en-US"/>
        </w:rPr>
        <w:t xml:space="preserve"> (such as the </w:t>
      </w:r>
      <w:proofErr w:type="spellStart"/>
      <w:r w:rsidRPr="00D136B4">
        <w:rPr>
          <w:rFonts w:eastAsiaTheme="minorEastAsia"/>
          <w:lang w:val="en-US"/>
        </w:rPr>
        <w:t>minibot</w:t>
      </w:r>
      <w:proofErr w:type="spellEnd"/>
      <w:r w:rsidRPr="00D136B4">
        <w:rPr>
          <w:rFonts w:eastAsiaTheme="minorEastAsia"/>
          <w:lang w:val="en-US"/>
        </w:rPr>
        <w:t xml:space="preserve"> and </w:t>
      </w:r>
      <w:proofErr w:type="spellStart"/>
      <w:r w:rsidRPr="00D136B4">
        <w:rPr>
          <w:rFonts w:eastAsiaTheme="minorEastAsia"/>
          <w:lang w:val="en-US"/>
        </w:rPr>
        <w:t>lidarbot</w:t>
      </w:r>
      <w:proofErr w:type="spellEnd"/>
      <w:r w:rsidRPr="00D136B4">
        <w:rPr>
          <w:rFonts w:eastAsiaTheme="minorEastAsia"/>
          <w:lang w:val="en-US"/>
        </w:rPr>
        <w:t xml:space="preserve"> projects) explicitly follow these tutorials.</w:t>
      </w:r>
    </w:p>
    <w:p w14:paraId="5153243A" w14:textId="77777777" w:rsidR="00D136B4" w:rsidRPr="00D136B4" w:rsidRDefault="00D136B4" w:rsidP="00D136B4">
      <w:pPr>
        <w:rPr>
          <w:rFonts w:eastAsiaTheme="minorEastAsia"/>
          <w:lang w:val="en-US"/>
        </w:rPr>
      </w:pPr>
    </w:p>
    <w:p w14:paraId="7DA19DDB" w14:textId="77777777" w:rsidR="00D136B4" w:rsidRPr="00D136B4" w:rsidRDefault="00D136B4" w:rsidP="00D136B4">
      <w:pPr>
        <w:rPr>
          <w:rFonts w:eastAsiaTheme="minorEastAsia"/>
          <w:lang w:val="en-US"/>
        </w:rPr>
      </w:pPr>
      <w:r w:rsidRPr="00D136B4">
        <w:rPr>
          <w:rFonts w:eastAsiaTheme="minorEastAsia"/>
          <w:lang w:val="en-US"/>
        </w:rPr>
        <w:t>Revised simplified Tier B BOM using ESP32 (following linorobot2)</w:t>
      </w:r>
    </w:p>
    <w:p w14:paraId="3C31E421" w14:textId="77777777" w:rsidR="00D136B4" w:rsidRPr="00D136B4" w:rsidRDefault="00D136B4" w:rsidP="00D136B4">
      <w:pPr>
        <w:rPr>
          <w:rFonts w:eastAsiaTheme="minorEastAsia"/>
          <w:lang w:val="en-US"/>
        </w:rPr>
      </w:pPr>
      <w:r w:rsidRPr="00D136B4">
        <w:rPr>
          <w:rFonts w:eastAsiaTheme="minorEastAsia"/>
          <w:lang w:val="en-US"/>
        </w:rPr>
        <w:t>The original Tier B BOM I gave you used an Arduino Nano. The linorobot2_hardware project has replaced that with an ESP32, which is simpler (no separate programming adapter needed, better documented, USB-C built in). Here is the revised, exact buying list.</w:t>
      </w:r>
    </w:p>
    <w:p w14:paraId="61098C58" w14:textId="77777777" w:rsidR="00D136B4" w:rsidRPr="00D136B4" w:rsidRDefault="00D136B4" w:rsidP="00D136B4">
      <w:pPr>
        <w:rPr>
          <w:rFonts w:eastAsiaTheme="minorEastAsia"/>
          <w:lang w:val="en-US"/>
        </w:rPr>
      </w:pPr>
      <w:r w:rsidRPr="00D136B4">
        <w:rPr>
          <w:rFonts w:eastAsiaTheme="minorEastAsia"/>
          <w:lang w:val="en-US"/>
        </w:rPr>
        <w:t>Build one robot first. Once it works, replicate × 3. Do not order all four sets simultaneously.</w:t>
      </w:r>
    </w:p>
    <w:p w14:paraId="4659FB50" w14:textId="77777777" w:rsidR="00D136B4" w:rsidRPr="00D136B4" w:rsidRDefault="00D136B4" w:rsidP="00D136B4">
      <w:pPr>
        <w:rPr>
          <w:rFonts w:eastAsiaTheme="minorEastAsia"/>
          <w:lang w:val="en-US"/>
        </w:rPr>
      </w:pPr>
    </w:p>
    <w:p w14:paraId="050B02C2" w14:textId="77777777" w:rsidR="00D136B4" w:rsidRPr="00D136B4" w:rsidRDefault="00D136B4" w:rsidP="00D136B4">
      <w:pPr>
        <w:rPr>
          <w:rFonts w:eastAsiaTheme="minorEastAsia"/>
          <w:lang w:val="en-US"/>
        </w:rPr>
      </w:pPr>
      <w:r w:rsidRPr="00D136B4">
        <w:rPr>
          <w:rFonts w:eastAsiaTheme="minorEastAsia"/>
          <w:lang w:val="en-US"/>
        </w:rPr>
        <w:t>Exact shopping list — one robot</w:t>
      </w:r>
    </w:p>
    <w:p w14:paraId="453B595F" w14:textId="12758606" w:rsidR="00D136B4" w:rsidRDefault="00D136B4" w:rsidP="00D136B4">
      <w:pPr>
        <w:rPr>
          <w:rFonts w:eastAsiaTheme="minorEastAsia"/>
          <w:lang w:val="en-US"/>
        </w:rPr>
      </w:pPr>
      <w:r w:rsidRPr="00D136B4">
        <w:rPr>
          <w:rFonts w:eastAsiaTheme="minorEastAsia"/>
          <w:lang w:val="en-US"/>
        </w:rPr>
        <w:t>From berrybase.de (ships 1–3 days to Munich, free shipping above €29)</w:t>
      </w:r>
    </w:p>
    <w:p w14:paraId="15114B31" w14:textId="711CC148" w:rsidR="009D4FE3" w:rsidRDefault="009D4FE3" w:rsidP="00D136B4">
      <w:pPr>
        <w:rPr>
          <w:rFonts w:eastAsiaTheme="minorEastAsia"/>
          <w:lang w:val="en-US"/>
        </w:rPr>
      </w:pPr>
      <w:r w:rsidRPr="009D4FE3">
        <w:rPr>
          <w:rFonts w:eastAsiaTheme="minorEastAsia"/>
          <w:lang w:val="en-US"/>
        </w:rPr>
        <w:drawing>
          <wp:inline distT="0" distB="0" distL="0" distR="0" wp14:anchorId="772FCC3B" wp14:editId="16BDAA83">
            <wp:extent cx="5760720" cy="1663700"/>
            <wp:effectExtent l="0" t="0" r="0" b="0"/>
            <wp:docPr id="12998652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5277" name=""/>
                    <pic:cNvPicPr/>
                  </pic:nvPicPr>
                  <pic:blipFill>
                    <a:blip r:embed="rId7"/>
                    <a:stretch>
                      <a:fillRect/>
                    </a:stretch>
                  </pic:blipFill>
                  <pic:spPr>
                    <a:xfrm>
                      <a:off x="0" y="0"/>
                      <a:ext cx="5760720" cy="1663700"/>
                    </a:xfrm>
                    <a:prstGeom prst="rect">
                      <a:avLst/>
                    </a:prstGeom>
                  </pic:spPr>
                </pic:pic>
              </a:graphicData>
            </a:graphic>
          </wp:inline>
        </w:drawing>
      </w:r>
    </w:p>
    <w:p w14:paraId="6E81C25D" w14:textId="77777777" w:rsidR="009D4FE3" w:rsidRPr="009D4FE3" w:rsidRDefault="009D4FE3" w:rsidP="009D4FE3">
      <w:pPr>
        <w:rPr>
          <w:rFonts w:eastAsiaTheme="minorEastAsia"/>
          <w:lang w:val="en-US"/>
        </w:rPr>
      </w:pPr>
      <w:r w:rsidRPr="009D4FE3">
        <w:rPr>
          <w:rFonts w:eastAsiaTheme="minorEastAsia"/>
          <w:lang w:val="en-US"/>
        </w:rPr>
        <w:t>Subtotal berrybase.de: ~€85.30 (free shipping, 1–3 days)</w:t>
      </w:r>
    </w:p>
    <w:p w14:paraId="2EA3DB16" w14:textId="030A5011" w:rsidR="009D4FE3" w:rsidRDefault="009D4FE3" w:rsidP="009D4FE3">
      <w:pPr>
        <w:rPr>
          <w:rFonts w:eastAsiaTheme="minorEastAsia"/>
          <w:lang w:val="en-US"/>
        </w:rPr>
      </w:pPr>
      <w:r w:rsidRPr="009D4FE3">
        <w:rPr>
          <w:rFonts w:eastAsiaTheme="minorEastAsia"/>
          <w:lang w:val="en-US"/>
        </w:rPr>
        <w:t>From reichelt.de (or Conrad Munich store — Stachus/</w:t>
      </w:r>
      <w:proofErr w:type="spellStart"/>
      <w:r w:rsidRPr="009D4FE3">
        <w:rPr>
          <w:rFonts w:eastAsiaTheme="minorEastAsia"/>
          <w:lang w:val="en-US"/>
        </w:rPr>
        <w:t>Kaufingerstraße</w:t>
      </w:r>
      <w:proofErr w:type="spellEnd"/>
      <w:r w:rsidRPr="009D4FE3">
        <w:rPr>
          <w:rFonts w:eastAsiaTheme="minorEastAsia"/>
          <w:lang w:val="en-US"/>
        </w:rPr>
        <w:t>)</w:t>
      </w:r>
    </w:p>
    <w:p w14:paraId="06FBAFC1" w14:textId="3B74AC4F" w:rsidR="009D4FE3" w:rsidRDefault="00994DD9" w:rsidP="009D4FE3">
      <w:pPr>
        <w:rPr>
          <w:rFonts w:eastAsiaTheme="minorEastAsia"/>
          <w:lang w:val="en-US"/>
        </w:rPr>
      </w:pPr>
      <w:r w:rsidRPr="00994DD9">
        <w:rPr>
          <w:rFonts w:eastAsiaTheme="minorEastAsia"/>
          <w:lang w:val="en-US"/>
        </w:rPr>
        <w:lastRenderedPageBreak/>
        <w:drawing>
          <wp:inline distT="0" distB="0" distL="0" distR="0" wp14:anchorId="06032486" wp14:editId="500F91C6">
            <wp:extent cx="5760720" cy="1733550"/>
            <wp:effectExtent l="0" t="0" r="0" b="0"/>
            <wp:docPr id="17076889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8916" name=""/>
                    <pic:cNvPicPr/>
                  </pic:nvPicPr>
                  <pic:blipFill>
                    <a:blip r:embed="rId8"/>
                    <a:stretch>
                      <a:fillRect/>
                    </a:stretch>
                  </pic:blipFill>
                  <pic:spPr>
                    <a:xfrm>
                      <a:off x="0" y="0"/>
                      <a:ext cx="5760720" cy="1733550"/>
                    </a:xfrm>
                    <a:prstGeom prst="rect">
                      <a:avLst/>
                    </a:prstGeom>
                  </pic:spPr>
                </pic:pic>
              </a:graphicData>
            </a:graphic>
          </wp:inline>
        </w:drawing>
      </w:r>
    </w:p>
    <w:p w14:paraId="57DF7849" w14:textId="77777777" w:rsidR="00994DD9" w:rsidRPr="00994DD9" w:rsidRDefault="00994DD9" w:rsidP="00994DD9">
      <w:pPr>
        <w:rPr>
          <w:rFonts w:eastAsiaTheme="minorEastAsia"/>
          <w:lang w:val="en-US"/>
        </w:rPr>
      </w:pPr>
      <w:r w:rsidRPr="00994DD9">
        <w:rPr>
          <w:rFonts w:eastAsiaTheme="minorEastAsia"/>
          <w:lang w:val="en-US"/>
        </w:rPr>
        <w:t>Subtotal Conrad.de: ~€43.00</w:t>
      </w:r>
    </w:p>
    <w:p w14:paraId="022A6DDC" w14:textId="331662A9" w:rsidR="009D4FE3" w:rsidRDefault="00994DD9" w:rsidP="00994DD9">
      <w:pPr>
        <w:rPr>
          <w:rFonts w:eastAsiaTheme="minorEastAsia"/>
          <w:lang w:val="en-US"/>
        </w:rPr>
      </w:pPr>
      <w:r w:rsidRPr="00994DD9">
        <w:rPr>
          <w:rFonts w:eastAsiaTheme="minorEastAsia"/>
          <w:lang w:val="en-US"/>
        </w:rPr>
        <w:t>From AliExpress (use "European Warehouse" filter — 7–</w:t>
      </w:r>
      <w:proofErr w:type="gramStart"/>
      <w:r w:rsidRPr="00994DD9">
        <w:rPr>
          <w:rFonts w:eastAsiaTheme="minorEastAsia"/>
          <w:lang w:val="en-US"/>
        </w:rPr>
        <w:t>14 day</w:t>
      </w:r>
      <w:proofErr w:type="gramEnd"/>
      <w:r w:rsidRPr="00994DD9">
        <w:rPr>
          <w:rFonts w:eastAsiaTheme="minorEastAsia"/>
          <w:lang w:val="en-US"/>
        </w:rPr>
        <w:t xml:space="preserve"> delivery to Germany)</w:t>
      </w:r>
    </w:p>
    <w:p w14:paraId="0FD00444" w14:textId="1F6FB9C1" w:rsidR="00994DD9" w:rsidRDefault="00596B35" w:rsidP="00994DD9">
      <w:pPr>
        <w:rPr>
          <w:rFonts w:eastAsiaTheme="minorEastAsia"/>
          <w:lang w:val="en-US"/>
        </w:rPr>
      </w:pPr>
      <w:r w:rsidRPr="00596B35">
        <w:rPr>
          <w:rFonts w:eastAsiaTheme="minorEastAsia"/>
          <w:lang w:val="en-US"/>
        </w:rPr>
        <w:lastRenderedPageBreak/>
        <w:drawing>
          <wp:inline distT="0" distB="0" distL="0" distR="0" wp14:anchorId="1C35F410" wp14:editId="20B86D81">
            <wp:extent cx="5760720" cy="7206615"/>
            <wp:effectExtent l="0" t="0" r="0" b="0"/>
            <wp:docPr id="14795170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7037" name=""/>
                    <pic:cNvPicPr/>
                  </pic:nvPicPr>
                  <pic:blipFill>
                    <a:blip r:embed="rId9"/>
                    <a:stretch>
                      <a:fillRect/>
                    </a:stretch>
                  </pic:blipFill>
                  <pic:spPr>
                    <a:xfrm>
                      <a:off x="0" y="0"/>
                      <a:ext cx="5760720" cy="7206615"/>
                    </a:xfrm>
                    <a:prstGeom prst="rect">
                      <a:avLst/>
                    </a:prstGeom>
                  </pic:spPr>
                </pic:pic>
              </a:graphicData>
            </a:graphic>
          </wp:inline>
        </w:drawing>
      </w:r>
    </w:p>
    <w:p w14:paraId="24F50BA9" w14:textId="77777777" w:rsidR="006820BB" w:rsidRPr="006820BB" w:rsidRDefault="006820BB" w:rsidP="006820BB">
      <w:pPr>
        <w:rPr>
          <w:rFonts w:eastAsiaTheme="minorEastAsia"/>
          <w:lang w:val="en-US"/>
        </w:rPr>
      </w:pPr>
      <w:r w:rsidRPr="006820BB">
        <w:rPr>
          <w:rFonts w:eastAsiaTheme="minorEastAsia"/>
          <w:lang w:val="en-US"/>
        </w:rPr>
        <w:t>Step-by-step: Phase 1 — Mechanical assembly</w:t>
      </w:r>
    </w:p>
    <w:p w14:paraId="67CD1B26" w14:textId="77777777" w:rsidR="006820BB" w:rsidRPr="006820BB" w:rsidRDefault="006820BB" w:rsidP="006820BB">
      <w:pPr>
        <w:rPr>
          <w:rFonts w:eastAsiaTheme="minorEastAsia"/>
          <w:lang w:val="en-US"/>
        </w:rPr>
      </w:pPr>
      <w:r w:rsidRPr="006820BB">
        <w:rPr>
          <w:rFonts w:eastAsiaTheme="minorEastAsia"/>
          <w:lang w:val="en-US"/>
        </w:rPr>
        <w:t>Do this before touching any software. Estimated time: 2–3 hours for the first robot.</w:t>
      </w:r>
    </w:p>
    <w:p w14:paraId="429768F5" w14:textId="77777777" w:rsidR="006820BB" w:rsidRPr="006820BB" w:rsidRDefault="006820BB" w:rsidP="006820BB">
      <w:pPr>
        <w:rPr>
          <w:rFonts w:eastAsiaTheme="minorEastAsia"/>
          <w:lang w:val="en-US"/>
        </w:rPr>
      </w:pPr>
      <w:r w:rsidRPr="006820BB">
        <w:rPr>
          <w:rFonts w:eastAsiaTheme="minorEastAsia"/>
          <w:lang w:val="en-US"/>
        </w:rPr>
        <w:t xml:space="preserve">Step 1.1 — Unbox and inventory. Lay all components on a table. Confirm you </w:t>
      </w:r>
      <w:proofErr w:type="gramStart"/>
      <w:r w:rsidRPr="006820BB">
        <w:rPr>
          <w:rFonts w:eastAsiaTheme="minorEastAsia"/>
          <w:lang w:val="en-US"/>
        </w:rPr>
        <w:t>have:</w:t>
      </w:r>
      <w:proofErr w:type="gramEnd"/>
      <w:r w:rsidRPr="006820BB">
        <w:rPr>
          <w:rFonts w:eastAsiaTheme="minorEastAsia"/>
          <w:lang w:val="en-US"/>
        </w:rPr>
        <w:t xml:space="preserve"> acrylic chassis plates (usually 2), 2 motors, 4 screws per motor, 2 wheels, 1 ball caster, all electronics.</w:t>
      </w:r>
    </w:p>
    <w:p w14:paraId="45A244E9" w14:textId="77777777" w:rsidR="006820BB" w:rsidRPr="006820BB" w:rsidRDefault="006820BB" w:rsidP="006820BB">
      <w:pPr>
        <w:rPr>
          <w:rFonts w:eastAsiaTheme="minorEastAsia"/>
          <w:lang w:val="en-US"/>
        </w:rPr>
      </w:pPr>
      <w:r w:rsidRPr="006820BB">
        <w:rPr>
          <w:rFonts w:eastAsiaTheme="minorEastAsia"/>
          <w:lang w:val="en-US"/>
        </w:rPr>
        <w:t xml:space="preserve">Step 1.2 — Mount the motors. Each JGA25-370 motor has two screw holes on its gearbox face. Align the motor so the output shaft points outward through the wheel </w:t>
      </w:r>
      <w:proofErr w:type="gramStart"/>
      <w:r w:rsidRPr="006820BB">
        <w:rPr>
          <w:rFonts w:eastAsiaTheme="minorEastAsia"/>
          <w:lang w:val="en-US"/>
        </w:rPr>
        <w:t>cutout</w:t>
      </w:r>
      <w:proofErr w:type="gramEnd"/>
      <w:r w:rsidRPr="006820BB">
        <w:rPr>
          <w:rFonts w:eastAsiaTheme="minorEastAsia"/>
          <w:lang w:val="en-US"/>
        </w:rPr>
        <w:t xml:space="preserve"> in the chassis bottom plate. Use M3 × 8 mm screws. Tighten firmly — a loose motor causes odometry drift.</w:t>
      </w:r>
    </w:p>
    <w:p w14:paraId="7D3A8A8A" w14:textId="77777777" w:rsidR="006820BB" w:rsidRPr="006820BB" w:rsidRDefault="006820BB" w:rsidP="006820BB">
      <w:pPr>
        <w:rPr>
          <w:rFonts w:eastAsiaTheme="minorEastAsia"/>
          <w:lang w:val="en-US"/>
        </w:rPr>
      </w:pPr>
      <w:r w:rsidRPr="006820BB">
        <w:rPr>
          <w:rFonts w:eastAsiaTheme="minorEastAsia"/>
          <w:lang w:val="en-US"/>
        </w:rPr>
        <w:lastRenderedPageBreak/>
        <w:t>Step 1.3 — Attach wheels. Press-fit or screw the wheels onto the motor output shafts. The flat face of the D-shaped shaft must align with the flat inside the wheel hub.</w:t>
      </w:r>
    </w:p>
    <w:p w14:paraId="49E1BF8D" w14:textId="77777777" w:rsidR="006820BB" w:rsidRPr="006820BB" w:rsidRDefault="006820BB" w:rsidP="006820BB">
      <w:pPr>
        <w:rPr>
          <w:rFonts w:eastAsiaTheme="minorEastAsia"/>
          <w:lang w:val="en-US"/>
        </w:rPr>
      </w:pPr>
      <w:r w:rsidRPr="006820BB">
        <w:rPr>
          <w:rFonts w:eastAsiaTheme="minorEastAsia"/>
          <w:lang w:val="en-US"/>
        </w:rPr>
        <w:t>Step 1.4 — Mount ball caster. Screw the ball caster to the rear underside of the bottom chassis plate using M3 screws and the 10 mm standoffs if needed to level it.</w:t>
      </w:r>
    </w:p>
    <w:p w14:paraId="747E61F4" w14:textId="77777777" w:rsidR="006820BB" w:rsidRPr="006820BB" w:rsidRDefault="006820BB" w:rsidP="006820BB">
      <w:pPr>
        <w:rPr>
          <w:rFonts w:eastAsiaTheme="minorEastAsia"/>
          <w:lang w:val="en-US"/>
        </w:rPr>
      </w:pPr>
      <w:r w:rsidRPr="006820BB">
        <w:rPr>
          <w:rFonts w:eastAsiaTheme="minorEastAsia"/>
          <w:lang w:val="en-US"/>
        </w:rPr>
        <w:t>Step 1.5 — Stack the chassis layers. Most acrylic kits have two layers connected by M3 standoffs (~30–40 mm). Use 4 standoffs at the corners. This creates the electronics deck.</w:t>
      </w:r>
    </w:p>
    <w:p w14:paraId="2F80D6C3" w14:textId="77777777" w:rsidR="006820BB" w:rsidRPr="006820BB" w:rsidRDefault="006820BB" w:rsidP="006820BB">
      <w:pPr>
        <w:rPr>
          <w:rFonts w:eastAsiaTheme="minorEastAsia"/>
          <w:lang w:val="en-US"/>
        </w:rPr>
      </w:pPr>
      <w:r w:rsidRPr="006820BB">
        <w:rPr>
          <w:rFonts w:eastAsiaTheme="minorEastAsia"/>
          <w:lang w:val="en-US"/>
        </w:rPr>
        <w:t xml:space="preserve">Step 1.6 — Mount the Raspberry Pi 4. Attach 4 × 10 mm brass standoffs to the top deck using M3 screws from below. Then </w:t>
      </w:r>
      <w:proofErr w:type="gramStart"/>
      <w:r w:rsidRPr="006820BB">
        <w:rPr>
          <w:rFonts w:eastAsiaTheme="minorEastAsia"/>
          <w:lang w:val="en-US"/>
        </w:rPr>
        <w:t>seat</w:t>
      </w:r>
      <w:proofErr w:type="gramEnd"/>
      <w:r w:rsidRPr="006820BB">
        <w:rPr>
          <w:rFonts w:eastAsiaTheme="minorEastAsia"/>
          <w:lang w:val="en-US"/>
        </w:rPr>
        <w:t xml:space="preserve"> the RPi4 onto the standoffs and secure with M3 nuts from above. Orient the USB-C power port toward the rear.</w:t>
      </w:r>
    </w:p>
    <w:p w14:paraId="48D79C33" w14:textId="34C38A50" w:rsidR="006820BB" w:rsidRPr="006820BB" w:rsidRDefault="006820BB" w:rsidP="006820BB">
      <w:pPr>
        <w:rPr>
          <w:rFonts w:eastAsiaTheme="minorEastAsia"/>
          <w:lang w:val="en-US"/>
        </w:rPr>
      </w:pPr>
      <w:r w:rsidRPr="006820BB">
        <w:rPr>
          <w:rFonts w:eastAsiaTheme="minorEastAsia"/>
          <w:lang w:val="en-US"/>
        </w:rPr>
        <w:t>Step 1.7 — Stick heatsinks onto RPi4. Peel the adhesive backing and press the small copper heatsinks onto the BCM2711 chip, RAM chip, and USB controller chip. This prevents thermal throttling.</w:t>
      </w:r>
    </w:p>
    <w:p w14:paraId="12901CE2" w14:textId="77777777" w:rsidR="006820BB" w:rsidRPr="00274DAA" w:rsidRDefault="006820BB" w:rsidP="006820BB">
      <w:pPr>
        <w:rPr>
          <w:rFonts w:eastAsiaTheme="minorEastAsia"/>
          <w:b/>
          <w:bCs/>
          <w:sz w:val="24"/>
          <w:szCs w:val="24"/>
          <w:lang w:val="en-US"/>
        </w:rPr>
      </w:pPr>
      <w:r w:rsidRPr="00274DAA">
        <w:rPr>
          <w:rFonts w:eastAsiaTheme="minorEastAsia"/>
          <w:b/>
          <w:bCs/>
          <w:sz w:val="24"/>
          <w:szCs w:val="24"/>
          <w:lang w:val="en-US"/>
        </w:rPr>
        <w:t>Step-by-step: Phase 2 — Wiring</w:t>
      </w:r>
    </w:p>
    <w:p w14:paraId="3DB0C119" w14:textId="77777777" w:rsidR="006820BB" w:rsidRPr="006820BB" w:rsidRDefault="006820BB" w:rsidP="006820BB">
      <w:pPr>
        <w:rPr>
          <w:rFonts w:eastAsiaTheme="minorEastAsia"/>
          <w:lang w:val="en-US"/>
        </w:rPr>
      </w:pPr>
      <w:r w:rsidRPr="006820BB">
        <w:rPr>
          <w:rFonts w:eastAsiaTheme="minorEastAsia"/>
          <w:lang w:val="en-US"/>
        </w:rPr>
        <w:t>Keep wires short and tidy. Work on a non-conductive surface.</w:t>
      </w:r>
    </w:p>
    <w:p w14:paraId="55E91AF0" w14:textId="47773F30" w:rsidR="006820BB" w:rsidRPr="006820BB" w:rsidRDefault="006820BB" w:rsidP="006820BB">
      <w:pPr>
        <w:rPr>
          <w:rFonts w:eastAsiaTheme="minorEastAsia"/>
          <w:lang w:val="en-US"/>
        </w:rPr>
      </w:pPr>
      <w:r w:rsidRPr="006820BB">
        <w:rPr>
          <w:rFonts w:eastAsiaTheme="minorEastAsia"/>
          <w:lang w:val="en-US"/>
        </w:rPr>
        <w:t>Step 2.1 — Motor wires to TB6612FNG. The TB6612FNG board has two channels (A and B). Connect:</w:t>
      </w:r>
    </w:p>
    <w:p w14:paraId="6ABB4905" w14:textId="77777777" w:rsidR="006820BB" w:rsidRPr="006820BB" w:rsidRDefault="006820BB" w:rsidP="006820BB">
      <w:pPr>
        <w:rPr>
          <w:rFonts w:eastAsiaTheme="minorEastAsia"/>
          <w:lang w:val="en-US"/>
        </w:rPr>
      </w:pPr>
      <w:r w:rsidRPr="006820BB">
        <w:rPr>
          <w:rFonts w:eastAsiaTheme="minorEastAsia"/>
          <w:lang w:val="en-US"/>
        </w:rPr>
        <w:t>Left motor: red → AO1, black → AO2</w:t>
      </w:r>
    </w:p>
    <w:p w14:paraId="7E926F9F" w14:textId="5266C695" w:rsidR="006820BB" w:rsidRPr="006820BB" w:rsidRDefault="006820BB" w:rsidP="006820BB">
      <w:pPr>
        <w:rPr>
          <w:rFonts w:eastAsiaTheme="minorEastAsia"/>
          <w:lang w:val="en-US"/>
        </w:rPr>
      </w:pPr>
      <w:r w:rsidRPr="006820BB">
        <w:rPr>
          <w:rFonts w:eastAsiaTheme="minorEastAsia"/>
          <w:lang w:val="en-US"/>
        </w:rPr>
        <w:t>Right motor: red → BO1, black → BO2</w:t>
      </w:r>
    </w:p>
    <w:p w14:paraId="52D112F5" w14:textId="77777777" w:rsidR="006820BB" w:rsidRPr="006820BB" w:rsidRDefault="006820BB" w:rsidP="006820BB">
      <w:pPr>
        <w:rPr>
          <w:rFonts w:eastAsiaTheme="minorEastAsia"/>
          <w:lang w:val="en-US"/>
        </w:rPr>
      </w:pPr>
      <w:r w:rsidRPr="006820BB">
        <w:rPr>
          <w:rFonts w:eastAsiaTheme="minorEastAsia"/>
          <w:lang w:val="en-US"/>
        </w:rPr>
        <w:t>If a motor spins the wrong direction later in software testing, just swap those two wires for that motor.</w:t>
      </w:r>
    </w:p>
    <w:p w14:paraId="39D125EF" w14:textId="77777777" w:rsidR="006820BB" w:rsidRPr="006820BB" w:rsidRDefault="006820BB" w:rsidP="006820BB">
      <w:pPr>
        <w:rPr>
          <w:rFonts w:eastAsiaTheme="minorEastAsia"/>
          <w:lang w:val="en-US"/>
        </w:rPr>
      </w:pPr>
      <w:r w:rsidRPr="006820BB">
        <w:rPr>
          <w:rFonts w:eastAsiaTheme="minorEastAsia"/>
          <w:lang w:val="en-US"/>
        </w:rPr>
        <w:t>Step 2.2 — Power the TB6612FNG. VM pin → LiPo positive (7.4V). GND → LiPo negative. VCC pin → 3.3V from ESP32 (for logic level).</w:t>
      </w:r>
    </w:p>
    <w:p w14:paraId="6B88E0A6" w14:textId="7178F123" w:rsidR="006820BB" w:rsidRPr="006820BB" w:rsidRDefault="006820BB" w:rsidP="006820BB">
      <w:pPr>
        <w:rPr>
          <w:rFonts w:eastAsiaTheme="minorEastAsia"/>
          <w:lang w:val="en-US"/>
        </w:rPr>
      </w:pPr>
      <w:r w:rsidRPr="006820BB">
        <w:rPr>
          <w:rFonts w:eastAsiaTheme="minorEastAsia"/>
          <w:lang w:val="en-US"/>
        </w:rPr>
        <w:t>Step 2.3 — TB6612FNG control pins to ESP32. Use Dupont wires:</w:t>
      </w:r>
      <w:r w:rsidRPr="006820BB">
        <w:t xml:space="preserve"> </w:t>
      </w:r>
      <w:r w:rsidRPr="006820BB">
        <w:rPr>
          <w:rFonts w:eastAsiaTheme="minorEastAsia"/>
          <w:lang w:val="en-US"/>
        </w:rPr>
        <w:t>Step-by-step: Phase 1 — Mechanical assembly</w:t>
      </w:r>
    </w:p>
    <w:p w14:paraId="7D1F200F" w14:textId="77777777" w:rsidR="006820BB" w:rsidRPr="006820BB" w:rsidRDefault="006820BB" w:rsidP="006820BB">
      <w:pPr>
        <w:rPr>
          <w:rFonts w:eastAsiaTheme="minorEastAsia"/>
          <w:lang w:val="en-US"/>
        </w:rPr>
      </w:pPr>
      <w:r w:rsidRPr="006820BB">
        <w:rPr>
          <w:rFonts w:eastAsiaTheme="minorEastAsia"/>
          <w:lang w:val="en-US"/>
        </w:rPr>
        <w:t>Do this before touching any software. Estimated time: 2–3 hours for the first robot.</w:t>
      </w:r>
    </w:p>
    <w:p w14:paraId="2E1DE50C" w14:textId="77777777" w:rsidR="006820BB" w:rsidRPr="006820BB" w:rsidRDefault="006820BB" w:rsidP="006820BB">
      <w:pPr>
        <w:rPr>
          <w:rFonts w:eastAsiaTheme="minorEastAsia"/>
          <w:lang w:val="en-US"/>
        </w:rPr>
      </w:pPr>
      <w:r w:rsidRPr="006820BB">
        <w:rPr>
          <w:rFonts w:eastAsiaTheme="minorEastAsia"/>
          <w:lang w:val="en-US"/>
        </w:rPr>
        <w:t xml:space="preserve">Step 1.1 — Unbox and inventory. Lay all components on a table. Confirm you </w:t>
      </w:r>
      <w:proofErr w:type="gramStart"/>
      <w:r w:rsidRPr="006820BB">
        <w:rPr>
          <w:rFonts w:eastAsiaTheme="minorEastAsia"/>
          <w:lang w:val="en-US"/>
        </w:rPr>
        <w:t>have:</w:t>
      </w:r>
      <w:proofErr w:type="gramEnd"/>
      <w:r w:rsidRPr="006820BB">
        <w:rPr>
          <w:rFonts w:eastAsiaTheme="minorEastAsia"/>
          <w:lang w:val="en-US"/>
        </w:rPr>
        <w:t xml:space="preserve"> acrylic chassis plates (usually 2), 2 motors, 4 screws per motor, 2 wheels, 1 ball caster, all electronics.</w:t>
      </w:r>
    </w:p>
    <w:p w14:paraId="4BE8D21A" w14:textId="77777777" w:rsidR="006820BB" w:rsidRPr="006820BB" w:rsidRDefault="006820BB" w:rsidP="006820BB">
      <w:pPr>
        <w:rPr>
          <w:rFonts w:eastAsiaTheme="minorEastAsia"/>
          <w:lang w:val="en-US"/>
        </w:rPr>
      </w:pPr>
      <w:r w:rsidRPr="006820BB">
        <w:rPr>
          <w:rFonts w:eastAsiaTheme="minorEastAsia"/>
          <w:lang w:val="en-US"/>
        </w:rPr>
        <w:t xml:space="preserve">Step 1.2 — Mount the motors. Each JGA25-370 motor has two screw holes on its gearbox face. Align the motor so the output shaft points outward through the wheel </w:t>
      </w:r>
      <w:proofErr w:type="gramStart"/>
      <w:r w:rsidRPr="006820BB">
        <w:rPr>
          <w:rFonts w:eastAsiaTheme="minorEastAsia"/>
          <w:lang w:val="en-US"/>
        </w:rPr>
        <w:t>cutout</w:t>
      </w:r>
      <w:proofErr w:type="gramEnd"/>
      <w:r w:rsidRPr="006820BB">
        <w:rPr>
          <w:rFonts w:eastAsiaTheme="minorEastAsia"/>
          <w:lang w:val="en-US"/>
        </w:rPr>
        <w:t xml:space="preserve"> in the chassis bottom plate. Use M3 × 8 mm screws. Tighten firmly — a loose motor causes odometry drift.</w:t>
      </w:r>
    </w:p>
    <w:p w14:paraId="3DD119FE" w14:textId="77777777" w:rsidR="006820BB" w:rsidRPr="006820BB" w:rsidRDefault="006820BB" w:rsidP="006820BB">
      <w:pPr>
        <w:rPr>
          <w:rFonts w:eastAsiaTheme="minorEastAsia"/>
          <w:lang w:val="en-US"/>
        </w:rPr>
      </w:pPr>
      <w:r w:rsidRPr="006820BB">
        <w:rPr>
          <w:rFonts w:eastAsiaTheme="minorEastAsia"/>
          <w:lang w:val="en-US"/>
        </w:rPr>
        <w:t>Step 1.3 — Attach wheels. Press-fit or screw the wheels onto the motor output shafts. The flat face of the D-shaped shaft must align with the flat inside the wheel hub.</w:t>
      </w:r>
    </w:p>
    <w:p w14:paraId="19DF0A5B" w14:textId="77777777" w:rsidR="006820BB" w:rsidRPr="006820BB" w:rsidRDefault="006820BB" w:rsidP="006820BB">
      <w:pPr>
        <w:rPr>
          <w:rFonts w:eastAsiaTheme="minorEastAsia"/>
          <w:lang w:val="en-US"/>
        </w:rPr>
      </w:pPr>
      <w:r w:rsidRPr="006820BB">
        <w:rPr>
          <w:rFonts w:eastAsiaTheme="minorEastAsia"/>
          <w:lang w:val="en-US"/>
        </w:rPr>
        <w:t>Step 1.4 — Mount ball caster. Screw the ball caster to the rear underside of the bottom chassis plate using M3 screws and the 10 mm standoffs if needed to level it.</w:t>
      </w:r>
    </w:p>
    <w:p w14:paraId="1C9CF9D0" w14:textId="77777777" w:rsidR="006820BB" w:rsidRPr="006820BB" w:rsidRDefault="006820BB" w:rsidP="006820BB">
      <w:pPr>
        <w:rPr>
          <w:rFonts w:eastAsiaTheme="minorEastAsia"/>
          <w:lang w:val="en-US"/>
        </w:rPr>
      </w:pPr>
      <w:r w:rsidRPr="006820BB">
        <w:rPr>
          <w:rFonts w:eastAsiaTheme="minorEastAsia"/>
          <w:lang w:val="en-US"/>
        </w:rPr>
        <w:t>Step 1.5 — Stack the chassis layers. Most acrylic kits have two layers connected by M3 standoffs (~30–40 mm). Use 4 standoffs at the corners. This creates the electronics deck.</w:t>
      </w:r>
    </w:p>
    <w:p w14:paraId="4D284F3E" w14:textId="77777777" w:rsidR="006820BB" w:rsidRPr="006820BB" w:rsidRDefault="006820BB" w:rsidP="006820BB">
      <w:pPr>
        <w:rPr>
          <w:rFonts w:eastAsiaTheme="minorEastAsia"/>
          <w:lang w:val="en-US"/>
        </w:rPr>
      </w:pPr>
      <w:r w:rsidRPr="006820BB">
        <w:rPr>
          <w:rFonts w:eastAsiaTheme="minorEastAsia"/>
          <w:lang w:val="en-US"/>
        </w:rPr>
        <w:lastRenderedPageBreak/>
        <w:t xml:space="preserve">Step 1.6 — Mount the Raspberry Pi 4. Attach 4 × 10 mm brass standoffs to the top deck using M3 screws from below. Then </w:t>
      </w:r>
      <w:proofErr w:type="gramStart"/>
      <w:r w:rsidRPr="006820BB">
        <w:rPr>
          <w:rFonts w:eastAsiaTheme="minorEastAsia"/>
          <w:lang w:val="en-US"/>
        </w:rPr>
        <w:t>seat</w:t>
      </w:r>
      <w:proofErr w:type="gramEnd"/>
      <w:r w:rsidRPr="006820BB">
        <w:rPr>
          <w:rFonts w:eastAsiaTheme="minorEastAsia"/>
          <w:lang w:val="en-US"/>
        </w:rPr>
        <w:t xml:space="preserve"> the RPi4 onto the standoffs and secure with M3 nuts from above. Orient the USB-C power port toward the rear.</w:t>
      </w:r>
    </w:p>
    <w:p w14:paraId="046571BA" w14:textId="3C99BA71" w:rsidR="006820BB" w:rsidRPr="006820BB" w:rsidRDefault="006820BB" w:rsidP="006820BB">
      <w:pPr>
        <w:rPr>
          <w:rFonts w:eastAsiaTheme="minorEastAsia"/>
          <w:lang w:val="en-US"/>
        </w:rPr>
      </w:pPr>
      <w:r w:rsidRPr="006820BB">
        <w:rPr>
          <w:rFonts w:eastAsiaTheme="minorEastAsia"/>
          <w:lang w:val="en-US"/>
        </w:rPr>
        <w:t>Step 1.7 — Stick heatsinks onto RPi4. Peel the adhesive backing and press the small copper heatsinks onto the BCM2711 chip, RAM chip, and USB controller chip. This prevents thermal throttling.</w:t>
      </w:r>
    </w:p>
    <w:p w14:paraId="42C8A2D2" w14:textId="77777777" w:rsidR="006820BB" w:rsidRPr="006820BB" w:rsidRDefault="006820BB" w:rsidP="006820BB">
      <w:pPr>
        <w:rPr>
          <w:rFonts w:eastAsiaTheme="minorEastAsia"/>
          <w:lang w:val="en-US"/>
        </w:rPr>
      </w:pPr>
      <w:r w:rsidRPr="006820BB">
        <w:rPr>
          <w:rFonts w:eastAsiaTheme="minorEastAsia"/>
          <w:lang w:val="en-US"/>
        </w:rPr>
        <w:t>Step-by-step: Phase 2 — Wiring</w:t>
      </w:r>
    </w:p>
    <w:p w14:paraId="261B1940" w14:textId="77777777" w:rsidR="006820BB" w:rsidRPr="006820BB" w:rsidRDefault="006820BB" w:rsidP="006820BB">
      <w:pPr>
        <w:rPr>
          <w:rFonts w:eastAsiaTheme="minorEastAsia"/>
          <w:lang w:val="en-US"/>
        </w:rPr>
      </w:pPr>
      <w:r w:rsidRPr="006820BB">
        <w:rPr>
          <w:rFonts w:eastAsiaTheme="minorEastAsia"/>
          <w:lang w:val="en-US"/>
        </w:rPr>
        <w:t>Keep wires short and tidy. Work on a non-conductive surface.</w:t>
      </w:r>
    </w:p>
    <w:p w14:paraId="550D5356" w14:textId="0CD75839" w:rsidR="006820BB" w:rsidRPr="006820BB" w:rsidRDefault="006820BB" w:rsidP="006820BB">
      <w:pPr>
        <w:rPr>
          <w:rFonts w:eastAsiaTheme="minorEastAsia"/>
          <w:lang w:val="en-US"/>
        </w:rPr>
      </w:pPr>
      <w:r w:rsidRPr="006820BB">
        <w:rPr>
          <w:rFonts w:eastAsiaTheme="minorEastAsia"/>
          <w:lang w:val="en-US"/>
        </w:rPr>
        <w:t>Step 2.1 — Motor wires to TB6612FNG. The TB6612FNG board has two channels (A and B). Connect:</w:t>
      </w:r>
    </w:p>
    <w:p w14:paraId="7B42ED38" w14:textId="77777777" w:rsidR="006820BB" w:rsidRPr="006820BB" w:rsidRDefault="006820BB" w:rsidP="006820BB">
      <w:pPr>
        <w:rPr>
          <w:rFonts w:eastAsiaTheme="minorEastAsia"/>
          <w:lang w:val="en-US"/>
        </w:rPr>
      </w:pPr>
      <w:r w:rsidRPr="006820BB">
        <w:rPr>
          <w:rFonts w:eastAsiaTheme="minorEastAsia"/>
          <w:lang w:val="en-US"/>
        </w:rPr>
        <w:t>Left motor: red → AO1, black → AO2</w:t>
      </w:r>
    </w:p>
    <w:p w14:paraId="21F69906" w14:textId="0A23ED48" w:rsidR="006820BB" w:rsidRPr="006820BB" w:rsidRDefault="006820BB" w:rsidP="006820BB">
      <w:pPr>
        <w:rPr>
          <w:rFonts w:eastAsiaTheme="minorEastAsia"/>
          <w:lang w:val="en-US"/>
        </w:rPr>
      </w:pPr>
      <w:r w:rsidRPr="006820BB">
        <w:rPr>
          <w:rFonts w:eastAsiaTheme="minorEastAsia"/>
          <w:lang w:val="en-US"/>
        </w:rPr>
        <w:t>Right motor: red → BO1, black → BO2</w:t>
      </w:r>
    </w:p>
    <w:p w14:paraId="0C5950C0" w14:textId="77777777" w:rsidR="006820BB" w:rsidRPr="006820BB" w:rsidRDefault="006820BB" w:rsidP="006820BB">
      <w:pPr>
        <w:rPr>
          <w:rFonts w:eastAsiaTheme="minorEastAsia"/>
          <w:lang w:val="en-US"/>
        </w:rPr>
      </w:pPr>
      <w:r w:rsidRPr="006820BB">
        <w:rPr>
          <w:rFonts w:eastAsiaTheme="minorEastAsia"/>
          <w:lang w:val="en-US"/>
        </w:rPr>
        <w:t>If a motor spins the wrong direction later in software testing, just swap those two wires for that motor.</w:t>
      </w:r>
    </w:p>
    <w:p w14:paraId="597B99DC" w14:textId="77777777" w:rsidR="006820BB" w:rsidRPr="006820BB" w:rsidRDefault="006820BB" w:rsidP="006820BB">
      <w:pPr>
        <w:rPr>
          <w:rFonts w:eastAsiaTheme="minorEastAsia"/>
          <w:lang w:val="en-US"/>
        </w:rPr>
      </w:pPr>
      <w:r w:rsidRPr="006820BB">
        <w:rPr>
          <w:rFonts w:eastAsiaTheme="minorEastAsia"/>
          <w:lang w:val="en-US"/>
        </w:rPr>
        <w:t>Step 2.2 — Power the TB6612FNG. VM pin → LiPo positive (7.4V). GND → LiPo negative. VCC pin → 3.3V from ESP32 (for logic level).</w:t>
      </w:r>
    </w:p>
    <w:p w14:paraId="672CEA7E" w14:textId="75CA6B07" w:rsidR="00596B35" w:rsidRDefault="006820BB" w:rsidP="006820BB">
      <w:pPr>
        <w:rPr>
          <w:rFonts w:eastAsiaTheme="minorEastAsia"/>
          <w:lang w:val="en-US"/>
        </w:rPr>
      </w:pPr>
      <w:r w:rsidRPr="006820BB">
        <w:rPr>
          <w:rFonts w:eastAsiaTheme="minorEastAsia"/>
          <w:lang w:val="en-US"/>
        </w:rPr>
        <w:t>Step 2.3 — TB6612FNG control pins to ESP32. Use Dupont wires:</w:t>
      </w:r>
    </w:p>
    <w:p w14:paraId="79A49230" w14:textId="408AB8EF" w:rsidR="006820BB" w:rsidRDefault="006820BB" w:rsidP="006820BB">
      <w:pPr>
        <w:rPr>
          <w:rFonts w:eastAsiaTheme="minorEastAsia"/>
          <w:lang w:val="en-US"/>
        </w:rPr>
      </w:pPr>
      <w:r w:rsidRPr="006820BB">
        <w:rPr>
          <w:rFonts w:eastAsiaTheme="minorEastAsia"/>
          <w:lang w:val="en-US"/>
        </w:rPr>
        <w:drawing>
          <wp:inline distT="0" distB="0" distL="0" distR="0" wp14:anchorId="24E56F5F" wp14:editId="10EE56B2">
            <wp:extent cx="5563376" cy="3162741"/>
            <wp:effectExtent l="0" t="0" r="0" b="0"/>
            <wp:docPr id="9894383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38363" name=""/>
                    <pic:cNvPicPr/>
                  </pic:nvPicPr>
                  <pic:blipFill>
                    <a:blip r:embed="rId10"/>
                    <a:stretch>
                      <a:fillRect/>
                    </a:stretch>
                  </pic:blipFill>
                  <pic:spPr>
                    <a:xfrm>
                      <a:off x="0" y="0"/>
                      <a:ext cx="5563376" cy="3162741"/>
                    </a:xfrm>
                    <a:prstGeom prst="rect">
                      <a:avLst/>
                    </a:prstGeom>
                  </pic:spPr>
                </pic:pic>
              </a:graphicData>
            </a:graphic>
          </wp:inline>
        </w:drawing>
      </w:r>
    </w:p>
    <w:p w14:paraId="1E9FBB16" w14:textId="0B52F33C" w:rsidR="0010449D" w:rsidRPr="0010449D" w:rsidRDefault="0010449D" w:rsidP="0010449D">
      <w:pPr>
        <w:rPr>
          <w:rFonts w:eastAsiaTheme="minorEastAsia"/>
          <w:lang w:val="en-US"/>
        </w:rPr>
      </w:pPr>
      <w:r w:rsidRPr="0010449D">
        <w:rPr>
          <w:rFonts w:eastAsiaTheme="minorEastAsia"/>
          <w:lang w:val="en-US"/>
        </w:rPr>
        <w:t>Step 2.4 — Encoder wires to ESP32. Each JGA25-370 encoder has 6 wires: VCC, GND, A, B (+ sometimes index). Connect:</w:t>
      </w:r>
    </w:p>
    <w:p w14:paraId="70D90FA9" w14:textId="77777777" w:rsidR="0010449D" w:rsidRPr="0010449D" w:rsidRDefault="0010449D" w:rsidP="0010449D">
      <w:pPr>
        <w:rPr>
          <w:rFonts w:eastAsiaTheme="minorEastAsia"/>
          <w:lang w:val="en-US"/>
        </w:rPr>
      </w:pPr>
      <w:r w:rsidRPr="0010449D">
        <w:rPr>
          <w:rFonts w:eastAsiaTheme="minorEastAsia"/>
          <w:lang w:val="en-US"/>
        </w:rPr>
        <w:t>Encoder VCC → 3.3V on ESP32</w:t>
      </w:r>
    </w:p>
    <w:p w14:paraId="523AA9F9" w14:textId="77777777" w:rsidR="0010449D" w:rsidRPr="0010449D" w:rsidRDefault="0010449D" w:rsidP="0010449D">
      <w:pPr>
        <w:rPr>
          <w:rFonts w:eastAsiaTheme="minorEastAsia"/>
          <w:lang w:val="en-US"/>
        </w:rPr>
      </w:pPr>
      <w:r w:rsidRPr="0010449D">
        <w:rPr>
          <w:rFonts w:eastAsiaTheme="minorEastAsia"/>
          <w:lang w:val="en-US"/>
        </w:rPr>
        <w:t>Encoder GND → GND on ESP32</w:t>
      </w:r>
    </w:p>
    <w:p w14:paraId="2F979EBC" w14:textId="77777777" w:rsidR="0010449D" w:rsidRPr="0010449D" w:rsidRDefault="0010449D" w:rsidP="0010449D">
      <w:pPr>
        <w:rPr>
          <w:rFonts w:eastAsiaTheme="minorEastAsia"/>
          <w:lang w:val="en-US"/>
        </w:rPr>
      </w:pPr>
      <w:r w:rsidRPr="0010449D">
        <w:rPr>
          <w:rFonts w:eastAsiaTheme="minorEastAsia"/>
          <w:lang w:val="en-US"/>
        </w:rPr>
        <w:t>Left encoder A → GPIO 34, Left encoder B → GPIO 35</w:t>
      </w:r>
    </w:p>
    <w:p w14:paraId="66B14DA3" w14:textId="77777777" w:rsidR="0010449D" w:rsidRPr="0010449D" w:rsidRDefault="0010449D" w:rsidP="0010449D">
      <w:pPr>
        <w:rPr>
          <w:rFonts w:eastAsiaTheme="minorEastAsia"/>
          <w:lang w:val="en-US"/>
        </w:rPr>
      </w:pPr>
      <w:r w:rsidRPr="0010449D">
        <w:rPr>
          <w:rFonts w:eastAsiaTheme="minorEastAsia"/>
          <w:lang w:val="en-US"/>
        </w:rPr>
        <w:t>Right encoder A → GPIO 18, Right encoder B → GPIO 19</w:t>
      </w:r>
    </w:p>
    <w:p w14:paraId="3AFC6106" w14:textId="77777777" w:rsidR="0010449D" w:rsidRPr="0010449D" w:rsidRDefault="0010449D" w:rsidP="0010449D">
      <w:pPr>
        <w:rPr>
          <w:rFonts w:eastAsiaTheme="minorEastAsia"/>
          <w:lang w:val="en-US"/>
        </w:rPr>
      </w:pPr>
    </w:p>
    <w:p w14:paraId="7AA52DC1" w14:textId="616C9C73" w:rsidR="0010449D" w:rsidRPr="0010449D" w:rsidRDefault="0010449D" w:rsidP="0010449D">
      <w:pPr>
        <w:rPr>
          <w:rFonts w:eastAsiaTheme="minorEastAsia"/>
          <w:lang w:val="en-US"/>
        </w:rPr>
      </w:pPr>
      <w:r w:rsidRPr="0010449D">
        <w:rPr>
          <w:rFonts w:eastAsiaTheme="minorEastAsia"/>
          <w:lang w:val="en-US"/>
        </w:rPr>
        <w:t>Step 2.5 — MPU-6050 IMU to ESP32 via I2C:</w:t>
      </w:r>
    </w:p>
    <w:p w14:paraId="033F466F" w14:textId="786250DD" w:rsidR="0010449D" w:rsidRPr="0010449D" w:rsidRDefault="0010449D" w:rsidP="0010449D">
      <w:pPr>
        <w:rPr>
          <w:rFonts w:eastAsiaTheme="minorEastAsia"/>
          <w:lang w:val="en-US"/>
        </w:rPr>
      </w:pPr>
      <w:r w:rsidRPr="0010449D">
        <w:rPr>
          <w:rFonts w:eastAsiaTheme="minorEastAsia"/>
          <w:lang w:val="en-US"/>
        </w:rPr>
        <w:t>VCC → 3.3V, GND → GND, SDA → GPIO 21, SCL → GPIO 22</w:t>
      </w:r>
    </w:p>
    <w:p w14:paraId="2D7DD290" w14:textId="77777777" w:rsidR="0010449D" w:rsidRPr="0010449D" w:rsidRDefault="0010449D" w:rsidP="0010449D">
      <w:pPr>
        <w:rPr>
          <w:rFonts w:eastAsiaTheme="minorEastAsia"/>
          <w:lang w:val="en-US"/>
        </w:rPr>
      </w:pPr>
      <w:r w:rsidRPr="0010449D">
        <w:rPr>
          <w:rFonts w:eastAsiaTheme="minorEastAsia"/>
          <w:lang w:val="en-US"/>
        </w:rPr>
        <w:t xml:space="preserve">Step 2.6 — Power the RPi4. Buck converter input → LiPo (7.4V). Buck converter output (USB-C 5V) → RPi4 USB-C port. The buck converter regulates the LiPo voltage to a stable 5V for </w:t>
      </w:r>
      <w:proofErr w:type="gramStart"/>
      <w:r w:rsidRPr="0010449D">
        <w:rPr>
          <w:rFonts w:eastAsiaTheme="minorEastAsia"/>
          <w:lang w:val="en-US"/>
        </w:rPr>
        <w:t>the RPi4</w:t>
      </w:r>
      <w:proofErr w:type="gramEnd"/>
      <w:r w:rsidRPr="0010449D">
        <w:rPr>
          <w:rFonts w:eastAsiaTheme="minorEastAsia"/>
          <w:lang w:val="en-US"/>
        </w:rPr>
        <w:t>.</w:t>
      </w:r>
    </w:p>
    <w:p w14:paraId="4F03A7AB" w14:textId="77777777" w:rsidR="0010449D" w:rsidRPr="0010449D" w:rsidRDefault="0010449D" w:rsidP="0010449D">
      <w:pPr>
        <w:rPr>
          <w:rFonts w:eastAsiaTheme="minorEastAsia"/>
          <w:lang w:val="en-US"/>
        </w:rPr>
      </w:pPr>
      <w:r w:rsidRPr="0010449D">
        <w:rPr>
          <w:rFonts w:eastAsiaTheme="minorEastAsia"/>
          <w:lang w:val="en-US"/>
        </w:rPr>
        <w:t>Step 2.7 — ESP32 to RPi4 via USB cable: ESP32 USB-C/micro → any RPi4 USB-A port. This carries both power (to ESP32 from RPi4) and the serial data link used by micro-ROS.</w:t>
      </w:r>
    </w:p>
    <w:p w14:paraId="05BD66DA" w14:textId="3281066A" w:rsidR="0010449D" w:rsidRPr="0010449D" w:rsidRDefault="0010449D" w:rsidP="0010449D">
      <w:pPr>
        <w:rPr>
          <w:rFonts w:eastAsiaTheme="minorEastAsia"/>
          <w:lang w:val="en-US"/>
        </w:rPr>
      </w:pPr>
      <w:r w:rsidRPr="0010449D">
        <w:rPr>
          <w:rFonts w:eastAsiaTheme="minorEastAsia"/>
          <w:lang w:val="en-US"/>
        </w:rPr>
        <w:t>Step 2.8 — Mount electronics with double-sided foam tape. Stick the TB6612FNG board, ESP32, and buck converter to the top deck of the chassis. Keep the LiPo accessible for charging — attach it with a Velcro strap to the underside of the bottom deck.</w:t>
      </w:r>
    </w:p>
    <w:p w14:paraId="4E1F5C30" w14:textId="77777777" w:rsidR="0010449D" w:rsidRPr="00274DAA" w:rsidRDefault="0010449D" w:rsidP="0010449D">
      <w:pPr>
        <w:rPr>
          <w:rFonts w:eastAsiaTheme="minorEastAsia"/>
          <w:b/>
          <w:bCs/>
          <w:sz w:val="24"/>
          <w:szCs w:val="24"/>
          <w:lang w:val="en-US"/>
        </w:rPr>
      </w:pPr>
      <w:r w:rsidRPr="00274DAA">
        <w:rPr>
          <w:rFonts w:eastAsiaTheme="minorEastAsia"/>
          <w:b/>
          <w:bCs/>
          <w:sz w:val="24"/>
          <w:szCs w:val="24"/>
          <w:lang w:val="en-US"/>
        </w:rPr>
        <w:t>Step-by-step: Phase 3 — ESP32 firmware (linorobot2_hardware)</w:t>
      </w:r>
    </w:p>
    <w:p w14:paraId="2420709C" w14:textId="77777777" w:rsidR="0010449D" w:rsidRPr="0010449D" w:rsidRDefault="0010449D" w:rsidP="0010449D">
      <w:pPr>
        <w:rPr>
          <w:rFonts w:eastAsiaTheme="minorEastAsia"/>
          <w:lang w:val="en-US"/>
        </w:rPr>
      </w:pPr>
      <w:r w:rsidRPr="0010449D">
        <w:rPr>
          <w:rFonts w:eastAsiaTheme="minorEastAsia"/>
          <w:lang w:val="en-US"/>
        </w:rPr>
        <w:t>This replaces what Arduino firmware would have done. Estimated time: 1–2 hours.</w:t>
      </w:r>
    </w:p>
    <w:p w14:paraId="0B8CDBFA" w14:textId="77777777" w:rsidR="0010449D" w:rsidRPr="0010449D" w:rsidRDefault="0010449D" w:rsidP="0010449D">
      <w:pPr>
        <w:rPr>
          <w:rFonts w:eastAsiaTheme="minorEastAsia"/>
          <w:lang w:val="en-US"/>
        </w:rPr>
      </w:pPr>
      <w:r w:rsidRPr="0010449D">
        <w:rPr>
          <w:rFonts w:eastAsiaTheme="minorEastAsia"/>
          <w:lang w:val="en-US"/>
        </w:rPr>
        <w:t>Step 3.1 — Install Arduino IDE 2 on your host PC. Download from arduino.cc.</w:t>
      </w:r>
    </w:p>
    <w:p w14:paraId="35DFCE5A" w14:textId="77777777" w:rsidR="0010449D" w:rsidRPr="0010449D" w:rsidRDefault="0010449D" w:rsidP="0010449D">
      <w:pPr>
        <w:rPr>
          <w:rFonts w:eastAsiaTheme="minorEastAsia"/>
          <w:lang w:val="en-US"/>
        </w:rPr>
      </w:pPr>
      <w:r w:rsidRPr="0010449D">
        <w:rPr>
          <w:rFonts w:eastAsiaTheme="minorEastAsia"/>
          <w:lang w:val="en-US"/>
        </w:rPr>
        <w:t>Step 3.2 — Add ESP32 board support. In Arduino IDE: File → Preferences → Additional Boards Manager URLs → paste https://raw.githubusercontent.com/espressif/arduino-esp32/gh-pages/package_esp32_index.json. Then Tools → Board → Boards Manager → search ESP32 → Install.</w:t>
      </w:r>
    </w:p>
    <w:p w14:paraId="4DC61009" w14:textId="65FC25F0" w:rsidR="0010449D" w:rsidRDefault="0010449D" w:rsidP="0010449D">
      <w:pPr>
        <w:rPr>
          <w:rFonts w:eastAsiaTheme="minorEastAsia"/>
          <w:lang w:val="en-US"/>
        </w:rPr>
      </w:pPr>
      <w:r w:rsidRPr="0010449D">
        <w:rPr>
          <w:rFonts w:eastAsiaTheme="minorEastAsia"/>
          <w:lang w:val="en-US"/>
        </w:rPr>
        <w:t>Step 3.3 — Clone linorobot2_hardware. On your host PC terminal:</w:t>
      </w:r>
    </w:p>
    <w:p w14:paraId="422B222B" w14:textId="4B590E79" w:rsidR="0010449D" w:rsidRDefault="0010449D" w:rsidP="0010449D">
      <w:pPr>
        <w:rPr>
          <w:rFonts w:eastAsiaTheme="minorEastAsia"/>
          <w:lang w:val="en-US"/>
        </w:rPr>
      </w:pPr>
      <w:r w:rsidRPr="0010449D">
        <w:rPr>
          <w:rFonts w:eastAsiaTheme="minorEastAsia"/>
          <w:lang w:val="en-US"/>
        </w:rPr>
        <w:t xml:space="preserve">git clone </w:t>
      </w:r>
      <w:hyperlink r:id="rId11" w:history="1">
        <w:r w:rsidRPr="00765416">
          <w:rPr>
            <w:rStyle w:val="Hyperlink"/>
            <w:rFonts w:eastAsiaTheme="minorEastAsia"/>
            <w:lang w:val="en-US"/>
          </w:rPr>
          <w:t>https://github.com/linorobot/linorobot2_hardware</w:t>
        </w:r>
      </w:hyperlink>
    </w:p>
    <w:p w14:paraId="583A5E13" w14:textId="77777777" w:rsidR="002D3995" w:rsidRPr="002D3995" w:rsidRDefault="002D3995" w:rsidP="002D3995">
      <w:pPr>
        <w:rPr>
          <w:rFonts w:eastAsiaTheme="minorEastAsia"/>
          <w:lang w:val="en-US"/>
        </w:rPr>
      </w:pPr>
      <w:r w:rsidRPr="002D3995">
        <w:rPr>
          <w:rFonts w:eastAsiaTheme="minorEastAsia"/>
          <w:lang w:val="en-US"/>
        </w:rPr>
        <w:t>Step 3.4 — Install micro-ROS Arduino library. Follow the instructions in the linorobot2_hardware README: download the micro-ROS library for Arduino from the releases page and add it via Arduino IDE → Sketch → Include Library → Add .ZIP Library.</w:t>
      </w:r>
    </w:p>
    <w:p w14:paraId="159F75C9" w14:textId="5237E6FA" w:rsidR="0010449D" w:rsidRDefault="002D3995" w:rsidP="002D3995">
      <w:pPr>
        <w:rPr>
          <w:rFonts w:eastAsiaTheme="minorEastAsia"/>
          <w:lang w:val="en-US"/>
        </w:rPr>
      </w:pPr>
      <w:r w:rsidRPr="002D3995">
        <w:rPr>
          <w:rFonts w:eastAsiaTheme="minorEastAsia"/>
          <w:lang w:val="en-US"/>
        </w:rPr>
        <w:t>Step 3.5 — Configure the firmware. Open linorobot2_hardware/firmware/lib/config/</w:t>
      </w:r>
      <w:proofErr w:type="spellStart"/>
      <w:r w:rsidRPr="002D3995">
        <w:rPr>
          <w:rFonts w:eastAsiaTheme="minorEastAsia"/>
          <w:lang w:val="en-US"/>
        </w:rPr>
        <w:t>lino_base_config.h</w:t>
      </w:r>
      <w:proofErr w:type="spellEnd"/>
      <w:r w:rsidRPr="002D3995">
        <w:rPr>
          <w:rFonts w:eastAsiaTheme="minorEastAsia"/>
          <w:lang w:val="en-US"/>
        </w:rPr>
        <w:t xml:space="preserve"> and set:</w:t>
      </w:r>
    </w:p>
    <w:p w14:paraId="09A1AA15" w14:textId="77777777" w:rsidR="002D3995" w:rsidRPr="002D3995" w:rsidRDefault="002D3995" w:rsidP="002D3995">
      <w:pPr>
        <w:rPr>
          <w:rFonts w:eastAsiaTheme="minorEastAsia"/>
          <w:lang w:val="en-US"/>
        </w:rPr>
      </w:pPr>
      <w:r w:rsidRPr="002D3995">
        <w:rPr>
          <w:rFonts w:eastAsiaTheme="minorEastAsia"/>
          <w:lang w:val="en-US"/>
        </w:rPr>
        <w:t>#define LINO_BASE DIFFERENTIAL_DRIVE</w:t>
      </w:r>
    </w:p>
    <w:p w14:paraId="1A06A0E0" w14:textId="77777777" w:rsidR="002D3995" w:rsidRPr="002D3995" w:rsidRDefault="002D3995" w:rsidP="002D3995">
      <w:pPr>
        <w:rPr>
          <w:rFonts w:eastAsiaTheme="minorEastAsia"/>
          <w:lang w:val="en-US"/>
        </w:rPr>
      </w:pPr>
      <w:r w:rsidRPr="002D3995">
        <w:rPr>
          <w:rFonts w:eastAsiaTheme="minorEastAsia"/>
          <w:lang w:val="en-US"/>
        </w:rPr>
        <w:t>#define USE_TB6612_MOTOR_DRIVER</w:t>
      </w:r>
    </w:p>
    <w:p w14:paraId="0B568287" w14:textId="77777777" w:rsidR="002D3995" w:rsidRPr="002D3995" w:rsidRDefault="002D3995" w:rsidP="002D3995">
      <w:pPr>
        <w:rPr>
          <w:rFonts w:eastAsiaTheme="minorEastAsia"/>
          <w:lang w:val="en-US"/>
        </w:rPr>
      </w:pPr>
      <w:r w:rsidRPr="002D3995">
        <w:rPr>
          <w:rFonts w:eastAsiaTheme="minorEastAsia"/>
          <w:lang w:val="en-US"/>
        </w:rPr>
        <w:t>#define USE_MPU6050_IMU</w:t>
      </w:r>
    </w:p>
    <w:p w14:paraId="10DA1DA8" w14:textId="77777777" w:rsidR="002D3995" w:rsidRPr="002D3995" w:rsidRDefault="002D3995" w:rsidP="002D3995">
      <w:pPr>
        <w:rPr>
          <w:rFonts w:eastAsiaTheme="minorEastAsia"/>
          <w:lang w:val="en-US"/>
        </w:rPr>
      </w:pPr>
      <w:r w:rsidRPr="002D3995">
        <w:rPr>
          <w:rFonts w:eastAsiaTheme="minorEastAsia"/>
          <w:lang w:val="en-US"/>
        </w:rPr>
        <w:t>// Set your encoder CPR and wheel diameter here</w:t>
      </w:r>
    </w:p>
    <w:p w14:paraId="1AB07ABE" w14:textId="77777777" w:rsidR="002D3995" w:rsidRPr="002D3995" w:rsidRDefault="002D3995" w:rsidP="002D3995">
      <w:pPr>
        <w:rPr>
          <w:rFonts w:eastAsiaTheme="minorEastAsia"/>
          <w:lang w:val="en-US"/>
        </w:rPr>
      </w:pPr>
      <w:r w:rsidRPr="002D3995">
        <w:rPr>
          <w:rFonts w:eastAsiaTheme="minorEastAsia"/>
          <w:lang w:val="en-US"/>
        </w:rPr>
        <w:t>#define COUNTS_PER_REV 44   // 11 CPR × 4 (quadrature)</w:t>
      </w:r>
    </w:p>
    <w:p w14:paraId="7F619426" w14:textId="77777777" w:rsidR="002D3995" w:rsidRPr="002D3995" w:rsidRDefault="002D3995" w:rsidP="002D3995">
      <w:pPr>
        <w:rPr>
          <w:rFonts w:eastAsiaTheme="minorEastAsia"/>
          <w:lang w:val="en-US"/>
        </w:rPr>
      </w:pPr>
      <w:r w:rsidRPr="002D3995">
        <w:rPr>
          <w:rFonts w:eastAsiaTheme="minorEastAsia"/>
          <w:lang w:val="en-US"/>
        </w:rPr>
        <w:t xml:space="preserve">#define WHEEL_DIAMETER </w:t>
      </w:r>
      <w:proofErr w:type="gramStart"/>
      <w:r w:rsidRPr="002D3995">
        <w:rPr>
          <w:rFonts w:eastAsiaTheme="minorEastAsia"/>
          <w:lang w:val="en-US"/>
        </w:rPr>
        <w:t>0.065  /</w:t>
      </w:r>
      <w:proofErr w:type="gramEnd"/>
      <w:r w:rsidRPr="002D3995">
        <w:rPr>
          <w:rFonts w:eastAsiaTheme="minorEastAsia"/>
          <w:lang w:val="en-US"/>
        </w:rPr>
        <w:t>/ meters</w:t>
      </w:r>
    </w:p>
    <w:p w14:paraId="6167E0FC" w14:textId="5D7D80CC" w:rsidR="002D3995" w:rsidRDefault="002D3995" w:rsidP="002D3995">
      <w:pPr>
        <w:rPr>
          <w:rFonts w:eastAsiaTheme="minorEastAsia"/>
          <w:lang w:val="en-US"/>
        </w:rPr>
      </w:pPr>
      <w:r w:rsidRPr="002D3995">
        <w:rPr>
          <w:rFonts w:eastAsiaTheme="minorEastAsia"/>
          <w:lang w:val="en-US"/>
        </w:rPr>
        <w:t xml:space="preserve">#define WHEEL_SEPARATION </w:t>
      </w:r>
      <w:proofErr w:type="gramStart"/>
      <w:r w:rsidRPr="002D3995">
        <w:rPr>
          <w:rFonts w:eastAsiaTheme="minorEastAsia"/>
          <w:lang w:val="en-US"/>
        </w:rPr>
        <w:t>0.17  /</w:t>
      </w:r>
      <w:proofErr w:type="gramEnd"/>
      <w:r w:rsidRPr="002D3995">
        <w:rPr>
          <w:rFonts w:eastAsiaTheme="minorEastAsia"/>
          <w:lang w:val="en-US"/>
        </w:rPr>
        <w:t>/ meters (measure on your chassis)</w:t>
      </w:r>
    </w:p>
    <w:p w14:paraId="56B66964" w14:textId="77777777" w:rsidR="00B7612D" w:rsidRPr="00B7612D" w:rsidRDefault="00B7612D" w:rsidP="00B7612D">
      <w:pPr>
        <w:rPr>
          <w:rFonts w:eastAsiaTheme="minorEastAsia"/>
          <w:lang w:val="en-US"/>
        </w:rPr>
      </w:pPr>
      <w:r w:rsidRPr="00B7612D">
        <w:rPr>
          <w:rFonts w:eastAsiaTheme="minorEastAsia"/>
          <w:lang w:val="en-US"/>
        </w:rPr>
        <w:t>Step 3.6 — Set GPIO pin numbers in the motor driver config to match your wiring from Step 2.3 and 2.4.</w:t>
      </w:r>
    </w:p>
    <w:p w14:paraId="3057D3C6" w14:textId="2EF1478E" w:rsidR="00B7612D" w:rsidRPr="00B7612D" w:rsidRDefault="00B7612D" w:rsidP="00B7612D">
      <w:pPr>
        <w:rPr>
          <w:rFonts w:eastAsiaTheme="minorEastAsia"/>
          <w:lang w:val="en-US"/>
        </w:rPr>
      </w:pPr>
      <w:r w:rsidRPr="00B7612D">
        <w:rPr>
          <w:rFonts w:eastAsiaTheme="minorEastAsia"/>
          <w:lang w:val="en-US"/>
        </w:rPr>
        <w:t>Step 3.7 — Flash the firmware. Connect ESP32 to your host PC via USB. In Arduino IDE: select board "ESP32 Dev Module", select the correct COM port, click Upload. The ESP32 now runs micro-ROS and waits for a ROS2 micro-ROS agent on the RPi4.</w:t>
      </w:r>
    </w:p>
    <w:p w14:paraId="34641ED5" w14:textId="77777777" w:rsidR="00B7612D" w:rsidRPr="004A063E" w:rsidRDefault="00B7612D" w:rsidP="00B7612D">
      <w:pPr>
        <w:rPr>
          <w:rFonts w:eastAsiaTheme="minorEastAsia"/>
          <w:b/>
          <w:bCs/>
          <w:sz w:val="24"/>
          <w:szCs w:val="24"/>
          <w:lang w:val="en-US"/>
        </w:rPr>
      </w:pPr>
      <w:r w:rsidRPr="004A063E">
        <w:rPr>
          <w:rFonts w:eastAsiaTheme="minorEastAsia"/>
          <w:b/>
          <w:bCs/>
          <w:sz w:val="24"/>
          <w:szCs w:val="24"/>
          <w:lang w:val="en-US"/>
        </w:rPr>
        <w:lastRenderedPageBreak/>
        <w:t>Step-by-step: Phase 4 — Raspberry Pi 4 software</w:t>
      </w:r>
    </w:p>
    <w:p w14:paraId="7FFFAB4A" w14:textId="77777777" w:rsidR="00B7612D" w:rsidRPr="00B7612D" w:rsidRDefault="00B7612D" w:rsidP="00B7612D">
      <w:pPr>
        <w:rPr>
          <w:rFonts w:eastAsiaTheme="minorEastAsia"/>
          <w:lang w:val="en-US"/>
        </w:rPr>
      </w:pPr>
      <w:r w:rsidRPr="00B7612D">
        <w:rPr>
          <w:rFonts w:eastAsiaTheme="minorEastAsia"/>
          <w:lang w:val="en-US"/>
        </w:rPr>
        <w:t xml:space="preserve">Step 4.1 — Flash Ubuntu Server 22.04. On your host PC, download the Raspberry Pi Imager from raspberrypi.com. Insert the microSD card. Choose OS → Other general-purpose OS → Ubuntu → Ubuntu Server 22.04 LTS (64-bit). Before writing, click the gear icon and </w:t>
      </w:r>
      <w:proofErr w:type="gramStart"/>
      <w:r w:rsidRPr="00B7612D">
        <w:rPr>
          <w:rFonts w:eastAsiaTheme="minorEastAsia"/>
          <w:lang w:val="en-US"/>
        </w:rPr>
        <w:t>set:</w:t>
      </w:r>
      <w:proofErr w:type="gramEnd"/>
      <w:r w:rsidRPr="00B7612D">
        <w:rPr>
          <w:rFonts w:eastAsiaTheme="minorEastAsia"/>
          <w:lang w:val="en-US"/>
        </w:rPr>
        <w:t xml:space="preserve"> hostname = robot1, enable SSH, set </w:t>
      </w:r>
      <w:proofErr w:type="spellStart"/>
      <w:r w:rsidRPr="00B7612D">
        <w:rPr>
          <w:rFonts w:eastAsiaTheme="minorEastAsia"/>
          <w:lang w:val="en-US"/>
        </w:rPr>
        <w:t>WiFi</w:t>
      </w:r>
      <w:proofErr w:type="spellEnd"/>
      <w:r w:rsidRPr="00B7612D">
        <w:rPr>
          <w:rFonts w:eastAsiaTheme="minorEastAsia"/>
          <w:lang w:val="en-US"/>
        </w:rPr>
        <w:t xml:space="preserve"> SSID and password, set username = pi, password of your choice. Write to SD card. Insert SD into RPi4 and power on.</w:t>
      </w:r>
    </w:p>
    <w:p w14:paraId="41A2D81A" w14:textId="0E5B34E4" w:rsidR="002D3995" w:rsidRDefault="00B7612D" w:rsidP="00B7612D">
      <w:pPr>
        <w:rPr>
          <w:rFonts w:eastAsiaTheme="minorEastAsia"/>
          <w:lang w:val="en-US"/>
        </w:rPr>
      </w:pPr>
      <w:r w:rsidRPr="00B7612D">
        <w:rPr>
          <w:rFonts w:eastAsiaTheme="minorEastAsia"/>
          <w:lang w:val="en-US"/>
        </w:rPr>
        <w:t>Step 4.2 — SSH into the RPi4. From your host PC:</w:t>
      </w:r>
    </w:p>
    <w:p w14:paraId="4F5F65AE" w14:textId="70CA440C" w:rsidR="00B7612D" w:rsidRDefault="00B7612D" w:rsidP="00B7612D">
      <w:pPr>
        <w:rPr>
          <w:rFonts w:eastAsiaTheme="minorEastAsia"/>
          <w:lang w:val="en-US"/>
        </w:rPr>
      </w:pPr>
      <w:r w:rsidRPr="00B7612D">
        <w:rPr>
          <w:rFonts w:eastAsiaTheme="minorEastAsia"/>
          <w:lang w:val="en-US"/>
        </w:rPr>
        <w:t xml:space="preserve">ssh </w:t>
      </w:r>
      <w:hyperlink r:id="rId12" w:history="1">
        <w:r w:rsidRPr="00765416">
          <w:rPr>
            <w:rStyle w:val="Hyperlink"/>
            <w:rFonts w:eastAsiaTheme="minorEastAsia"/>
            <w:lang w:val="en-US"/>
          </w:rPr>
          <w:t>pi@robot1.local</w:t>
        </w:r>
      </w:hyperlink>
    </w:p>
    <w:p w14:paraId="70CECED5" w14:textId="77777777" w:rsidR="00B7612D" w:rsidRPr="00B7612D" w:rsidRDefault="00B7612D" w:rsidP="00B7612D">
      <w:pPr>
        <w:rPr>
          <w:rFonts w:eastAsiaTheme="minorEastAsia"/>
          <w:lang w:val="en-US"/>
        </w:rPr>
      </w:pPr>
      <w:r w:rsidRPr="00B7612D">
        <w:rPr>
          <w:rFonts w:eastAsiaTheme="minorEastAsia"/>
          <w:lang w:val="en-US"/>
        </w:rPr>
        <w:t>Wait ~2 minutes for first boot. If robot1.local does not resolve, find the IP in your router's DHCP list.</w:t>
      </w:r>
    </w:p>
    <w:p w14:paraId="02E88F5B" w14:textId="48E1C0D5" w:rsidR="00B7612D" w:rsidRDefault="00B7612D" w:rsidP="00B7612D">
      <w:pPr>
        <w:rPr>
          <w:rFonts w:eastAsiaTheme="minorEastAsia"/>
          <w:lang w:val="en-US"/>
        </w:rPr>
      </w:pPr>
      <w:r w:rsidRPr="00B7612D">
        <w:rPr>
          <w:rFonts w:eastAsiaTheme="minorEastAsia"/>
          <w:lang w:val="en-US"/>
        </w:rPr>
        <w:t xml:space="preserve">Step 4.3 — Install ROS2 Humble. On </w:t>
      </w:r>
      <w:proofErr w:type="gramStart"/>
      <w:r w:rsidRPr="00B7612D">
        <w:rPr>
          <w:rFonts w:eastAsiaTheme="minorEastAsia"/>
          <w:lang w:val="en-US"/>
        </w:rPr>
        <w:t>the RPi4</w:t>
      </w:r>
      <w:proofErr w:type="gramEnd"/>
      <w:r w:rsidRPr="00B7612D">
        <w:rPr>
          <w:rFonts w:eastAsiaTheme="minorEastAsia"/>
          <w:lang w:val="en-US"/>
        </w:rPr>
        <w:t xml:space="preserve"> via SSH:</w:t>
      </w:r>
    </w:p>
    <w:p w14:paraId="12193064" w14:textId="77777777" w:rsidR="00B7612D" w:rsidRPr="00B7612D" w:rsidRDefault="00B7612D" w:rsidP="00B7612D">
      <w:pPr>
        <w:rPr>
          <w:rFonts w:eastAsiaTheme="minorEastAsia"/>
          <w:lang w:val="en-US"/>
        </w:rPr>
      </w:pPr>
      <w:proofErr w:type="spellStart"/>
      <w:r w:rsidRPr="00B7612D">
        <w:rPr>
          <w:rFonts w:eastAsiaTheme="minorEastAsia"/>
          <w:lang w:val="en-US"/>
        </w:rPr>
        <w:t>sudo</w:t>
      </w:r>
      <w:proofErr w:type="spellEnd"/>
      <w:r w:rsidRPr="00B7612D">
        <w:rPr>
          <w:rFonts w:eastAsiaTheme="minorEastAsia"/>
          <w:lang w:val="en-US"/>
        </w:rPr>
        <w:t xml:space="preserve"> apt update &amp;&amp; </w:t>
      </w:r>
      <w:proofErr w:type="spellStart"/>
      <w:r w:rsidRPr="00B7612D">
        <w:rPr>
          <w:rFonts w:eastAsiaTheme="minorEastAsia"/>
          <w:lang w:val="en-US"/>
        </w:rPr>
        <w:t>sudo</w:t>
      </w:r>
      <w:proofErr w:type="spellEnd"/>
      <w:r w:rsidRPr="00B7612D">
        <w:rPr>
          <w:rFonts w:eastAsiaTheme="minorEastAsia"/>
          <w:lang w:val="en-US"/>
        </w:rPr>
        <w:t xml:space="preserve"> apt upgrade -y</w:t>
      </w:r>
    </w:p>
    <w:p w14:paraId="6B62275F" w14:textId="77777777" w:rsidR="00B7612D" w:rsidRPr="00B7612D" w:rsidRDefault="00B7612D" w:rsidP="00B7612D">
      <w:pPr>
        <w:rPr>
          <w:rFonts w:eastAsiaTheme="minorEastAsia"/>
          <w:lang w:val="en-US"/>
        </w:rPr>
      </w:pPr>
      <w:proofErr w:type="spellStart"/>
      <w:r w:rsidRPr="00B7612D">
        <w:rPr>
          <w:rFonts w:eastAsiaTheme="minorEastAsia"/>
          <w:lang w:val="en-US"/>
        </w:rPr>
        <w:t>sudo</w:t>
      </w:r>
      <w:proofErr w:type="spellEnd"/>
      <w:r w:rsidRPr="00B7612D">
        <w:rPr>
          <w:rFonts w:eastAsiaTheme="minorEastAsia"/>
          <w:lang w:val="en-US"/>
        </w:rPr>
        <w:t xml:space="preserve"> apt install software-properties-common curl -y</w:t>
      </w:r>
    </w:p>
    <w:p w14:paraId="2F8D4672" w14:textId="77777777" w:rsidR="00B7612D" w:rsidRPr="00B7612D" w:rsidRDefault="00B7612D" w:rsidP="00B7612D">
      <w:pPr>
        <w:rPr>
          <w:rFonts w:eastAsiaTheme="minorEastAsia"/>
          <w:lang w:val="en-US"/>
        </w:rPr>
      </w:pPr>
      <w:proofErr w:type="spellStart"/>
      <w:r w:rsidRPr="00B7612D">
        <w:rPr>
          <w:rFonts w:eastAsiaTheme="minorEastAsia"/>
          <w:lang w:val="en-US"/>
        </w:rPr>
        <w:t>sudo</w:t>
      </w:r>
      <w:proofErr w:type="spellEnd"/>
      <w:r w:rsidRPr="00B7612D">
        <w:rPr>
          <w:rFonts w:eastAsiaTheme="minorEastAsia"/>
          <w:lang w:val="en-US"/>
        </w:rPr>
        <w:t xml:space="preserve"> curl -</w:t>
      </w:r>
      <w:proofErr w:type="spellStart"/>
      <w:r w:rsidRPr="00B7612D">
        <w:rPr>
          <w:rFonts w:eastAsiaTheme="minorEastAsia"/>
          <w:lang w:val="en-US"/>
        </w:rPr>
        <w:t>sSL</w:t>
      </w:r>
      <w:proofErr w:type="spellEnd"/>
      <w:r w:rsidRPr="00B7612D">
        <w:rPr>
          <w:rFonts w:eastAsiaTheme="minorEastAsia"/>
          <w:lang w:val="en-US"/>
        </w:rPr>
        <w:t xml:space="preserve"> https://raw.githubusercontent.com/ros/rosdistro/master/ros.key \</w:t>
      </w:r>
    </w:p>
    <w:p w14:paraId="59D462A6" w14:textId="77777777" w:rsidR="00B7612D" w:rsidRPr="00B7612D" w:rsidRDefault="00B7612D" w:rsidP="00B7612D">
      <w:pPr>
        <w:rPr>
          <w:rFonts w:eastAsiaTheme="minorEastAsia"/>
          <w:lang w:val="en-US"/>
        </w:rPr>
      </w:pPr>
      <w:r w:rsidRPr="00B7612D">
        <w:rPr>
          <w:rFonts w:eastAsiaTheme="minorEastAsia"/>
          <w:lang w:val="en-US"/>
        </w:rPr>
        <w:t xml:space="preserve">  -o /</w:t>
      </w:r>
      <w:proofErr w:type="spellStart"/>
      <w:r w:rsidRPr="00B7612D">
        <w:rPr>
          <w:rFonts w:eastAsiaTheme="minorEastAsia"/>
          <w:lang w:val="en-US"/>
        </w:rPr>
        <w:t>usr</w:t>
      </w:r>
      <w:proofErr w:type="spellEnd"/>
      <w:r w:rsidRPr="00B7612D">
        <w:rPr>
          <w:rFonts w:eastAsiaTheme="minorEastAsia"/>
          <w:lang w:val="en-US"/>
        </w:rPr>
        <w:t>/share/keyrings/</w:t>
      </w:r>
      <w:proofErr w:type="spellStart"/>
      <w:r w:rsidRPr="00B7612D">
        <w:rPr>
          <w:rFonts w:eastAsiaTheme="minorEastAsia"/>
          <w:lang w:val="en-US"/>
        </w:rPr>
        <w:t>ros</w:t>
      </w:r>
      <w:proofErr w:type="spellEnd"/>
      <w:r w:rsidRPr="00B7612D">
        <w:rPr>
          <w:rFonts w:eastAsiaTheme="minorEastAsia"/>
          <w:lang w:val="en-US"/>
        </w:rPr>
        <w:t>-archive-</w:t>
      </w:r>
      <w:proofErr w:type="spellStart"/>
      <w:r w:rsidRPr="00B7612D">
        <w:rPr>
          <w:rFonts w:eastAsiaTheme="minorEastAsia"/>
          <w:lang w:val="en-US"/>
        </w:rPr>
        <w:t>keyring.gpg</w:t>
      </w:r>
      <w:proofErr w:type="spellEnd"/>
    </w:p>
    <w:p w14:paraId="43D94EF9" w14:textId="77777777" w:rsidR="00B7612D" w:rsidRPr="00B7612D" w:rsidRDefault="00B7612D" w:rsidP="00B7612D">
      <w:pPr>
        <w:rPr>
          <w:rFonts w:eastAsiaTheme="minorEastAsia"/>
          <w:lang w:val="en-US"/>
        </w:rPr>
      </w:pPr>
      <w:r w:rsidRPr="00B7612D">
        <w:rPr>
          <w:rFonts w:eastAsiaTheme="minorEastAsia"/>
          <w:lang w:val="en-US"/>
        </w:rPr>
        <w:t>echo "deb [arch=$(</w:t>
      </w:r>
      <w:proofErr w:type="spellStart"/>
      <w:r w:rsidRPr="00B7612D">
        <w:rPr>
          <w:rFonts w:eastAsiaTheme="minorEastAsia"/>
          <w:lang w:val="en-US"/>
        </w:rPr>
        <w:t>dpkg</w:t>
      </w:r>
      <w:proofErr w:type="spellEnd"/>
      <w:r w:rsidRPr="00B7612D">
        <w:rPr>
          <w:rFonts w:eastAsiaTheme="minorEastAsia"/>
          <w:lang w:val="en-US"/>
        </w:rPr>
        <w:t xml:space="preserve"> --print-architecture) signed-by=/</w:t>
      </w:r>
      <w:proofErr w:type="spellStart"/>
      <w:r w:rsidRPr="00B7612D">
        <w:rPr>
          <w:rFonts w:eastAsiaTheme="minorEastAsia"/>
          <w:lang w:val="en-US"/>
        </w:rPr>
        <w:t>usr</w:t>
      </w:r>
      <w:proofErr w:type="spellEnd"/>
      <w:r w:rsidRPr="00B7612D">
        <w:rPr>
          <w:rFonts w:eastAsiaTheme="minorEastAsia"/>
          <w:lang w:val="en-US"/>
        </w:rPr>
        <w:t>/share/keyrings/</w:t>
      </w:r>
      <w:proofErr w:type="spellStart"/>
      <w:r w:rsidRPr="00B7612D">
        <w:rPr>
          <w:rFonts w:eastAsiaTheme="minorEastAsia"/>
          <w:lang w:val="en-US"/>
        </w:rPr>
        <w:t>ros</w:t>
      </w:r>
      <w:proofErr w:type="spellEnd"/>
      <w:r w:rsidRPr="00B7612D">
        <w:rPr>
          <w:rFonts w:eastAsiaTheme="minorEastAsia"/>
          <w:lang w:val="en-US"/>
        </w:rPr>
        <w:t>-archive-</w:t>
      </w:r>
      <w:proofErr w:type="spellStart"/>
      <w:r w:rsidRPr="00B7612D">
        <w:rPr>
          <w:rFonts w:eastAsiaTheme="minorEastAsia"/>
          <w:lang w:val="en-US"/>
        </w:rPr>
        <w:t>keyring.gpg</w:t>
      </w:r>
      <w:proofErr w:type="spellEnd"/>
      <w:r w:rsidRPr="00B7612D">
        <w:rPr>
          <w:rFonts w:eastAsiaTheme="minorEastAsia"/>
          <w:lang w:val="en-US"/>
        </w:rPr>
        <w:t>] \</w:t>
      </w:r>
    </w:p>
    <w:p w14:paraId="02B78A0A" w14:textId="77777777" w:rsidR="00B7612D" w:rsidRPr="00B7612D" w:rsidRDefault="00B7612D" w:rsidP="00B7612D">
      <w:pPr>
        <w:rPr>
          <w:rFonts w:eastAsiaTheme="minorEastAsia"/>
          <w:lang w:val="en-US"/>
        </w:rPr>
      </w:pPr>
      <w:r w:rsidRPr="00B7612D">
        <w:rPr>
          <w:rFonts w:eastAsiaTheme="minorEastAsia"/>
          <w:lang w:val="en-US"/>
        </w:rPr>
        <w:t xml:space="preserve">  http://packages.ros.org/ros2/ubuntu </w:t>
      </w:r>
      <w:proofErr w:type="spellStart"/>
      <w:r w:rsidRPr="00B7612D">
        <w:rPr>
          <w:rFonts w:eastAsiaTheme="minorEastAsia"/>
          <w:lang w:val="en-US"/>
        </w:rPr>
        <w:t>jammy</w:t>
      </w:r>
      <w:proofErr w:type="spellEnd"/>
      <w:r w:rsidRPr="00B7612D">
        <w:rPr>
          <w:rFonts w:eastAsiaTheme="minorEastAsia"/>
          <w:lang w:val="en-US"/>
        </w:rPr>
        <w:t xml:space="preserve"> main" \</w:t>
      </w:r>
    </w:p>
    <w:p w14:paraId="56376478" w14:textId="77777777" w:rsidR="00B7612D" w:rsidRPr="00B7612D" w:rsidRDefault="00B7612D" w:rsidP="00B7612D">
      <w:pPr>
        <w:rPr>
          <w:rFonts w:eastAsiaTheme="minorEastAsia"/>
          <w:lang w:val="en-US"/>
        </w:rPr>
      </w:pPr>
      <w:r w:rsidRPr="00B7612D">
        <w:rPr>
          <w:rFonts w:eastAsiaTheme="minorEastAsia"/>
          <w:lang w:val="en-US"/>
        </w:rPr>
        <w:t xml:space="preserve">  | </w:t>
      </w:r>
      <w:proofErr w:type="spellStart"/>
      <w:r w:rsidRPr="00B7612D">
        <w:rPr>
          <w:rFonts w:eastAsiaTheme="minorEastAsia"/>
          <w:lang w:val="en-US"/>
        </w:rPr>
        <w:t>sudo</w:t>
      </w:r>
      <w:proofErr w:type="spellEnd"/>
      <w:r w:rsidRPr="00B7612D">
        <w:rPr>
          <w:rFonts w:eastAsiaTheme="minorEastAsia"/>
          <w:lang w:val="en-US"/>
        </w:rPr>
        <w:t xml:space="preserve"> tee /</w:t>
      </w:r>
      <w:proofErr w:type="spellStart"/>
      <w:r w:rsidRPr="00B7612D">
        <w:rPr>
          <w:rFonts w:eastAsiaTheme="minorEastAsia"/>
          <w:lang w:val="en-US"/>
        </w:rPr>
        <w:t>etc</w:t>
      </w:r>
      <w:proofErr w:type="spellEnd"/>
      <w:r w:rsidRPr="00B7612D">
        <w:rPr>
          <w:rFonts w:eastAsiaTheme="minorEastAsia"/>
          <w:lang w:val="en-US"/>
        </w:rPr>
        <w:t>/apt/</w:t>
      </w:r>
      <w:proofErr w:type="spellStart"/>
      <w:r w:rsidRPr="00B7612D">
        <w:rPr>
          <w:rFonts w:eastAsiaTheme="minorEastAsia"/>
          <w:lang w:val="en-US"/>
        </w:rPr>
        <w:t>sources.list.d</w:t>
      </w:r>
      <w:proofErr w:type="spellEnd"/>
      <w:r w:rsidRPr="00B7612D">
        <w:rPr>
          <w:rFonts w:eastAsiaTheme="minorEastAsia"/>
          <w:lang w:val="en-US"/>
        </w:rPr>
        <w:t>/ros2.list</w:t>
      </w:r>
    </w:p>
    <w:p w14:paraId="26162A56" w14:textId="77777777" w:rsidR="00B7612D" w:rsidRPr="00B7612D" w:rsidRDefault="00B7612D" w:rsidP="00B7612D">
      <w:pPr>
        <w:rPr>
          <w:rFonts w:eastAsiaTheme="minorEastAsia"/>
          <w:lang w:val="en-US"/>
        </w:rPr>
      </w:pPr>
      <w:proofErr w:type="spellStart"/>
      <w:r w:rsidRPr="00B7612D">
        <w:rPr>
          <w:rFonts w:eastAsiaTheme="minorEastAsia"/>
          <w:lang w:val="en-US"/>
        </w:rPr>
        <w:t>sudo</w:t>
      </w:r>
      <w:proofErr w:type="spellEnd"/>
      <w:r w:rsidRPr="00B7612D">
        <w:rPr>
          <w:rFonts w:eastAsiaTheme="minorEastAsia"/>
          <w:lang w:val="en-US"/>
        </w:rPr>
        <w:t xml:space="preserve"> apt update</w:t>
      </w:r>
    </w:p>
    <w:p w14:paraId="3B62EE73" w14:textId="77777777" w:rsidR="00B7612D" w:rsidRPr="00B7612D" w:rsidRDefault="00B7612D" w:rsidP="00B7612D">
      <w:pPr>
        <w:rPr>
          <w:rFonts w:eastAsiaTheme="minorEastAsia"/>
          <w:lang w:val="en-US"/>
        </w:rPr>
      </w:pPr>
      <w:proofErr w:type="spellStart"/>
      <w:r w:rsidRPr="00B7612D">
        <w:rPr>
          <w:rFonts w:eastAsiaTheme="minorEastAsia"/>
          <w:lang w:val="en-US"/>
        </w:rPr>
        <w:t>sudo</w:t>
      </w:r>
      <w:proofErr w:type="spellEnd"/>
      <w:r w:rsidRPr="00B7612D">
        <w:rPr>
          <w:rFonts w:eastAsiaTheme="minorEastAsia"/>
          <w:lang w:val="en-US"/>
        </w:rPr>
        <w:t xml:space="preserve"> apt install </w:t>
      </w:r>
      <w:proofErr w:type="spellStart"/>
      <w:r w:rsidRPr="00B7612D">
        <w:rPr>
          <w:rFonts w:eastAsiaTheme="minorEastAsia"/>
          <w:lang w:val="en-US"/>
        </w:rPr>
        <w:t>ros</w:t>
      </w:r>
      <w:proofErr w:type="spellEnd"/>
      <w:r w:rsidRPr="00B7612D">
        <w:rPr>
          <w:rFonts w:eastAsiaTheme="minorEastAsia"/>
          <w:lang w:val="en-US"/>
        </w:rPr>
        <w:t>-humble-</w:t>
      </w:r>
      <w:proofErr w:type="spellStart"/>
      <w:r w:rsidRPr="00B7612D">
        <w:rPr>
          <w:rFonts w:eastAsiaTheme="minorEastAsia"/>
          <w:lang w:val="en-US"/>
        </w:rPr>
        <w:t>ros</w:t>
      </w:r>
      <w:proofErr w:type="spellEnd"/>
      <w:r w:rsidRPr="00B7612D">
        <w:rPr>
          <w:rFonts w:eastAsiaTheme="minorEastAsia"/>
          <w:lang w:val="en-US"/>
        </w:rPr>
        <w:t>-base -y</w:t>
      </w:r>
    </w:p>
    <w:p w14:paraId="5D627702" w14:textId="77777777" w:rsidR="00B7612D" w:rsidRPr="00B7612D" w:rsidRDefault="00B7612D" w:rsidP="00B7612D">
      <w:pPr>
        <w:rPr>
          <w:rFonts w:eastAsiaTheme="minorEastAsia"/>
          <w:lang w:val="en-US"/>
        </w:rPr>
      </w:pPr>
      <w:r w:rsidRPr="00B7612D">
        <w:rPr>
          <w:rFonts w:eastAsiaTheme="minorEastAsia"/>
          <w:lang w:val="en-US"/>
        </w:rPr>
        <w:t>echo "source /opt/</w:t>
      </w:r>
      <w:proofErr w:type="spellStart"/>
      <w:r w:rsidRPr="00B7612D">
        <w:rPr>
          <w:rFonts w:eastAsiaTheme="minorEastAsia"/>
          <w:lang w:val="en-US"/>
        </w:rPr>
        <w:t>ros</w:t>
      </w:r>
      <w:proofErr w:type="spellEnd"/>
      <w:r w:rsidRPr="00B7612D">
        <w:rPr>
          <w:rFonts w:eastAsiaTheme="minorEastAsia"/>
          <w:lang w:val="en-US"/>
        </w:rPr>
        <w:t>/humble/</w:t>
      </w:r>
      <w:proofErr w:type="spellStart"/>
      <w:r w:rsidRPr="00B7612D">
        <w:rPr>
          <w:rFonts w:eastAsiaTheme="minorEastAsia"/>
          <w:lang w:val="en-US"/>
        </w:rPr>
        <w:t>setup.bash</w:t>
      </w:r>
      <w:proofErr w:type="spellEnd"/>
      <w:r w:rsidRPr="00B7612D">
        <w:rPr>
          <w:rFonts w:eastAsiaTheme="minorEastAsia"/>
          <w:lang w:val="en-US"/>
        </w:rPr>
        <w:t>" &gt;&gt; ~</w:t>
      </w:r>
      <w:proofErr w:type="gramStart"/>
      <w:r w:rsidRPr="00B7612D">
        <w:rPr>
          <w:rFonts w:eastAsiaTheme="minorEastAsia"/>
          <w:lang w:val="en-US"/>
        </w:rPr>
        <w:t>/.</w:t>
      </w:r>
      <w:proofErr w:type="spellStart"/>
      <w:r w:rsidRPr="00B7612D">
        <w:rPr>
          <w:rFonts w:eastAsiaTheme="minorEastAsia"/>
          <w:lang w:val="en-US"/>
        </w:rPr>
        <w:t>bashrc</w:t>
      </w:r>
      <w:proofErr w:type="spellEnd"/>
      <w:proofErr w:type="gramEnd"/>
    </w:p>
    <w:p w14:paraId="3B3B1647" w14:textId="257C81A3" w:rsidR="00B7612D" w:rsidRDefault="00B7612D" w:rsidP="00B7612D">
      <w:pPr>
        <w:rPr>
          <w:rFonts w:eastAsiaTheme="minorEastAsia"/>
          <w:lang w:val="en-US"/>
        </w:rPr>
      </w:pPr>
      <w:r w:rsidRPr="00B7612D">
        <w:rPr>
          <w:rFonts w:eastAsiaTheme="minorEastAsia"/>
          <w:lang w:val="en-US"/>
        </w:rPr>
        <w:t>source ~</w:t>
      </w:r>
      <w:proofErr w:type="gramStart"/>
      <w:r w:rsidRPr="00B7612D">
        <w:rPr>
          <w:rFonts w:eastAsiaTheme="minorEastAsia"/>
          <w:lang w:val="en-US"/>
        </w:rPr>
        <w:t>/.</w:t>
      </w:r>
      <w:proofErr w:type="spellStart"/>
      <w:r w:rsidRPr="00B7612D">
        <w:rPr>
          <w:rFonts w:eastAsiaTheme="minorEastAsia"/>
          <w:lang w:val="en-US"/>
        </w:rPr>
        <w:t>bashrc</w:t>
      </w:r>
      <w:proofErr w:type="spellEnd"/>
      <w:proofErr w:type="gramEnd"/>
    </w:p>
    <w:p w14:paraId="3DABB828" w14:textId="5C51FACD" w:rsidR="00B7612D" w:rsidRDefault="00FD3354" w:rsidP="00B7612D">
      <w:pPr>
        <w:rPr>
          <w:rFonts w:eastAsiaTheme="minorEastAsia"/>
          <w:lang w:val="en-US"/>
        </w:rPr>
      </w:pPr>
      <w:r w:rsidRPr="00FD3354">
        <w:rPr>
          <w:rFonts w:eastAsiaTheme="minorEastAsia"/>
          <w:lang w:val="en-US"/>
        </w:rPr>
        <w:t xml:space="preserve">Step 4.4 — Install linorobot2 on </w:t>
      </w:r>
      <w:proofErr w:type="gramStart"/>
      <w:r w:rsidRPr="00FD3354">
        <w:rPr>
          <w:rFonts w:eastAsiaTheme="minorEastAsia"/>
          <w:lang w:val="en-US"/>
        </w:rPr>
        <w:t>the RPi4</w:t>
      </w:r>
      <w:proofErr w:type="gramEnd"/>
      <w:r w:rsidRPr="00FD3354">
        <w:rPr>
          <w:rFonts w:eastAsiaTheme="minorEastAsia"/>
          <w:lang w:val="en-US"/>
        </w:rPr>
        <w:t>. The project provides a one-line install script:</w:t>
      </w:r>
    </w:p>
    <w:p w14:paraId="6ECEE6DE" w14:textId="77777777" w:rsidR="00FD3354" w:rsidRPr="00FD3354" w:rsidRDefault="00FD3354" w:rsidP="00FD3354">
      <w:pPr>
        <w:rPr>
          <w:rFonts w:eastAsiaTheme="minorEastAsia"/>
          <w:lang w:val="en-US"/>
        </w:rPr>
      </w:pPr>
      <w:r w:rsidRPr="00FD3354">
        <w:rPr>
          <w:rFonts w:eastAsiaTheme="minorEastAsia"/>
          <w:lang w:val="en-US"/>
        </w:rPr>
        <w:t>source /opt/</w:t>
      </w:r>
      <w:proofErr w:type="spellStart"/>
      <w:r w:rsidRPr="00FD3354">
        <w:rPr>
          <w:rFonts w:eastAsiaTheme="minorEastAsia"/>
          <w:lang w:val="en-US"/>
        </w:rPr>
        <w:t>ros</w:t>
      </w:r>
      <w:proofErr w:type="spellEnd"/>
      <w:r w:rsidRPr="00FD3354">
        <w:rPr>
          <w:rFonts w:eastAsiaTheme="minorEastAsia"/>
          <w:lang w:val="en-US"/>
        </w:rPr>
        <w:t>/humble/</w:t>
      </w:r>
      <w:proofErr w:type="spellStart"/>
      <w:r w:rsidRPr="00FD3354">
        <w:rPr>
          <w:rFonts w:eastAsiaTheme="minorEastAsia"/>
          <w:lang w:val="en-US"/>
        </w:rPr>
        <w:t>setup.bash</w:t>
      </w:r>
      <w:proofErr w:type="spellEnd"/>
    </w:p>
    <w:p w14:paraId="127BD3E7" w14:textId="77777777" w:rsidR="00FD3354" w:rsidRPr="00FD3354" w:rsidRDefault="00FD3354" w:rsidP="00FD3354">
      <w:pPr>
        <w:rPr>
          <w:rFonts w:eastAsiaTheme="minorEastAsia"/>
          <w:lang w:val="en-US"/>
        </w:rPr>
      </w:pPr>
      <w:r w:rsidRPr="00FD3354">
        <w:rPr>
          <w:rFonts w:eastAsiaTheme="minorEastAsia"/>
          <w:lang w:val="en-US"/>
        </w:rPr>
        <w:t>cd /</w:t>
      </w:r>
      <w:proofErr w:type="spellStart"/>
      <w:r w:rsidRPr="00FD3354">
        <w:rPr>
          <w:rFonts w:eastAsiaTheme="minorEastAsia"/>
          <w:lang w:val="en-US"/>
        </w:rPr>
        <w:t>tmp</w:t>
      </w:r>
      <w:proofErr w:type="spellEnd"/>
    </w:p>
    <w:p w14:paraId="337D0522" w14:textId="77777777" w:rsidR="00FD3354" w:rsidRPr="00FD3354" w:rsidRDefault="00FD3354" w:rsidP="00FD3354">
      <w:pPr>
        <w:rPr>
          <w:rFonts w:eastAsiaTheme="minorEastAsia"/>
          <w:lang w:val="en-US"/>
        </w:rPr>
      </w:pPr>
      <w:proofErr w:type="spellStart"/>
      <w:r w:rsidRPr="00FD3354">
        <w:rPr>
          <w:rFonts w:eastAsiaTheme="minorEastAsia"/>
          <w:lang w:val="en-US"/>
        </w:rPr>
        <w:t>wget</w:t>
      </w:r>
      <w:proofErr w:type="spellEnd"/>
      <w:r w:rsidRPr="00FD3354">
        <w:rPr>
          <w:rFonts w:eastAsiaTheme="minorEastAsia"/>
          <w:lang w:val="en-US"/>
        </w:rPr>
        <w:t xml:space="preserve"> https://raw.githubusercontent.com/linorobot/linorobot2/humble/install_linorobot2.bash</w:t>
      </w:r>
    </w:p>
    <w:p w14:paraId="5ED709F1" w14:textId="5E3AB660" w:rsidR="00FD3354" w:rsidRDefault="00FD3354" w:rsidP="00FD3354">
      <w:pPr>
        <w:rPr>
          <w:rFonts w:eastAsiaTheme="minorEastAsia"/>
          <w:lang w:val="en-US"/>
        </w:rPr>
      </w:pPr>
      <w:r w:rsidRPr="00FD3354">
        <w:rPr>
          <w:rFonts w:eastAsiaTheme="minorEastAsia"/>
          <w:lang w:val="en-US"/>
        </w:rPr>
        <w:t>bash install_linorobot2.bash 2wd lidar</w:t>
      </w:r>
    </w:p>
    <w:p w14:paraId="4AAC6A47" w14:textId="60F8AFFA" w:rsidR="00FD3354" w:rsidRDefault="008F0019" w:rsidP="00FD3354">
      <w:pPr>
        <w:rPr>
          <w:rFonts w:eastAsiaTheme="minorEastAsia"/>
          <w:lang w:val="en-US"/>
        </w:rPr>
      </w:pPr>
      <w:r w:rsidRPr="008F0019">
        <w:rPr>
          <w:rFonts w:eastAsiaTheme="minorEastAsia"/>
          <w:lang w:val="en-US"/>
        </w:rPr>
        <w:t>This installs all dependencies and creates a ~/</w:t>
      </w:r>
      <w:proofErr w:type="spellStart"/>
      <w:r w:rsidRPr="008F0019">
        <w:rPr>
          <w:rFonts w:eastAsiaTheme="minorEastAsia"/>
          <w:lang w:val="en-US"/>
        </w:rPr>
        <w:t>robot_ws</w:t>
      </w:r>
      <w:proofErr w:type="spellEnd"/>
      <w:r w:rsidRPr="008F0019">
        <w:rPr>
          <w:rFonts w:eastAsiaTheme="minorEastAsia"/>
          <w:lang w:val="en-US"/>
        </w:rPr>
        <w:t xml:space="preserve"> workspace. It takes 10–20 minutes.</w:t>
      </w:r>
    </w:p>
    <w:p w14:paraId="549376EE" w14:textId="77777777" w:rsidR="00CE01D1" w:rsidRDefault="00CE01D1" w:rsidP="00FD3354">
      <w:pPr>
        <w:rPr>
          <w:rFonts w:eastAsiaTheme="minorEastAsia"/>
          <w:lang w:val="en-US"/>
        </w:rPr>
      </w:pPr>
    </w:p>
    <w:p w14:paraId="1DDA0058" w14:textId="77777777" w:rsidR="00CE01D1" w:rsidRPr="00CE01D1" w:rsidRDefault="00CE01D1" w:rsidP="00CE01D1">
      <w:pPr>
        <w:rPr>
          <w:rFonts w:eastAsiaTheme="minorEastAsia"/>
          <w:lang w:val="en-US"/>
        </w:rPr>
      </w:pPr>
      <w:r w:rsidRPr="00CE01D1">
        <w:rPr>
          <w:rFonts w:eastAsiaTheme="minorEastAsia"/>
          <w:lang w:val="en-US"/>
        </w:rPr>
        <w:t>Step-by-step: Phase 5 — Integration with your formation control system</w:t>
      </w:r>
    </w:p>
    <w:p w14:paraId="4F4BF73A" w14:textId="77777777" w:rsidR="00CE01D1" w:rsidRPr="00CE01D1" w:rsidRDefault="00CE01D1" w:rsidP="00CE01D1">
      <w:pPr>
        <w:rPr>
          <w:rFonts w:eastAsiaTheme="minorEastAsia"/>
          <w:lang w:val="en-US"/>
        </w:rPr>
      </w:pPr>
      <w:r w:rsidRPr="00CE01D1">
        <w:rPr>
          <w:rFonts w:eastAsiaTheme="minorEastAsia"/>
          <w:lang w:val="en-US"/>
        </w:rPr>
        <w:t>This is where your existing Python planning layer connects to the physical robots.</w:t>
      </w:r>
    </w:p>
    <w:p w14:paraId="44007E84" w14:textId="04D45074" w:rsidR="00CE01D1" w:rsidRPr="00CE01D1" w:rsidRDefault="00CE01D1" w:rsidP="00CE01D1">
      <w:pPr>
        <w:rPr>
          <w:rFonts w:eastAsiaTheme="minorEastAsia"/>
          <w:lang w:val="en-US"/>
        </w:rPr>
      </w:pPr>
      <w:r w:rsidRPr="00CE01D1">
        <w:rPr>
          <w:rFonts w:eastAsiaTheme="minorEastAsia"/>
          <w:lang w:val="en-US"/>
        </w:rPr>
        <w:t>Step 5.1 — Write the robot agent node. On each RPi4, create a small Python node ~/robot_ws/src/robot_agent.py that:</w:t>
      </w:r>
    </w:p>
    <w:p w14:paraId="6202725B" w14:textId="77777777" w:rsidR="00CE01D1" w:rsidRPr="00CE01D1" w:rsidRDefault="00CE01D1" w:rsidP="00CE01D1">
      <w:pPr>
        <w:rPr>
          <w:rFonts w:eastAsiaTheme="minorEastAsia"/>
          <w:lang w:val="en-US"/>
        </w:rPr>
      </w:pPr>
      <w:r w:rsidRPr="00CE01D1">
        <w:rPr>
          <w:rFonts w:eastAsiaTheme="minorEastAsia"/>
          <w:lang w:val="en-US"/>
        </w:rPr>
        <w:lastRenderedPageBreak/>
        <w:t xml:space="preserve">Connects to your host PC ZMQ coordinator via </w:t>
      </w:r>
      <w:proofErr w:type="spellStart"/>
      <w:r w:rsidRPr="00CE01D1">
        <w:rPr>
          <w:rFonts w:eastAsiaTheme="minorEastAsia"/>
          <w:lang w:val="en-US"/>
        </w:rPr>
        <w:t>WiFi</w:t>
      </w:r>
      <w:proofErr w:type="spellEnd"/>
    </w:p>
    <w:p w14:paraId="12E9F630" w14:textId="77777777" w:rsidR="00CE01D1" w:rsidRPr="00CE01D1" w:rsidRDefault="00CE01D1" w:rsidP="00CE01D1">
      <w:pPr>
        <w:rPr>
          <w:rFonts w:eastAsiaTheme="minorEastAsia"/>
          <w:lang w:val="en-US"/>
        </w:rPr>
      </w:pPr>
      <w:r w:rsidRPr="00CE01D1">
        <w:rPr>
          <w:rFonts w:eastAsiaTheme="minorEastAsia"/>
          <w:lang w:val="en-US"/>
        </w:rPr>
        <w:t xml:space="preserve">Receives </w:t>
      </w:r>
      <w:proofErr w:type="spellStart"/>
      <w:r w:rsidRPr="00CE01D1">
        <w:rPr>
          <w:rFonts w:eastAsiaTheme="minorEastAsia"/>
          <w:lang w:val="en-US"/>
        </w:rPr>
        <w:t>u_safe</w:t>
      </w:r>
      <w:proofErr w:type="spellEnd"/>
      <w:r w:rsidRPr="00CE01D1">
        <w:rPr>
          <w:rFonts w:eastAsiaTheme="minorEastAsia"/>
          <w:lang w:val="en-US"/>
        </w:rPr>
        <w:t xml:space="preserve"> = (</w:t>
      </w:r>
      <w:proofErr w:type="spellStart"/>
      <w:r w:rsidRPr="00CE01D1">
        <w:rPr>
          <w:rFonts w:eastAsiaTheme="minorEastAsia"/>
          <w:lang w:val="en-US"/>
        </w:rPr>
        <w:t>u_x</w:t>
      </w:r>
      <w:proofErr w:type="spellEnd"/>
      <w:r w:rsidRPr="00CE01D1">
        <w:rPr>
          <w:rFonts w:eastAsiaTheme="minorEastAsia"/>
          <w:lang w:val="en-US"/>
        </w:rPr>
        <w:t xml:space="preserve">, </w:t>
      </w:r>
      <w:proofErr w:type="spellStart"/>
      <w:r w:rsidRPr="00CE01D1">
        <w:rPr>
          <w:rFonts w:eastAsiaTheme="minorEastAsia"/>
          <w:lang w:val="en-US"/>
        </w:rPr>
        <w:t>u_y</w:t>
      </w:r>
      <w:proofErr w:type="spellEnd"/>
      <w:r w:rsidRPr="00CE01D1">
        <w:rPr>
          <w:rFonts w:eastAsiaTheme="minorEastAsia"/>
          <w:lang w:val="en-US"/>
        </w:rPr>
        <w:t>) from cosim_manager.py</w:t>
      </w:r>
    </w:p>
    <w:p w14:paraId="34963CD8" w14:textId="77777777" w:rsidR="00CE01D1" w:rsidRPr="00CE01D1" w:rsidRDefault="00CE01D1" w:rsidP="00CE01D1">
      <w:pPr>
        <w:rPr>
          <w:rFonts w:eastAsiaTheme="minorEastAsia"/>
          <w:lang w:val="en-US"/>
        </w:rPr>
      </w:pPr>
      <w:r w:rsidRPr="00CE01D1">
        <w:rPr>
          <w:rFonts w:eastAsiaTheme="minorEastAsia"/>
          <w:lang w:val="en-US"/>
        </w:rPr>
        <w:t>Converts to (</w:t>
      </w:r>
      <w:proofErr w:type="spellStart"/>
      <w:r w:rsidRPr="00CE01D1">
        <w:rPr>
          <w:rFonts w:eastAsiaTheme="minorEastAsia"/>
          <w:lang w:val="en-US"/>
        </w:rPr>
        <w:t>v_ref</w:t>
      </w:r>
      <w:proofErr w:type="spellEnd"/>
      <w:r w:rsidRPr="00CE01D1">
        <w:rPr>
          <w:rFonts w:eastAsiaTheme="minorEastAsia"/>
          <w:lang w:val="en-US"/>
        </w:rPr>
        <w:t xml:space="preserve">, ω) using the same motion-controller formula: </w:t>
      </w:r>
      <w:proofErr w:type="spellStart"/>
      <w:r w:rsidRPr="00CE01D1">
        <w:rPr>
          <w:rFonts w:eastAsiaTheme="minorEastAsia"/>
          <w:lang w:val="en-US"/>
        </w:rPr>
        <w:t>v_ref</w:t>
      </w:r>
      <w:proofErr w:type="spellEnd"/>
      <w:r w:rsidRPr="00CE01D1">
        <w:rPr>
          <w:rFonts w:eastAsiaTheme="minorEastAsia"/>
          <w:lang w:val="en-US"/>
        </w:rPr>
        <w:t xml:space="preserve"> = |</w:t>
      </w:r>
      <w:proofErr w:type="gramStart"/>
      <w:r w:rsidRPr="00CE01D1">
        <w:rPr>
          <w:rFonts w:eastAsiaTheme="minorEastAsia"/>
          <w:lang w:val="en-US"/>
        </w:rPr>
        <w:t>|[</w:t>
      </w:r>
      <w:proofErr w:type="spellStart"/>
      <w:proofErr w:type="gramEnd"/>
      <w:r w:rsidRPr="00CE01D1">
        <w:rPr>
          <w:rFonts w:eastAsiaTheme="minorEastAsia"/>
          <w:lang w:val="en-US"/>
        </w:rPr>
        <w:t>u_x</w:t>
      </w:r>
      <w:proofErr w:type="spellEnd"/>
      <w:r w:rsidRPr="00CE01D1">
        <w:rPr>
          <w:rFonts w:eastAsiaTheme="minorEastAsia"/>
          <w:lang w:val="en-US"/>
        </w:rPr>
        <w:t xml:space="preserve">, </w:t>
      </w:r>
      <w:proofErr w:type="spellStart"/>
      <w:r w:rsidRPr="00CE01D1">
        <w:rPr>
          <w:rFonts w:eastAsiaTheme="minorEastAsia"/>
          <w:lang w:val="en-US"/>
        </w:rPr>
        <w:t>u_</w:t>
      </w:r>
      <w:proofErr w:type="gramStart"/>
      <w:r w:rsidRPr="00CE01D1">
        <w:rPr>
          <w:rFonts w:eastAsiaTheme="minorEastAsia"/>
          <w:lang w:val="en-US"/>
        </w:rPr>
        <w:t>y</w:t>
      </w:r>
      <w:proofErr w:type="spellEnd"/>
      <w:r w:rsidRPr="00CE01D1">
        <w:rPr>
          <w:rFonts w:eastAsiaTheme="minorEastAsia"/>
          <w:lang w:val="en-US"/>
        </w:rPr>
        <w:t>]|</w:t>
      </w:r>
      <w:proofErr w:type="gramEnd"/>
      <w:r w:rsidRPr="00CE01D1">
        <w:rPr>
          <w:rFonts w:eastAsiaTheme="minorEastAsia"/>
          <w:lang w:val="en-US"/>
        </w:rPr>
        <w:t xml:space="preserve">|, </w:t>
      </w:r>
      <w:proofErr w:type="spellStart"/>
      <w:r w:rsidRPr="00CE01D1">
        <w:rPr>
          <w:rFonts w:eastAsiaTheme="minorEastAsia"/>
          <w:lang w:val="en-US"/>
        </w:rPr>
        <w:t>θ_ref</w:t>
      </w:r>
      <w:proofErr w:type="spellEnd"/>
      <w:r w:rsidRPr="00CE01D1">
        <w:rPr>
          <w:rFonts w:eastAsiaTheme="minorEastAsia"/>
          <w:lang w:val="en-US"/>
        </w:rPr>
        <w:t xml:space="preserve"> = atan2(</w:t>
      </w:r>
      <w:proofErr w:type="spellStart"/>
      <w:r w:rsidRPr="00CE01D1">
        <w:rPr>
          <w:rFonts w:eastAsiaTheme="minorEastAsia"/>
          <w:lang w:val="en-US"/>
        </w:rPr>
        <w:t>u_y</w:t>
      </w:r>
      <w:proofErr w:type="spellEnd"/>
      <w:r w:rsidRPr="00CE01D1">
        <w:rPr>
          <w:rFonts w:eastAsiaTheme="minorEastAsia"/>
          <w:lang w:val="en-US"/>
        </w:rPr>
        <w:t xml:space="preserve">, </w:t>
      </w:r>
      <w:proofErr w:type="spellStart"/>
      <w:r w:rsidRPr="00CE01D1">
        <w:rPr>
          <w:rFonts w:eastAsiaTheme="minorEastAsia"/>
          <w:lang w:val="en-US"/>
        </w:rPr>
        <w:t>u_x</w:t>
      </w:r>
      <w:proofErr w:type="spellEnd"/>
      <w:r w:rsidRPr="00CE01D1">
        <w:rPr>
          <w:rFonts w:eastAsiaTheme="minorEastAsia"/>
          <w:lang w:val="en-US"/>
        </w:rPr>
        <w:t xml:space="preserve">), ω = </w:t>
      </w:r>
      <w:proofErr w:type="spellStart"/>
      <w:r w:rsidRPr="00CE01D1">
        <w:rPr>
          <w:rFonts w:eastAsiaTheme="minorEastAsia"/>
          <w:lang w:val="en-US"/>
        </w:rPr>
        <w:t>k_heading</w:t>
      </w:r>
      <w:proofErr w:type="spellEnd"/>
      <w:r w:rsidRPr="00CE01D1">
        <w:rPr>
          <w:rFonts w:eastAsiaTheme="minorEastAsia"/>
          <w:lang w:val="en-US"/>
        </w:rPr>
        <w:t xml:space="preserve"> · </w:t>
      </w:r>
      <w:proofErr w:type="gramStart"/>
      <w:r w:rsidRPr="00CE01D1">
        <w:rPr>
          <w:rFonts w:eastAsiaTheme="minorEastAsia"/>
          <w:lang w:val="en-US"/>
        </w:rPr>
        <w:t>wrap(</w:t>
      </w:r>
      <w:proofErr w:type="spellStart"/>
      <w:proofErr w:type="gramEnd"/>
      <w:r w:rsidRPr="00CE01D1">
        <w:rPr>
          <w:rFonts w:eastAsiaTheme="minorEastAsia"/>
          <w:lang w:val="en-US"/>
        </w:rPr>
        <w:t>θ_ref</w:t>
      </w:r>
      <w:proofErr w:type="spellEnd"/>
      <w:r w:rsidRPr="00CE01D1">
        <w:rPr>
          <w:rFonts w:eastAsiaTheme="minorEastAsia"/>
          <w:lang w:val="en-US"/>
        </w:rPr>
        <w:t xml:space="preserve"> − θ)</w:t>
      </w:r>
    </w:p>
    <w:p w14:paraId="02A90729" w14:textId="77777777" w:rsidR="00CE01D1" w:rsidRPr="00CE01D1" w:rsidRDefault="00CE01D1" w:rsidP="00CE01D1">
      <w:pPr>
        <w:rPr>
          <w:rFonts w:eastAsiaTheme="minorEastAsia"/>
          <w:lang w:val="en-US"/>
        </w:rPr>
      </w:pPr>
      <w:r w:rsidRPr="00CE01D1">
        <w:rPr>
          <w:rFonts w:eastAsiaTheme="minorEastAsia"/>
          <w:lang w:val="en-US"/>
        </w:rPr>
        <w:t xml:space="preserve">Publishes </w:t>
      </w:r>
      <w:proofErr w:type="spellStart"/>
      <w:r w:rsidRPr="00CE01D1">
        <w:rPr>
          <w:rFonts w:eastAsiaTheme="minorEastAsia"/>
          <w:lang w:val="en-US"/>
        </w:rPr>
        <w:t>geometry_msgs</w:t>
      </w:r>
      <w:proofErr w:type="spellEnd"/>
      <w:r w:rsidRPr="00CE01D1">
        <w:rPr>
          <w:rFonts w:eastAsiaTheme="minorEastAsia"/>
          <w:lang w:val="en-US"/>
        </w:rPr>
        <w:t>/Twist to /</w:t>
      </w:r>
      <w:proofErr w:type="spellStart"/>
      <w:r w:rsidRPr="00CE01D1">
        <w:rPr>
          <w:rFonts w:eastAsiaTheme="minorEastAsia"/>
          <w:lang w:val="en-US"/>
        </w:rPr>
        <w:t>cmd_vel</w:t>
      </w:r>
      <w:proofErr w:type="spellEnd"/>
    </w:p>
    <w:p w14:paraId="29845775" w14:textId="77777777" w:rsidR="00CE01D1" w:rsidRPr="00CE01D1" w:rsidRDefault="00CE01D1" w:rsidP="00CE01D1">
      <w:pPr>
        <w:rPr>
          <w:rFonts w:eastAsiaTheme="minorEastAsia"/>
          <w:lang w:val="en-US"/>
        </w:rPr>
      </w:pPr>
      <w:r w:rsidRPr="00CE01D1">
        <w:rPr>
          <w:rFonts w:eastAsiaTheme="minorEastAsia"/>
          <w:lang w:val="en-US"/>
        </w:rPr>
        <w:t>Reads /</w:t>
      </w:r>
      <w:proofErr w:type="spellStart"/>
      <w:r w:rsidRPr="00CE01D1">
        <w:rPr>
          <w:rFonts w:eastAsiaTheme="minorEastAsia"/>
          <w:lang w:val="en-US"/>
        </w:rPr>
        <w:t>odom</w:t>
      </w:r>
      <w:proofErr w:type="spellEnd"/>
      <w:r w:rsidRPr="00CE01D1">
        <w:rPr>
          <w:rFonts w:eastAsiaTheme="minorEastAsia"/>
          <w:lang w:val="en-US"/>
        </w:rPr>
        <w:t xml:space="preserve"> and sends (x, </w:t>
      </w:r>
      <w:proofErr w:type="gramStart"/>
      <w:r w:rsidRPr="00CE01D1">
        <w:rPr>
          <w:rFonts w:eastAsiaTheme="minorEastAsia"/>
          <w:lang w:val="en-US"/>
        </w:rPr>
        <w:t>y, θ</w:t>
      </w:r>
      <w:proofErr w:type="gramEnd"/>
      <w:r w:rsidRPr="00CE01D1">
        <w:rPr>
          <w:rFonts w:eastAsiaTheme="minorEastAsia"/>
          <w:lang w:val="en-US"/>
        </w:rPr>
        <w:t>, v, ω) back to the host via ZMQ</w:t>
      </w:r>
    </w:p>
    <w:p w14:paraId="551BF9BF" w14:textId="77777777" w:rsidR="00CE01D1" w:rsidRPr="00CE01D1" w:rsidRDefault="00CE01D1" w:rsidP="00CE01D1">
      <w:pPr>
        <w:rPr>
          <w:rFonts w:eastAsiaTheme="minorEastAsia"/>
          <w:lang w:val="en-US"/>
        </w:rPr>
      </w:pPr>
    </w:p>
    <w:p w14:paraId="2D4907DA" w14:textId="77777777" w:rsidR="00CE01D1" w:rsidRPr="00CE01D1" w:rsidRDefault="00CE01D1" w:rsidP="00CE01D1">
      <w:pPr>
        <w:rPr>
          <w:rFonts w:eastAsiaTheme="minorEastAsia"/>
          <w:lang w:val="en-US"/>
        </w:rPr>
      </w:pPr>
      <w:r w:rsidRPr="00CE01D1">
        <w:rPr>
          <w:rFonts w:eastAsiaTheme="minorEastAsia"/>
          <w:lang w:val="en-US"/>
        </w:rPr>
        <w:t xml:space="preserve">Step 5.2 — Update cosim_bridge.py on the host. Replace the </w:t>
      </w:r>
      <w:proofErr w:type="spellStart"/>
      <w:proofErr w:type="gramStart"/>
      <w:r w:rsidRPr="00CE01D1">
        <w:rPr>
          <w:rFonts w:eastAsiaTheme="minorEastAsia"/>
          <w:lang w:val="en-US"/>
        </w:rPr>
        <w:t>matlab.engine</w:t>
      </w:r>
      <w:proofErr w:type="spellEnd"/>
      <w:proofErr w:type="gramEnd"/>
      <w:r w:rsidRPr="00CE01D1">
        <w:rPr>
          <w:rFonts w:eastAsiaTheme="minorEastAsia"/>
          <w:lang w:val="en-US"/>
        </w:rPr>
        <w:t xml:space="preserve"> step logic with a ZMQ UDP socket that sends </w:t>
      </w:r>
      <w:proofErr w:type="spellStart"/>
      <w:r w:rsidRPr="00CE01D1">
        <w:rPr>
          <w:rFonts w:eastAsiaTheme="minorEastAsia"/>
          <w:lang w:val="en-US"/>
        </w:rPr>
        <w:t>u_safe</w:t>
      </w:r>
      <w:proofErr w:type="spellEnd"/>
      <w:r w:rsidRPr="00CE01D1">
        <w:rPr>
          <w:rFonts w:eastAsiaTheme="minorEastAsia"/>
          <w:lang w:val="en-US"/>
        </w:rPr>
        <w:t xml:space="preserve"> to each robot's IP and receives odometry back. You already have this architecture designed — only the transport changes from MATLAB workspace to ZMQ </w:t>
      </w:r>
      <w:proofErr w:type="spellStart"/>
      <w:r w:rsidRPr="00CE01D1">
        <w:rPr>
          <w:rFonts w:eastAsiaTheme="minorEastAsia"/>
          <w:lang w:val="en-US"/>
        </w:rPr>
        <w:t>WiFi</w:t>
      </w:r>
      <w:proofErr w:type="spellEnd"/>
      <w:r w:rsidRPr="00CE01D1">
        <w:rPr>
          <w:rFonts w:eastAsiaTheme="minorEastAsia"/>
          <w:lang w:val="en-US"/>
        </w:rPr>
        <w:t>.</w:t>
      </w:r>
    </w:p>
    <w:p w14:paraId="65BF0C83" w14:textId="77777777" w:rsidR="00CE01D1" w:rsidRPr="00CE01D1" w:rsidRDefault="00CE01D1" w:rsidP="00CE01D1">
      <w:pPr>
        <w:rPr>
          <w:rFonts w:eastAsiaTheme="minorEastAsia"/>
          <w:lang w:val="en-US"/>
        </w:rPr>
      </w:pPr>
      <w:r w:rsidRPr="00CE01D1">
        <w:rPr>
          <w:rFonts w:eastAsiaTheme="minorEastAsia"/>
          <w:lang w:val="en-US"/>
        </w:rPr>
        <w:t>Step 5.3 — Configure static IPs. Set each RPi4 to a static IP in your router: 192.168.1.21, .22, .23, .24. Update consensus_config.py accordingly.</w:t>
      </w:r>
    </w:p>
    <w:p w14:paraId="7EE85922" w14:textId="6D4FE104" w:rsidR="00CE01D1" w:rsidRDefault="00CE01D1" w:rsidP="00CE01D1">
      <w:pPr>
        <w:rPr>
          <w:rFonts w:eastAsiaTheme="minorEastAsia"/>
          <w:lang w:val="en-US"/>
        </w:rPr>
      </w:pPr>
      <w:r w:rsidRPr="00CE01D1">
        <w:rPr>
          <w:rFonts w:eastAsiaTheme="minorEastAsia"/>
          <w:lang w:val="en-US"/>
        </w:rPr>
        <w:t>Step 5.4 — Run the full stack. On the host:</w:t>
      </w:r>
    </w:p>
    <w:p w14:paraId="758FCE8D" w14:textId="77777777" w:rsidR="00CE01D1" w:rsidRPr="00CE01D1" w:rsidRDefault="00CE01D1" w:rsidP="00CE01D1">
      <w:pPr>
        <w:rPr>
          <w:rFonts w:eastAsiaTheme="minorEastAsia"/>
          <w:lang w:val="en-US"/>
        </w:rPr>
      </w:pPr>
      <w:r w:rsidRPr="00CE01D1">
        <w:rPr>
          <w:rFonts w:eastAsiaTheme="minorEastAsia"/>
          <w:lang w:val="en-US"/>
        </w:rPr>
        <w:t>python cosim_experiment_runner.py \</w:t>
      </w:r>
    </w:p>
    <w:p w14:paraId="28F3E272" w14:textId="77777777" w:rsidR="00CE01D1" w:rsidRPr="00CE01D1" w:rsidRDefault="00CE01D1" w:rsidP="00CE01D1">
      <w:pPr>
        <w:rPr>
          <w:rFonts w:eastAsiaTheme="minorEastAsia"/>
          <w:lang w:val="en-US"/>
        </w:rPr>
      </w:pPr>
      <w:r w:rsidRPr="00CE01D1">
        <w:rPr>
          <w:rFonts w:eastAsiaTheme="minorEastAsia"/>
          <w:lang w:val="en-US"/>
        </w:rPr>
        <w:t xml:space="preserve">    --n-agents 4 --model </w:t>
      </w:r>
      <w:proofErr w:type="spellStart"/>
      <w:r w:rsidRPr="00CE01D1">
        <w:rPr>
          <w:rFonts w:eastAsiaTheme="minorEastAsia"/>
          <w:lang w:val="en-US"/>
        </w:rPr>
        <w:t>single_integrator</w:t>
      </w:r>
      <w:proofErr w:type="spellEnd"/>
      <w:r w:rsidRPr="00CE01D1">
        <w:rPr>
          <w:rFonts w:eastAsiaTheme="minorEastAsia"/>
          <w:lang w:val="en-US"/>
        </w:rPr>
        <w:t xml:space="preserve"> \</w:t>
      </w:r>
    </w:p>
    <w:p w14:paraId="03E36E37" w14:textId="2F43068F" w:rsidR="00007347" w:rsidRDefault="00CE01D1" w:rsidP="00CE01D1">
      <w:pPr>
        <w:rPr>
          <w:rFonts w:eastAsiaTheme="minorEastAsia"/>
          <w:lang w:val="en-US"/>
        </w:rPr>
      </w:pPr>
      <w:r w:rsidRPr="00CE01D1">
        <w:rPr>
          <w:rFonts w:eastAsiaTheme="minorEastAsia"/>
          <w:lang w:val="en-US"/>
        </w:rPr>
        <w:t xml:space="preserve">    --outer-steps 18 --</w:t>
      </w:r>
      <w:proofErr w:type="spellStart"/>
      <w:r w:rsidRPr="00CE01D1">
        <w:rPr>
          <w:rFonts w:eastAsiaTheme="minorEastAsia"/>
          <w:lang w:val="en-US"/>
        </w:rPr>
        <w:t>cosim</w:t>
      </w:r>
      <w:proofErr w:type="spellEnd"/>
      <w:r w:rsidRPr="00CE01D1">
        <w:rPr>
          <w:rFonts w:eastAsiaTheme="minorEastAsia"/>
          <w:lang w:val="en-US"/>
        </w:rPr>
        <w:t>-mode hardware</w:t>
      </w:r>
    </w:p>
    <w:p w14:paraId="57224C33" w14:textId="555C2D89" w:rsidR="00CE01D1" w:rsidRPr="00CE01D1" w:rsidRDefault="00CE01D1" w:rsidP="00CE01D1">
      <w:pPr>
        <w:rPr>
          <w:rFonts w:eastAsiaTheme="minorEastAsia"/>
          <w:lang w:val="en-US"/>
        </w:rPr>
      </w:pPr>
      <w:r w:rsidRPr="00CE01D1">
        <w:rPr>
          <w:rFonts w:eastAsiaTheme="minorEastAsia"/>
          <w:lang w:val="en-US"/>
        </w:rPr>
        <w:t xml:space="preserve">This </w:t>
      </w:r>
      <w:proofErr w:type="gramStart"/>
      <w:r w:rsidRPr="00CE01D1">
        <w:rPr>
          <w:rFonts w:eastAsiaTheme="minorEastAsia"/>
          <w:lang w:val="en-US"/>
        </w:rPr>
        <w:t>starts</w:t>
      </w:r>
      <w:proofErr w:type="gramEnd"/>
      <w:r w:rsidRPr="00CE01D1">
        <w:rPr>
          <w:rFonts w:eastAsiaTheme="minorEastAsia"/>
          <w:lang w:val="en-US"/>
        </w:rPr>
        <w:t xml:space="preserve"> coordinator, 4 controller nodes, and the </w:t>
      </w:r>
      <w:proofErr w:type="spellStart"/>
      <w:r w:rsidRPr="00CE01D1">
        <w:rPr>
          <w:rFonts w:eastAsiaTheme="minorEastAsia"/>
          <w:lang w:val="en-US"/>
        </w:rPr>
        <w:t>cosim</w:t>
      </w:r>
      <w:proofErr w:type="spellEnd"/>
      <w:r w:rsidRPr="00CE01D1">
        <w:rPr>
          <w:rFonts w:eastAsiaTheme="minorEastAsia"/>
          <w:lang w:val="en-US"/>
        </w:rPr>
        <w:t xml:space="preserve"> manager. The manager now talks to real robots over </w:t>
      </w:r>
      <w:proofErr w:type="spellStart"/>
      <w:r w:rsidRPr="00CE01D1">
        <w:rPr>
          <w:rFonts w:eastAsiaTheme="minorEastAsia"/>
          <w:lang w:val="en-US"/>
        </w:rPr>
        <w:t>WiFi</w:t>
      </w:r>
      <w:proofErr w:type="spellEnd"/>
      <w:r w:rsidRPr="00CE01D1">
        <w:rPr>
          <w:rFonts w:eastAsiaTheme="minorEastAsia"/>
          <w:lang w:val="en-US"/>
        </w:rPr>
        <w:t xml:space="preserve"> instead of MATLAB.</w:t>
      </w:r>
    </w:p>
    <w:p w14:paraId="59D2186B" w14:textId="77777777" w:rsidR="00CE01D1" w:rsidRPr="00EE655F" w:rsidRDefault="00CE01D1" w:rsidP="00CE01D1">
      <w:pPr>
        <w:rPr>
          <w:rFonts w:eastAsiaTheme="minorEastAsia"/>
          <w:b/>
          <w:bCs/>
          <w:sz w:val="24"/>
          <w:szCs w:val="24"/>
          <w:lang w:val="en-US"/>
        </w:rPr>
      </w:pPr>
      <w:r w:rsidRPr="00EE655F">
        <w:rPr>
          <w:rFonts w:eastAsiaTheme="minorEastAsia"/>
          <w:b/>
          <w:bCs/>
          <w:sz w:val="24"/>
          <w:szCs w:val="24"/>
          <w:lang w:val="en-US"/>
        </w:rPr>
        <w:t>Recommended learning sequence</w:t>
      </w:r>
    </w:p>
    <w:p w14:paraId="6BFF9D2E" w14:textId="77777777" w:rsidR="00CE01D1" w:rsidRPr="00CE01D1" w:rsidRDefault="00CE01D1" w:rsidP="00CE01D1">
      <w:pPr>
        <w:rPr>
          <w:rFonts w:eastAsiaTheme="minorEastAsia"/>
          <w:lang w:val="en-US"/>
        </w:rPr>
      </w:pPr>
      <w:r w:rsidRPr="00CE01D1">
        <w:rPr>
          <w:rFonts w:eastAsiaTheme="minorEastAsia"/>
          <w:lang w:val="en-US"/>
        </w:rPr>
        <w:t>Before attempting to run four robots simultaneously, follow this progression:</w:t>
      </w:r>
    </w:p>
    <w:p w14:paraId="483DE585" w14:textId="77777777" w:rsidR="00CE01D1" w:rsidRPr="00CE01D1" w:rsidRDefault="00CE01D1" w:rsidP="00CE01D1">
      <w:pPr>
        <w:rPr>
          <w:rFonts w:eastAsiaTheme="minorEastAsia"/>
          <w:lang w:val="en-US"/>
        </w:rPr>
      </w:pPr>
      <w:r w:rsidRPr="00CE01D1">
        <w:rPr>
          <w:rFonts w:eastAsiaTheme="minorEastAsia"/>
          <w:lang w:val="en-US"/>
        </w:rPr>
        <w:t>Week 1 — Build one robot mechanically. Flash ESP32. Confirm motors spin when commanded.</w:t>
      </w:r>
    </w:p>
    <w:p w14:paraId="099B0A3E" w14:textId="77777777" w:rsidR="00CE01D1" w:rsidRPr="00CE01D1" w:rsidRDefault="00CE01D1" w:rsidP="00CE01D1">
      <w:pPr>
        <w:rPr>
          <w:rFonts w:eastAsiaTheme="minorEastAsia"/>
          <w:lang w:val="en-US"/>
        </w:rPr>
      </w:pPr>
      <w:r w:rsidRPr="00CE01D1">
        <w:rPr>
          <w:rFonts w:eastAsiaTheme="minorEastAsia"/>
          <w:lang w:val="en-US"/>
        </w:rPr>
        <w:t xml:space="preserve">Week 2 — Set up RPi4 with linorobot2. Confirm odometry publishes. Drive robot manually with a keyboard using </w:t>
      </w:r>
      <w:proofErr w:type="spellStart"/>
      <w:r w:rsidRPr="00CE01D1">
        <w:rPr>
          <w:rFonts w:eastAsiaTheme="minorEastAsia"/>
          <w:lang w:val="en-US"/>
        </w:rPr>
        <w:t>teleop_twist_keyboard</w:t>
      </w:r>
      <w:proofErr w:type="spellEnd"/>
      <w:r w:rsidRPr="00CE01D1">
        <w:rPr>
          <w:rFonts w:eastAsiaTheme="minorEastAsia"/>
          <w:lang w:val="en-US"/>
        </w:rPr>
        <w:t>.</w:t>
      </w:r>
    </w:p>
    <w:p w14:paraId="1BE4A7B8" w14:textId="77777777" w:rsidR="00CE01D1" w:rsidRPr="00CE01D1" w:rsidRDefault="00CE01D1" w:rsidP="00CE01D1">
      <w:pPr>
        <w:rPr>
          <w:rFonts w:eastAsiaTheme="minorEastAsia"/>
          <w:lang w:val="en-US"/>
        </w:rPr>
      </w:pPr>
      <w:r w:rsidRPr="00CE01D1">
        <w:rPr>
          <w:rFonts w:eastAsiaTheme="minorEastAsia"/>
          <w:lang w:val="en-US"/>
        </w:rPr>
        <w:t xml:space="preserve">Week 3 — Connect robot to your host PC over </w:t>
      </w:r>
      <w:proofErr w:type="spellStart"/>
      <w:r w:rsidRPr="00CE01D1">
        <w:rPr>
          <w:rFonts w:eastAsiaTheme="minorEastAsia"/>
          <w:lang w:val="en-US"/>
        </w:rPr>
        <w:t>WiFi</w:t>
      </w:r>
      <w:proofErr w:type="spellEnd"/>
      <w:r w:rsidRPr="00CE01D1">
        <w:rPr>
          <w:rFonts w:eastAsiaTheme="minorEastAsia"/>
          <w:lang w:val="en-US"/>
        </w:rPr>
        <w:t>. Write robot_agent.py. Confirm the ZMQ bridge works: host sends a velocity, robot moves, odometry comes back.</w:t>
      </w:r>
    </w:p>
    <w:p w14:paraId="2E03045A" w14:textId="77777777" w:rsidR="00CE01D1" w:rsidRPr="00CE01D1" w:rsidRDefault="00CE01D1" w:rsidP="00CE01D1">
      <w:pPr>
        <w:rPr>
          <w:rFonts w:eastAsiaTheme="minorEastAsia"/>
          <w:lang w:val="en-US"/>
        </w:rPr>
      </w:pPr>
      <w:r w:rsidRPr="00CE01D1">
        <w:rPr>
          <w:rFonts w:eastAsiaTheme="minorEastAsia"/>
          <w:lang w:val="en-US"/>
        </w:rPr>
        <w:t xml:space="preserve">Week 4 — Run your single-agent version of the planning layer (set </w:t>
      </w:r>
      <w:proofErr w:type="spellStart"/>
      <w:r w:rsidRPr="00CE01D1">
        <w:rPr>
          <w:rFonts w:eastAsiaTheme="minorEastAsia"/>
          <w:lang w:val="en-US"/>
        </w:rPr>
        <w:t>n_agents</w:t>
      </w:r>
      <w:proofErr w:type="spellEnd"/>
      <w:r w:rsidRPr="00CE01D1">
        <w:rPr>
          <w:rFonts w:eastAsiaTheme="minorEastAsia"/>
          <w:lang w:val="en-US"/>
        </w:rPr>
        <w:t>=1). Close the loop: planning → robot → odometry → planning.</w:t>
      </w:r>
    </w:p>
    <w:p w14:paraId="44CAC79D" w14:textId="77777777" w:rsidR="00CE01D1" w:rsidRPr="00CE01D1" w:rsidRDefault="00CE01D1" w:rsidP="00CE01D1">
      <w:pPr>
        <w:rPr>
          <w:rFonts w:eastAsiaTheme="minorEastAsia"/>
          <w:lang w:val="en-US"/>
        </w:rPr>
      </w:pPr>
      <w:r w:rsidRPr="00CE01D1">
        <w:rPr>
          <w:rFonts w:eastAsiaTheme="minorEastAsia"/>
          <w:lang w:val="en-US"/>
        </w:rPr>
        <w:t>Week 5–6 — Build robots 2, 3, 4 (much faster now that you know the process). Run the full 4-agent formation control experiment.</w:t>
      </w:r>
    </w:p>
    <w:p w14:paraId="4137A50C" w14:textId="77777777" w:rsidR="00110055" w:rsidRDefault="00CE01D1" w:rsidP="00CE01D1">
      <w:pPr>
        <w:rPr>
          <w:rFonts w:eastAsiaTheme="minorEastAsia"/>
          <w:lang w:val="en-US"/>
        </w:rPr>
      </w:pPr>
      <w:r w:rsidRPr="00CE01D1">
        <w:rPr>
          <w:rFonts w:eastAsiaTheme="minorEastAsia"/>
          <w:lang w:val="en-US"/>
        </w:rPr>
        <w:t>The Articulated Robotics YouTube playlist (youtube.com/</w:t>
      </w:r>
      <w:proofErr w:type="spellStart"/>
      <w:r w:rsidRPr="00CE01D1">
        <w:rPr>
          <w:rFonts w:eastAsiaTheme="minorEastAsia"/>
          <w:lang w:val="en-US"/>
        </w:rPr>
        <w:t>playlist?list</w:t>
      </w:r>
      <w:proofErr w:type="spellEnd"/>
      <w:r w:rsidRPr="00CE01D1">
        <w:rPr>
          <w:rFonts w:eastAsiaTheme="minorEastAsia"/>
          <w:lang w:val="en-US"/>
        </w:rPr>
        <w:t>=PLunhqkrRNRhYAffV8JDiFOatQXuU-NnxT) is the best companion for Weeks 1–3, covering every step with clear explanations. The linorobot2 documentation at github.com/</w:t>
      </w:r>
      <w:proofErr w:type="spellStart"/>
      <w:r w:rsidRPr="00CE01D1">
        <w:rPr>
          <w:rFonts w:eastAsiaTheme="minorEastAsia"/>
          <w:lang w:val="en-US"/>
        </w:rPr>
        <w:t>linorobot</w:t>
      </w:r>
      <w:proofErr w:type="spellEnd"/>
      <w:r w:rsidRPr="00CE01D1">
        <w:rPr>
          <w:rFonts w:eastAsiaTheme="minorEastAsia"/>
          <w:lang w:val="en-US"/>
        </w:rPr>
        <w:t>/linorobot2 covers Week 4 onward.</w:t>
      </w:r>
    </w:p>
    <w:p w14:paraId="72A18500" w14:textId="77777777" w:rsidR="00110055" w:rsidRDefault="00110055">
      <w:pPr>
        <w:pStyle w:val="berschrift1"/>
        <w:rPr>
          <w:rFonts w:eastAsia="Times New Roman"/>
          <w:kern w:val="36"/>
          <w:lang w:val="en-US"/>
          <w14:ligatures w14:val="none"/>
        </w:rPr>
      </w:pPr>
      <w:r>
        <w:rPr>
          <w:rFonts w:eastAsia="Times New Roman"/>
          <w:lang w:val="en-US"/>
        </w:rPr>
        <w:lastRenderedPageBreak/>
        <w:t>Hardware Guide: Four-Robot Differential-Drive Lab Prototype in Munich</w:t>
      </w:r>
    </w:p>
    <w:p w14:paraId="397846A3" w14:textId="77777777" w:rsidR="00110055" w:rsidRDefault="00110055">
      <w:pPr>
        <w:pStyle w:val="berschrift2"/>
        <w:rPr>
          <w:rFonts w:eastAsia="Times New Roman"/>
          <w:lang w:val="en-US"/>
        </w:rPr>
      </w:pPr>
      <w:r>
        <w:rPr>
          <w:rFonts w:eastAsia="Times New Roman"/>
          <w:lang w:val="en-US"/>
        </w:rPr>
        <w:t>Tier B — Recommended: Raspberry Pi 4 + Custom Differential-Drive Base (€130–180 per robot)</w:t>
      </w:r>
    </w:p>
    <w:p w14:paraId="563ABBF2" w14:textId="77777777" w:rsidR="00110055" w:rsidRDefault="00110055">
      <w:pPr>
        <w:rPr>
          <w:rFonts w:eastAsiaTheme="minorEastAsia"/>
          <w:lang w:val="en-US"/>
        </w:rPr>
      </w:pPr>
      <w:r>
        <w:rPr>
          <w:lang w:val="en-US"/>
        </w:rPr>
        <w:t xml:space="preserve">This gives you a full Linux SBC running Ubuntu 22.04 + ROS2 Humble on each robot. Your Python planning layer on the host PC talks to each robot's ROS2 node over the home </w:t>
      </w:r>
      <w:proofErr w:type="spellStart"/>
      <w:r>
        <w:rPr>
          <w:lang w:val="en-US"/>
        </w:rPr>
        <w:t>WiFi</w:t>
      </w:r>
      <w:proofErr w:type="spellEnd"/>
      <w:r>
        <w:rPr>
          <w:lang w:val="en-US"/>
        </w:rPr>
        <w:t xml:space="preserve"> network. The robot runs a local velocity controller that receives (v, ω) commands and publishes encoder odometry.</w:t>
      </w:r>
    </w:p>
    <w:p w14:paraId="26491FDD" w14:textId="77777777" w:rsidR="00110055" w:rsidRDefault="00110055">
      <w:pPr>
        <w:pStyle w:val="berschrift3"/>
        <w:rPr>
          <w:rFonts w:eastAsia="Times New Roman"/>
          <w:lang w:val="en-US"/>
        </w:rPr>
      </w:pPr>
      <w:r>
        <w:rPr>
          <w:rFonts w:eastAsia="Times New Roman"/>
          <w:lang w:val="en-US"/>
        </w:rPr>
        <w:t>Per-Robot Bill of Materials</w:t>
      </w:r>
    </w:p>
    <w:p w14:paraId="5E5818CE" w14:textId="77777777" w:rsidR="00110055" w:rsidRDefault="00110055" w:rsidP="00110055">
      <w:pPr>
        <w:numPr>
          <w:ilvl w:val="0"/>
          <w:numId w:val="306"/>
        </w:numPr>
        <w:spacing w:line="256" w:lineRule="auto"/>
        <w:rPr>
          <w:rFonts w:eastAsia="Times New Roman"/>
          <w:lang w:val="en-US"/>
        </w:rPr>
      </w:pPr>
      <w:r>
        <w:rPr>
          <w:rFonts w:eastAsia="Times New Roman"/>
          <w:lang w:val="en-US"/>
        </w:rPr>
        <w:t>Host PC (if you don't already have one): any Linux laptop running Ubuntu 22.04 works. A used ThinkPad X1 Carbon runs ~€350–500 on eBay.de.</w:t>
      </w:r>
    </w:p>
    <w:p w14:paraId="74BC8786" w14:textId="77777777" w:rsidR="00110055" w:rsidRDefault="00110055">
      <w:pPr>
        <w:pStyle w:val="berschrift2"/>
        <w:rPr>
          <w:rFonts w:eastAsia="Times New Roman"/>
          <w:lang w:val="en-US"/>
        </w:rPr>
      </w:pPr>
      <w:r>
        <w:rPr>
          <w:rFonts w:eastAsia="Times New Roman"/>
          <w:lang w:val="en-US"/>
        </w:rPr>
        <w:t>The Recommended Tier B Architecture in Practice</w:t>
      </w:r>
    </w:p>
    <w:p w14:paraId="7FA82712" w14:textId="77777777" w:rsidR="00110055" w:rsidRDefault="00110055">
      <w:pPr>
        <w:rPr>
          <w:rFonts w:eastAsiaTheme="minorEastAsia"/>
          <w:lang w:val="en-US"/>
        </w:rPr>
      </w:pPr>
      <w:r>
        <w:rPr>
          <w:lang w:val="en-US"/>
        </w:rPr>
        <w:t>Here is exactly how your system maps onto the hardware:</w:t>
      </w:r>
    </w:p>
    <w:p w14:paraId="70EFE66E" w14:textId="77777777" w:rsidR="00110055" w:rsidRDefault="00110055">
      <w:pPr>
        <w:pStyle w:val="berschrift3"/>
        <w:rPr>
          <w:rFonts w:eastAsia="Times New Roman"/>
          <w:lang w:val="en-US"/>
        </w:rPr>
      </w:pPr>
      <w:r>
        <w:rPr>
          <w:rFonts w:eastAsia="Times New Roman"/>
          <w:lang w:val="en-US"/>
        </w:rPr>
        <w:t>Software Stack on Each Robot (RPi4)</w:t>
      </w:r>
    </w:p>
    <w:p w14:paraId="3E6804C5" w14:textId="77777777" w:rsidR="00110055" w:rsidRDefault="00110055" w:rsidP="00110055">
      <w:pPr>
        <w:numPr>
          <w:ilvl w:val="0"/>
          <w:numId w:val="307"/>
        </w:numPr>
        <w:spacing w:line="256" w:lineRule="auto"/>
        <w:rPr>
          <w:rFonts w:eastAsia="Times New Roman"/>
          <w:lang w:val="en-US"/>
        </w:rPr>
      </w:pPr>
      <w:r>
        <w:rPr>
          <w:rFonts w:eastAsia="Times New Roman"/>
          <w:lang w:val="en-US"/>
        </w:rPr>
        <w:t>A lightweight Python node (robot_agent.py) connects back to the host over ZMQ, receives (</w:t>
      </w:r>
      <w:proofErr w:type="spellStart"/>
      <w:r>
        <w:rPr>
          <w:rFonts w:eastAsia="Times New Roman"/>
          <w:lang w:val="en-US"/>
        </w:rPr>
        <w:t>u_x</w:t>
      </w:r>
      <w:proofErr w:type="spellEnd"/>
      <w:r>
        <w:rPr>
          <w:rFonts w:eastAsia="Times New Roman"/>
          <w:lang w:val="en-US"/>
        </w:rPr>
        <w:t xml:space="preserve">, </w:t>
      </w:r>
      <w:proofErr w:type="spellStart"/>
      <w:r>
        <w:rPr>
          <w:rFonts w:eastAsia="Times New Roman"/>
          <w:lang w:val="en-US"/>
        </w:rPr>
        <w:t>u_y</w:t>
      </w:r>
      <w:proofErr w:type="spellEnd"/>
      <w:r>
        <w:rPr>
          <w:rFonts w:eastAsia="Times New Roman"/>
          <w:lang w:val="en-US"/>
        </w:rPr>
        <w:t>) from your cosim_manager.py, converts it to (</w:t>
      </w:r>
      <w:proofErr w:type="spellStart"/>
      <w:r>
        <w:rPr>
          <w:rFonts w:eastAsia="Times New Roman"/>
          <w:lang w:val="en-US"/>
        </w:rPr>
        <w:t>v_ref</w:t>
      </w:r>
      <w:proofErr w:type="spellEnd"/>
      <w:r>
        <w:rPr>
          <w:rFonts w:eastAsia="Times New Roman"/>
          <w:lang w:val="en-US"/>
        </w:rPr>
        <w:t xml:space="preserve">, </w:t>
      </w:r>
      <w:proofErr w:type="spellStart"/>
      <w:r>
        <w:rPr>
          <w:rFonts w:eastAsia="Times New Roman"/>
          <w:lang w:val="en-US"/>
        </w:rPr>
        <w:t>θ_ref</w:t>
      </w:r>
      <w:proofErr w:type="spellEnd"/>
      <w:r>
        <w:rPr>
          <w:rFonts w:eastAsia="Times New Roman"/>
          <w:lang w:val="en-US"/>
        </w:rPr>
        <w:t>) using the same motion-controller formula you implemented in Simulink, and sends (</w:t>
      </w:r>
      <w:proofErr w:type="spellStart"/>
      <w:r>
        <w:rPr>
          <w:rFonts w:eastAsia="Times New Roman"/>
          <w:lang w:val="en-US"/>
        </w:rPr>
        <w:t>v_ref</w:t>
      </w:r>
      <w:proofErr w:type="spellEnd"/>
      <w:r>
        <w:rPr>
          <w:rFonts w:eastAsia="Times New Roman"/>
          <w:lang w:val="en-US"/>
        </w:rPr>
        <w:t>, ω) to the Arduino via serial.</w:t>
      </w:r>
    </w:p>
    <w:p w14:paraId="378BC851" w14:textId="77777777" w:rsidR="00110055" w:rsidRDefault="00110055" w:rsidP="00110055">
      <w:pPr>
        <w:numPr>
          <w:ilvl w:val="0"/>
          <w:numId w:val="307"/>
        </w:numPr>
        <w:spacing w:line="256" w:lineRule="auto"/>
        <w:rPr>
          <w:rFonts w:eastAsia="Times New Roman"/>
          <w:lang w:val="en-US"/>
        </w:rPr>
      </w:pPr>
      <w:r>
        <w:rPr>
          <w:rFonts w:eastAsia="Times New Roman"/>
          <w:lang w:val="en-US"/>
        </w:rPr>
        <w:t>The Arduino runs a 50–100 Hz velocity PID loop: reads encoder counts, computes current wheel speeds, applies PID corrections to motor PWM, and publishes (x, y, θ) odometry back via serial.</w:t>
      </w:r>
    </w:p>
    <w:p w14:paraId="0890A199" w14:textId="77777777" w:rsidR="00110055" w:rsidRDefault="00110055" w:rsidP="00110055">
      <w:pPr>
        <w:numPr>
          <w:ilvl w:val="0"/>
          <w:numId w:val="307"/>
        </w:numPr>
        <w:spacing w:line="256" w:lineRule="auto"/>
        <w:rPr>
          <w:rFonts w:eastAsia="Times New Roman"/>
          <w:lang w:val="en-US"/>
        </w:rPr>
      </w:pPr>
      <w:r>
        <w:rPr>
          <w:rFonts w:eastAsia="Times New Roman"/>
          <w:lang w:val="en-US"/>
        </w:rPr>
        <w:t>The RPi4 forward the odometry over ZMQ/</w:t>
      </w:r>
      <w:proofErr w:type="spellStart"/>
      <w:r>
        <w:rPr>
          <w:rFonts w:eastAsia="Times New Roman"/>
          <w:lang w:val="en-US"/>
        </w:rPr>
        <w:t>WiFi</w:t>
      </w:r>
      <w:proofErr w:type="spellEnd"/>
      <w:r>
        <w:rPr>
          <w:rFonts w:eastAsia="Times New Roman"/>
          <w:lang w:val="en-US"/>
        </w:rPr>
        <w:t xml:space="preserve"> to cosim_manager.py on the host, closing the loop.</w:t>
      </w:r>
    </w:p>
    <w:p w14:paraId="2F9419B7" w14:textId="77777777" w:rsidR="00110055" w:rsidRDefault="00110055">
      <w:pPr>
        <w:rPr>
          <w:rFonts w:eastAsiaTheme="minorEastAsia"/>
          <w:lang w:val="en-US"/>
        </w:rPr>
      </w:pPr>
      <w:r>
        <w:rPr>
          <w:lang w:val="en-US"/>
        </w:rPr>
        <w:t xml:space="preserve">This replaces your Simulink co-simulation with real hardware while keeping cosim_manager.py as the interface point — only cosim_bridge.py changes (from </w:t>
      </w:r>
      <w:proofErr w:type="spellStart"/>
      <w:proofErr w:type="gramStart"/>
      <w:r>
        <w:rPr>
          <w:lang w:val="en-US"/>
        </w:rPr>
        <w:t>matlab.engine</w:t>
      </w:r>
      <w:proofErr w:type="spellEnd"/>
      <w:proofErr w:type="gramEnd"/>
      <w:r>
        <w:rPr>
          <w:lang w:val="en-US"/>
        </w:rPr>
        <w:t xml:space="preserve"> to a </w:t>
      </w:r>
      <w:proofErr w:type="spellStart"/>
      <w:r>
        <w:rPr>
          <w:lang w:val="en-US"/>
        </w:rPr>
        <w:t>WiFi</w:t>
      </w:r>
      <w:proofErr w:type="spellEnd"/>
      <w:r>
        <w:rPr>
          <w:lang w:val="en-US"/>
        </w:rPr>
        <w:t xml:space="preserve"> socket client).</w:t>
      </w:r>
    </w:p>
    <w:p w14:paraId="5FAB3E9F" w14:textId="77777777" w:rsidR="00110055" w:rsidRDefault="00110055">
      <w:pPr>
        <w:pStyle w:val="berschrift3"/>
        <w:rPr>
          <w:rFonts w:eastAsia="Times New Roman"/>
          <w:lang w:val="en-US"/>
        </w:rPr>
      </w:pPr>
      <w:r>
        <w:rPr>
          <w:rFonts w:eastAsia="Times New Roman"/>
          <w:lang w:val="en-US"/>
        </w:rPr>
        <w:t>Practical Deployment Steps</w:t>
      </w:r>
    </w:p>
    <w:p w14:paraId="478E3BFE"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1 — Prepare the host PC.</w:t>
      </w:r>
      <w:r>
        <w:rPr>
          <w:rFonts w:eastAsia="Times New Roman"/>
          <w:lang w:val="en-US"/>
        </w:rPr>
        <w:t xml:space="preserve"> Install Ubuntu 22.04, ROS2 Humble, your Python dependencies (</w:t>
      </w:r>
      <w:proofErr w:type="spellStart"/>
      <w:r>
        <w:rPr>
          <w:rFonts w:eastAsia="Times New Roman"/>
          <w:lang w:val="en-US"/>
        </w:rPr>
        <w:t>pyzmq</w:t>
      </w:r>
      <w:proofErr w:type="spellEnd"/>
      <w:r>
        <w:rPr>
          <w:rFonts w:eastAsia="Times New Roman"/>
          <w:lang w:val="en-US"/>
        </w:rPr>
        <w:t xml:space="preserve">, </w:t>
      </w:r>
      <w:proofErr w:type="spellStart"/>
      <w:r>
        <w:rPr>
          <w:rFonts w:eastAsia="Times New Roman"/>
          <w:lang w:val="en-US"/>
        </w:rPr>
        <w:t>numpy</w:t>
      </w:r>
      <w:proofErr w:type="spellEnd"/>
      <w:r>
        <w:rPr>
          <w:rFonts w:eastAsia="Times New Roman"/>
          <w:lang w:val="en-US"/>
        </w:rPr>
        <w:t xml:space="preserve">, </w:t>
      </w:r>
      <w:proofErr w:type="spellStart"/>
      <w:r>
        <w:rPr>
          <w:rFonts w:eastAsia="Times New Roman"/>
          <w:lang w:val="en-US"/>
        </w:rPr>
        <w:t>scipy</w:t>
      </w:r>
      <w:proofErr w:type="spellEnd"/>
      <w:r>
        <w:rPr>
          <w:rFonts w:eastAsia="Times New Roman"/>
          <w:lang w:val="en-US"/>
        </w:rPr>
        <w:t xml:space="preserve">, </w:t>
      </w:r>
      <w:proofErr w:type="spellStart"/>
      <w:r>
        <w:rPr>
          <w:rFonts w:eastAsia="Times New Roman"/>
          <w:lang w:val="en-US"/>
        </w:rPr>
        <w:t>cvxpy</w:t>
      </w:r>
      <w:proofErr w:type="spellEnd"/>
      <w:r>
        <w:rPr>
          <w:rFonts w:eastAsia="Times New Roman"/>
          <w:lang w:val="en-US"/>
        </w:rPr>
        <w:t>). Clone your planning-layer code. Assign the host a static IP on your home router (e.g. 192.168.1.10).</w:t>
      </w:r>
    </w:p>
    <w:p w14:paraId="36A05E22"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2 — Flash the RPi4s.</w:t>
      </w:r>
      <w:r>
        <w:rPr>
          <w:rFonts w:eastAsia="Times New Roman"/>
          <w:lang w:val="en-US"/>
        </w:rPr>
        <w:t xml:space="preserve"> Use the Raspberry Pi Imager to flash Ubuntu 22.04 Server on each SD card. Enable SSH and pre-configure the </w:t>
      </w:r>
      <w:proofErr w:type="spellStart"/>
      <w:r>
        <w:rPr>
          <w:rFonts w:eastAsia="Times New Roman"/>
          <w:lang w:val="en-US"/>
        </w:rPr>
        <w:t>WiFi</w:t>
      </w:r>
      <w:proofErr w:type="spellEnd"/>
      <w:r>
        <w:rPr>
          <w:rFonts w:eastAsia="Times New Roman"/>
          <w:lang w:val="en-US"/>
        </w:rPr>
        <w:t xml:space="preserve"> SSID/password in the cloud-</w:t>
      </w:r>
      <w:proofErr w:type="spellStart"/>
      <w:r>
        <w:rPr>
          <w:rFonts w:eastAsia="Times New Roman"/>
          <w:lang w:val="en-US"/>
        </w:rPr>
        <w:t>init</w:t>
      </w:r>
      <w:proofErr w:type="spellEnd"/>
      <w:r>
        <w:rPr>
          <w:rFonts w:eastAsia="Times New Roman"/>
          <w:lang w:val="en-US"/>
        </w:rPr>
        <w:t xml:space="preserve"> file before first boot. Install ROS2 Humble, then your robot_agent.py. Assign each robot a static IP (192.168.1.21–24).</w:t>
      </w:r>
    </w:p>
    <w:p w14:paraId="4148168B"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3 — Flash the Arduinos.</w:t>
      </w:r>
      <w:r>
        <w:rPr>
          <w:rFonts w:eastAsia="Times New Roman"/>
          <w:lang w:val="en-US"/>
        </w:rPr>
        <w:t xml:space="preserve"> Upload a firmware that: (a) reads two quadrature encoders via interrupt, (b) maintains velocity PID for left and right wheels independently, (c) receives (</w:t>
      </w:r>
      <w:proofErr w:type="spellStart"/>
      <w:r>
        <w:rPr>
          <w:rFonts w:eastAsia="Times New Roman"/>
          <w:lang w:val="en-US"/>
        </w:rPr>
        <w:t>v_linear</w:t>
      </w:r>
      <w:proofErr w:type="spellEnd"/>
      <w:r>
        <w:rPr>
          <w:rFonts w:eastAsia="Times New Roman"/>
          <w:lang w:val="en-US"/>
        </w:rPr>
        <w:t xml:space="preserve">, omega) commands from the RPi4 via serial at 115200 baud, and (d) </w:t>
      </w:r>
      <w:r>
        <w:rPr>
          <w:rFonts w:eastAsia="Times New Roman"/>
          <w:lang w:val="en-US"/>
        </w:rPr>
        <w:lastRenderedPageBreak/>
        <w:t>streams (x, y, theta, v, omega) odometry back at 20–50 Hz. The differential-drive kinematic model for odometry is standard and well-documented.</w:t>
      </w:r>
    </w:p>
    <w:p w14:paraId="0595A452"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4 — Wire each robot.</w:t>
      </w:r>
      <w:r>
        <w:rPr>
          <w:rFonts w:eastAsia="Times New Roman"/>
          <w:lang w:val="en-US"/>
        </w:rPr>
        <w:t xml:space="preserve"> LiPo → buck converter → RPi4 (5V USB-C). LiPo directly → TB6612FNG (VM). TB6612FNG control pins → Arduino PWM/DIR outputs. Encoder A/B → Arduino interrupt pins. RPi4 ↔ Arduino: USB serial cable.</w:t>
      </w:r>
    </w:p>
    <w:p w14:paraId="58CD9EC0"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5 — Network configuration.</w:t>
      </w:r>
      <w:r>
        <w:rPr>
          <w:rFonts w:eastAsia="Times New Roman"/>
          <w:lang w:val="en-US"/>
        </w:rPr>
        <w:t xml:space="preserve"> Use a dedicated 2.4 GHz SSID (not 5 GHz — better range, sufficient bandwidth for 4 robots sending 50-byte odometry packets at 50 Hz). Assign static IPs. Update consensus_config.py with the robot IPs as ZMQ endpoints instead of 127.0.0.1.</w:t>
      </w:r>
    </w:p>
    <w:p w14:paraId="63501818"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6 — Replace the bridge.</w:t>
      </w:r>
      <w:r>
        <w:rPr>
          <w:rFonts w:eastAsia="Times New Roman"/>
          <w:lang w:val="en-US"/>
        </w:rPr>
        <w:t xml:space="preserve"> In cosim_bridge.py replace the </w:t>
      </w:r>
      <w:proofErr w:type="spellStart"/>
      <w:proofErr w:type="gramStart"/>
      <w:r>
        <w:rPr>
          <w:rFonts w:eastAsia="Times New Roman"/>
          <w:lang w:val="en-US"/>
        </w:rPr>
        <w:t>matlab.engine</w:t>
      </w:r>
      <w:proofErr w:type="spellEnd"/>
      <w:proofErr w:type="gramEnd"/>
      <w:r>
        <w:rPr>
          <w:rFonts w:eastAsia="Times New Roman"/>
          <w:lang w:val="en-US"/>
        </w:rPr>
        <w:t xml:space="preserve"> calls with a UDP/ZMQ socket: </w:t>
      </w:r>
      <w:proofErr w:type="gramStart"/>
      <w:r>
        <w:rPr>
          <w:rFonts w:eastAsia="Times New Roman"/>
          <w:lang w:val="en-US"/>
        </w:rPr>
        <w:t>step(</w:t>
      </w:r>
      <w:proofErr w:type="gramEnd"/>
      <w:r>
        <w:rPr>
          <w:rFonts w:eastAsia="Times New Roman"/>
          <w:lang w:val="en-US"/>
        </w:rPr>
        <w:t xml:space="preserve">) sends </w:t>
      </w:r>
      <w:proofErr w:type="spellStart"/>
      <w:r>
        <w:rPr>
          <w:rFonts w:eastAsia="Times New Roman"/>
          <w:lang w:val="en-US"/>
        </w:rPr>
        <w:t>u_safe</w:t>
      </w:r>
      <w:proofErr w:type="spellEnd"/>
      <w:r>
        <w:rPr>
          <w:rFonts w:eastAsia="Times New Roman"/>
          <w:lang w:val="en-US"/>
        </w:rPr>
        <w:t xml:space="preserve"> to the robot's IP and receives the odometry packet back. The rest of cosim_manager.py is unchanged.</w:t>
      </w:r>
    </w:p>
    <w:p w14:paraId="12B94396" w14:textId="77777777" w:rsidR="00110055" w:rsidRDefault="00110055" w:rsidP="00110055">
      <w:pPr>
        <w:numPr>
          <w:ilvl w:val="0"/>
          <w:numId w:val="308"/>
        </w:numPr>
        <w:spacing w:line="256" w:lineRule="auto"/>
        <w:rPr>
          <w:rFonts w:eastAsia="Times New Roman"/>
          <w:lang w:val="en-US"/>
        </w:rPr>
      </w:pPr>
      <w:r>
        <w:rPr>
          <w:rFonts w:eastAsia="Times New Roman"/>
          <w:b/>
          <w:bCs/>
          <w:lang w:val="en-US"/>
        </w:rPr>
        <w:t>Step 7 — Lab space.</w:t>
      </w:r>
      <w:r>
        <w:rPr>
          <w:rFonts w:eastAsia="Times New Roman"/>
          <w:lang w:val="en-US"/>
        </w:rPr>
        <w:t xml:space="preserve"> Your arena should be at least 3 m × 3 m for 4 agents with safety distances of ~1.1 m as configured in your </w:t>
      </w:r>
      <w:proofErr w:type="spellStart"/>
      <w:r>
        <w:rPr>
          <w:rFonts w:eastAsia="Times New Roman"/>
          <w:lang w:val="en-US"/>
        </w:rPr>
        <w:t>NetConfig</w:t>
      </w:r>
      <w:proofErr w:type="spellEnd"/>
      <w:r>
        <w:rPr>
          <w:rFonts w:eastAsia="Times New Roman"/>
          <w:lang w:val="en-US"/>
        </w:rPr>
        <w:t xml:space="preserve">. Tape markers or </w:t>
      </w:r>
      <w:proofErr w:type="spellStart"/>
      <w:r>
        <w:rPr>
          <w:rFonts w:eastAsia="Times New Roman"/>
          <w:lang w:val="en-US"/>
        </w:rPr>
        <w:t>ArUco</w:t>
      </w:r>
      <w:proofErr w:type="spellEnd"/>
      <w:r>
        <w:rPr>
          <w:rFonts w:eastAsia="Times New Roman"/>
          <w:lang w:val="en-US"/>
        </w:rPr>
        <w:t xml:space="preserve"> patterns on the floor help with initial position estimation. A camera mounted overhead (a single USB webcam at ~2 m height) can serve as a ground-truth localization system if encoder odometry drifts.</w:t>
      </w:r>
    </w:p>
    <w:p w14:paraId="6862966D" w14:textId="77777777" w:rsidR="00110055" w:rsidRDefault="00110055">
      <w:pPr>
        <w:pStyle w:val="berschrift3"/>
        <w:rPr>
          <w:rFonts w:eastAsia="Times New Roman"/>
          <w:lang w:val="en-US"/>
        </w:rPr>
      </w:pPr>
      <w:r>
        <w:rPr>
          <w:rFonts w:eastAsia="Times New Roman"/>
          <w:lang w:val="en-US"/>
        </w:rPr>
        <w:t>What Variant of Differential-Drive Robot is Best for Your Case</w:t>
      </w:r>
    </w:p>
    <w:p w14:paraId="2931B1A2" w14:textId="77777777" w:rsidR="00110055" w:rsidRDefault="00110055">
      <w:pPr>
        <w:rPr>
          <w:rFonts w:eastAsiaTheme="minorEastAsia"/>
          <w:lang w:val="en-US"/>
        </w:rPr>
      </w:pPr>
      <w:r>
        <w:rPr>
          <w:lang w:val="en-US"/>
        </w:rPr>
        <w:t>Given your single-integrator planning model and the relatively slow outer-step rate (dt = 1 s), the unicycle tracking requirement is not aggressive. Any of these three physical configurations work:</w:t>
      </w:r>
    </w:p>
    <w:p w14:paraId="72786C1D" w14:textId="77777777" w:rsidR="00110055" w:rsidRDefault="00110055" w:rsidP="00110055">
      <w:pPr>
        <w:numPr>
          <w:ilvl w:val="0"/>
          <w:numId w:val="309"/>
        </w:numPr>
        <w:spacing w:line="256" w:lineRule="auto"/>
        <w:rPr>
          <w:rFonts w:eastAsia="Times New Roman"/>
          <w:lang w:val="en-US"/>
        </w:rPr>
      </w:pPr>
      <w:r>
        <w:rPr>
          <w:rFonts w:eastAsia="Times New Roman"/>
          <w:b/>
          <w:bCs/>
          <w:lang w:val="en-US"/>
        </w:rPr>
        <w:t>2WD + rear caster (recommended):</w:t>
      </w:r>
      <w:r>
        <w:rPr>
          <w:rFonts w:eastAsia="Times New Roman"/>
          <w:lang w:val="en-US"/>
        </w:rPr>
        <w:t xml:space="preserve"> two driven wheels at </w:t>
      </w:r>
      <w:proofErr w:type="spellStart"/>
      <w:r>
        <w:rPr>
          <w:rFonts w:eastAsia="Times New Roman"/>
          <w:lang w:val="en-US"/>
        </w:rPr>
        <w:t>centre</w:t>
      </w:r>
      <w:proofErr w:type="spellEnd"/>
      <w:r>
        <w:rPr>
          <w:rFonts w:eastAsia="Times New Roman"/>
          <w:lang w:val="en-US"/>
        </w:rPr>
        <w:t xml:space="preserve">, one passive ball caster at rear. </w:t>
      </w:r>
      <w:proofErr w:type="gramStart"/>
      <w:r>
        <w:rPr>
          <w:rFonts w:eastAsia="Times New Roman"/>
          <w:lang w:val="en-US"/>
        </w:rPr>
        <w:t>Simplest</w:t>
      </w:r>
      <w:proofErr w:type="gramEnd"/>
      <w:r>
        <w:rPr>
          <w:rFonts w:eastAsia="Times New Roman"/>
          <w:lang w:val="en-US"/>
        </w:rPr>
        <w:t xml:space="preserve"> mechanically, lowest cost, easiest to model. The only configuration </w:t>
      </w:r>
      <w:proofErr w:type="gramStart"/>
      <w:r>
        <w:rPr>
          <w:rFonts w:eastAsia="Times New Roman"/>
          <w:lang w:val="en-US"/>
        </w:rPr>
        <w:t>matching</w:t>
      </w:r>
      <w:proofErr w:type="gramEnd"/>
      <w:r>
        <w:rPr>
          <w:rFonts w:eastAsia="Times New Roman"/>
          <w:lang w:val="en-US"/>
        </w:rPr>
        <w:t xml:space="preserve"> your unicycle model exactly.</w:t>
      </w:r>
    </w:p>
    <w:p w14:paraId="10D893B1" w14:textId="77777777" w:rsidR="00110055" w:rsidRDefault="00110055" w:rsidP="00110055">
      <w:pPr>
        <w:numPr>
          <w:ilvl w:val="0"/>
          <w:numId w:val="309"/>
        </w:numPr>
        <w:spacing w:line="256" w:lineRule="auto"/>
        <w:rPr>
          <w:rFonts w:eastAsia="Times New Roman"/>
          <w:lang w:val="en-US"/>
        </w:rPr>
      </w:pPr>
      <w:r>
        <w:rPr>
          <w:rFonts w:eastAsia="Times New Roman"/>
          <w:b/>
          <w:bCs/>
          <w:lang w:val="en-US"/>
        </w:rPr>
        <w:t>2WD + front caster (alternative):</w:t>
      </w:r>
      <w:r>
        <w:rPr>
          <w:rFonts w:eastAsia="Times New Roman"/>
          <w:lang w:val="en-US"/>
        </w:rPr>
        <w:t xml:space="preserve"> same as above but caster at front. Slightly less stable at higher speeds but acceptable at the low speeds your safety constraints enforce.</w:t>
      </w:r>
    </w:p>
    <w:p w14:paraId="5FA6AA37" w14:textId="77777777" w:rsidR="00110055" w:rsidRDefault="00110055" w:rsidP="00110055">
      <w:pPr>
        <w:numPr>
          <w:ilvl w:val="0"/>
          <w:numId w:val="309"/>
        </w:numPr>
        <w:spacing w:line="256" w:lineRule="auto"/>
        <w:rPr>
          <w:rFonts w:eastAsia="Times New Roman"/>
          <w:lang w:val="en-US"/>
        </w:rPr>
      </w:pPr>
      <w:r>
        <w:rPr>
          <w:rFonts w:eastAsia="Times New Roman"/>
          <w:b/>
          <w:bCs/>
          <w:lang w:val="en-US"/>
        </w:rPr>
        <w:t>3-wheel (avoid):</w:t>
      </w:r>
      <w:r>
        <w:rPr>
          <w:rFonts w:eastAsia="Times New Roman"/>
          <w:lang w:val="en-US"/>
        </w:rPr>
        <w:t xml:space="preserve"> adding a third passive wheel complicates the kinematics and introduces slip if the floor is uneven. Not worth it here.</w:t>
      </w:r>
    </w:p>
    <w:p w14:paraId="5FBF317D" w14:textId="50C1779F" w:rsidR="00274DAA" w:rsidRDefault="00274DAA" w:rsidP="00274DAA">
      <w:pPr>
        <w:spacing w:line="256" w:lineRule="auto"/>
        <w:rPr>
          <w:rFonts w:eastAsia="Times New Roman"/>
          <w:lang w:val="en-US"/>
        </w:rPr>
      </w:pPr>
      <w:r w:rsidRPr="00274DAA">
        <w:rPr>
          <w:rFonts w:eastAsia="Times New Roman"/>
          <w:lang w:val="en-US"/>
        </w:rPr>
        <w:lastRenderedPageBreak/>
        <w:drawing>
          <wp:inline distT="0" distB="0" distL="0" distR="0" wp14:anchorId="2916EEBF" wp14:editId="6FD1E303">
            <wp:extent cx="4561840" cy="9072245"/>
            <wp:effectExtent l="0" t="0" r="0" b="0"/>
            <wp:docPr id="20013436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43652" name=""/>
                    <pic:cNvPicPr/>
                  </pic:nvPicPr>
                  <pic:blipFill>
                    <a:blip r:embed="rId13"/>
                    <a:stretch>
                      <a:fillRect/>
                    </a:stretch>
                  </pic:blipFill>
                  <pic:spPr>
                    <a:xfrm>
                      <a:off x="0" y="0"/>
                      <a:ext cx="4561840" cy="9072245"/>
                    </a:xfrm>
                    <a:prstGeom prst="rect">
                      <a:avLst/>
                    </a:prstGeom>
                  </pic:spPr>
                </pic:pic>
              </a:graphicData>
            </a:graphic>
          </wp:inline>
        </w:drawing>
      </w:r>
    </w:p>
    <w:sectPr w:rsidR="00274D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FDE"/>
    <w:multiLevelType w:val="multilevel"/>
    <w:tmpl w:val="C9184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93F71"/>
    <w:multiLevelType w:val="multilevel"/>
    <w:tmpl w:val="44EA1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244B9"/>
    <w:multiLevelType w:val="multilevel"/>
    <w:tmpl w:val="4DE6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20B14"/>
    <w:multiLevelType w:val="multilevel"/>
    <w:tmpl w:val="621C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44402"/>
    <w:multiLevelType w:val="multilevel"/>
    <w:tmpl w:val="8584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A79FD"/>
    <w:multiLevelType w:val="multilevel"/>
    <w:tmpl w:val="546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D08A9"/>
    <w:multiLevelType w:val="multilevel"/>
    <w:tmpl w:val="B9487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22A05"/>
    <w:multiLevelType w:val="multilevel"/>
    <w:tmpl w:val="6A08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A32033"/>
    <w:multiLevelType w:val="multilevel"/>
    <w:tmpl w:val="0F30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CC31D5"/>
    <w:multiLevelType w:val="multilevel"/>
    <w:tmpl w:val="F816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70C70"/>
    <w:multiLevelType w:val="multilevel"/>
    <w:tmpl w:val="BDB2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64F3D"/>
    <w:multiLevelType w:val="multilevel"/>
    <w:tmpl w:val="1E1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9190A"/>
    <w:multiLevelType w:val="multilevel"/>
    <w:tmpl w:val="B838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FC340D"/>
    <w:multiLevelType w:val="multilevel"/>
    <w:tmpl w:val="0B7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EA67C0"/>
    <w:multiLevelType w:val="multilevel"/>
    <w:tmpl w:val="D978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434E9D"/>
    <w:multiLevelType w:val="multilevel"/>
    <w:tmpl w:val="4BA6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041725"/>
    <w:multiLevelType w:val="multilevel"/>
    <w:tmpl w:val="1954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526BE"/>
    <w:multiLevelType w:val="multilevel"/>
    <w:tmpl w:val="E1FE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F054C"/>
    <w:multiLevelType w:val="multilevel"/>
    <w:tmpl w:val="DE72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E83C1A"/>
    <w:multiLevelType w:val="multilevel"/>
    <w:tmpl w:val="FEE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027FED"/>
    <w:multiLevelType w:val="multilevel"/>
    <w:tmpl w:val="D88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532760"/>
    <w:multiLevelType w:val="multilevel"/>
    <w:tmpl w:val="6AC8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7127CF"/>
    <w:multiLevelType w:val="multilevel"/>
    <w:tmpl w:val="DE5C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7B1CDD"/>
    <w:multiLevelType w:val="multilevel"/>
    <w:tmpl w:val="227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BD04BF9"/>
    <w:multiLevelType w:val="multilevel"/>
    <w:tmpl w:val="C12A0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0269D0"/>
    <w:multiLevelType w:val="multilevel"/>
    <w:tmpl w:val="387C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5A13DC"/>
    <w:multiLevelType w:val="multilevel"/>
    <w:tmpl w:val="3FA0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6958EA"/>
    <w:multiLevelType w:val="multilevel"/>
    <w:tmpl w:val="A66C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D27B0F"/>
    <w:multiLevelType w:val="multilevel"/>
    <w:tmpl w:val="981C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D86C3E"/>
    <w:multiLevelType w:val="multilevel"/>
    <w:tmpl w:val="B7AE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EB362B"/>
    <w:multiLevelType w:val="multilevel"/>
    <w:tmpl w:val="BED2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593F1B"/>
    <w:multiLevelType w:val="multilevel"/>
    <w:tmpl w:val="39E2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A06CEB"/>
    <w:multiLevelType w:val="multilevel"/>
    <w:tmpl w:val="A7B65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B9306B"/>
    <w:multiLevelType w:val="multilevel"/>
    <w:tmpl w:val="47CA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1742A5"/>
    <w:multiLevelType w:val="multilevel"/>
    <w:tmpl w:val="C658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DB08D6"/>
    <w:multiLevelType w:val="multilevel"/>
    <w:tmpl w:val="5694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3758D2"/>
    <w:multiLevelType w:val="multilevel"/>
    <w:tmpl w:val="8392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F5A1C11"/>
    <w:multiLevelType w:val="multilevel"/>
    <w:tmpl w:val="E3EC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A14143"/>
    <w:multiLevelType w:val="multilevel"/>
    <w:tmpl w:val="F67A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302401"/>
    <w:multiLevelType w:val="multilevel"/>
    <w:tmpl w:val="ED76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3D35F0"/>
    <w:multiLevelType w:val="multilevel"/>
    <w:tmpl w:val="C89E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4A19D8"/>
    <w:multiLevelType w:val="multilevel"/>
    <w:tmpl w:val="2F28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192479B"/>
    <w:multiLevelType w:val="multilevel"/>
    <w:tmpl w:val="AF82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7B3910"/>
    <w:multiLevelType w:val="multilevel"/>
    <w:tmpl w:val="B3D8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E34272"/>
    <w:multiLevelType w:val="multilevel"/>
    <w:tmpl w:val="815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514D94"/>
    <w:multiLevelType w:val="multilevel"/>
    <w:tmpl w:val="B8E22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C407E3"/>
    <w:multiLevelType w:val="multilevel"/>
    <w:tmpl w:val="82EE6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3D57C4F"/>
    <w:multiLevelType w:val="multilevel"/>
    <w:tmpl w:val="740A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46215B4"/>
    <w:multiLevelType w:val="multilevel"/>
    <w:tmpl w:val="9AD8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47D2CEC"/>
    <w:multiLevelType w:val="multilevel"/>
    <w:tmpl w:val="23A6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1B5CB0"/>
    <w:multiLevelType w:val="multilevel"/>
    <w:tmpl w:val="1276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5290B1D"/>
    <w:multiLevelType w:val="multilevel"/>
    <w:tmpl w:val="3568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58836F3"/>
    <w:multiLevelType w:val="multilevel"/>
    <w:tmpl w:val="7E12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3D4E44"/>
    <w:multiLevelType w:val="multilevel"/>
    <w:tmpl w:val="AD98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FB53D7"/>
    <w:multiLevelType w:val="multilevel"/>
    <w:tmpl w:val="3BF0C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6FE4ABB"/>
    <w:multiLevelType w:val="multilevel"/>
    <w:tmpl w:val="549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66515C"/>
    <w:multiLevelType w:val="multilevel"/>
    <w:tmpl w:val="EE9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913CFA"/>
    <w:multiLevelType w:val="multilevel"/>
    <w:tmpl w:val="1CD2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7FF59D8"/>
    <w:multiLevelType w:val="multilevel"/>
    <w:tmpl w:val="D9B8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1B67FA"/>
    <w:multiLevelType w:val="multilevel"/>
    <w:tmpl w:val="78C8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C7399C"/>
    <w:multiLevelType w:val="multilevel"/>
    <w:tmpl w:val="926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EE0C1C"/>
    <w:multiLevelType w:val="multilevel"/>
    <w:tmpl w:val="5CAE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8EF2F46"/>
    <w:multiLevelType w:val="multilevel"/>
    <w:tmpl w:val="BAB4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340AC8"/>
    <w:multiLevelType w:val="multilevel"/>
    <w:tmpl w:val="B3124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9346ED"/>
    <w:multiLevelType w:val="multilevel"/>
    <w:tmpl w:val="7F12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D82990"/>
    <w:multiLevelType w:val="multilevel"/>
    <w:tmpl w:val="6574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9ED58BF"/>
    <w:multiLevelType w:val="multilevel"/>
    <w:tmpl w:val="C8C6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A0F7947"/>
    <w:multiLevelType w:val="multilevel"/>
    <w:tmpl w:val="FBF0A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ABA74D8"/>
    <w:multiLevelType w:val="multilevel"/>
    <w:tmpl w:val="C72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B4B4DB4"/>
    <w:multiLevelType w:val="multilevel"/>
    <w:tmpl w:val="8272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652C21"/>
    <w:multiLevelType w:val="multilevel"/>
    <w:tmpl w:val="5A62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B7E6515"/>
    <w:multiLevelType w:val="multilevel"/>
    <w:tmpl w:val="37C4C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BC34977"/>
    <w:multiLevelType w:val="multilevel"/>
    <w:tmpl w:val="4B82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C5221FE"/>
    <w:multiLevelType w:val="multilevel"/>
    <w:tmpl w:val="A55C4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AB7251"/>
    <w:multiLevelType w:val="multilevel"/>
    <w:tmpl w:val="A75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F64068"/>
    <w:multiLevelType w:val="multilevel"/>
    <w:tmpl w:val="08B8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E34F0D"/>
    <w:multiLevelType w:val="multilevel"/>
    <w:tmpl w:val="EEF4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E5F4A5C"/>
    <w:multiLevelType w:val="multilevel"/>
    <w:tmpl w:val="C1E8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E793A27"/>
    <w:multiLevelType w:val="multilevel"/>
    <w:tmpl w:val="4F58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ECB1263"/>
    <w:multiLevelType w:val="multilevel"/>
    <w:tmpl w:val="362C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652FA6"/>
    <w:multiLevelType w:val="multilevel"/>
    <w:tmpl w:val="5D1A3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F8025E1"/>
    <w:multiLevelType w:val="multilevel"/>
    <w:tmpl w:val="D722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0221CA"/>
    <w:multiLevelType w:val="multilevel"/>
    <w:tmpl w:val="1848F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3373D7"/>
    <w:multiLevelType w:val="multilevel"/>
    <w:tmpl w:val="BD7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126C23"/>
    <w:multiLevelType w:val="multilevel"/>
    <w:tmpl w:val="945AB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1BD7D29"/>
    <w:multiLevelType w:val="multilevel"/>
    <w:tmpl w:val="DEDE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096AE6"/>
    <w:multiLevelType w:val="multilevel"/>
    <w:tmpl w:val="83C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111D16"/>
    <w:multiLevelType w:val="multilevel"/>
    <w:tmpl w:val="F9B2D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2217628"/>
    <w:multiLevelType w:val="multilevel"/>
    <w:tmpl w:val="5BE0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25663F3"/>
    <w:multiLevelType w:val="multilevel"/>
    <w:tmpl w:val="571C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36B0938"/>
    <w:multiLevelType w:val="multilevel"/>
    <w:tmpl w:val="94DE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4050778"/>
    <w:multiLevelType w:val="multilevel"/>
    <w:tmpl w:val="76D0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41B45EB"/>
    <w:multiLevelType w:val="multilevel"/>
    <w:tmpl w:val="1DF46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44944B1"/>
    <w:multiLevelType w:val="multilevel"/>
    <w:tmpl w:val="F66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70274A"/>
    <w:multiLevelType w:val="multilevel"/>
    <w:tmpl w:val="EBFE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4BD2354"/>
    <w:multiLevelType w:val="multilevel"/>
    <w:tmpl w:val="E9D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E105A0"/>
    <w:multiLevelType w:val="multilevel"/>
    <w:tmpl w:val="17DC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55F6C86"/>
    <w:multiLevelType w:val="multilevel"/>
    <w:tmpl w:val="631C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5FD20AA"/>
    <w:multiLevelType w:val="multilevel"/>
    <w:tmpl w:val="A42C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6247B35"/>
    <w:multiLevelType w:val="multilevel"/>
    <w:tmpl w:val="DD10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6A5DF0"/>
    <w:multiLevelType w:val="multilevel"/>
    <w:tmpl w:val="285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DB5FC6"/>
    <w:multiLevelType w:val="multilevel"/>
    <w:tmpl w:val="D8C80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6E00C69"/>
    <w:multiLevelType w:val="multilevel"/>
    <w:tmpl w:val="B06A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6F13725"/>
    <w:multiLevelType w:val="multilevel"/>
    <w:tmpl w:val="9394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0D55ED"/>
    <w:multiLevelType w:val="multilevel"/>
    <w:tmpl w:val="7928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7A50F28"/>
    <w:multiLevelType w:val="multilevel"/>
    <w:tmpl w:val="3268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83822A3"/>
    <w:multiLevelType w:val="multilevel"/>
    <w:tmpl w:val="1C0A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86A17C6"/>
    <w:multiLevelType w:val="multilevel"/>
    <w:tmpl w:val="8776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8783A85"/>
    <w:multiLevelType w:val="multilevel"/>
    <w:tmpl w:val="87F2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8D70522"/>
    <w:multiLevelType w:val="multilevel"/>
    <w:tmpl w:val="3B5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A97E0C"/>
    <w:multiLevelType w:val="multilevel"/>
    <w:tmpl w:val="AAF86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B40722C"/>
    <w:multiLevelType w:val="multilevel"/>
    <w:tmpl w:val="B7AE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7E2922"/>
    <w:multiLevelType w:val="multilevel"/>
    <w:tmpl w:val="8EE6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B824F79"/>
    <w:multiLevelType w:val="multilevel"/>
    <w:tmpl w:val="105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295D7E"/>
    <w:multiLevelType w:val="multilevel"/>
    <w:tmpl w:val="CD3C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C5165A4"/>
    <w:multiLevelType w:val="multilevel"/>
    <w:tmpl w:val="27B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6D0D4F"/>
    <w:multiLevelType w:val="multilevel"/>
    <w:tmpl w:val="71E8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CD93ACE"/>
    <w:multiLevelType w:val="multilevel"/>
    <w:tmpl w:val="63C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025C5A"/>
    <w:multiLevelType w:val="multilevel"/>
    <w:tmpl w:val="5204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D6525E4"/>
    <w:multiLevelType w:val="multilevel"/>
    <w:tmpl w:val="C75CC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D8B7ADA"/>
    <w:multiLevelType w:val="multilevel"/>
    <w:tmpl w:val="840E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DC768D6"/>
    <w:multiLevelType w:val="multilevel"/>
    <w:tmpl w:val="5616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DED1D9A"/>
    <w:multiLevelType w:val="multilevel"/>
    <w:tmpl w:val="9E9E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E372B6B"/>
    <w:multiLevelType w:val="multilevel"/>
    <w:tmpl w:val="BD0E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E826173"/>
    <w:multiLevelType w:val="multilevel"/>
    <w:tmpl w:val="68528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EB76669"/>
    <w:multiLevelType w:val="multilevel"/>
    <w:tmpl w:val="3C9A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EB87D21"/>
    <w:multiLevelType w:val="multilevel"/>
    <w:tmpl w:val="667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42228A"/>
    <w:multiLevelType w:val="multilevel"/>
    <w:tmpl w:val="82B4A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08B1177"/>
    <w:multiLevelType w:val="multilevel"/>
    <w:tmpl w:val="85B2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C00206"/>
    <w:multiLevelType w:val="multilevel"/>
    <w:tmpl w:val="C1AC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0F31B05"/>
    <w:multiLevelType w:val="multilevel"/>
    <w:tmpl w:val="6D76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158369C"/>
    <w:multiLevelType w:val="multilevel"/>
    <w:tmpl w:val="9B38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1C47BE0"/>
    <w:multiLevelType w:val="multilevel"/>
    <w:tmpl w:val="423EC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1F41D05"/>
    <w:multiLevelType w:val="multilevel"/>
    <w:tmpl w:val="DD84B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29967F1"/>
    <w:multiLevelType w:val="multilevel"/>
    <w:tmpl w:val="9D44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2AC4072"/>
    <w:multiLevelType w:val="multilevel"/>
    <w:tmpl w:val="4B3C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316101C"/>
    <w:multiLevelType w:val="multilevel"/>
    <w:tmpl w:val="7610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7A1241"/>
    <w:multiLevelType w:val="multilevel"/>
    <w:tmpl w:val="F51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236C38"/>
    <w:multiLevelType w:val="multilevel"/>
    <w:tmpl w:val="F2C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70730A"/>
    <w:multiLevelType w:val="multilevel"/>
    <w:tmpl w:val="4B2E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4EA25D8"/>
    <w:multiLevelType w:val="multilevel"/>
    <w:tmpl w:val="ED12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51222CF"/>
    <w:multiLevelType w:val="multilevel"/>
    <w:tmpl w:val="26501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597237B"/>
    <w:multiLevelType w:val="multilevel"/>
    <w:tmpl w:val="A87E9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5A52B82"/>
    <w:multiLevelType w:val="multilevel"/>
    <w:tmpl w:val="A64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F41AFE"/>
    <w:multiLevelType w:val="multilevel"/>
    <w:tmpl w:val="7BB2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61171BC"/>
    <w:multiLevelType w:val="multilevel"/>
    <w:tmpl w:val="110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C7336F"/>
    <w:multiLevelType w:val="multilevel"/>
    <w:tmpl w:val="B5D2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7987B53"/>
    <w:multiLevelType w:val="multilevel"/>
    <w:tmpl w:val="C542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7AA2BA9"/>
    <w:multiLevelType w:val="multilevel"/>
    <w:tmpl w:val="47167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7E920A8"/>
    <w:multiLevelType w:val="multilevel"/>
    <w:tmpl w:val="EB34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818353F"/>
    <w:multiLevelType w:val="multilevel"/>
    <w:tmpl w:val="CEB6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316624"/>
    <w:multiLevelType w:val="multilevel"/>
    <w:tmpl w:val="5B58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87A5C33"/>
    <w:multiLevelType w:val="multilevel"/>
    <w:tmpl w:val="99B2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8D04155"/>
    <w:multiLevelType w:val="multilevel"/>
    <w:tmpl w:val="16B21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9610B00"/>
    <w:multiLevelType w:val="multilevel"/>
    <w:tmpl w:val="442A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AB02CAA"/>
    <w:multiLevelType w:val="multilevel"/>
    <w:tmpl w:val="63B0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B0A207C"/>
    <w:multiLevelType w:val="multilevel"/>
    <w:tmpl w:val="BD3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BD35725"/>
    <w:multiLevelType w:val="multilevel"/>
    <w:tmpl w:val="C18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C8A4644"/>
    <w:multiLevelType w:val="multilevel"/>
    <w:tmpl w:val="C21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B50857"/>
    <w:multiLevelType w:val="multilevel"/>
    <w:tmpl w:val="43A6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DC32041"/>
    <w:multiLevelType w:val="multilevel"/>
    <w:tmpl w:val="079E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DD14089"/>
    <w:multiLevelType w:val="multilevel"/>
    <w:tmpl w:val="3794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E7F59B9"/>
    <w:multiLevelType w:val="multilevel"/>
    <w:tmpl w:val="A44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01408E8"/>
    <w:multiLevelType w:val="multilevel"/>
    <w:tmpl w:val="D10C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1790D77"/>
    <w:multiLevelType w:val="multilevel"/>
    <w:tmpl w:val="9894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1FD593B"/>
    <w:multiLevelType w:val="multilevel"/>
    <w:tmpl w:val="D974F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24D4332"/>
    <w:multiLevelType w:val="multilevel"/>
    <w:tmpl w:val="3400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24E7F41"/>
    <w:multiLevelType w:val="multilevel"/>
    <w:tmpl w:val="59EA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250278A"/>
    <w:multiLevelType w:val="multilevel"/>
    <w:tmpl w:val="005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2725007"/>
    <w:multiLevelType w:val="multilevel"/>
    <w:tmpl w:val="C2A0E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3931F11"/>
    <w:multiLevelType w:val="multilevel"/>
    <w:tmpl w:val="F57AD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45B0B0C"/>
    <w:multiLevelType w:val="multilevel"/>
    <w:tmpl w:val="FDF8B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4884E0C"/>
    <w:multiLevelType w:val="multilevel"/>
    <w:tmpl w:val="E47E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57C6044"/>
    <w:multiLevelType w:val="multilevel"/>
    <w:tmpl w:val="A1C0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57F5274"/>
    <w:multiLevelType w:val="multilevel"/>
    <w:tmpl w:val="F56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5A630BF"/>
    <w:multiLevelType w:val="multilevel"/>
    <w:tmpl w:val="B544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5C83C1B"/>
    <w:multiLevelType w:val="multilevel"/>
    <w:tmpl w:val="2684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65872E2"/>
    <w:multiLevelType w:val="multilevel"/>
    <w:tmpl w:val="39F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934695"/>
    <w:multiLevelType w:val="multilevel"/>
    <w:tmpl w:val="11BA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7BB0BA7"/>
    <w:multiLevelType w:val="multilevel"/>
    <w:tmpl w:val="7F3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89E26BA"/>
    <w:multiLevelType w:val="multilevel"/>
    <w:tmpl w:val="DDFCB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95B6ACB"/>
    <w:multiLevelType w:val="multilevel"/>
    <w:tmpl w:val="9978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9A74FCF"/>
    <w:multiLevelType w:val="multilevel"/>
    <w:tmpl w:val="0694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9B7272D"/>
    <w:multiLevelType w:val="multilevel"/>
    <w:tmpl w:val="69E4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9DE09A9"/>
    <w:multiLevelType w:val="multilevel"/>
    <w:tmpl w:val="9A9A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A626180"/>
    <w:multiLevelType w:val="multilevel"/>
    <w:tmpl w:val="88CC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B4A0F70"/>
    <w:multiLevelType w:val="multilevel"/>
    <w:tmpl w:val="CC38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BAC54F3"/>
    <w:multiLevelType w:val="multilevel"/>
    <w:tmpl w:val="9230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D7A1066"/>
    <w:multiLevelType w:val="multilevel"/>
    <w:tmpl w:val="9716A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E1407D8"/>
    <w:multiLevelType w:val="multilevel"/>
    <w:tmpl w:val="1BA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875D70"/>
    <w:multiLevelType w:val="multilevel"/>
    <w:tmpl w:val="B74C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FE3493"/>
    <w:multiLevelType w:val="multilevel"/>
    <w:tmpl w:val="739E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FE25FBF"/>
    <w:multiLevelType w:val="multilevel"/>
    <w:tmpl w:val="B83A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08B3669"/>
    <w:multiLevelType w:val="multilevel"/>
    <w:tmpl w:val="310E3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0A91F93"/>
    <w:multiLevelType w:val="multilevel"/>
    <w:tmpl w:val="2906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104595D"/>
    <w:multiLevelType w:val="multilevel"/>
    <w:tmpl w:val="3AD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15E5724"/>
    <w:multiLevelType w:val="multilevel"/>
    <w:tmpl w:val="6D6A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1E80451"/>
    <w:multiLevelType w:val="multilevel"/>
    <w:tmpl w:val="82F6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322181E"/>
    <w:multiLevelType w:val="multilevel"/>
    <w:tmpl w:val="E508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3B464C7"/>
    <w:multiLevelType w:val="multilevel"/>
    <w:tmpl w:val="FB0A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45932D4"/>
    <w:multiLevelType w:val="multilevel"/>
    <w:tmpl w:val="52B2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491FE6"/>
    <w:multiLevelType w:val="multilevel"/>
    <w:tmpl w:val="CB2E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5903E98"/>
    <w:multiLevelType w:val="multilevel"/>
    <w:tmpl w:val="2460F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5DD46A1"/>
    <w:multiLevelType w:val="multilevel"/>
    <w:tmpl w:val="9ACE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5EB57A4"/>
    <w:multiLevelType w:val="multilevel"/>
    <w:tmpl w:val="0F6C1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65E14FF"/>
    <w:multiLevelType w:val="multilevel"/>
    <w:tmpl w:val="6ABC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66B02A9"/>
    <w:multiLevelType w:val="multilevel"/>
    <w:tmpl w:val="5C12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73A0BBC"/>
    <w:multiLevelType w:val="multilevel"/>
    <w:tmpl w:val="D3B6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9371A0"/>
    <w:multiLevelType w:val="multilevel"/>
    <w:tmpl w:val="929E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7E062CC"/>
    <w:multiLevelType w:val="multilevel"/>
    <w:tmpl w:val="D2FC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7E66E13"/>
    <w:multiLevelType w:val="multilevel"/>
    <w:tmpl w:val="1B6A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9393532"/>
    <w:multiLevelType w:val="multilevel"/>
    <w:tmpl w:val="E078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457297"/>
    <w:multiLevelType w:val="multilevel"/>
    <w:tmpl w:val="C8D4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9C10699"/>
    <w:multiLevelType w:val="multilevel"/>
    <w:tmpl w:val="81E0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A2D2D6A"/>
    <w:multiLevelType w:val="multilevel"/>
    <w:tmpl w:val="0734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A4E3CEA"/>
    <w:multiLevelType w:val="multilevel"/>
    <w:tmpl w:val="2C70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A82751B"/>
    <w:multiLevelType w:val="multilevel"/>
    <w:tmpl w:val="C7D6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AAA06DB"/>
    <w:multiLevelType w:val="multilevel"/>
    <w:tmpl w:val="41A4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B4C3798"/>
    <w:multiLevelType w:val="multilevel"/>
    <w:tmpl w:val="F9B2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BBB5253"/>
    <w:multiLevelType w:val="multilevel"/>
    <w:tmpl w:val="17FE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BDC3F6E"/>
    <w:multiLevelType w:val="multilevel"/>
    <w:tmpl w:val="5A00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C6E4250"/>
    <w:multiLevelType w:val="multilevel"/>
    <w:tmpl w:val="510C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A86572"/>
    <w:multiLevelType w:val="multilevel"/>
    <w:tmpl w:val="04C6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CD760BA"/>
    <w:multiLevelType w:val="multilevel"/>
    <w:tmpl w:val="F4D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E2135F"/>
    <w:multiLevelType w:val="multilevel"/>
    <w:tmpl w:val="B19C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DAB26CA"/>
    <w:multiLevelType w:val="multilevel"/>
    <w:tmpl w:val="7F90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DB949C2"/>
    <w:multiLevelType w:val="multilevel"/>
    <w:tmpl w:val="D4D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DC47411"/>
    <w:multiLevelType w:val="multilevel"/>
    <w:tmpl w:val="DC1E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F2F51E3"/>
    <w:multiLevelType w:val="multilevel"/>
    <w:tmpl w:val="9616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F772115"/>
    <w:multiLevelType w:val="multilevel"/>
    <w:tmpl w:val="C916E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FA03BFC"/>
    <w:multiLevelType w:val="multilevel"/>
    <w:tmpl w:val="C8A0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FC67B68"/>
    <w:multiLevelType w:val="multilevel"/>
    <w:tmpl w:val="1308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FEC2403"/>
    <w:multiLevelType w:val="multilevel"/>
    <w:tmpl w:val="9A94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0130D45"/>
    <w:multiLevelType w:val="multilevel"/>
    <w:tmpl w:val="69B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515316"/>
    <w:multiLevelType w:val="multilevel"/>
    <w:tmpl w:val="53A43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0945196"/>
    <w:multiLevelType w:val="multilevel"/>
    <w:tmpl w:val="391C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1637158"/>
    <w:multiLevelType w:val="multilevel"/>
    <w:tmpl w:val="1BE0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16F3D51"/>
    <w:multiLevelType w:val="multilevel"/>
    <w:tmpl w:val="1974B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173363F"/>
    <w:multiLevelType w:val="multilevel"/>
    <w:tmpl w:val="B22A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1746A74"/>
    <w:multiLevelType w:val="multilevel"/>
    <w:tmpl w:val="3ED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7473F5"/>
    <w:multiLevelType w:val="multilevel"/>
    <w:tmpl w:val="B5DA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691D1C"/>
    <w:multiLevelType w:val="multilevel"/>
    <w:tmpl w:val="DBFE1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2C7346A"/>
    <w:multiLevelType w:val="multilevel"/>
    <w:tmpl w:val="F16E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38118C6"/>
    <w:multiLevelType w:val="multilevel"/>
    <w:tmpl w:val="20EA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48169DA"/>
    <w:multiLevelType w:val="multilevel"/>
    <w:tmpl w:val="54629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4920558"/>
    <w:multiLevelType w:val="multilevel"/>
    <w:tmpl w:val="534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4A602DE"/>
    <w:multiLevelType w:val="multilevel"/>
    <w:tmpl w:val="65B2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4E73CAA"/>
    <w:multiLevelType w:val="multilevel"/>
    <w:tmpl w:val="E946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5843DE0"/>
    <w:multiLevelType w:val="hybridMultilevel"/>
    <w:tmpl w:val="36C44880"/>
    <w:lvl w:ilvl="0" w:tplc="8DBE39C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9" w15:restartNumberingAfterBreak="0">
    <w:nsid w:val="65C2231B"/>
    <w:multiLevelType w:val="multilevel"/>
    <w:tmpl w:val="FECE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6580D9B"/>
    <w:multiLevelType w:val="multilevel"/>
    <w:tmpl w:val="6EE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713034B"/>
    <w:multiLevelType w:val="multilevel"/>
    <w:tmpl w:val="1ACA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7597E1E"/>
    <w:multiLevelType w:val="multilevel"/>
    <w:tmpl w:val="4D82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75A3E62"/>
    <w:multiLevelType w:val="multilevel"/>
    <w:tmpl w:val="EE42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8E56F1A"/>
    <w:multiLevelType w:val="multilevel"/>
    <w:tmpl w:val="0F8A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9076C5B"/>
    <w:multiLevelType w:val="multilevel"/>
    <w:tmpl w:val="791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941368D"/>
    <w:multiLevelType w:val="multilevel"/>
    <w:tmpl w:val="DBC4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970398C"/>
    <w:multiLevelType w:val="multilevel"/>
    <w:tmpl w:val="EAC6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A38295A"/>
    <w:multiLevelType w:val="multilevel"/>
    <w:tmpl w:val="441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A662A0C"/>
    <w:multiLevelType w:val="multilevel"/>
    <w:tmpl w:val="B7363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AA87DC0"/>
    <w:multiLevelType w:val="multilevel"/>
    <w:tmpl w:val="1354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B4450CD"/>
    <w:multiLevelType w:val="multilevel"/>
    <w:tmpl w:val="1E6A4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CCB67BB"/>
    <w:multiLevelType w:val="multilevel"/>
    <w:tmpl w:val="99EEB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CDE3F27"/>
    <w:multiLevelType w:val="multilevel"/>
    <w:tmpl w:val="EB826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CF953D6"/>
    <w:multiLevelType w:val="multilevel"/>
    <w:tmpl w:val="1690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D9B260E"/>
    <w:multiLevelType w:val="multilevel"/>
    <w:tmpl w:val="26D4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DF6500F"/>
    <w:multiLevelType w:val="multilevel"/>
    <w:tmpl w:val="4EF8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E3252AB"/>
    <w:multiLevelType w:val="multilevel"/>
    <w:tmpl w:val="5D0C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E421A9A"/>
    <w:multiLevelType w:val="multilevel"/>
    <w:tmpl w:val="9C30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700A55"/>
    <w:multiLevelType w:val="multilevel"/>
    <w:tmpl w:val="4636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F8765F1"/>
    <w:multiLevelType w:val="multilevel"/>
    <w:tmpl w:val="4228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0577C92"/>
    <w:multiLevelType w:val="multilevel"/>
    <w:tmpl w:val="A190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0AE1814"/>
    <w:multiLevelType w:val="multilevel"/>
    <w:tmpl w:val="BBD2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10B10B0"/>
    <w:multiLevelType w:val="multilevel"/>
    <w:tmpl w:val="D6A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517BBB"/>
    <w:multiLevelType w:val="multilevel"/>
    <w:tmpl w:val="33EC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1DB29BA"/>
    <w:multiLevelType w:val="multilevel"/>
    <w:tmpl w:val="E458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20214A9"/>
    <w:multiLevelType w:val="multilevel"/>
    <w:tmpl w:val="AC60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2336754"/>
    <w:multiLevelType w:val="multilevel"/>
    <w:tmpl w:val="C058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2847E94"/>
    <w:multiLevelType w:val="multilevel"/>
    <w:tmpl w:val="9824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29D3674"/>
    <w:multiLevelType w:val="multilevel"/>
    <w:tmpl w:val="586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2D9520D"/>
    <w:multiLevelType w:val="multilevel"/>
    <w:tmpl w:val="222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33C090A"/>
    <w:multiLevelType w:val="multilevel"/>
    <w:tmpl w:val="C85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36073D4"/>
    <w:multiLevelType w:val="multilevel"/>
    <w:tmpl w:val="B73A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36B1ADD"/>
    <w:multiLevelType w:val="multilevel"/>
    <w:tmpl w:val="95B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4400742"/>
    <w:multiLevelType w:val="multilevel"/>
    <w:tmpl w:val="366C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51443A7"/>
    <w:multiLevelType w:val="multilevel"/>
    <w:tmpl w:val="35E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5436395"/>
    <w:multiLevelType w:val="multilevel"/>
    <w:tmpl w:val="520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5877C12"/>
    <w:multiLevelType w:val="multilevel"/>
    <w:tmpl w:val="21B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58B1DCE"/>
    <w:multiLevelType w:val="multilevel"/>
    <w:tmpl w:val="5594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72B06E9"/>
    <w:multiLevelType w:val="multilevel"/>
    <w:tmpl w:val="6F489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8940864"/>
    <w:multiLevelType w:val="multilevel"/>
    <w:tmpl w:val="409C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89408A9"/>
    <w:multiLevelType w:val="multilevel"/>
    <w:tmpl w:val="D17C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8D14006"/>
    <w:multiLevelType w:val="multilevel"/>
    <w:tmpl w:val="BF5A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8E77FBE"/>
    <w:multiLevelType w:val="multilevel"/>
    <w:tmpl w:val="07025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8ED65E1"/>
    <w:multiLevelType w:val="multilevel"/>
    <w:tmpl w:val="86F0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91E5733"/>
    <w:multiLevelType w:val="multilevel"/>
    <w:tmpl w:val="2778A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9783AF6"/>
    <w:multiLevelType w:val="multilevel"/>
    <w:tmpl w:val="75AE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9D1285C"/>
    <w:multiLevelType w:val="multilevel"/>
    <w:tmpl w:val="0A46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26526D"/>
    <w:multiLevelType w:val="multilevel"/>
    <w:tmpl w:val="B332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A4E52D5"/>
    <w:multiLevelType w:val="multilevel"/>
    <w:tmpl w:val="188C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AB423A2"/>
    <w:multiLevelType w:val="multilevel"/>
    <w:tmpl w:val="5AAC0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B8A2829"/>
    <w:multiLevelType w:val="multilevel"/>
    <w:tmpl w:val="B13C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C5E05A6"/>
    <w:multiLevelType w:val="multilevel"/>
    <w:tmpl w:val="C2DA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C755FB8"/>
    <w:multiLevelType w:val="multilevel"/>
    <w:tmpl w:val="B40C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DA61E42"/>
    <w:multiLevelType w:val="multilevel"/>
    <w:tmpl w:val="E434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F20AC7"/>
    <w:multiLevelType w:val="multilevel"/>
    <w:tmpl w:val="5F0C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F6D42C6"/>
    <w:multiLevelType w:val="multilevel"/>
    <w:tmpl w:val="DF32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FCF6D70"/>
    <w:multiLevelType w:val="multilevel"/>
    <w:tmpl w:val="6510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FD61812"/>
    <w:multiLevelType w:val="multilevel"/>
    <w:tmpl w:val="1BF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09385">
    <w:abstractNumId w:val="109"/>
  </w:num>
  <w:num w:numId="2" w16cid:durableId="1659263864">
    <w:abstractNumId w:val="189"/>
  </w:num>
  <w:num w:numId="3" w16cid:durableId="1886288120">
    <w:abstractNumId w:val="273"/>
  </w:num>
  <w:num w:numId="4" w16cid:durableId="623124262">
    <w:abstractNumId w:val="257"/>
  </w:num>
  <w:num w:numId="5" w16cid:durableId="621154532">
    <w:abstractNumId w:val="11"/>
  </w:num>
  <w:num w:numId="6" w16cid:durableId="1110196724">
    <w:abstractNumId w:val="223"/>
  </w:num>
  <w:num w:numId="7" w16cid:durableId="222909215">
    <w:abstractNumId w:val="21"/>
  </w:num>
  <w:num w:numId="8" w16cid:durableId="158229216">
    <w:abstractNumId w:val="3"/>
  </w:num>
  <w:num w:numId="9" w16cid:durableId="1803887995">
    <w:abstractNumId w:val="297"/>
  </w:num>
  <w:num w:numId="10" w16cid:durableId="1539272970">
    <w:abstractNumId w:val="258"/>
  </w:num>
  <w:num w:numId="11" w16cid:durableId="787089650">
    <w:abstractNumId w:val="100"/>
  </w:num>
  <w:num w:numId="12" w16cid:durableId="525212137">
    <w:abstractNumId w:val="248"/>
  </w:num>
  <w:num w:numId="13" w16cid:durableId="1717971073">
    <w:abstractNumId w:val="30"/>
  </w:num>
  <w:num w:numId="14" w16cid:durableId="563806492">
    <w:abstractNumId w:val="117"/>
  </w:num>
  <w:num w:numId="15" w16cid:durableId="1297417661">
    <w:abstractNumId w:val="245"/>
  </w:num>
  <w:num w:numId="16" w16cid:durableId="1862551940">
    <w:abstractNumId w:val="308"/>
  </w:num>
  <w:num w:numId="17" w16cid:durableId="166335589">
    <w:abstractNumId w:val="137"/>
  </w:num>
  <w:num w:numId="18" w16cid:durableId="2098741864">
    <w:abstractNumId w:val="255"/>
  </w:num>
  <w:num w:numId="19" w16cid:durableId="1143736398">
    <w:abstractNumId w:val="279"/>
  </w:num>
  <w:num w:numId="20" w16cid:durableId="1910729133">
    <w:abstractNumId w:val="94"/>
  </w:num>
  <w:num w:numId="21" w16cid:durableId="652636362">
    <w:abstractNumId w:val="222"/>
  </w:num>
  <w:num w:numId="22" w16cid:durableId="1029449043">
    <w:abstractNumId w:val="64"/>
  </w:num>
  <w:num w:numId="23" w16cid:durableId="1973365819">
    <w:abstractNumId w:val="243"/>
  </w:num>
  <w:num w:numId="24" w16cid:durableId="610476587">
    <w:abstractNumId w:val="301"/>
  </w:num>
  <w:num w:numId="25" w16cid:durableId="269171563">
    <w:abstractNumId w:val="75"/>
  </w:num>
  <w:num w:numId="26" w16cid:durableId="1528255342">
    <w:abstractNumId w:val="306"/>
  </w:num>
  <w:num w:numId="27" w16cid:durableId="795028742">
    <w:abstractNumId w:val="295"/>
  </w:num>
  <w:num w:numId="28" w16cid:durableId="1493132511">
    <w:abstractNumId w:val="136"/>
  </w:num>
  <w:num w:numId="29" w16cid:durableId="1248733668">
    <w:abstractNumId w:val="134"/>
  </w:num>
  <w:num w:numId="30" w16cid:durableId="14505585">
    <w:abstractNumId w:val="91"/>
  </w:num>
  <w:num w:numId="31" w16cid:durableId="828713253">
    <w:abstractNumId w:val="291"/>
  </w:num>
  <w:num w:numId="32" w16cid:durableId="1030644871">
    <w:abstractNumId w:val="33"/>
  </w:num>
  <w:num w:numId="33" w16cid:durableId="2051227683">
    <w:abstractNumId w:val="20"/>
  </w:num>
  <w:num w:numId="34" w16cid:durableId="463936033">
    <w:abstractNumId w:val="150"/>
  </w:num>
  <w:num w:numId="35" w16cid:durableId="1250851920">
    <w:abstractNumId w:val="207"/>
  </w:num>
  <w:num w:numId="36" w16cid:durableId="447819636">
    <w:abstractNumId w:val="202"/>
  </w:num>
  <w:num w:numId="37" w16cid:durableId="466629528">
    <w:abstractNumId w:val="249"/>
  </w:num>
  <w:num w:numId="38" w16cid:durableId="1906791114">
    <w:abstractNumId w:val="197"/>
  </w:num>
  <w:num w:numId="39" w16cid:durableId="370423253">
    <w:abstractNumId w:val="111"/>
  </w:num>
  <w:num w:numId="40" w16cid:durableId="411006554">
    <w:abstractNumId w:val="261"/>
  </w:num>
  <w:num w:numId="41" w16cid:durableId="847599539">
    <w:abstractNumId w:val="213"/>
  </w:num>
  <w:num w:numId="42" w16cid:durableId="1649048619">
    <w:abstractNumId w:val="293"/>
  </w:num>
  <w:num w:numId="43" w16cid:durableId="1541741812">
    <w:abstractNumId w:val="19"/>
  </w:num>
  <w:num w:numId="44" w16cid:durableId="1431202396">
    <w:abstractNumId w:val="37"/>
  </w:num>
  <w:num w:numId="45" w16cid:durableId="1579442782">
    <w:abstractNumId w:val="56"/>
  </w:num>
  <w:num w:numId="46" w16cid:durableId="1003778091">
    <w:abstractNumId w:val="157"/>
  </w:num>
  <w:num w:numId="47" w16cid:durableId="1765951499">
    <w:abstractNumId w:val="113"/>
  </w:num>
  <w:num w:numId="48" w16cid:durableId="1488479458">
    <w:abstractNumId w:val="10"/>
  </w:num>
  <w:num w:numId="49" w16cid:durableId="509562244">
    <w:abstractNumId w:val="93"/>
  </w:num>
  <w:num w:numId="50" w16cid:durableId="642738390">
    <w:abstractNumId w:val="148"/>
  </w:num>
  <w:num w:numId="51" w16cid:durableId="760878474">
    <w:abstractNumId w:val="128"/>
  </w:num>
  <w:num w:numId="52" w16cid:durableId="2140608102">
    <w:abstractNumId w:val="98"/>
  </w:num>
  <w:num w:numId="53" w16cid:durableId="838616974">
    <w:abstractNumId w:val="96"/>
  </w:num>
  <w:num w:numId="54" w16cid:durableId="1898929819">
    <w:abstractNumId w:val="18"/>
  </w:num>
  <w:num w:numId="55" w16cid:durableId="837694135">
    <w:abstractNumId w:val="185"/>
  </w:num>
  <w:num w:numId="56" w16cid:durableId="1439174577">
    <w:abstractNumId w:val="87"/>
  </w:num>
  <w:num w:numId="57" w16cid:durableId="1426458801">
    <w:abstractNumId w:val="236"/>
  </w:num>
  <w:num w:numId="58" w16cid:durableId="6493564">
    <w:abstractNumId w:val="6"/>
  </w:num>
  <w:num w:numId="59" w16cid:durableId="367026056">
    <w:abstractNumId w:val="63"/>
  </w:num>
  <w:num w:numId="60" w16cid:durableId="291592976">
    <w:abstractNumId w:val="118"/>
  </w:num>
  <w:num w:numId="61" w16cid:durableId="862787928">
    <w:abstractNumId w:val="186"/>
  </w:num>
  <w:num w:numId="62" w16cid:durableId="1776170657">
    <w:abstractNumId w:val="131"/>
  </w:num>
  <w:num w:numId="63" w16cid:durableId="258411696">
    <w:abstractNumId w:val="230"/>
  </w:num>
  <w:num w:numId="64" w16cid:durableId="651644593">
    <w:abstractNumId w:val="218"/>
  </w:num>
  <w:num w:numId="65" w16cid:durableId="22707342">
    <w:abstractNumId w:val="32"/>
  </w:num>
  <w:num w:numId="66" w16cid:durableId="2139032866">
    <w:abstractNumId w:val="25"/>
  </w:num>
  <w:num w:numId="67" w16cid:durableId="42408555">
    <w:abstractNumId w:val="196"/>
  </w:num>
  <w:num w:numId="68" w16cid:durableId="285048638">
    <w:abstractNumId w:val="247"/>
  </w:num>
  <w:num w:numId="69" w16cid:durableId="261182755">
    <w:abstractNumId w:val="39"/>
  </w:num>
  <w:num w:numId="70" w16cid:durableId="1603416865">
    <w:abstractNumId w:val="78"/>
  </w:num>
  <w:num w:numId="71" w16cid:durableId="2063556986">
    <w:abstractNumId w:val="176"/>
  </w:num>
  <w:num w:numId="72" w16cid:durableId="960839220">
    <w:abstractNumId w:val="120"/>
  </w:num>
  <w:num w:numId="73" w16cid:durableId="1349286952">
    <w:abstractNumId w:val="73"/>
  </w:num>
  <w:num w:numId="74" w16cid:durableId="1814831851">
    <w:abstractNumId w:val="36"/>
  </w:num>
  <w:num w:numId="75" w16cid:durableId="191891132">
    <w:abstractNumId w:val="146"/>
  </w:num>
  <w:num w:numId="76" w16cid:durableId="225266883">
    <w:abstractNumId w:val="267"/>
  </w:num>
  <w:num w:numId="77" w16cid:durableId="1035617129">
    <w:abstractNumId w:val="2"/>
  </w:num>
  <w:num w:numId="78" w16cid:durableId="1380477944">
    <w:abstractNumId w:val="80"/>
  </w:num>
  <w:num w:numId="79" w16cid:durableId="1535847029">
    <w:abstractNumId w:val="276"/>
  </w:num>
  <w:num w:numId="80" w16cid:durableId="1836719774">
    <w:abstractNumId w:val="26"/>
  </w:num>
  <w:num w:numId="81" w16cid:durableId="1545558815">
    <w:abstractNumId w:val="45"/>
  </w:num>
  <w:num w:numId="82" w16cid:durableId="478226213">
    <w:abstractNumId w:val="217"/>
  </w:num>
  <w:num w:numId="83" w16cid:durableId="1830437405">
    <w:abstractNumId w:val="262"/>
  </w:num>
  <w:num w:numId="84" w16cid:durableId="543753097">
    <w:abstractNumId w:val="182"/>
  </w:num>
  <w:num w:numId="85" w16cid:durableId="331375219">
    <w:abstractNumId w:val="23"/>
  </w:num>
  <w:num w:numId="86" w16cid:durableId="655569182">
    <w:abstractNumId w:val="110"/>
  </w:num>
  <w:num w:numId="87" w16cid:durableId="1032462113">
    <w:abstractNumId w:val="129"/>
  </w:num>
  <w:num w:numId="88" w16cid:durableId="1015378851">
    <w:abstractNumId w:val="76"/>
  </w:num>
  <w:num w:numId="89" w16cid:durableId="106630903">
    <w:abstractNumId w:val="107"/>
  </w:num>
  <w:num w:numId="90" w16cid:durableId="2085298997">
    <w:abstractNumId w:val="46"/>
  </w:num>
  <w:num w:numId="91" w16cid:durableId="1125779564">
    <w:abstractNumId w:val="212"/>
  </w:num>
  <w:num w:numId="92" w16cid:durableId="1190140362">
    <w:abstractNumId w:val="214"/>
  </w:num>
  <w:num w:numId="93" w16cid:durableId="209657813">
    <w:abstractNumId w:val="277"/>
  </w:num>
  <w:num w:numId="94" w16cid:durableId="216163641">
    <w:abstractNumId w:val="169"/>
  </w:num>
  <w:num w:numId="95" w16cid:durableId="1728529499">
    <w:abstractNumId w:val="47"/>
  </w:num>
  <w:num w:numId="96" w16cid:durableId="228196643">
    <w:abstractNumId w:val="144"/>
  </w:num>
  <w:num w:numId="97" w16cid:durableId="1425496274">
    <w:abstractNumId w:val="35"/>
  </w:num>
  <w:num w:numId="98" w16cid:durableId="665866082">
    <w:abstractNumId w:val="209"/>
  </w:num>
  <w:num w:numId="99" w16cid:durableId="1726683862">
    <w:abstractNumId w:val="161"/>
  </w:num>
  <w:num w:numId="100" w16cid:durableId="156461127">
    <w:abstractNumId w:val="114"/>
  </w:num>
  <w:num w:numId="101" w16cid:durableId="2142114072">
    <w:abstractNumId w:val="102"/>
  </w:num>
  <w:num w:numId="102" w16cid:durableId="1635672448">
    <w:abstractNumId w:val="34"/>
  </w:num>
  <w:num w:numId="103" w16cid:durableId="1012296160">
    <w:abstractNumId w:val="84"/>
  </w:num>
  <w:num w:numId="104" w16cid:durableId="942687001">
    <w:abstractNumId w:val="27"/>
  </w:num>
  <w:num w:numId="105" w16cid:durableId="361322795">
    <w:abstractNumId w:val="70"/>
  </w:num>
  <w:num w:numId="106" w16cid:durableId="620550">
    <w:abstractNumId w:val="175"/>
  </w:num>
  <w:num w:numId="107" w16cid:durableId="1582829004">
    <w:abstractNumId w:val="89"/>
  </w:num>
  <w:num w:numId="108" w16cid:durableId="1559436912">
    <w:abstractNumId w:val="57"/>
  </w:num>
  <w:num w:numId="109" w16cid:durableId="1671330837">
    <w:abstractNumId w:val="88"/>
  </w:num>
  <w:num w:numId="110" w16cid:durableId="1588080593">
    <w:abstractNumId w:val="8"/>
  </w:num>
  <w:num w:numId="111" w16cid:durableId="344327890">
    <w:abstractNumId w:val="203"/>
  </w:num>
  <w:num w:numId="112" w16cid:durableId="686447582">
    <w:abstractNumId w:val="166"/>
  </w:num>
  <w:num w:numId="113" w16cid:durableId="1562251758">
    <w:abstractNumId w:val="68"/>
  </w:num>
  <w:num w:numId="114" w16cid:durableId="2068604944">
    <w:abstractNumId w:val="116"/>
  </w:num>
  <w:num w:numId="115" w16cid:durableId="775095312">
    <w:abstractNumId w:val="101"/>
  </w:num>
  <w:num w:numId="116" w16cid:durableId="1619919195">
    <w:abstractNumId w:val="265"/>
  </w:num>
  <w:num w:numId="117" w16cid:durableId="1324967540">
    <w:abstractNumId w:val="264"/>
  </w:num>
  <w:num w:numId="118" w16cid:durableId="65886394">
    <w:abstractNumId w:val="43"/>
  </w:num>
  <w:num w:numId="119" w16cid:durableId="693262312">
    <w:abstractNumId w:val="227"/>
  </w:num>
  <w:num w:numId="120" w16cid:durableId="2122140853">
    <w:abstractNumId w:val="168"/>
  </w:num>
  <w:num w:numId="121" w16cid:durableId="843593443">
    <w:abstractNumId w:val="172"/>
  </w:num>
  <w:num w:numId="122" w16cid:durableId="1230923225">
    <w:abstractNumId w:val="184"/>
  </w:num>
  <w:num w:numId="123" w16cid:durableId="144593170">
    <w:abstractNumId w:val="280"/>
  </w:num>
  <w:num w:numId="124" w16cid:durableId="1320037385">
    <w:abstractNumId w:val="296"/>
  </w:num>
  <w:num w:numId="125" w16cid:durableId="249656200">
    <w:abstractNumId w:val="69"/>
  </w:num>
  <w:num w:numId="126" w16cid:durableId="1293094464">
    <w:abstractNumId w:val="142"/>
  </w:num>
  <w:num w:numId="127" w16cid:durableId="513957518">
    <w:abstractNumId w:val="103"/>
  </w:num>
  <w:num w:numId="128" w16cid:durableId="112097175">
    <w:abstractNumId w:val="12"/>
  </w:num>
  <w:num w:numId="129" w16cid:durableId="200478274">
    <w:abstractNumId w:val="170"/>
  </w:num>
  <w:num w:numId="130" w16cid:durableId="1345015530">
    <w:abstractNumId w:val="112"/>
  </w:num>
  <w:num w:numId="131" w16cid:durableId="63382861">
    <w:abstractNumId w:val="238"/>
  </w:num>
  <w:num w:numId="132" w16cid:durableId="1520585840">
    <w:abstractNumId w:val="165"/>
  </w:num>
  <w:num w:numId="133" w16cid:durableId="1512601433">
    <w:abstractNumId w:val="14"/>
  </w:num>
  <w:num w:numId="134" w16cid:durableId="69547302">
    <w:abstractNumId w:val="42"/>
  </w:num>
  <w:num w:numId="135" w16cid:durableId="861279953">
    <w:abstractNumId w:val="163"/>
  </w:num>
  <w:num w:numId="136" w16cid:durableId="1550804605">
    <w:abstractNumId w:val="187"/>
  </w:num>
  <w:num w:numId="137" w16cid:durableId="874079243">
    <w:abstractNumId w:val="271"/>
  </w:num>
  <w:num w:numId="138" w16cid:durableId="636766651">
    <w:abstractNumId w:val="234"/>
  </w:num>
  <w:num w:numId="139" w16cid:durableId="1806897800">
    <w:abstractNumId w:val="164"/>
  </w:num>
  <w:num w:numId="140" w16cid:durableId="243802729">
    <w:abstractNumId w:val="298"/>
  </w:num>
  <w:num w:numId="141" w16cid:durableId="189804626">
    <w:abstractNumId w:val="192"/>
  </w:num>
  <w:num w:numId="142" w16cid:durableId="1343968015">
    <w:abstractNumId w:val="105"/>
  </w:num>
  <w:num w:numId="143" w16cid:durableId="1292591824">
    <w:abstractNumId w:val="221"/>
  </w:num>
  <w:num w:numId="144" w16cid:durableId="1663311566">
    <w:abstractNumId w:val="141"/>
  </w:num>
  <w:num w:numId="145" w16cid:durableId="1423647885">
    <w:abstractNumId w:val="55"/>
  </w:num>
  <w:num w:numId="146" w16cid:durableId="254676243">
    <w:abstractNumId w:val="132"/>
  </w:num>
  <w:num w:numId="147" w16cid:durableId="539630764">
    <w:abstractNumId w:val="225"/>
  </w:num>
  <w:num w:numId="148" w16cid:durableId="1512453811">
    <w:abstractNumId w:val="244"/>
  </w:num>
  <w:num w:numId="149" w16cid:durableId="396167812">
    <w:abstractNumId w:val="140"/>
  </w:num>
  <w:num w:numId="150" w16cid:durableId="404956666">
    <w:abstractNumId w:val="121"/>
  </w:num>
  <w:num w:numId="151" w16cid:durableId="1224675910">
    <w:abstractNumId w:val="115"/>
  </w:num>
  <w:num w:numId="152" w16cid:durableId="1576011792">
    <w:abstractNumId w:val="294"/>
  </w:num>
  <w:num w:numId="153" w16cid:durableId="1324815378">
    <w:abstractNumId w:val="190"/>
  </w:num>
  <w:num w:numId="154" w16cid:durableId="2045322395">
    <w:abstractNumId w:val="158"/>
  </w:num>
  <w:num w:numId="155" w16cid:durableId="1578591276">
    <w:abstractNumId w:val="95"/>
  </w:num>
  <w:num w:numId="156" w16cid:durableId="199518428">
    <w:abstractNumId w:val="250"/>
  </w:num>
  <w:num w:numId="157" w16cid:durableId="1848128466">
    <w:abstractNumId w:val="83"/>
  </w:num>
  <w:num w:numId="158" w16cid:durableId="569534273">
    <w:abstractNumId w:val="286"/>
  </w:num>
  <w:num w:numId="159" w16cid:durableId="1122532511">
    <w:abstractNumId w:val="232"/>
  </w:num>
  <w:num w:numId="160" w16cid:durableId="1715156467">
    <w:abstractNumId w:val="90"/>
  </w:num>
  <w:num w:numId="161" w16cid:durableId="712579537">
    <w:abstractNumId w:val="44"/>
  </w:num>
  <w:num w:numId="162" w16cid:durableId="1843356414">
    <w:abstractNumId w:val="52"/>
  </w:num>
  <w:num w:numId="163" w16cid:durableId="1530022956">
    <w:abstractNumId w:val="285"/>
  </w:num>
  <w:num w:numId="164" w16cid:durableId="1341352075">
    <w:abstractNumId w:val="216"/>
  </w:num>
  <w:num w:numId="165" w16cid:durableId="1316253898">
    <w:abstractNumId w:val="300"/>
  </w:num>
  <w:num w:numId="166" w16cid:durableId="831875980">
    <w:abstractNumId w:val="266"/>
  </w:num>
  <w:num w:numId="167" w16cid:durableId="2139369426">
    <w:abstractNumId w:val="81"/>
  </w:num>
  <w:num w:numId="168" w16cid:durableId="1209412692">
    <w:abstractNumId w:val="123"/>
  </w:num>
  <w:num w:numId="169" w16cid:durableId="1928881602">
    <w:abstractNumId w:val="86"/>
  </w:num>
  <w:num w:numId="170" w16cid:durableId="1089034874">
    <w:abstractNumId w:val="174"/>
  </w:num>
  <w:num w:numId="171" w16cid:durableId="1381394074">
    <w:abstractNumId w:val="60"/>
  </w:num>
  <w:num w:numId="172" w16cid:durableId="2062827640">
    <w:abstractNumId w:val="15"/>
  </w:num>
  <w:num w:numId="173" w16cid:durableId="769131099">
    <w:abstractNumId w:val="156"/>
  </w:num>
  <w:num w:numId="174" w16cid:durableId="1972322834">
    <w:abstractNumId w:val="138"/>
  </w:num>
  <w:num w:numId="175" w16cid:durableId="12388841">
    <w:abstractNumId w:val="281"/>
  </w:num>
  <w:num w:numId="176" w16cid:durableId="747002677">
    <w:abstractNumId w:val="153"/>
  </w:num>
  <w:num w:numId="177" w16cid:durableId="1743405253">
    <w:abstractNumId w:val="253"/>
  </w:num>
  <w:num w:numId="178" w16cid:durableId="471335850">
    <w:abstractNumId w:val="302"/>
  </w:num>
  <w:num w:numId="179" w16cid:durableId="1627395869">
    <w:abstractNumId w:val="173"/>
  </w:num>
  <w:num w:numId="180" w16cid:durableId="1714383922">
    <w:abstractNumId w:val="135"/>
  </w:num>
  <w:num w:numId="181" w16cid:durableId="611086986">
    <w:abstractNumId w:val="228"/>
  </w:num>
  <w:num w:numId="182" w16cid:durableId="307444786">
    <w:abstractNumId w:val="211"/>
  </w:num>
  <w:num w:numId="183" w16cid:durableId="2114088201">
    <w:abstractNumId w:val="198"/>
  </w:num>
  <w:num w:numId="184" w16cid:durableId="681468878">
    <w:abstractNumId w:val="159"/>
  </w:num>
  <w:num w:numId="185" w16cid:durableId="590314870">
    <w:abstractNumId w:val="9"/>
  </w:num>
  <w:num w:numId="186" w16cid:durableId="546451204">
    <w:abstractNumId w:val="85"/>
  </w:num>
  <w:num w:numId="187" w16cid:durableId="198669021">
    <w:abstractNumId w:val="199"/>
  </w:num>
  <w:num w:numId="188" w16cid:durableId="1997144137">
    <w:abstractNumId w:val="305"/>
  </w:num>
  <w:num w:numId="189" w16cid:durableId="1528444073">
    <w:abstractNumId w:val="50"/>
  </w:num>
  <w:num w:numId="190" w16cid:durableId="999234348">
    <w:abstractNumId w:val="133"/>
  </w:num>
  <w:num w:numId="191" w16cid:durableId="768087561">
    <w:abstractNumId w:val="99"/>
  </w:num>
  <w:num w:numId="192" w16cid:durableId="1783451414">
    <w:abstractNumId w:val="237"/>
  </w:num>
  <w:num w:numId="193" w16cid:durableId="1241720311">
    <w:abstractNumId w:val="188"/>
  </w:num>
  <w:num w:numId="194" w16cid:durableId="1921595233">
    <w:abstractNumId w:val="178"/>
  </w:num>
  <w:num w:numId="195" w16cid:durableId="2049991511">
    <w:abstractNumId w:val="104"/>
  </w:num>
  <w:num w:numId="196" w16cid:durableId="1092433202">
    <w:abstractNumId w:val="205"/>
  </w:num>
  <w:num w:numId="197" w16cid:durableId="140121385">
    <w:abstractNumId w:val="1"/>
  </w:num>
  <w:num w:numId="198" w16cid:durableId="592931109">
    <w:abstractNumId w:val="282"/>
  </w:num>
  <w:num w:numId="199" w16cid:durableId="367534100">
    <w:abstractNumId w:val="252"/>
  </w:num>
  <w:num w:numId="200" w16cid:durableId="230887885">
    <w:abstractNumId w:val="215"/>
  </w:num>
  <w:num w:numId="201" w16cid:durableId="1402557861">
    <w:abstractNumId w:val="151"/>
  </w:num>
  <w:num w:numId="202" w16cid:durableId="617298773">
    <w:abstractNumId w:val="72"/>
  </w:num>
  <w:num w:numId="203" w16cid:durableId="666523325">
    <w:abstractNumId w:val="167"/>
  </w:num>
  <w:num w:numId="204" w16cid:durableId="400831220">
    <w:abstractNumId w:val="59"/>
  </w:num>
  <w:num w:numId="205" w16cid:durableId="664017090">
    <w:abstractNumId w:val="275"/>
  </w:num>
  <w:num w:numId="206" w16cid:durableId="988943544">
    <w:abstractNumId w:val="292"/>
  </w:num>
  <w:num w:numId="207" w16cid:durableId="1755322899">
    <w:abstractNumId w:val="16"/>
  </w:num>
  <w:num w:numId="208" w16cid:durableId="522674843">
    <w:abstractNumId w:val="162"/>
  </w:num>
  <w:num w:numId="209" w16cid:durableId="1755590226">
    <w:abstractNumId w:val="194"/>
  </w:num>
  <w:num w:numId="210" w16cid:durableId="1109665605">
    <w:abstractNumId w:val="177"/>
  </w:num>
  <w:num w:numId="211" w16cid:durableId="112093844">
    <w:abstractNumId w:val="242"/>
  </w:num>
  <w:num w:numId="212" w16cid:durableId="17703066">
    <w:abstractNumId w:val="31"/>
  </w:num>
  <w:num w:numId="213" w16cid:durableId="1427116333">
    <w:abstractNumId w:val="65"/>
  </w:num>
  <w:num w:numId="214" w16cid:durableId="1284581599">
    <w:abstractNumId w:val="274"/>
  </w:num>
  <w:num w:numId="215" w16cid:durableId="1710690063">
    <w:abstractNumId w:val="226"/>
  </w:num>
  <w:num w:numId="216" w16cid:durableId="2122800228">
    <w:abstractNumId w:val="233"/>
  </w:num>
  <w:num w:numId="217" w16cid:durableId="729424112">
    <w:abstractNumId w:val="145"/>
  </w:num>
  <w:num w:numId="218" w16cid:durableId="1814520576">
    <w:abstractNumId w:val="5"/>
  </w:num>
  <w:num w:numId="219" w16cid:durableId="1772120130">
    <w:abstractNumId w:val="283"/>
  </w:num>
  <w:num w:numId="220" w16cid:durableId="1877959638">
    <w:abstractNumId w:val="268"/>
  </w:num>
  <w:num w:numId="221" w16cid:durableId="180364647">
    <w:abstractNumId w:val="179"/>
  </w:num>
  <w:num w:numId="222" w16cid:durableId="724794234">
    <w:abstractNumId w:val="307"/>
  </w:num>
  <w:num w:numId="223" w16cid:durableId="1547334946">
    <w:abstractNumId w:val="278"/>
  </w:num>
  <w:num w:numId="224" w16cid:durableId="1659961992">
    <w:abstractNumId w:val="290"/>
  </w:num>
  <w:num w:numId="225" w16cid:durableId="1924023002">
    <w:abstractNumId w:val="40"/>
  </w:num>
  <w:num w:numId="226" w16cid:durableId="1223371034">
    <w:abstractNumId w:val="229"/>
  </w:num>
  <w:num w:numId="227" w16cid:durableId="873733249">
    <w:abstractNumId w:val="284"/>
  </w:num>
  <w:num w:numId="228" w16cid:durableId="855316036">
    <w:abstractNumId w:val="124"/>
  </w:num>
  <w:num w:numId="229" w16cid:durableId="858203635">
    <w:abstractNumId w:val="210"/>
  </w:num>
  <w:num w:numId="230" w16cid:durableId="2139715838">
    <w:abstractNumId w:val="4"/>
  </w:num>
  <w:num w:numId="231" w16cid:durableId="780490157">
    <w:abstractNumId w:val="62"/>
  </w:num>
  <w:num w:numId="232" w16cid:durableId="1056246214">
    <w:abstractNumId w:val="53"/>
  </w:num>
  <w:num w:numId="233" w16cid:durableId="368803184">
    <w:abstractNumId w:val="180"/>
  </w:num>
  <w:num w:numId="234" w16cid:durableId="488710650">
    <w:abstractNumId w:val="130"/>
  </w:num>
  <w:num w:numId="235" w16cid:durableId="1498614205">
    <w:abstractNumId w:val="220"/>
  </w:num>
  <w:num w:numId="236" w16cid:durableId="1773548498">
    <w:abstractNumId w:val="206"/>
  </w:num>
  <w:num w:numId="237" w16cid:durableId="1754811382">
    <w:abstractNumId w:val="106"/>
  </w:num>
  <w:num w:numId="238" w16cid:durableId="2005472588">
    <w:abstractNumId w:val="256"/>
  </w:num>
  <w:num w:numId="239" w16cid:durableId="150676825">
    <w:abstractNumId w:val="224"/>
  </w:num>
  <w:num w:numId="240" w16cid:durableId="458256232">
    <w:abstractNumId w:val="127"/>
  </w:num>
  <w:num w:numId="241" w16cid:durableId="668485996">
    <w:abstractNumId w:val="241"/>
  </w:num>
  <w:num w:numId="242" w16cid:durableId="1452702557">
    <w:abstractNumId w:val="191"/>
  </w:num>
  <w:num w:numId="243" w16cid:durableId="1467579800">
    <w:abstractNumId w:val="77"/>
  </w:num>
  <w:num w:numId="244" w16cid:durableId="1024860799">
    <w:abstractNumId w:val="303"/>
  </w:num>
  <w:num w:numId="245" w16cid:durableId="1383677493">
    <w:abstractNumId w:val="147"/>
  </w:num>
  <w:num w:numId="246" w16cid:durableId="1283997532">
    <w:abstractNumId w:val="92"/>
  </w:num>
  <w:num w:numId="247" w16cid:durableId="592973960">
    <w:abstractNumId w:val="61"/>
  </w:num>
  <w:num w:numId="248" w16cid:durableId="1326519560">
    <w:abstractNumId w:val="54"/>
  </w:num>
  <w:num w:numId="249" w16cid:durableId="1185755244">
    <w:abstractNumId w:val="263"/>
  </w:num>
  <w:num w:numId="250" w16cid:durableId="1288584196">
    <w:abstractNumId w:val="79"/>
  </w:num>
  <w:num w:numId="251" w16cid:durableId="1340889625">
    <w:abstractNumId w:val="269"/>
  </w:num>
  <w:num w:numId="252" w16cid:durableId="451022326">
    <w:abstractNumId w:val="51"/>
  </w:num>
  <w:num w:numId="253" w16cid:durableId="971209024">
    <w:abstractNumId w:val="24"/>
  </w:num>
  <w:num w:numId="254" w16cid:durableId="940187319">
    <w:abstractNumId w:val="29"/>
  </w:num>
  <w:num w:numId="255" w16cid:durableId="499583149">
    <w:abstractNumId w:val="58"/>
  </w:num>
  <w:num w:numId="256" w16cid:durableId="1496795929">
    <w:abstractNumId w:val="67"/>
  </w:num>
  <w:num w:numId="257" w16cid:durableId="640497947">
    <w:abstractNumId w:val="41"/>
  </w:num>
  <w:num w:numId="258" w16cid:durableId="1736314818">
    <w:abstractNumId w:val="201"/>
  </w:num>
  <w:num w:numId="259" w16cid:durableId="673266335">
    <w:abstractNumId w:val="251"/>
  </w:num>
  <w:num w:numId="260" w16cid:durableId="124281882">
    <w:abstractNumId w:val="299"/>
  </w:num>
  <w:num w:numId="261" w16cid:durableId="1983458827">
    <w:abstractNumId w:val="260"/>
  </w:num>
  <w:num w:numId="262" w16cid:durableId="694119217">
    <w:abstractNumId w:val="246"/>
  </w:num>
  <w:num w:numId="263" w16cid:durableId="1914732308">
    <w:abstractNumId w:val="139"/>
  </w:num>
  <w:num w:numId="264" w16cid:durableId="233862229">
    <w:abstractNumId w:val="97"/>
  </w:num>
  <w:num w:numId="265" w16cid:durableId="1161504217">
    <w:abstractNumId w:val="66"/>
  </w:num>
  <w:num w:numId="266" w16cid:durableId="2026201570">
    <w:abstractNumId w:val="149"/>
  </w:num>
  <w:num w:numId="267" w16cid:durableId="224338160">
    <w:abstractNumId w:val="235"/>
  </w:num>
  <w:num w:numId="268" w16cid:durableId="377047875">
    <w:abstractNumId w:val="0"/>
  </w:num>
  <w:num w:numId="269" w16cid:durableId="595208133">
    <w:abstractNumId w:val="28"/>
  </w:num>
  <w:num w:numId="270" w16cid:durableId="1332099029">
    <w:abstractNumId w:val="270"/>
  </w:num>
  <w:num w:numId="271" w16cid:durableId="940183529">
    <w:abstractNumId w:val="208"/>
  </w:num>
  <w:num w:numId="272" w16cid:durableId="205408456">
    <w:abstractNumId w:val="49"/>
  </w:num>
  <w:num w:numId="273" w16cid:durableId="857234260">
    <w:abstractNumId w:val="122"/>
  </w:num>
  <w:num w:numId="274" w16cid:durableId="1334449369">
    <w:abstractNumId w:val="160"/>
  </w:num>
  <w:num w:numId="275" w16cid:durableId="1438601535">
    <w:abstractNumId w:val="17"/>
  </w:num>
  <w:num w:numId="276" w16cid:durableId="945117486">
    <w:abstractNumId w:val="154"/>
  </w:num>
  <w:num w:numId="277" w16cid:durableId="1248230003">
    <w:abstractNumId w:val="183"/>
  </w:num>
  <w:num w:numId="278" w16cid:durableId="460266984">
    <w:abstractNumId w:val="304"/>
  </w:num>
  <w:num w:numId="279" w16cid:durableId="1992757973">
    <w:abstractNumId w:val="108"/>
  </w:num>
  <w:num w:numId="280" w16cid:durableId="409618855">
    <w:abstractNumId w:val="38"/>
  </w:num>
  <w:num w:numId="281" w16cid:durableId="540292241">
    <w:abstractNumId w:val="126"/>
  </w:num>
  <w:num w:numId="282" w16cid:durableId="1500995660">
    <w:abstractNumId w:val="13"/>
  </w:num>
  <w:num w:numId="283" w16cid:durableId="509805649">
    <w:abstractNumId w:val="119"/>
  </w:num>
  <w:num w:numId="284" w16cid:durableId="382169990">
    <w:abstractNumId w:val="231"/>
  </w:num>
  <w:num w:numId="285" w16cid:durableId="352650872">
    <w:abstractNumId w:val="288"/>
  </w:num>
  <w:num w:numId="286" w16cid:durableId="1088430020">
    <w:abstractNumId w:val="219"/>
  </w:num>
  <w:num w:numId="287" w16cid:durableId="1851137534">
    <w:abstractNumId w:val="193"/>
  </w:num>
  <w:num w:numId="288" w16cid:durableId="448663155">
    <w:abstractNumId w:val="287"/>
  </w:num>
  <w:num w:numId="289" w16cid:durableId="2069110108">
    <w:abstractNumId w:val="200"/>
  </w:num>
  <w:num w:numId="290" w16cid:durableId="1719552174">
    <w:abstractNumId w:val="71"/>
  </w:num>
  <w:num w:numId="291" w16cid:durableId="302009362">
    <w:abstractNumId w:val="125"/>
  </w:num>
  <w:num w:numId="292" w16cid:durableId="408381262">
    <w:abstractNumId w:val="82"/>
  </w:num>
  <w:num w:numId="293" w16cid:durableId="372579465">
    <w:abstractNumId w:val="254"/>
  </w:num>
  <w:num w:numId="294" w16cid:durableId="1708750129">
    <w:abstractNumId w:val="48"/>
  </w:num>
  <w:num w:numId="295" w16cid:durableId="1017079345">
    <w:abstractNumId w:val="204"/>
  </w:num>
  <w:num w:numId="296" w16cid:durableId="959843095">
    <w:abstractNumId w:val="22"/>
  </w:num>
  <w:num w:numId="297" w16cid:durableId="648903753">
    <w:abstractNumId w:val="289"/>
  </w:num>
  <w:num w:numId="298" w16cid:durableId="449936999">
    <w:abstractNumId w:val="7"/>
  </w:num>
  <w:num w:numId="299" w16cid:durableId="441150852">
    <w:abstractNumId w:val="272"/>
  </w:num>
  <w:num w:numId="300" w16cid:durableId="1103499457">
    <w:abstractNumId w:val="259"/>
  </w:num>
  <w:num w:numId="301" w16cid:durableId="637103866">
    <w:abstractNumId w:val="152"/>
  </w:num>
  <w:num w:numId="302" w16cid:durableId="560947920">
    <w:abstractNumId w:val="239"/>
  </w:num>
  <w:num w:numId="303" w16cid:durableId="1067996831">
    <w:abstractNumId w:val="143"/>
  </w:num>
  <w:num w:numId="304" w16cid:durableId="1985044658">
    <w:abstractNumId w:val="240"/>
  </w:num>
  <w:num w:numId="305" w16cid:durableId="1670787245">
    <w:abstractNumId w:val="195"/>
  </w:num>
  <w:num w:numId="306" w16cid:durableId="2028560878">
    <w:abstractNumId w:val="155"/>
  </w:num>
  <w:num w:numId="307" w16cid:durableId="473760702">
    <w:abstractNumId w:val="181"/>
  </w:num>
  <w:num w:numId="308" w16cid:durableId="356542351">
    <w:abstractNumId w:val="171"/>
  </w:num>
  <w:num w:numId="309" w16cid:durableId="45090550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374"/>
    <w:rsid w:val="00007347"/>
    <w:rsid w:val="000E2374"/>
    <w:rsid w:val="0010449D"/>
    <w:rsid w:val="00105388"/>
    <w:rsid w:val="00110055"/>
    <w:rsid w:val="00145A58"/>
    <w:rsid w:val="001541A7"/>
    <w:rsid w:val="00156E8A"/>
    <w:rsid w:val="00274DAA"/>
    <w:rsid w:val="002B7ADB"/>
    <w:rsid w:val="002D3995"/>
    <w:rsid w:val="00352CDD"/>
    <w:rsid w:val="00423CEE"/>
    <w:rsid w:val="004A063E"/>
    <w:rsid w:val="004C75F8"/>
    <w:rsid w:val="0053620D"/>
    <w:rsid w:val="00596B35"/>
    <w:rsid w:val="0065703B"/>
    <w:rsid w:val="006820BB"/>
    <w:rsid w:val="006A577B"/>
    <w:rsid w:val="007C2445"/>
    <w:rsid w:val="00800229"/>
    <w:rsid w:val="008062C7"/>
    <w:rsid w:val="00857A38"/>
    <w:rsid w:val="008C4C34"/>
    <w:rsid w:val="008F0019"/>
    <w:rsid w:val="00912B22"/>
    <w:rsid w:val="00994DD9"/>
    <w:rsid w:val="009D4FE3"/>
    <w:rsid w:val="00A42632"/>
    <w:rsid w:val="00A86E7A"/>
    <w:rsid w:val="00AE73DD"/>
    <w:rsid w:val="00B7612D"/>
    <w:rsid w:val="00BC29B9"/>
    <w:rsid w:val="00BC5163"/>
    <w:rsid w:val="00C336F0"/>
    <w:rsid w:val="00CA38FE"/>
    <w:rsid w:val="00CE01D1"/>
    <w:rsid w:val="00D136B4"/>
    <w:rsid w:val="00D76C7E"/>
    <w:rsid w:val="00D902BB"/>
    <w:rsid w:val="00DB3AF1"/>
    <w:rsid w:val="00DE2406"/>
    <w:rsid w:val="00E222A8"/>
    <w:rsid w:val="00E64699"/>
    <w:rsid w:val="00EE655F"/>
    <w:rsid w:val="00FD33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9107D"/>
  <w15:chartTrackingRefBased/>
  <w15:docId w15:val="{D1A43499-71A5-457F-9E8F-77806A45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E2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E2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0E23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0E23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E23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E23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E23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E23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E23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23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E23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E23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E23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E23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E23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E23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E23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E2374"/>
    <w:rPr>
      <w:rFonts w:eastAsiaTheme="majorEastAsia" w:cstheme="majorBidi"/>
      <w:color w:val="272727" w:themeColor="text1" w:themeTint="D8"/>
    </w:rPr>
  </w:style>
  <w:style w:type="paragraph" w:styleId="Titel">
    <w:name w:val="Title"/>
    <w:basedOn w:val="Standard"/>
    <w:next w:val="Standard"/>
    <w:link w:val="TitelZchn"/>
    <w:uiPriority w:val="10"/>
    <w:qFormat/>
    <w:rsid w:val="000E2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E23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E23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E23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E23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E2374"/>
    <w:rPr>
      <w:i/>
      <w:iCs/>
      <w:color w:val="404040" w:themeColor="text1" w:themeTint="BF"/>
    </w:rPr>
  </w:style>
  <w:style w:type="paragraph" w:styleId="Listenabsatz">
    <w:name w:val="List Paragraph"/>
    <w:basedOn w:val="Standard"/>
    <w:uiPriority w:val="34"/>
    <w:qFormat/>
    <w:rsid w:val="000E2374"/>
    <w:pPr>
      <w:ind w:left="720"/>
      <w:contextualSpacing/>
    </w:pPr>
  </w:style>
  <w:style w:type="character" w:styleId="IntensiveHervorhebung">
    <w:name w:val="Intense Emphasis"/>
    <w:basedOn w:val="Absatz-Standardschriftart"/>
    <w:uiPriority w:val="21"/>
    <w:qFormat/>
    <w:rsid w:val="000E2374"/>
    <w:rPr>
      <w:i/>
      <w:iCs/>
      <w:color w:val="0F4761" w:themeColor="accent1" w:themeShade="BF"/>
    </w:rPr>
  </w:style>
  <w:style w:type="paragraph" w:styleId="IntensivesZitat">
    <w:name w:val="Intense Quote"/>
    <w:basedOn w:val="Standard"/>
    <w:next w:val="Standard"/>
    <w:link w:val="IntensivesZitatZchn"/>
    <w:uiPriority w:val="30"/>
    <w:qFormat/>
    <w:rsid w:val="000E2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E2374"/>
    <w:rPr>
      <w:i/>
      <w:iCs/>
      <w:color w:val="0F4761" w:themeColor="accent1" w:themeShade="BF"/>
    </w:rPr>
  </w:style>
  <w:style w:type="character" w:styleId="IntensiverVerweis">
    <w:name w:val="Intense Reference"/>
    <w:basedOn w:val="Absatz-Standardschriftart"/>
    <w:uiPriority w:val="32"/>
    <w:qFormat/>
    <w:rsid w:val="000E2374"/>
    <w:rPr>
      <w:b/>
      <w:bCs/>
      <w:smallCaps/>
      <w:color w:val="0F4761" w:themeColor="accent1" w:themeShade="BF"/>
      <w:spacing w:val="5"/>
    </w:rPr>
  </w:style>
  <w:style w:type="character" w:styleId="Hyperlink">
    <w:name w:val="Hyperlink"/>
    <w:basedOn w:val="Absatz-Standardschriftart"/>
    <w:uiPriority w:val="99"/>
    <w:unhideWhenUsed/>
    <w:rsid w:val="0010449D"/>
    <w:rPr>
      <w:color w:val="467886" w:themeColor="hyperlink"/>
      <w:u w:val="single"/>
    </w:rPr>
  </w:style>
  <w:style w:type="character" w:styleId="NichtaufgelsteErwhnung">
    <w:name w:val="Unresolved Mention"/>
    <w:basedOn w:val="Absatz-Standardschriftart"/>
    <w:uiPriority w:val="99"/>
    <w:semiHidden/>
    <w:unhideWhenUsed/>
    <w:rsid w:val="00104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pi@robot1.loc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linorobot/linorobot2_hardwar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3890</Words>
  <Characters>23228</Characters>
  <Application>Microsoft Office Word</Application>
  <DocSecurity>0</DocSecurity>
  <Lines>380</Lines>
  <Paragraphs>172</Paragraphs>
  <ScaleCrop>false</ScaleCrop>
  <Company/>
  <LinksUpToDate>false</LinksUpToDate>
  <CharactersWithSpaces>26946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 Noroozi</dc:creator>
  <cp:keywords/>
  <dc:description/>
  <cp:lastModifiedBy>Navid Noroozi</cp:lastModifiedBy>
  <cp:revision>41</cp:revision>
  <dcterms:created xsi:type="dcterms:W3CDTF">2026-04-06T16:08:00Z</dcterms:created>
  <dcterms:modified xsi:type="dcterms:W3CDTF">2026-04-07T05:59:00Z</dcterms:modified>
</cp:coreProperties>
</file>