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21D02A8E" w:rsidR="007E12E6" w:rsidRPr="00895C86" w:rsidRDefault="001F09D7" w:rsidP="0005783A">
      <w:pPr>
        <w:pStyle w:val="Heading1"/>
      </w:pPr>
      <w:r>
        <w:t xml:space="preserve">Project Two </w:t>
      </w:r>
      <w:r w:rsidR="00895C86" w:rsidRPr="00895C86">
        <w:t>System Design Document</w:t>
      </w:r>
      <w:r w:rsidR="008D1087">
        <w:t xml:space="preserve"> DriverPass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940A463" w14:textId="77777777" w:rsidR="006803DE" w:rsidRDefault="006803D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41280AB" w14:textId="1F26A10F" w:rsidR="006803DE" w:rsidRPr="00895C86" w:rsidRDefault="005663D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7FD8655" wp14:editId="6E1376DA">
            <wp:extent cx="5943600" cy="4048760"/>
            <wp:effectExtent l="0" t="0" r="0" b="8890"/>
            <wp:docPr id="295738390" name="Picture 2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8390" name="Picture 2" descr="A diagram of a software development proces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86BCC5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D4E19E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4C0A0D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CE9A3A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DFA97C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851AAE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C98AC2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391995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0DB47A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D68379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47DD9B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50C5C1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0807E2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A8109A" w14:textId="77777777" w:rsidR="00F10C08" w:rsidRPr="00895C86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2EF32E8" w14:textId="34727201" w:rsidR="00934006" w:rsidRPr="00895C86" w:rsidRDefault="0093400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58C6209" wp14:editId="2201D67D">
            <wp:extent cx="5600700" cy="6315075"/>
            <wp:effectExtent l="0" t="0" r="0" b="9525"/>
            <wp:docPr id="1593394276" name="Picture 3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4276" name="Picture 3" descr="A diagram of a softwar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7B972A" w14:textId="77777777" w:rsidR="00934006" w:rsidRDefault="009340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0D5080" w14:textId="0463647F" w:rsidR="00934006" w:rsidRPr="00895C86" w:rsidRDefault="0093400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41320D8" wp14:editId="4B94C21A">
            <wp:extent cx="5600700" cy="7326630"/>
            <wp:effectExtent l="0" t="0" r="0" b="7620"/>
            <wp:docPr id="853713794" name="Picture 4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3794" name="Picture 4" descr="A diagram of a payment proces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C419" w14:textId="77777777" w:rsidR="00F10C08" w:rsidRDefault="00F10C08" w:rsidP="0005783A">
      <w:pPr>
        <w:pStyle w:val="Heading3"/>
        <w:keepNext w:val="0"/>
        <w:keepLines w:val="0"/>
        <w:suppressAutoHyphens/>
      </w:pPr>
    </w:p>
    <w:p w14:paraId="1F34B50D" w14:textId="77777777" w:rsidR="00F10C08" w:rsidRPr="00F10C08" w:rsidRDefault="00F10C08" w:rsidP="00F10C08"/>
    <w:p w14:paraId="689F1A81" w14:textId="74F5C36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E6ED39D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3F83A9" w14:textId="7DD567A7" w:rsidR="00934006" w:rsidRPr="00895C86" w:rsidRDefault="0093400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7A57B03" wp14:editId="0AEC9124">
            <wp:extent cx="5943600" cy="6637020"/>
            <wp:effectExtent l="0" t="0" r="0" b="0"/>
            <wp:docPr id="2111225583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25583" name="Picture 5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50D11B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735C41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A75411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A6FC2F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EDF83D" w14:textId="77777777" w:rsidR="00F10C08" w:rsidRPr="00895C86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294FE4D" w14:textId="77777777" w:rsidR="000146EB" w:rsidRDefault="000146E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690925" w14:textId="48901885" w:rsidR="000146EB" w:rsidRPr="00895C86" w:rsidRDefault="000146E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B098D6B" wp14:editId="2566E85B">
            <wp:extent cx="5943600" cy="6663055"/>
            <wp:effectExtent l="0" t="0" r="0" b="4445"/>
            <wp:docPr id="1206182179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2179" name="Picture 7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2EA752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1C68DE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9EDDD0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23BB69" w14:textId="77777777" w:rsidR="00F10C08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8F4715" w14:textId="77777777" w:rsidR="00F10C08" w:rsidRPr="00895C86" w:rsidRDefault="00F10C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447C71CC" w14:textId="77777777" w:rsidR="000146EB" w:rsidRDefault="000146E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7EB6FA" w14:textId="69C55592" w:rsidR="000146EB" w:rsidRPr="001F09D7" w:rsidRDefault="00D3761A" w:rsidP="001F09D7">
      <w:pPr>
        <w:pStyle w:val="ListParagraph"/>
        <w:numPr>
          <w:ilvl w:val="0"/>
          <w:numId w:val="1"/>
        </w:numPr>
        <w:suppressAutoHyphens/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F09D7">
        <w:rPr>
          <w:rFonts w:ascii="Times New Roman" w:hAnsi="Times New Roman" w:cs="Times New Roman"/>
          <w:b/>
          <w:bCs/>
          <w:iCs/>
          <w:sz w:val="24"/>
          <w:szCs w:val="24"/>
        </w:rPr>
        <w:t>Hardware requirement:</w:t>
      </w:r>
      <w:r w:rsidRPr="001F09D7">
        <w:rPr>
          <w:rFonts w:ascii="Times New Roman" w:hAnsi="Times New Roman" w:cs="Times New Roman"/>
          <w:iCs/>
          <w:sz w:val="24"/>
          <w:szCs w:val="24"/>
        </w:rPr>
        <w:t xml:space="preserve"> The system should be hosted online. It could be a private or a public cloud to ensure accessibility from anywhere </w:t>
      </w:r>
      <w:r w:rsidR="001F09D7" w:rsidRPr="001F09D7">
        <w:rPr>
          <w:rFonts w:ascii="Times New Roman" w:hAnsi="Times New Roman" w:cs="Times New Roman"/>
          <w:iCs/>
          <w:sz w:val="24"/>
          <w:szCs w:val="24"/>
        </w:rPr>
        <w:t>and</w:t>
      </w:r>
      <w:r w:rsidRPr="001F09D7">
        <w:rPr>
          <w:rFonts w:ascii="Times New Roman" w:hAnsi="Times New Roman" w:cs="Times New Roman"/>
          <w:iCs/>
          <w:sz w:val="24"/>
          <w:szCs w:val="24"/>
        </w:rPr>
        <w:t xml:space="preserve"> redundancy to avoid a single point of failure. Hardware will be composed of a web server, a database server, and a network printer.</w:t>
      </w:r>
    </w:p>
    <w:p w14:paraId="05524469" w14:textId="76E82A50" w:rsidR="00D3761A" w:rsidRPr="001F09D7" w:rsidRDefault="00D3761A" w:rsidP="001F09D7">
      <w:pPr>
        <w:pStyle w:val="ListParagraph"/>
        <w:numPr>
          <w:ilvl w:val="0"/>
          <w:numId w:val="1"/>
        </w:numPr>
        <w:suppressAutoHyphens/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442DD2">
        <w:rPr>
          <w:rFonts w:ascii="Times New Roman" w:hAnsi="Times New Roman" w:cs="Times New Roman"/>
          <w:b/>
          <w:bCs/>
          <w:iCs/>
          <w:sz w:val="24"/>
          <w:szCs w:val="24"/>
        </w:rPr>
        <w:t>Software requirement:</w:t>
      </w:r>
      <w:r w:rsidRPr="001F09D7">
        <w:rPr>
          <w:rFonts w:ascii="Times New Roman" w:hAnsi="Times New Roman" w:cs="Times New Roman"/>
          <w:iCs/>
          <w:sz w:val="24"/>
          <w:szCs w:val="24"/>
        </w:rPr>
        <w:t xml:space="preserve"> The DriverPass App should be able to be run on all operating systems (Windows, Mac, Linux, Unix, mobile). PostgreSQL, or MySQL will be used as a Database management system, and other software such as HTTP, HTTPS, SSL, TLS, AES, and MD5 for ensuring a secure connection to the server.</w:t>
      </w:r>
    </w:p>
    <w:p w14:paraId="412C4F13" w14:textId="7EC4F0B0" w:rsidR="00D3761A" w:rsidRPr="001F09D7" w:rsidRDefault="00D3761A" w:rsidP="001F09D7">
      <w:pPr>
        <w:pStyle w:val="ListParagraph"/>
        <w:numPr>
          <w:ilvl w:val="0"/>
          <w:numId w:val="1"/>
        </w:numPr>
        <w:suppressAutoHyphens/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F09D7">
        <w:rPr>
          <w:rFonts w:ascii="Times New Roman" w:hAnsi="Times New Roman" w:cs="Times New Roman"/>
          <w:b/>
          <w:bCs/>
          <w:iCs/>
          <w:sz w:val="24"/>
          <w:szCs w:val="24"/>
        </w:rPr>
        <w:t>Infrastructure and scalability:</w:t>
      </w:r>
      <w:r w:rsidRPr="001F09D7">
        <w:rPr>
          <w:rFonts w:ascii="Times New Roman" w:hAnsi="Times New Roman" w:cs="Times New Roman"/>
          <w:iCs/>
          <w:sz w:val="24"/>
          <w:szCs w:val="24"/>
        </w:rPr>
        <w:t xml:space="preserve"> The system should be able to handle </w:t>
      </w:r>
      <w:r w:rsidR="00E66CFD" w:rsidRPr="001F09D7">
        <w:rPr>
          <w:rFonts w:ascii="Times New Roman" w:hAnsi="Times New Roman" w:cs="Times New Roman"/>
          <w:iCs/>
          <w:sz w:val="24"/>
          <w:szCs w:val="24"/>
        </w:rPr>
        <w:t>multiple</w:t>
      </w:r>
      <w:r w:rsidRPr="001F09D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66CFD" w:rsidRPr="001F09D7">
        <w:rPr>
          <w:rFonts w:ascii="Times New Roman" w:hAnsi="Times New Roman" w:cs="Times New Roman"/>
          <w:iCs/>
          <w:sz w:val="24"/>
          <w:szCs w:val="24"/>
        </w:rPr>
        <w:t>requests</w:t>
      </w:r>
      <w:r w:rsidRPr="001F09D7">
        <w:rPr>
          <w:rFonts w:ascii="Times New Roman" w:hAnsi="Times New Roman" w:cs="Times New Roman"/>
          <w:iCs/>
          <w:sz w:val="24"/>
          <w:szCs w:val="24"/>
        </w:rPr>
        <w:t xml:space="preserve"> from anywhere in the world</w:t>
      </w:r>
      <w:r w:rsidR="00E66CFD" w:rsidRPr="001F09D7">
        <w:rPr>
          <w:rFonts w:ascii="Times New Roman" w:hAnsi="Times New Roman" w:cs="Times New Roman"/>
          <w:iCs/>
          <w:sz w:val="24"/>
          <w:szCs w:val="24"/>
        </w:rPr>
        <w:t>. To achieve this the system should be put behind a load balancer. Cloud providers such as AWS, GCP, and Azure are good choices to ensure scalability and redundancy.</w:t>
      </w:r>
    </w:p>
    <w:p w14:paraId="5047F19D" w14:textId="15B09940" w:rsidR="00E66CFD" w:rsidRPr="001F09D7" w:rsidRDefault="00E66CFD" w:rsidP="001F09D7">
      <w:pPr>
        <w:pStyle w:val="ListParagraph"/>
        <w:numPr>
          <w:ilvl w:val="0"/>
          <w:numId w:val="1"/>
        </w:numPr>
        <w:suppressAutoHyphens/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F09D7">
        <w:rPr>
          <w:rFonts w:ascii="Times New Roman" w:hAnsi="Times New Roman" w:cs="Times New Roman"/>
          <w:b/>
          <w:bCs/>
          <w:iCs/>
          <w:sz w:val="24"/>
          <w:szCs w:val="24"/>
        </w:rPr>
        <w:t>Documentation and training</w:t>
      </w:r>
      <w:r w:rsidRPr="001F09D7">
        <w:rPr>
          <w:rFonts w:ascii="Times New Roman" w:hAnsi="Times New Roman" w:cs="Times New Roman"/>
          <w:iCs/>
          <w:sz w:val="24"/>
          <w:szCs w:val="24"/>
        </w:rPr>
        <w:t>: Technical documentation regarding the system (system architecture, API documentation, database schemas, and some code comments). In addition, a training module must be created for users to get accommodated with the new system.</w:t>
      </w:r>
    </w:p>
    <w:p w14:paraId="54026FE7" w14:textId="20879A5F" w:rsidR="00E66CFD" w:rsidRPr="001F09D7" w:rsidRDefault="00E66CFD" w:rsidP="001F09D7">
      <w:pPr>
        <w:pStyle w:val="ListParagraph"/>
        <w:numPr>
          <w:ilvl w:val="0"/>
          <w:numId w:val="1"/>
        </w:numPr>
        <w:suppressAutoHyphens/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F09D7">
        <w:rPr>
          <w:rFonts w:ascii="Times New Roman" w:hAnsi="Times New Roman" w:cs="Times New Roman"/>
          <w:b/>
          <w:bCs/>
          <w:iCs/>
          <w:sz w:val="24"/>
          <w:szCs w:val="24"/>
        </w:rPr>
        <w:t>Maintenance and support:</w:t>
      </w:r>
      <w:r w:rsidRPr="001F09D7">
        <w:rPr>
          <w:rFonts w:ascii="Times New Roman" w:hAnsi="Times New Roman" w:cs="Times New Roman"/>
          <w:iCs/>
          <w:sz w:val="24"/>
          <w:szCs w:val="24"/>
        </w:rPr>
        <w:t xml:space="preserve"> A maintenance plan should be developed and provided to the IT Officer regarding system updates, and patches (resolve vulnerabilities and improve performance). </w:t>
      </w:r>
      <w:r w:rsidR="001F09D7" w:rsidRPr="001F09D7">
        <w:rPr>
          <w:rFonts w:ascii="Times New Roman" w:hAnsi="Times New Roman" w:cs="Times New Roman"/>
          <w:iCs/>
          <w:sz w:val="24"/>
          <w:szCs w:val="24"/>
        </w:rPr>
        <w:t>Customer</w:t>
      </w:r>
      <w:r w:rsidRPr="001F09D7">
        <w:rPr>
          <w:rFonts w:ascii="Times New Roman" w:hAnsi="Times New Roman" w:cs="Times New Roman"/>
          <w:iCs/>
          <w:sz w:val="24"/>
          <w:szCs w:val="24"/>
        </w:rPr>
        <w:t xml:space="preserve"> support must be put in place either online or in </w:t>
      </w:r>
      <w:r w:rsidR="001F09D7" w:rsidRPr="001F09D7">
        <w:rPr>
          <w:rFonts w:ascii="Times New Roman" w:hAnsi="Times New Roman" w:cs="Times New Roman"/>
          <w:iCs/>
          <w:sz w:val="24"/>
          <w:szCs w:val="24"/>
        </w:rPr>
        <w:t xml:space="preserve">person through live chat, email, and FAQ to address user concerns </w:t>
      </w:r>
      <w:r w:rsidR="000251DC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="001F09D7" w:rsidRPr="001F09D7">
        <w:rPr>
          <w:rFonts w:ascii="Times New Roman" w:hAnsi="Times New Roman" w:cs="Times New Roman"/>
          <w:iCs/>
          <w:sz w:val="24"/>
          <w:szCs w:val="24"/>
        </w:rPr>
        <w:t>inquiries</w:t>
      </w:r>
      <w:r w:rsidR="0016463C"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E66CFD" w:rsidRPr="001F09D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4C278" w14:textId="77777777" w:rsidR="007F1EC8" w:rsidRDefault="007F1EC8">
      <w:pPr>
        <w:spacing w:after="0" w:line="240" w:lineRule="auto"/>
      </w:pPr>
      <w:r>
        <w:separator/>
      </w:r>
    </w:p>
  </w:endnote>
  <w:endnote w:type="continuationSeparator" w:id="0">
    <w:p w14:paraId="12BC27DE" w14:textId="77777777" w:rsidR="007F1EC8" w:rsidRDefault="007F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8D645" w14:textId="77777777" w:rsidR="007F1EC8" w:rsidRDefault="007F1EC8">
      <w:pPr>
        <w:spacing w:after="0" w:line="240" w:lineRule="auto"/>
      </w:pPr>
      <w:r>
        <w:separator/>
      </w:r>
    </w:p>
  </w:footnote>
  <w:footnote w:type="continuationSeparator" w:id="0">
    <w:p w14:paraId="6DE3387F" w14:textId="77777777" w:rsidR="007F1EC8" w:rsidRDefault="007F1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C06E0"/>
    <w:multiLevelType w:val="hybridMultilevel"/>
    <w:tmpl w:val="B964DA3E"/>
    <w:lvl w:ilvl="0" w:tplc="79AE8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9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46EB"/>
    <w:rsid w:val="000251DC"/>
    <w:rsid w:val="0005783A"/>
    <w:rsid w:val="000F496E"/>
    <w:rsid w:val="00134C4B"/>
    <w:rsid w:val="0016463C"/>
    <w:rsid w:val="001F09D7"/>
    <w:rsid w:val="00274D86"/>
    <w:rsid w:val="00442DD2"/>
    <w:rsid w:val="005663D6"/>
    <w:rsid w:val="005871DC"/>
    <w:rsid w:val="006803DE"/>
    <w:rsid w:val="00711CC9"/>
    <w:rsid w:val="00754D65"/>
    <w:rsid w:val="00767664"/>
    <w:rsid w:val="007C2BAF"/>
    <w:rsid w:val="007E12E6"/>
    <w:rsid w:val="007F1EC8"/>
    <w:rsid w:val="00827CFF"/>
    <w:rsid w:val="00860723"/>
    <w:rsid w:val="00895C86"/>
    <w:rsid w:val="008B3CAE"/>
    <w:rsid w:val="008D1087"/>
    <w:rsid w:val="00934006"/>
    <w:rsid w:val="009C0C32"/>
    <w:rsid w:val="00AE52D4"/>
    <w:rsid w:val="00D14D0A"/>
    <w:rsid w:val="00D3761A"/>
    <w:rsid w:val="00E0362B"/>
    <w:rsid w:val="00E66CFD"/>
    <w:rsid w:val="00F1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15" ma:contentTypeDescription="Create a new document." ma:contentTypeScope="" ma:versionID="beea45ca2db3f4f386c06d50106ad833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0974b921a16092d719f008b00d261c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BA4F7C-3266-4488-8A59-D7FC26913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86B5C-6A4A-428A-97ED-3F09F813E1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30F0332-0917-424C-9347-42420FCF4CB0}">
  <ds:schemaRefs>
    <ds:schemaRef ds:uri="http://schemas.microsoft.com/office/2006/metadata/properties"/>
    <ds:schemaRef ds:uri="http://schemas.microsoft.com/office/infopath/2007/PartnerControls"/>
    <ds:schemaRef ds:uri="5b6f9183-fe11-4f01-a40a-1f42919571e4"/>
  </ds:schemaRefs>
</ds:datastoreItem>
</file>

<file path=customXml/itemProps5.xml><?xml version="1.0" encoding="utf-8"?>
<ds:datastoreItem xmlns:ds="http://schemas.openxmlformats.org/officeDocument/2006/customXml" ds:itemID="{343FE938-A23D-4D2E-B496-016C0C169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254</Words>
  <Characters>1391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Compaore, Nebnoma</cp:lastModifiedBy>
  <cp:revision>6</cp:revision>
  <dcterms:created xsi:type="dcterms:W3CDTF">2024-06-23T02:36:00Z</dcterms:created>
  <dcterms:modified xsi:type="dcterms:W3CDTF">2024-06-26T12:06:00Z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640cc483ab188035eced583c3aec02c5dfe7aeb86e87fa385ad62b1e3f506ff7</vt:lpwstr>
  </property>
  <property fmtid="{D5CDD505-2E9C-101B-9397-08002B2CF9AE}" pid="3" name="ContentTypeId">
    <vt:lpwstr>0x0101007B4E8B3F853F3643899B5ED2F267C57B</vt:lpwstr>
  </property>
</Properties>
</file>