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860B" w14:textId="0DF79F98" w:rsidR="00E07280" w:rsidRDefault="00E0728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465B0B">
        <w:rPr>
          <w:rFonts w:eastAsia="Cambria" w:cstheme="minorHAnsi"/>
          <w:b/>
          <w:noProof/>
          <w:sz w:val="4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6826D" wp14:editId="38EEF237">
                <wp:simplePos x="0" y="0"/>
                <wp:positionH relativeFrom="page">
                  <wp:posOffset>4184650</wp:posOffset>
                </wp:positionH>
                <wp:positionV relativeFrom="paragraph">
                  <wp:posOffset>69850</wp:posOffset>
                </wp:positionV>
                <wp:extent cx="3035300" cy="116205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1620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6637" w14:textId="46B2CCEC" w:rsidR="00E07280" w:rsidRDefault="00E07280" w:rsidP="00E07280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44FDC94" wp14:editId="76CDF7A6">
                                  <wp:extent cx="837565" cy="948943"/>
                                  <wp:effectExtent l="0" t="0" r="635" b="3810"/>
                                  <wp:docPr id="2" name="Picture 2" descr="C:\Users\user\Desktop\az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esktop\az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909" cy="1012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6A28BFF" wp14:editId="42CEB05F">
                                  <wp:extent cx="792480" cy="968220"/>
                                  <wp:effectExtent l="0" t="0" r="7620" b="3810"/>
                                  <wp:docPr id="3" name="Picture 3" descr="C:\Users\user\Desktop\aws 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esktop\aws 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2480" cy="96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D5E0094" wp14:editId="2A48FB2B">
                                  <wp:extent cx="955675" cy="955675"/>
                                  <wp:effectExtent l="0" t="0" r="0" b="0"/>
                                  <wp:docPr id="8" name="Picture 8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cture containing text, clip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446" cy="969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6826D" id="Rounded Rectangle 1" o:spid="_x0000_s1026" style="position:absolute;left:0;text-align:left;margin-left:329.5pt;margin-top:5.5pt;width:239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" filled="f" stroked="f" strokeweight="1pt">
                <v:stroke joinstyle="miter"/>
                <v:textbox>
                  <w:txbxContent>
                    <w:p w14:paraId="278F6637" w14:textId="46B2CCEC" w:rsidR="00E07280" w:rsidRDefault="00E07280" w:rsidP="00E07280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44FDC94" wp14:editId="76CDF7A6">
                            <wp:extent cx="837565" cy="948943"/>
                            <wp:effectExtent l="0" t="0" r="635" b="3810"/>
                            <wp:docPr id="2" name="Picture 2" descr="C:\Users\user\Desktop\az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esktop\az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3909" cy="1012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6A28BFF" wp14:editId="42CEB05F">
                            <wp:extent cx="792480" cy="968220"/>
                            <wp:effectExtent l="0" t="0" r="7620" b="3810"/>
                            <wp:docPr id="3" name="Picture 3" descr="C:\Users\user\Desktop\aws 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esktop\aws 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2480" cy="96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D5E0094" wp14:editId="2A48FB2B">
                            <wp:extent cx="955675" cy="955675"/>
                            <wp:effectExtent l="0" t="0" r="0" b="0"/>
                            <wp:docPr id="8" name="Picture 8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cture containing text, clip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9446" cy="969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9629624" w14:textId="77777777" w:rsidR="00FF3355" w:rsidRPr="00465B0B" w:rsidRDefault="00FF3355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</w:p>
    <w:p w14:paraId="70580AB1" w14:textId="1E7F2D6C" w:rsidR="00E07280" w:rsidRPr="003D1F85" w:rsidRDefault="00423E0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line="240" w:lineRule="auto"/>
        <w:rPr>
          <w:rFonts w:eastAsia="Cambria" w:cstheme="minorHAnsi"/>
          <w:b/>
          <w:i/>
          <w:iCs/>
          <w:color w:val="000000" w:themeColor="text1"/>
          <w:sz w:val="28"/>
          <w:szCs w:val="44"/>
        </w:rPr>
      </w:pPr>
      <w:r>
        <w:rPr>
          <w:rFonts w:eastAsia="Cambria" w:cstheme="minorHAnsi"/>
          <w:b/>
          <w:i/>
          <w:iCs/>
          <w:color w:val="000000" w:themeColor="text1"/>
          <w:sz w:val="28"/>
          <w:szCs w:val="44"/>
        </w:rPr>
        <w:t>Thandarupalli Naveen Goud</w:t>
      </w:r>
    </w:p>
    <w:p w14:paraId="7C9F1911" w14:textId="02311F41" w:rsidR="00E07280" w:rsidRPr="00E14DA8" w:rsidRDefault="001259C7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Cloud </w:t>
      </w:r>
      <w:r w:rsidR="00E07280"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>DevOps Engineer</w:t>
      </w:r>
      <w:r w:rsidR="004127B9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                     </w:t>
      </w:r>
    </w:p>
    <w:p w14:paraId="7E91893F" w14:textId="6A639D8E" w:rsidR="00C9055F" w:rsidRPr="00423E00" w:rsidRDefault="00E14DA8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0"/>
          <w:szCs w:val="20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Linked</w:t>
      </w:r>
      <w:r w:rsidR="00BB0679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I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</w:t>
      </w:r>
      <w:r>
        <w:rPr>
          <w:rFonts w:eastAsia="Calibri" w:cstheme="minorHAnsi"/>
          <w:b/>
          <w:bCs/>
          <w:sz w:val="32"/>
          <w:szCs w:val="32"/>
          <w:u w:color="000000"/>
          <w:bdr w:val="nil"/>
        </w:rPr>
        <w:t>:</w:t>
      </w:r>
      <w:r w:rsidR="00BB0679">
        <w:rPr>
          <w:rFonts w:eastAsia="Calibri" w:cstheme="minorHAnsi"/>
          <w:b/>
          <w:bCs/>
          <w:sz w:val="32"/>
          <w:szCs w:val="32"/>
          <w:u w:color="000000"/>
          <w:bdr w:val="nil"/>
        </w:rPr>
        <w:t xml:space="preserve"> </w:t>
      </w:r>
      <w:hyperlink r:id="rId11" w:history="1">
        <w:r w:rsidR="00AB316A" w:rsidRPr="00AB316A">
          <w:rPr>
            <w:rStyle w:val="Hyperlink"/>
            <w:i/>
            <w:iCs/>
          </w:rPr>
          <w:t>https://www.linkedin.com/in/naveen-goud-thandarupalli-0ba02423b/</w:t>
        </w:r>
      </w:hyperlink>
    </w:p>
    <w:p w14:paraId="304B41A1" w14:textId="1616E1C1" w:rsidR="00C9055F" w:rsidRPr="00E14DA8" w:rsidRDefault="00A55F5F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 xml:space="preserve">Email: 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naveentg1472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@gmail.com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ab/>
        <w:t xml:space="preserve"> | Phone: 4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02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227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4542</w:t>
      </w:r>
    </w:p>
    <w:p w14:paraId="52218E2F" w14:textId="77777777" w:rsidR="00E07280" w:rsidRPr="00465B0B" w:rsidRDefault="00E07280" w:rsidP="00E0728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1D0AEB2B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46EC9794" w14:textId="77777777" w:rsidR="00E07280" w:rsidRPr="002A7AB5" w:rsidRDefault="00E07280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PROFESSIONAL SUMMARY:</w:t>
      </w:r>
    </w:p>
    <w:p w14:paraId="3B14A497" w14:textId="4DBD0691" w:rsidR="006B4AD1" w:rsidRPr="006B4AD1" w:rsidRDefault="005457D3" w:rsidP="006B4AD1">
      <w:pPr>
        <w:numPr>
          <w:ilvl w:val="0"/>
          <w:numId w:val="1"/>
        </w:numPr>
        <w:spacing w:after="120" w:line="264" w:lineRule="auto"/>
        <w:rPr>
          <w:rFonts w:cstheme="minorHAnsi"/>
          <w:sz w:val="21"/>
          <w:szCs w:val="21"/>
        </w:rPr>
      </w:pPr>
      <w:r w:rsidRPr="005457D3">
        <w:rPr>
          <w:rFonts w:cstheme="minorHAnsi"/>
          <w:sz w:val="21"/>
          <w:szCs w:val="21"/>
        </w:rPr>
        <w:t>Having</w:t>
      </w:r>
      <w:r>
        <w:rPr>
          <w:rFonts w:cstheme="minorHAnsi"/>
          <w:b/>
          <w:bCs/>
          <w:sz w:val="21"/>
          <w:szCs w:val="21"/>
        </w:rPr>
        <w:t xml:space="preserve"> </w:t>
      </w:r>
      <w:r w:rsidR="006B4AD1" w:rsidRPr="00B31018">
        <w:rPr>
          <w:rFonts w:cstheme="minorHAnsi"/>
          <w:b/>
          <w:bCs/>
          <w:sz w:val="21"/>
          <w:szCs w:val="21"/>
        </w:rPr>
        <w:t>10</w:t>
      </w:r>
      <w:r w:rsidR="00974A65">
        <w:rPr>
          <w:rFonts w:cstheme="minorHAnsi"/>
          <w:b/>
          <w:bCs/>
          <w:sz w:val="21"/>
          <w:szCs w:val="21"/>
        </w:rPr>
        <w:t>+</w:t>
      </w:r>
      <w:r w:rsidR="006B4AD1">
        <w:rPr>
          <w:rFonts w:cstheme="minorHAnsi"/>
          <w:sz w:val="21"/>
          <w:szCs w:val="21"/>
        </w:rPr>
        <w:t xml:space="preserve"> </w:t>
      </w:r>
      <w:r w:rsidR="006B4AD1" w:rsidRPr="006B4AD1">
        <w:rPr>
          <w:rFonts w:cstheme="minorHAnsi"/>
          <w:sz w:val="21"/>
          <w:szCs w:val="21"/>
        </w:rPr>
        <w:t xml:space="preserve">years of experience in IT industry </w:t>
      </w:r>
      <w:r w:rsidR="00B31018">
        <w:rPr>
          <w:rFonts w:cstheme="minorHAnsi"/>
          <w:sz w:val="21"/>
          <w:szCs w:val="21"/>
        </w:rPr>
        <w:t xml:space="preserve">with </w:t>
      </w:r>
      <w:r w:rsidR="00B31018" w:rsidRPr="00B31018">
        <w:rPr>
          <w:rFonts w:cstheme="minorHAnsi"/>
          <w:b/>
          <w:bCs/>
          <w:sz w:val="21"/>
          <w:szCs w:val="21"/>
        </w:rPr>
        <w:t>6</w:t>
      </w:r>
      <w:r w:rsidR="00B31018">
        <w:rPr>
          <w:rFonts w:cstheme="minorHAnsi"/>
          <w:sz w:val="21"/>
          <w:szCs w:val="21"/>
        </w:rPr>
        <w:t xml:space="preserve"> years as a Cloud</w:t>
      </w:r>
      <w:r w:rsidR="006B4AD1" w:rsidRPr="006B4AD1">
        <w:rPr>
          <w:rFonts w:cstheme="minorHAnsi"/>
          <w:sz w:val="21"/>
          <w:szCs w:val="21"/>
        </w:rPr>
        <w:t xml:space="preserve"> </w:t>
      </w:r>
      <w:r w:rsidRPr="006B4AD1">
        <w:rPr>
          <w:rFonts w:cstheme="minorHAnsi"/>
          <w:sz w:val="21"/>
          <w:szCs w:val="21"/>
        </w:rPr>
        <w:t>DevOp</w:t>
      </w:r>
      <w:r>
        <w:rPr>
          <w:rFonts w:cstheme="minorHAnsi"/>
          <w:sz w:val="21"/>
          <w:szCs w:val="21"/>
        </w:rPr>
        <w:t>s</w:t>
      </w:r>
      <w:r w:rsidRPr="006B4AD1">
        <w:rPr>
          <w:rFonts w:cstheme="minorHAnsi"/>
          <w:sz w:val="21"/>
          <w:szCs w:val="21"/>
        </w:rPr>
        <w:t xml:space="preserve"> Engineer</w:t>
      </w:r>
      <w:r w:rsidR="00F56F4A">
        <w:rPr>
          <w:rFonts w:cstheme="minorHAnsi"/>
          <w:sz w:val="21"/>
          <w:szCs w:val="21"/>
        </w:rPr>
        <w:t xml:space="preserve">, </w:t>
      </w:r>
      <w:r w:rsidR="006B4AD1" w:rsidRPr="006B4AD1">
        <w:rPr>
          <w:rFonts w:cstheme="minorHAnsi"/>
          <w:sz w:val="21"/>
          <w:szCs w:val="21"/>
        </w:rPr>
        <w:t>Build and Release Engineer which includes Software Configuration Management (SCM), Build/Release Management, Continuous Integration and Continuous Delivery using different tools</w:t>
      </w:r>
      <w:r w:rsidR="00B31018">
        <w:rPr>
          <w:rFonts w:cstheme="minorHAnsi"/>
          <w:sz w:val="21"/>
          <w:szCs w:val="21"/>
        </w:rPr>
        <w:t xml:space="preserve"> and </w:t>
      </w:r>
      <w:r w:rsidR="00B31018" w:rsidRPr="00B31018">
        <w:rPr>
          <w:rFonts w:cstheme="minorHAnsi"/>
          <w:b/>
          <w:bCs/>
          <w:sz w:val="21"/>
          <w:szCs w:val="21"/>
        </w:rPr>
        <w:t>4</w:t>
      </w:r>
      <w:r w:rsidR="00B31018">
        <w:rPr>
          <w:rFonts w:cstheme="minorHAnsi"/>
          <w:sz w:val="21"/>
          <w:szCs w:val="21"/>
        </w:rPr>
        <w:t xml:space="preserve"> years as a linux administrator</w:t>
      </w:r>
      <w:r w:rsidR="006B4AD1">
        <w:rPr>
          <w:rFonts w:cstheme="minorHAnsi"/>
          <w:sz w:val="21"/>
          <w:szCs w:val="21"/>
        </w:rPr>
        <w:t>.</w:t>
      </w:r>
    </w:p>
    <w:p w14:paraId="2E394514" w14:textId="5C8AA1CC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 DevOps tools such as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GIT,</w:t>
      </w:r>
      <w:r w:rsidR="005457D3" w:rsidRPr="005457D3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r w:rsidR="005457D3" w:rsidRPr="00812E50">
        <w:rPr>
          <w:rFonts w:eastAsia="Times" w:cstheme="minorHAnsi"/>
          <w:b/>
          <w:bCs/>
          <w:color w:val="000000"/>
          <w:sz w:val="21"/>
          <w:szCs w:val="21"/>
        </w:rPr>
        <w:t>Docker, Kubernetes, AWS, Azure,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Jenkins, Maven,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 xml:space="preserve"> Ant, Gradle, SonarQube, Nexus Repository, Jfrog,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Ansible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Terraform, Splunk, </w:t>
      </w:r>
      <w:r w:rsidR="005E5CD8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 Prometheus</w:t>
      </w:r>
      <w:r w:rsidR="005457D3">
        <w:rPr>
          <w:rFonts w:eastAsia="Times" w:cstheme="minorHAnsi"/>
          <w:b/>
          <w:bCs/>
          <w:color w:val="000000"/>
          <w:sz w:val="21"/>
          <w:szCs w:val="21"/>
        </w:rPr>
        <w:t>, Grafana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661BCCE1" w14:textId="176E5612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Continuous Integration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CI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and Continuous Delivery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CD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process implementation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Jenkins, </w:t>
      </w:r>
      <w:r w:rsidR="00DF5997">
        <w:rPr>
          <w:rFonts w:eastAsia="Times" w:cstheme="minorHAnsi"/>
          <w:b/>
          <w:bCs/>
          <w:color w:val="000000"/>
          <w:sz w:val="21"/>
          <w:szCs w:val="21"/>
        </w:rPr>
        <w:t xml:space="preserve">Azure Pipelines, GitLab CICD pipelines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and </w:t>
      </w:r>
      <w:r w:rsidR="003665B1">
        <w:rPr>
          <w:rFonts w:eastAsia="Times" w:cstheme="minorHAnsi"/>
          <w:b/>
          <w:bCs/>
          <w:color w:val="000000"/>
          <w:sz w:val="21"/>
          <w:szCs w:val="21"/>
        </w:rPr>
        <w:t>GitHub Actions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538FD1EB" w14:textId="0D57C209" w:rsidR="00E07280" w:rsidRPr="00465B0B" w:rsidRDefault="00DF5997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Experienced in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 Configuration Management Tools such as</w:t>
      </w:r>
      <w:r w:rsidR="00812E50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Chef</w:t>
      </w:r>
      <w:r w:rsidR="0057094D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465B0B">
        <w:rPr>
          <w:rFonts w:eastAsia="Times" w:cstheme="minorHAnsi"/>
          <w:color w:val="000000"/>
          <w:sz w:val="21"/>
          <w:szCs w:val="21"/>
        </w:rPr>
        <w:t>Automated Linux production server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’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s setup using the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 playbooks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>
        <w:rPr>
          <w:rFonts w:eastAsia="Times" w:cstheme="minorHAnsi"/>
          <w:b/>
          <w:bCs/>
          <w:color w:val="000000"/>
          <w:sz w:val="21"/>
          <w:szCs w:val="21"/>
        </w:rPr>
        <w:t>roles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Cookbooks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F74F9B7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containerized environment, hosting web servers on containers, building </w:t>
      </w:r>
      <w:r w:rsidRPr="00812E50">
        <w:rPr>
          <w:rFonts w:eastAsia="Times" w:cstheme="minorHAnsi"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images using Docker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59CB70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working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automate deployment, scaling and management of web Containerized applications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82731D4" w14:textId="059292FC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orchestrate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containers of new and existing applications as well as deployment and management of complex run time environment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  <w:r w:rsidRPr="00465B0B">
        <w:rPr>
          <w:rFonts w:eastAsia="Times" w:cstheme="minorHAnsi"/>
          <w:color w:val="000000"/>
          <w:sz w:val="21"/>
          <w:szCs w:val="21"/>
        </w:rPr>
        <w:t> </w:t>
      </w:r>
      <w:r w:rsidR="00262A81">
        <w:rPr>
          <w:rFonts w:eastAsia="Times" w:cstheme="minorHAnsi"/>
          <w:color w:val="000000"/>
          <w:sz w:val="21"/>
          <w:szCs w:val="21"/>
        </w:rPr>
        <w:t>Setup RBAC Roles on Kubernetes Cluster</w:t>
      </w:r>
      <w:r w:rsidR="00E7024A">
        <w:rPr>
          <w:rFonts w:eastAsia="Times" w:cstheme="minorHAnsi"/>
          <w:color w:val="000000"/>
          <w:sz w:val="21"/>
          <w:szCs w:val="21"/>
        </w:rPr>
        <w:t>.</w:t>
      </w:r>
    </w:p>
    <w:p w14:paraId="62BADB87" w14:textId="77777777" w:rsid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A</w:t>
      </w:r>
      <w:r w:rsidRPr="007C4F20">
        <w:rPr>
          <w:rFonts w:eastAsia="Times" w:cstheme="minorHAnsi"/>
          <w:color w:val="000000"/>
          <w:sz w:val="21"/>
          <w:szCs w:val="21"/>
        </w:rPr>
        <w:t>utomate</w:t>
      </w:r>
      <w:r>
        <w:rPr>
          <w:rFonts w:eastAsia="Times" w:cstheme="minorHAnsi"/>
          <w:color w:val="000000"/>
          <w:sz w:val="21"/>
          <w:szCs w:val="21"/>
        </w:rPr>
        <w:t>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deployment, configuration, scaling, and maintenance tasks using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Infrastructure-as-Code (IaC)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tools such as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Azure Resource Manager templates, Terraform</w:t>
      </w:r>
      <w:r w:rsidRPr="007C4F20">
        <w:rPr>
          <w:rFonts w:eastAsia="Times" w:cstheme="minorHAnsi"/>
          <w:color w:val="000000"/>
          <w:sz w:val="21"/>
          <w:szCs w:val="21"/>
        </w:rPr>
        <w:t>.</w:t>
      </w:r>
    </w:p>
    <w:p w14:paraId="7F4A5C10" w14:textId="481F1AD2" w:rsidR="00E7024A" w:rsidRP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and distribution of data across all the nodes and Clusters on different availability zones in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AWS Redshift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experienced in automating the infrastructure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 AWS console.</w:t>
      </w:r>
    </w:p>
    <w:p w14:paraId="12AF967E" w14:textId="0EE8A0F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administering and automating operations across multiple platforms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UNIX, Linux, Windows and MAC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E17469C" w14:textId="12C9EB90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Experienced in working on both On-Premise and Cloud (AWS</w:t>
      </w:r>
      <w:r w:rsidR="00942A61">
        <w:rPr>
          <w:rFonts w:eastAsia="Times" w:cstheme="minorHAnsi"/>
          <w:color w:val="000000"/>
          <w:sz w:val="21"/>
          <w:szCs w:val="21"/>
        </w:rPr>
        <w:t>/Azure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) platforms utilizing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DevOps/Agile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operational processes.</w:t>
      </w:r>
    </w:p>
    <w:p w14:paraId="3DFCB267" w14:textId="5662710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AWS Cloud utilizing various services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EC2, VPC, ELB, Auto-Scaling, Security Groups, Route53, IAM, EBS, 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Load Balancers,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RDS, S3, SNS, SQS, </w:t>
      </w:r>
      <w:r w:rsidR="00BF63FF" w:rsidRPr="00812E50">
        <w:rPr>
          <w:rFonts w:eastAsia="Times" w:cstheme="minorHAnsi"/>
          <w:b/>
          <w:bCs/>
          <w:color w:val="000000"/>
          <w:sz w:val="21"/>
          <w:szCs w:val="21"/>
        </w:rPr>
        <w:t>CloudWatch,</w:t>
      </w:r>
      <w:r w:rsidR="00BF63FF">
        <w:rPr>
          <w:rFonts w:eastAsia="Times" w:cstheme="minorHAnsi"/>
          <w:b/>
          <w:bCs/>
          <w:color w:val="000000"/>
          <w:sz w:val="21"/>
          <w:szCs w:val="21"/>
        </w:rPr>
        <w:t xml:space="preserve"> Elastic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 Beans Stalk,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CloudFormation &amp; </w:t>
      </w:r>
      <w:r w:rsidR="00942A61">
        <w:rPr>
          <w:rFonts w:eastAsia="Times" w:cstheme="minorHAnsi"/>
          <w:b/>
          <w:bCs/>
          <w:color w:val="000000"/>
          <w:sz w:val="21"/>
          <w:szCs w:val="21"/>
        </w:rPr>
        <w:t xml:space="preserve">EKS </w:t>
      </w:r>
      <w:r w:rsidRPr="00465B0B">
        <w:rPr>
          <w:rFonts w:eastAsia="Times" w:cstheme="minorHAnsi"/>
          <w:color w:val="000000"/>
          <w:sz w:val="21"/>
          <w:szCs w:val="21"/>
        </w:rPr>
        <w:t>and other services of AWS</w:t>
      </w:r>
      <w:r w:rsidR="00BE79C8">
        <w:rPr>
          <w:rFonts w:eastAsia="Times" w:cstheme="minorHAnsi"/>
          <w:color w:val="000000"/>
          <w:sz w:val="21"/>
          <w:szCs w:val="21"/>
        </w:rPr>
        <w:t>.</w:t>
      </w:r>
    </w:p>
    <w:p w14:paraId="2254EA31" w14:textId="059166F5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Built and configured </w:t>
      </w:r>
      <w:r w:rsidR="00BE79C8">
        <w:rPr>
          <w:rFonts w:eastAsia="Times" w:cstheme="minorHAnsi"/>
          <w:color w:val="000000"/>
          <w:sz w:val="21"/>
          <w:szCs w:val="21"/>
        </w:rPr>
        <w:t xml:space="preserve">VPC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 the AWS cloud to support Enterprise Data Warehouse hosting including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VPC, Public &amp; Private Subnets, inbound &amp; outbound Security Groups, Route Tables, and Elastic Load Balancer.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</w:t>
      </w:r>
    </w:p>
    <w:p w14:paraId="52605F6C" w14:textId="52D3B0D0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Designing, developing, testing, and deploying cloud-based applications and services using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Microsoft Azure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technologies and services.</w:t>
      </w:r>
    </w:p>
    <w:p w14:paraId="2578B105" w14:textId="12FFE3FE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Understanding and implementing Azure services such as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Functions, Azure Storage,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Azure Container </w:t>
      </w:r>
      <w:r w:rsidR="00402925" w:rsidRPr="000164AC">
        <w:rPr>
          <w:rFonts w:eastAsia="Times" w:cstheme="minorHAnsi"/>
          <w:b/>
          <w:bCs/>
          <w:color w:val="000000"/>
          <w:sz w:val="21"/>
          <w:szCs w:val="21"/>
        </w:rPr>
        <w:t>Registry</w:t>
      </w:r>
      <w:r w:rsidR="00402925">
        <w:rPr>
          <w:rFonts w:eastAsia="Times" w:cstheme="minorHAnsi"/>
          <w:b/>
          <w:bCs/>
          <w:color w:val="000000"/>
          <w:sz w:val="21"/>
          <w:szCs w:val="21"/>
        </w:rPr>
        <w:t xml:space="preserve"> (</w:t>
      </w:r>
      <w:r>
        <w:rPr>
          <w:rFonts w:eastAsia="Times" w:cstheme="minorHAnsi"/>
          <w:b/>
          <w:bCs/>
          <w:color w:val="000000"/>
          <w:sz w:val="21"/>
          <w:szCs w:val="21"/>
        </w:rPr>
        <w:t>ACR),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 Azure App Service, Azure Logic Apps, Azure Kubernetes Service (AKS), Azure </w:t>
      </w:r>
      <w:r w:rsidR="00362642">
        <w:rPr>
          <w:rFonts w:eastAsia="Times" w:cstheme="minorHAnsi"/>
          <w:b/>
          <w:bCs/>
          <w:color w:val="000000"/>
          <w:sz w:val="21"/>
          <w:szCs w:val="21"/>
        </w:rPr>
        <w:t>App Service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, Azure Data Factory,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</w:t>
      </w:r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>Azure SQL</w:t>
      </w:r>
      <w:r w:rsidR="00466401">
        <w:rPr>
          <w:rFonts w:eastAsia="Times" w:cstheme="minorHAnsi"/>
          <w:color w:val="000000"/>
          <w:sz w:val="21"/>
          <w:szCs w:val="21"/>
        </w:rPr>
        <w:t xml:space="preserve"> </w:t>
      </w:r>
      <w:r w:rsidRPr="000164AC">
        <w:rPr>
          <w:rFonts w:eastAsia="Times" w:cstheme="minorHAnsi"/>
          <w:color w:val="000000"/>
          <w:sz w:val="21"/>
          <w:szCs w:val="21"/>
        </w:rPr>
        <w:t>and others.</w:t>
      </w:r>
    </w:p>
    <w:p w14:paraId="34CFB83B" w14:textId="0CCA4F32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Building, integrating, and deploying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DevOps pipelines</w:t>
      </w:r>
      <w:r w:rsidR="003C19C9">
        <w:rPr>
          <w:rFonts w:eastAsia="Times" w:cstheme="minorHAnsi"/>
          <w:b/>
          <w:bCs/>
          <w:color w:val="000000"/>
          <w:sz w:val="21"/>
          <w:szCs w:val="21"/>
        </w:rPr>
        <w:t>/ Jenkins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for continuous integration and continuous deployment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(CI/CD)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workflows.</w:t>
      </w:r>
    </w:p>
    <w:p w14:paraId="5A4E0BC9" w14:textId="6C21E933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esponsible for setting up and configuring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 clusters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on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including provisioning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virtual machines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installing Kafka software, configuring networking, security, and authentication settings, and setting up backup and disaster recovery solutions.</w:t>
      </w:r>
    </w:p>
    <w:p w14:paraId="7C31103B" w14:textId="2EA3EDC1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lastRenderedPageBreak/>
        <w:t>I</w:t>
      </w:r>
      <w:r w:rsidRPr="00D51264">
        <w:rPr>
          <w:rFonts w:eastAsia="Times" w:cstheme="minorHAnsi"/>
          <w:color w:val="000000"/>
          <w:sz w:val="21"/>
          <w:szCs w:val="21"/>
        </w:rPr>
        <w:t>mplement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and alerting solutions to proactively detect and resolve issues in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clusters using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904202">
        <w:rPr>
          <w:rFonts w:eastAsia="Times" w:cstheme="minorHAnsi"/>
          <w:b/>
          <w:bCs/>
          <w:color w:val="000000"/>
          <w:sz w:val="21"/>
          <w:szCs w:val="21"/>
        </w:rPr>
        <w:t>Apache 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tools, and other third-party monitoring tools to collect and analyze metrics, logs, and other performance data, and setting up automated alerts and notifications.</w:t>
      </w:r>
    </w:p>
    <w:p w14:paraId="2269FDE9" w14:textId="63A3248E" w:rsidR="00D51264" w:rsidRPr="00D51264" w:rsidRDefault="007C4F2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W</w:t>
      </w:r>
      <w:r w:rsidRPr="007C4F20">
        <w:rPr>
          <w:rFonts w:eastAsia="Times" w:cstheme="minorHAnsi"/>
          <w:color w:val="000000"/>
          <w:sz w:val="21"/>
          <w:szCs w:val="21"/>
        </w:rPr>
        <w:t>ork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closely with development teams to integrate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into the DevOps pipeline, including implementing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CI/CD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processes, automated testing, and versioning.</w:t>
      </w:r>
    </w:p>
    <w:p w14:paraId="2EA92C4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AWS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run servers without managing them and configured to trigger, to run code using S3.</w:t>
      </w:r>
    </w:p>
    <w:p w14:paraId="263FCC90" w14:textId="77777777" w:rsidR="005E2904" w:rsidRPr="009F13A2" w:rsidRDefault="005E2904" w:rsidP="005E2904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with </w:t>
      </w:r>
      <w:r w:rsidRPr="00E96977">
        <w:rPr>
          <w:rFonts w:cstheme="minorHAnsi"/>
          <w:b/>
          <w:shd w:val="clear" w:color="auto" w:fill="FFFFFF"/>
        </w:rPr>
        <w:t>Linux/UNIX</w:t>
      </w:r>
      <w:r w:rsidRPr="00E96977">
        <w:rPr>
          <w:rFonts w:cstheme="minorHAnsi"/>
          <w:shd w:val="clear" w:color="auto" w:fill="FFFFFF"/>
        </w:rPr>
        <w:t xml:space="preserve"> environments and scripting for Build &amp; Release automation.</w:t>
      </w:r>
    </w:p>
    <w:p w14:paraId="5E90D33D" w14:textId="11FF0050" w:rsidR="009F13A2" w:rsidRPr="009F13A2" w:rsidRDefault="009F13A2" w:rsidP="009F13A2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cstheme="minorHAnsi"/>
        </w:rPr>
      </w:pPr>
      <w:r w:rsidRPr="0015235A">
        <w:rPr>
          <w:rFonts w:cstheme="minorHAnsi"/>
        </w:rPr>
        <w:t xml:space="preserve">Hands-on experience in DevOps automation development for Linux and Windows   Environments. Experience in </w:t>
      </w:r>
      <w:r w:rsidRPr="0015235A">
        <w:rPr>
          <w:rFonts w:cstheme="minorHAnsi"/>
          <w:b/>
          <w:shd w:val="clear" w:color="auto" w:fill="FFFFFF"/>
        </w:rPr>
        <w:t xml:space="preserve">UNIX </w:t>
      </w:r>
      <w:r w:rsidRPr="0015235A">
        <w:rPr>
          <w:rFonts w:cstheme="minorHAnsi"/>
          <w:shd w:val="clear" w:color="auto" w:fill="FFFFFF"/>
        </w:rPr>
        <w:t xml:space="preserve">environment and expertise in several flavors of </w:t>
      </w:r>
      <w:r w:rsidRPr="0015235A">
        <w:rPr>
          <w:rStyle w:val="apple-converted-space"/>
          <w:rFonts w:cstheme="minorHAnsi"/>
          <w:b/>
          <w:shd w:val="clear" w:color="auto" w:fill="FFFFFF"/>
        </w:rPr>
        <w:t xml:space="preserve">Linux </w:t>
      </w:r>
      <w:r w:rsidRPr="0015235A">
        <w:rPr>
          <w:rFonts w:cstheme="minorHAnsi"/>
          <w:shd w:val="clear" w:color="auto" w:fill="FFFFFF"/>
        </w:rPr>
        <w:t xml:space="preserve">including </w:t>
      </w:r>
      <w:r w:rsidRPr="0015235A">
        <w:rPr>
          <w:rFonts w:cstheme="minorHAnsi"/>
          <w:b/>
          <w:shd w:val="clear" w:color="auto" w:fill="FFFFFF"/>
        </w:rPr>
        <w:t>Red Hat, CentOS,</w:t>
      </w:r>
      <w:r w:rsidRPr="0015235A">
        <w:rPr>
          <w:rFonts w:cstheme="minorHAnsi"/>
          <w:shd w:val="clear" w:color="auto" w:fill="FFFFFF"/>
        </w:rPr>
        <w:t xml:space="preserve"> and </w:t>
      </w:r>
      <w:r w:rsidRPr="0015235A">
        <w:rPr>
          <w:rFonts w:cstheme="minorHAnsi"/>
          <w:b/>
          <w:shd w:val="clear" w:color="auto" w:fill="FFFFFF"/>
        </w:rPr>
        <w:t>Ubuntu.</w:t>
      </w:r>
    </w:p>
    <w:p w14:paraId="6F302D1E" w14:textId="2BF72E23" w:rsidR="005E2904" w:rsidRPr="00465B0B" w:rsidRDefault="005E2904" w:rsidP="005E29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E96977">
        <w:rPr>
          <w:rFonts w:cstheme="minorHAnsi"/>
          <w:shd w:val="clear" w:color="auto" w:fill="FFFFFF"/>
        </w:rPr>
        <w:t xml:space="preserve">Experience in Configuring and Administrating </w:t>
      </w:r>
      <w:r w:rsidRPr="00E96977">
        <w:rPr>
          <w:rFonts w:cstheme="minorHAnsi"/>
          <w:b/>
          <w:shd w:val="clear" w:color="auto" w:fill="FFFFFF"/>
        </w:rPr>
        <w:t>Nexus Repository Manager</w:t>
      </w:r>
      <w:r w:rsidR="008B04C8">
        <w:rPr>
          <w:rFonts w:cstheme="minorHAnsi"/>
          <w:b/>
          <w:shd w:val="clear" w:color="auto" w:fill="FFFFFF"/>
        </w:rPr>
        <w:t>/JFrog</w:t>
      </w:r>
      <w:r w:rsidRPr="00E96977">
        <w:rPr>
          <w:rFonts w:cstheme="minorHAnsi"/>
          <w:shd w:val="clear" w:color="auto" w:fill="FFFFFF"/>
        </w:rPr>
        <w:t xml:space="preserve"> </w:t>
      </w:r>
      <w:r w:rsidR="008B04C8">
        <w:rPr>
          <w:rFonts w:cstheme="minorHAnsi"/>
          <w:shd w:val="clear" w:color="auto" w:fill="FFFFFF"/>
        </w:rPr>
        <w:t>Artifactory</w:t>
      </w:r>
    </w:p>
    <w:p w14:paraId="6835A35A" w14:textId="7E785C2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highly available, cost effective and fault tolerant systems using multiple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EC2 instances, Auto Scaling, Elastic Load Balance</w:t>
      </w:r>
      <w:r w:rsidR="00812E50" w:rsidRPr="00D9108B">
        <w:rPr>
          <w:rFonts w:eastAsia="Times" w:cstheme="minorHAnsi"/>
          <w:b/>
          <w:bCs/>
          <w:color w:val="000000"/>
          <w:sz w:val="21"/>
          <w:szCs w:val="21"/>
        </w:rPr>
        <w:t>r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and AMIs and 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S3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>EBS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for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 xml:space="preserve">ALL </w:t>
      </w:r>
      <w:r w:rsidRPr="00465B0B">
        <w:rPr>
          <w:rFonts w:eastAsia="Times" w:cstheme="minorHAnsi"/>
          <w:color w:val="000000"/>
          <w:sz w:val="21"/>
          <w:szCs w:val="21"/>
        </w:rPr>
        <w:t>environments as well as infrastructure.</w:t>
      </w:r>
    </w:p>
    <w:p w14:paraId="583F971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Performed application migration to </w:t>
      </w:r>
      <w:r w:rsidRPr="00A6190F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containers for various projects and established the use of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Blue/Green Deployments, Load Balancers and AWS 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spot instances.</w:t>
      </w:r>
    </w:p>
    <w:p w14:paraId="1A93A3FF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on Azure Site Recovery and Backup Installed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Azure Backup agent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virtual machine backup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Enabled Azure Virtual machine backup from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Vault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Azure Site Recovery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ASR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2D073D49" w14:textId="3919F358" w:rsidR="00E07280" w:rsidRPr="00D20B4A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  <w:cs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branching, tagging, and maintaining the version across the environments using SCM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Subversion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SVN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Git, Bit Bucket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GitHub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7DEC974E" w14:textId="70185284" w:rsidR="00D20B4A" w:rsidRPr="00B25C38" w:rsidRDefault="00D20B4A" w:rsidP="00B25C38">
      <w:pPr>
        <w:pStyle w:val="ListParagraph"/>
        <w:numPr>
          <w:ilvl w:val="0"/>
          <w:numId w:val="1"/>
        </w:numPr>
        <w:spacing w:after="0"/>
        <w:rPr>
          <w:rFonts w:cstheme="minorHAnsi"/>
          <w:sz w:val="21"/>
          <w:szCs w:val="21"/>
        </w:rPr>
      </w:pPr>
      <w:r w:rsidRPr="00D20B4A">
        <w:rPr>
          <w:rFonts w:cstheme="minorHAnsi"/>
          <w:sz w:val="21"/>
          <w:szCs w:val="21"/>
        </w:rPr>
        <w:t>Expertise in building</w:t>
      </w:r>
      <w:r w:rsidRPr="00D20B4A">
        <w:rPr>
          <w:rFonts w:cstheme="minorHAnsi"/>
          <w:b/>
          <w:sz w:val="21"/>
          <w:szCs w:val="21"/>
        </w:rPr>
        <w:t xml:space="preserve"> Kafka cluster</w:t>
      </w:r>
      <w:r w:rsidRPr="00D20B4A">
        <w:rPr>
          <w:rFonts w:cstheme="minorHAnsi"/>
          <w:sz w:val="21"/>
          <w:szCs w:val="21"/>
        </w:rPr>
        <w:t>, cluster maintenance, trouble shooting, monitoring, commissioning and decommissioning Data nodes, Troubleshooting, Manage and review data backups, Manage &amp; review log files.</w:t>
      </w:r>
    </w:p>
    <w:p w14:paraId="09C6F696" w14:textId="76F95424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working with diverse Database platforms for Installing, Configuring and Managing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RDBMS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MYSQL, Oracle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 xml:space="preserve"> and NOSQL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Dynamo DB, and Mongo DB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Cosmos DB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30EE7C89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various network protocols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like HTTP, UDP, FTP, TCP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/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IP, SMTP, SSH, SFTP &amp; DNS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technologies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like load balancers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ELB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ACL, Firewalls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82C5568" w14:textId="38661F37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with handling production incidents, queries, problems through remedy ticketing system and non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-</w:t>
      </w:r>
      <w:r w:rsidRPr="00465B0B">
        <w:rPr>
          <w:rFonts w:eastAsia="Times" w:cstheme="minorHAnsi"/>
          <w:color w:val="000000"/>
          <w:sz w:val="21"/>
          <w:szCs w:val="21"/>
        </w:rPr>
        <w:t>production issues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>tasks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incidents through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ticketing </w:t>
      </w:r>
      <w:r w:rsidR="00D20B4A" w:rsidRPr="00465B0B">
        <w:rPr>
          <w:rFonts w:eastAsia="Times" w:cstheme="minorHAnsi"/>
          <w:color w:val="000000"/>
          <w:sz w:val="21"/>
          <w:szCs w:val="21"/>
        </w:rPr>
        <w:t>system</w:t>
      </w:r>
      <w:r w:rsidR="006D225F">
        <w:rPr>
          <w:rFonts w:eastAsia="Times" w:cstheme="minorHAnsi"/>
          <w:color w:val="000000"/>
          <w:sz w:val="21"/>
          <w:szCs w:val="21"/>
        </w:rPr>
        <w:t xml:space="preserve"> and </w:t>
      </w:r>
      <w:r w:rsidR="006D225F" w:rsidRPr="006D225F">
        <w:rPr>
          <w:rFonts w:eastAsia="Times" w:cstheme="minorHAnsi"/>
          <w:b/>
          <w:bCs/>
          <w:color w:val="000000"/>
          <w:sz w:val="21"/>
          <w:szCs w:val="21"/>
        </w:rPr>
        <w:t>ServiceNow</w:t>
      </w:r>
      <w:r w:rsidR="00D20B4A"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4BEC234A" w14:textId="7777777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Proficient in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Git version control system</w:t>
      </w:r>
      <w:r w:rsidRPr="00831781">
        <w:rPr>
          <w:rFonts w:eastAsia="Times" w:cstheme="minorHAnsi"/>
          <w:color w:val="000000"/>
          <w:sz w:val="21"/>
          <w:szCs w:val="21"/>
        </w:rPr>
        <w:t>, including branching, merging, and resolving conflicts.</w:t>
      </w:r>
    </w:p>
    <w:p w14:paraId="3D129E22" w14:textId="7777777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Experience with continuous integration tools such as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Jenkins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,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Travis CI,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 or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CircleCI</w:t>
      </w:r>
      <w:r w:rsidRPr="00831781">
        <w:rPr>
          <w:rFonts w:eastAsia="Times" w:cstheme="minorHAnsi"/>
          <w:color w:val="000000"/>
          <w:sz w:val="21"/>
          <w:szCs w:val="21"/>
        </w:rPr>
        <w:t>.</w:t>
      </w:r>
    </w:p>
    <w:p w14:paraId="39050CD0" w14:textId="0A007FD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Familiarity with agile project management tools like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 or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Trello</w:t>
      </w:r>
      <w:r w:rsidRPr="00831781">
        <w:rPr>
          <w:rFonts w:eastAsia="Times" w:cstheme="minorHAnsi"/>
          <w:color w:val="000000"/>
          <w:sz w:val="21"/>
          <w:szCs w:val="21"/>
        </w:rPr>
        <w:t>.</w:t>
      </w:r>
    </w:p>
    <w:p w14:paraId="67D5551D" w14:textId="4A518D4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Good understanding of web and application servers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Apache Tomcat, WebSphere, Nginx</w:t>
      </w:r>
      <w:r w:rsidR="009E393D">
        <w:rPr>
          <w:rFonts w:eastAsia="Times" w:cstheme="minorHAnsi"/>
          <w:b/>
          <w:bCs/>
          <w:color w:val="000000"/>
          <w:sz w:val="21"/>
          <w:szCs w:val="21"/>
        </w:rPr>
        <w:t xml:space="preserve"> and IIS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E2F2DAC" w14:textId="3E60394D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build tools like </w:t>
      </w:r>
      <w:r w:rsidR="00921A92" w:rsidRPr="00924E5C">
        <w:rPr>
          <w:rFonts w:eastAsia="Times" w:cstheme="minorHAnsi"/>
          <w:b/>
          <w:bCs/>
          <w:color w:val="000000"/>
          <w:sz w:val="21"/>
          <w:szCs w:val="21"/>
        </w:rPr>
        <w:t>Maven, Gradle</w:t>
      </w:r>
      <w:r w:rsidR="00160035">
        <w:rPr>
          <w:rFonts w:eastAsia="Times" w:cstheme="minorHAnsi"/>
          <w:b/>
          <w:bCs/>
          <w:color w:val="000000"/>
          <w:sz w:val="21"/>
          <w:szCs w:val="21"/>
        </w:rPr>
        <w:t xml:space="preserve"> and MSBuild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the building of deployable artifacts from source code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2F80E27" w14:textId="6000453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building and deploying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Java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/.NET following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 SOA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Microservices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applications and troubleshooting the build and deploy failures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143D2F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Proficient with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files to spin up the infrastructure very easily and efficiently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65F545A" w14:textId="3CB0824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using different log monitoring tools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Splunk, </w:t>
      </w:r>
      <w:r w:rsidR="00F30D17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, ELK 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Elastic search, Logstash, Kibana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 </w:t>
      </w:r>
      <w:r w:rsidRPr="00465B0B">
        <w:rPr>
          <w:rFonts w:eastAsia="Times" w:cstheme="minorHAnsi"/>
          <w:color w:val="000000"/>
          <w:sz w:val="21"/>
          <w:szCs w:val="21"/>
        </w:rPr>
        <w:t>for to see logs information, monitor, get the health &amp; security notifications from nodes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0233DB23" w14:textId="77777777" w:rsidR="002A7AB5" w:rsidRDefault="002A7AB5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2A7AB5">
        <w:rPr>
          <w:rFonts w:eastAsia="Cambria" w:cstheme="minorHAnsi"/>
          <w:b/>
          <w:bCs/>
          <w:sz w:val="24"/>
          <w:szCs w:val="20"/>
          <w:u w:val="single"/>
        </w:rPr>
        <w:t>EDUCATION:</w:t>
      </w:r>
    </w:p>
    <w:p w14:paraId="1A6A8A69" w14:textId="06C81351" w:rsidR="00E07280" w:rsidRPr="002A7AB5" w:rsidRDefault="00924E5C" w:rsidP="002A7A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B</w:t>
      </w:r>
      <w:r w:rsidR="00805ABE">
        <w:rPr>
          <w:rFonts w:eastAsia="Times" w:cstheme="minorHAnsi"/>
          <w:color w:val="000000"/>
          <w:sz w:val="21"/>
          <w:szCs w:val="21"/>
        </w:rPr>
        <w:t>achelors</w:t>
      </w:r>
      <w:r>
        <w:rPr>
          <w:rFonts w:eastAsia="Times" w:cstheme="minorHAnsi"/>
          <w:color w:val="000000"/>
          <w:sz w:val="21"/>
          <w:szCs w:val="21"/>
        </w:rPr>
        <w:t xml:space="preserve"> </w:t>
      </w:r>
      <w:r w:rsidR="00423E00">
        <w:rPr>
          <w:rFonts w:eastAsia="Times" w:cstheme="minorHAnsi"/>
          <w:color w:val="000000"/>
          <w:sz w:val="21"/>
          <w:szCs w:val="21"/>
        </w:rPr>
        <w:t>of Computer Science from JNTU in 2012</w:t>
      </w:r>
    </w:p>
    <w:p w14:paraId="044C9692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CERTIFICATIONS</w:t>
      </w:r>
    </w:p>
    <w:p w14:paraId="093920E8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sz w:val="20"/>
          <w:szCs w:val="20"/>
        </w:rPr>
      </w:pPr>
    </w:p>
    <w:p w14:paraId="6FB00ACB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Microsoft Certified Azure Administrator</w:t>
      </w:r>
    </w:p>
    <w:p w14:paraId="4F9AF585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Certified Kubernetes Administrator</w:t>
      </w:r>
    </w:p>
    <w:p w14:paraId="06C9DF30" w14:textId="65B1AC36" w:rsidR="00E07280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 xml:space="preserve">AWS Developer </w:t>
      </w:r>
      <w:r w:rsidR="008C57FA">
        <w:rPr>
          <w:rFonts w:cstheme="minorHAnsi"/>
        </w:rPr>
        <w:t>–</w:t>
      </w:r>
      <w:r w:rsidRPr="00465B0B">
        <w:rPr>
          <w:rFonts w:cstheme="minorHAnsi"/>
        </w:rPr>
        <w:t xml:space="preserve"> Associate</w:t>
      </w:r>
    </w:p>
    <w:p w14:paraId="27E8CEB9" w14:textId="4433F06A" w:rsidR="008C57FA" w:rsidRPr="00465B0B" w:rsidRDefault="008C57FA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s/>
        </w:rPr>
      </w:pPr>
      <w:r>
        <w:rPr>
          <w:rFonts w:cstheme="minorHAnsi"/>
        </w:rPr>
        <w:t>Certified Terraform Associate</w:t>
      </w:r>
    </w:p>
    <w:p w14:paraId="257BA123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12E184FF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  <w:cs/>
          <w:lang w:bidi="hi-IN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TECHNICAL SKILLS:</w:t>
      </w:r>
    </w:p>
    <w:p w14:paraId="70B7F6D6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eastAsia="Times" w:hAnsiTheme="minorHAnsi" w:cstheme="minorHAnsi"/>
          <w:b/>
          <w:color w:val="000000"/>
          <w:sz w:val="20"/>
          <w:szCs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9"/>
        <w:gridCol w:w="7583"/>
      </w:tblGrid>
      <w:tr w:rsidR="00E07280" w:rsidRPr="00465B0B" w14:paraId="5D919D14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85658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lastRenderedPageBreak/>
              <w:t>AWS Services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94DA91" w14:textId="1AB8002B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EC2, VPC, IAM, Cloud Formation,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EKS,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EBS, S3, ELB, Auto Scaling, Cloud Trial, SQS, SNS, SWF, Cloud Watch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Load Balancers, Elastic Beans Stalk, ECR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3C0FFC0D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643EF25" w14:textId="77777777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CI/CD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73A20FA" w14:textId="19C20114" w:rsidR="00E07280" w:rsidRPr="00465B0B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Jenkins, Azure Pipelines</w:t>
            </w:r>
            <w:r w:rsidR="0067241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 GitHub Actions</w:t>
            </w:r>
          </w:p>
        </w:tc>
      </w:tr>
      <w:tr w:rsidR="00E07280" w:rsidRPr="00465B0B" w14:paraId="331B95B9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C454169" w14:textId="5DBC5D52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Artifactory</w:t>
            </w:r>
            <w:r w:rsidR="003E00E1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 Storing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EB25F3" w14:textId="77777777" w:rsidR="00E07280" w:rsidRPr="00465B0B" w:rsidRDefault="00E07280" w:rsidP="006F2A15">
            <w:pP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 and Nexus</w:t>
            </w:r>
          </w:p>
        </w:tc>
      </w:tr>
      <w:tr w:rsidR="00E07280" w:rsidRPr="00465B0B" w14:paraId="4509F03A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44BA7C2" w14:textId="52F2572A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Servers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6F973E" w14:textId="04F53FCC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Nginx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IIS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Httpd, Apache Tomcat</w:t>
            </w:r>
          </w:p>
        </w:tc>
      </w:tr>
      <w:tr w:rsidR="00E07280" w:rsidRPr="00465B0B" w14:paraId="3A4F9775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51BE95" w14:textId="70E63A46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Calibri" w:cstheme="minorHAnsi"/>
                <w:b/>
                <w:bCs/>
                <w:lang w:val="en-IN" w:eastAsia="en-IN"/>
              </w:rPr>
              <w:t>Documentation</w:t>
            </w:r>
            <w:r w:rsidR="00B25C38" w:rsidRPr="00B25C38">
              <w:rPr>
                <w:rFonts w:eastAsia="Calibri" w:cstheme="minorHAnsi"/>
                <w:b/>
                <w:bCs/>
                <w:lang w:val="en-IN" w:eastAsia="en-IN"/>
              </w:rPr>
              <w:t xml:space="preserve">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00927FB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Calibri" w:cstheme="minorHAnsi"/>
                <w:lang w:val="en-IN" w:eastAsia="en-IN"/>
              </w:rPr>
              <w:t>Confluence</w:t>
            </w:r>
          </w:p>
        </w:tc>
      </w:tr>
      <w:tr w:rsidR="00E07280" w:rsidRPr="00465B0B" w14:paraId="3239E921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A72441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Operating Systems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CAADF01" w14:textId="6C0739DD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Microsoft Windows , Linux, UNIX.</w:t>
            </w:r>
          </w:p>
        </w:tc>
      </w:tr>
      <w:tr w:rsidR="00E07280" w:rsidRPr="00465B0B" w14:paraId="3BEEE521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B16091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Tracking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9D282C1" w14:textId="7E774A48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Jira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Azure Devops</w:t>
            </w:r>
          </w:p>
        </w:tc>
      </w:tr>
      <w:tr w:rsidR="00E07280" w:rsidRPr="00465B0B" w14:paraId="0332B2C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D8F39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Code Scanning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069298" w14:textId="141C7B84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Sonar Qube, Jfrog X ray, </w:t>
            </w:r>
            <w:r w:rsidR="005A3764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Trivy</w:t>
            </w:r>
          </w:p>
        </w:tc>
      </w:tr>
      <w:tr w:rsidR="00E07280" w:rsidRPr="00465B0B" w14:paraId="00DFA6C9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B0142CD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Databases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A6C8965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Cosmos DB, My SQL DB.</w:t>
            </w:r>
          </w:p>
        </w:tc>
      </w:tr>
      <w:tr w:rsidR="00E07280" w:rsidRPr="00465B0B" w14:paraId="736A765E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F0E1E40" w14:textId="10EF3CE8" w:rsidR="00E07280" w:rsidRPr="00B25C38" w:rsidRDefault="00925753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7BAB3DB0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 Watch, Cloud Trail, Azure App Insights, Azure Monitor</w:t>
            </w:r>
          </w:p>
        </w:tc>
      </w:tr>
      <w:tr w:rsidR="00E07280" w:rsidRPr="00465B0B" w14:paraId="36520D3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4BEC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Configuration &amp; Automation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9B38069" w14:textId="4D74A7D3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Ansible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Chef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73C7E1C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D1E55B" w14:textId="23125572" w:rsidR="00E07280" w:rsidRPr="00B25C38" w:rsidRDefault="00E07280" w:rsidP="006F2A15">
            <w:pPr>
              <w:spacing w:after="0" w:line="276" w:lineRule="auto"/>
              <w:jc w:val="both"/>
              <w:rPr>
                <w:rFonts w:eastAsia="Calibri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Container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587688" w14:textId="77777777" w:rsidR="00E07280" w:rsidRPr="00465B0B" w:rsidRDefault="00E07280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Calibri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Docker, Kubernetes, Open Shift.</w:t>
            </w:r>
          </w:p>
        </w:tc>
      </w:tr>
      <w:tr w:rsidR="00E07280" w:rsidRPr="00465B0B" w14:paraId="2729DB8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2E37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60ACB66" w14:textId="3E1EAF8E" w:rsidR="00E07280" w:rsidRPr="00465B0B" w:rsidRDefault="002D66F7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New Relic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Splunk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Datadog, 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Grafana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App Dynamics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25E1EBD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78AD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Languages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6D1F7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Python, Shell scripting.</w:t>
            </w:r>
          </w:p>
        </w:tc>
      </w:tr>
      <w:tr w:rsidR="00E07280" w:rsidRPr="00465B0B" w14:paraId="00895A7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15B4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Cloud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80AF7" w14:textId="281C9C72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Azure, A</w:t>
            </w:r>
            <w:r w:rsidR="005762F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WS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614DC09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0F5B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Azure Services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FC0A2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App Services, Key vault, function app, Blob storage, Azure Active Directory (Azure AD), Service Bus, Azure Container Registry (ACR) and Azure Kubernetes service (AKS), Azure SQL.</w:t>
            </w:r>
          </w:p>
        </w:tc>
      </w:tr>
      <w:tr w:rsidR="00E07280" w:rsidRPr="00465B0B" w14:paraId="4CE2383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1FF63" w14:textId="77777777" w:rsidR="00E07280" w:rsidRPr="00B25C38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Version Control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F66A9" w14:textId="09148CBC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iHub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Git Lab,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Bit Bucket.</w:t>
            </w:r>
          </w:p>
        </w:tc>
      </w:tr>
      <w:tr w:rsidR="00925753" w:rsidRPr="00465B0B" w14:paraId="328207A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17DAD" w14:textId="0585605A" w:rsidR="00925753" w:rsidRPr="00B25C38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Infrastructure-as-code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F530E" w14:textId="7A531214" w:rsidR="00925753" w:rsidRPr="00465B0B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Terraform, </w:t>
            </w:r>
            <w:r w:rsidR="00822DD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CloudFormation</w:t>
            </w:r>
          </w:p>
        </w:tc>
      </w:tr>
    </w:tbl>
    <w:p w14:paraId="7936DB4F" w14:textId="77777777" w:rsidR="00B25C38" w:rsidRPr="00465B0B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073A27ED" w14:textId="77777777" w:rsidR="00E07280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WORK EXPERIENCE</w:t>
      </w:r>
    </w:p>
    <w:p w14:paraId="44E41E3F" w14:textId="77777777" w:rsidR="00B25C38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6E95CDAF" w14:textId="6D7DBA94" w:rsidR="00B9430B" w:rsidRPr="000569A2" w:rsidRDefault="00B9430B" w:rsidP="00B9430B">
      <w:pPr>
        <w:shd w:val="clear" w:color="auto" w:fill="FFFFFF" w:themeFill="background1"/>
        <w:spacing w:after="0" w:line="240" w:lineRule="auto"/>
        <w:outlineLvl w:val="0"/>
        <w:rPr>
          <w:rFonts w:cs="Mangal"/>
          <w:b/>
          <w:bCs/>
          <w:color w:val="002060"/>
          <w:szCs w:val="20"/>
          <w:rtl/>
        </w:rPr>
      </w:pPr>
      <w:r w:rsidRPr="00465B0B">
        <w:rPr>
          <w:rFonts w:eastAsia="Times New Roman" w:cstheme="minorHAnsi"/>
          <w:b/>
          <w:color w:val="002060"/>
          <w:szCs w:val="20"/>
        </w:rPr>
        <w:t>Clien</w:t>
      </w:r>
      <w:r>
        <w:rPr>
          <w:rFonts w:eastAsia="Times New Roman" w:cstheme="minorHAnsi"/>
          <w:b/>
          <w:color w:val="002060"/>
          <w:szCs w:val="20"/>
        </w:rPr>
        <w:t xml:space="preserve">t: </w:t>
      </w:r>
      <w:r w:rsidR="00423E00">
        <w:rPr>
          <w:rFonts w:eastAsia="Times New Roman" w:cstheme="minorHAnsi"/>
          <w:b/>
          <w:color w:val="002060"/>
          <w:szCs w:val="20"/>
        </w:rPr>
        <w:t>VIR BIOTECHNOLOGY</w:t>
      </w:r>
      <w:r>
        <w:rPr>
          <w:rFonts w:eastAsia="Times New Roman" w:cstheme="minorHAnsi"/>
          <w:b/>
          <w:color w:val="002060"/>
          <w:szCs w:val="20"/>
        </w:rPr>
        <w:t>,</w:t>
      </w:r>
      <w:r w:rsidR="005C3660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San Francisco</w:t>
      </w:r>
      <w:r w:rsidR="005C3660">
        <w:rPr>
          <w:rFonts w:eastAsia="Times New Roman" w:cstheme="minorHAnsi"/>
          <w:b/>
          <w:color w:val="002060"/>
          <w:szCs w:val="20"/>
        </w:rPr>
        <w:t>,</w:t>
      </w: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C</w:t>
      </w:r>
      <w:r>
        <w:rPr>
          <w:rFonts w:eastAsia="Times New Roman" w:cstheme="minorHAnsi"/>
          <w:b/>
          <w:color w:val="002060"/>
          <w:szCs w:val="20"/>
        </w:rPr>
        <w:t>A</w:t>
      </w:r>
    </w:p>
    <w:p w14:paraId="5D1A674B" w14:textId="0CDEEB09" w:rsidR="00E07280" w:rsidRPr="00B9430B" w:rsidRDefault="00B9430B" w:rsidP="00B943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Times New Roman" w:cstheme="minorHAnsi"/>
          <w:b/>
          <w:color w:val="002060"/>
          <w:szCs w:val="20"/>
        </w:rPr>
        <w:t>Role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 xml:space="preserve">: </w:t>
      </w:r>
      <w:r w:rsidR="00721C19">
        <w:rPr>
          <w:rFonts w:eastAsia="Times New Roman" w:cstheme="minorHAnsi"/>
          <w:b/>
          <w:bCs/>
          <w:color w:val="002060"/>
          <w:szCs w:val="20"/>
          <w:lang w:bidi="hi-IN"/>
        </w:rPr>
        <w:t xml:space="preserve">Sr. </w:t>
      </w:r>
      <w:r w:rsidR="00721C19">
        <w:rPr>
          <w:rFonts w:eastAsia="Times New Roman" w:cstheme="minorHAnsi"/>
          <w:b/>
          <w:color w:val="002060"/>
          <w:szCs w:val="20"/>
        </w:rPr>
        <w:t>DevSecOps/ DevOps</w:t>
      </w:r>
      <w:r w:rsidRPr="00465B0B">
        <w:rPr>
          <w:rFonts w:eastAsia="Times New Roman" w:cstheme="minorHAnsi"/>
          <w:b/>
          <w:color w:val="002060"/>
          <w:szCs w:val="20"/>
        </w:rPr>
        <w:t xml:space="preserve"> Engineer |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cstheme="minorHAnsi"/>
          <w:b/>
          <w:bCs/>
          <w:color w:val="002060"/>
          <w:szCs w:val="20"/>
        </w:rPr>
        <w:t xml:space="preserve"> 202</w:t>
      </w:r>
      <w:r w:rsidR="00423E00">
        <w:rPr>
          <w:rFonts w:cstheme="minorHAnsi"/>
          <w:b/>
          <w:bCs/>
          <w:color w:val="002060"/>
          <w:szCs w:val="20"/>
        </w:rPr>
        <w:t>2</w:t>
      </w:r>
      <w:r w:rsidRPr="00465B0B">
        <w:rPr>
          <w:rFonts w:cstheme="minorHAnsi"/>
          <w:b/>
          <w:bCs/>
          <w:color w:val="002060"/>
          <w:szCs w:val="20"/>
          <w:cs/>
          <w:lang w:bidi="hi-IN"/>
        </w:rPr>
        <w:t xml:space="preserve"> - </w:t>
      </w:r>
      <w:r w:rsidRPr="00465B0B">
        <w:rPr>
          <w:rFonts w:cstheme="minorHAnsi"/>
          <w:b/>
          <w:bCs/>
          <w:color w:val="002060"/>
          <w:szCs w:val="20"/>
        </w:rPr>
        <w:t>Till Date</w:t>
      </w:r>
    </w:p>
    <w:tbl>
      <w:tblPr>
        <w:tblW w:w="0" w:type="auto"/>
        <w:tblInd w:w="2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"/>
      </w:tblGrid>
      <w:tr w:rsidR="00E07280" w:rsidRPr="00465B0B" w14:paraId="37A4BD3F" w14:textId="77777777" w:rsidTr="00B25C38">
        <w:trPr>
          <w:trHeight w:val="279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8538867" w14:textId="4888671A" w:rsidR="00B25C38" w:rsidRPr="00465B0B" w:rsidRDefault="00B25C38" w:rsidP="00B9430B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</w:tbl>
    <w:p w14:paraId="0550A05A" w14:textId="650C4A99" w:rsidR="0043436B" w:rsidRPr="0043436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bCs/>
          <w:sz w:val="22"/>
          <w:szCs w:val="20"/>
          <w:u w:val="single"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bCs/>
          <w:sz w:val="22"/>
          <w:szCs w:val="20"/>
          <w:u w:val="single"/>
          <w:cs/>
          <w:lang w:bidi="hi-IN"/>
        </w:rPr>
        <w:t>:</w:t>
      </w:r>
    </w:p>
    <w:p w14:paraId="6B40E89A" w14:textId="15D0B8A6" w:rsidR="0043436B" w:rsidRDefault="0043436B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Implementing and managing the end-to-end DevOps practices and processes using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 tools, including source control, continuous integration, continuous delivery, automated testing, and deployment.</w:t>
      </w:r>
    </w:p>
    <w:p w14:paraId="0C4BD65B" w14:textId="2B7024E5" w:rsidR="007457F3" w:rsidRPr="007457F3" w:rsidRDefault="0026782D" w:rsidP="007457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source code repositories using version control systems such as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 in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>, including creating and managing branches, merging code changes, resolving conflicts, and ensuring proper versioning and branching strategies are followed.</w:t>
      </w:r>
    </w:p>
    <w:p w14:paraId="028A135A" w14:textId="6046A4A7" w:rsidR="00AF5737" w:rsidRDefault="00AF573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 xml:space="preserve">esponsible for creating and managing infrastructure as code (IaC) templates using tools such as </w:t>
      </w:r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Resource Manager (ARM) templates or Terraform 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>to automate the provisioning and management of Azure resources required for application deployments</w:t>
      </w:r>
      <w:r w:rsidR="008E0EC9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3173F37C" w14:textId="2F9691B3" w:rsidR="008E0EC9" w:rsidRDefault="00544276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esponsible for automating the deployment of applications and services to various environments using tools such as 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DevOps </w:t>
      </w:r>
      <w:r w:rsidR="00BE4EDE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ipelines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r w:rsidR="00136AB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Jenkins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>, or other deployment technologies, ensuring that deployments are consistent, repeatable, and reliable</w:t>
      </w:r>
      <w:r w:rsidR="000F2FB5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58381E8B" w14:textId="77777777" w:rsidR="000F2FB5" w:rsidRPr="000F2FB5" w:rsidRDefault="000F2FB5" w:rsidP="000F2F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0F2FB5">
        <w:rPr>
          <w:rFonts w:eastAsia="Times" w:cstheme="minorHAnsi"/>
          <w:color w:val="000000"/>
          <w:sz w:val="21"/>
          <w:szCs w:val="21"/>
          <w:lang w:val="en-IN"/>
        </w:rPr>
        <w:t xml:space="preserve">Collaborated with </w:t>
      </w:r>
      <w:r w:rsidRPr="000F2FB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development teams</w:t>
      </w:r>
      <w:r w:rsidRPr="000F2FB5">
        <w:rPr>
          <w:rFonts w:eastAsia="Times" w:cstheme="minorHAnsi"/>
          <w:color w:val="000000"/>
          <w:sz w:val="21"/>
          <w:szCs w:val="21"/>
          <w:lang w:val="en-IN"/>
        </w:rPr>
        <w:t xml:space="preserve"> to remediate security vulnerabilities identified by Checkmarx, ensuring the timely resolution of issues.</w:t>
      </w:r>
    </w:p>
    <w:p w14:paraId="7BF89A1A" w14:textId="77777777" w:rsidR="000F2FB5" w:rsidRPr="000F2FB5" w:rsidRDefault="000F2FB5" w:rsidP="000F2F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0F2FB5">
        <w:rPr>
          <w:rFonts w:eastAsia="Times" w:cstheme="minorHAnsi"/>
          <w:color w:val="000000"/>
          <w:sz w:val="21"/>
          <w:szCs w:val="21"/>
          <w:lang w:val="en-IN"/>
        </w:rPr>
        <w:t xml:space="preserve">Conducted </w:t>
      </w:r>
      <w:r w:rsidRPr="000F2FB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regular reviews</w:t>
      </w:r>
      <w:r w:rsidRPr="000F2FB5">
        <w:rPr>
          <w:rFonts w:eastAsia="Times" w:cstheme="minorHAnsi"/>
          <w:color w:val="000000"/>
          <w:sz w:val="21"/>
          <w:szCs w:val="21"/>
          <w:lang w:val="en-IN"/>
        </w:rPr>
        <w:t xml:space="preserve"> and audits of CI/CD pipelines to ensure adherence to Checkmarx rules and policies.</w:t>
      </w:r>
    </w:p>
    <w:p w14:paraId="0B3CCEF6" w14:textId="77777777" w:rsidR="000F2FB5" w:rsidRPr="000F2FB5" w:rsidRDefault="000F2FB5" w:rsidP="000F2F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0F2FB5">
        <w:rPr>
          <w:rFonts w:eastAsia="Times" w:cstheme="minorHAnsi"/>
          <w:color w:val="000000"/>
          <w:sz w:val="21"/>
          <w:szCs w:val="21"/>
          <w:lang w:val="en-IN"/>
        </w:rPr>
        <w:t xml:space="preserve">Implemented automated code </w:t>
      </w:r>
      <w:r w:rsidRPr="000F2FB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scanning processes</w:t>
      </w:r>
      <w:r w:rsidRPr="000F2FB5">
        <w:rPr>
          <w:rFonts w:eastAsia="Times" w:cstheme="minorHAnsi"/>
          <w:color w:val="000000"/>
          <w:sz w:val="21"/>
          <w:szCs w:val="21"/>
          <w:lang w:val="en-IN"/>
        </w:rPr>
        <w:t xml:space="preserve"> using Checkmarx, reducing manual effort and improving efficiency.</w:t>
      </w:r>
    </w:p>
    <w:p w14:paraId="36DC5C0E" w14:textId="77777777" w:rsidR="000F2FB5" w:rsidRPr="000F2FB5" w:rsidRDefault="000F2FB5" w:rsidP="000F2F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0F2FB5">
        <w:rPr>
          <w:rFonts w:eastAsia="Times" w:cstheme="minorHAnsi"/>
          <w:color w:val="000000"/>
          <w:sz w:val="21"/>
          <w:szCs w:val="21"/>
          <w:lang w:val="en-IN"/>
        </w:rPr>
        <w:t>Provided</w:t>
      </w:r>
      <w:r w:rsidRPr="000F2FB5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training</w:t>
      </w:r>
      <w:r w:rsidRPr="000F2FB5">
        <w:rPr>
          <w:rFonts w:eastAsia="Times" w:cstheme="minorHAnsi"/>
          <w:color w:val="000000"/>
          <w:sz w:val="21"/>
          <w:szCs w:val="21"/>
          <w:lang w:val="en-IN"/>
        </w:rPr>
        <w:t xml:space="preserve"> and guidance to development teams on secure coding practices and the use of Checkmarx tools.</w:t>
      </w:r>
    </w:p>
    <w:p w14:paraId="3EC450C4" w14:textId="77777777" w:rsidR="000F2FB5" w:rsidRPr="000F2FB5" w:rsidRDefault="000F2FB5" w:rsidP="000F2F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0F2FB5">
        <w:rPr>
          <w:rFonts w:eastAsia="Times" w:cstheme="minorHAnsi"/>
          <w:color w:val="000000"/>
          <w:sz w:val="21"/>
          <w:szCs w:val="21"/>
          <w:lang w:val="en-IN"/>
        </w:rPr>
        <w:t xml:space="preserve">Contributed to the design and implementation of DevSecOps practices, </w:t>
      </w:r>
      <w:r w:rsidRPr="000F2FB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integrating security</w:t>
      </w:r>
      <w:r w:rsidRPr="000F2FB5">
        <w:rPr>
          <w:rFonts w:eastAsia="Times" w:cstheme="minorHAnsi"/>
          <w:color w:val="000000"/>
          <w:sz w:val="21"/>
          <w:szCs w:val="21"/>
          <w:lang w:val="en-IN"/>
        </w:rPr>
        <w:t xml:space="preserve"> throughout the software development lifecycle.</w:t>
      </w:r>
    </w:p>
    <w:p w14:paraId="0C5B3437" w14:textId="77777777" w:rsidR="000F2FB5" w:rsidRPr="000F2FB5" w:rsidRDefault="000F2FB5" w:rsidP="000F2F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0F2FB5">
        <w:rPr>
          <w:rFonts w:eastAsia="Times" w:cstheme="minorHAnsi"/>
          <w:color w:val="000000"/>
          <w:sz w:val="21"/>
          <w:szCs w:val="21"/>
          <w:lang w:val="en-IN"/>
        </w:rPr>
        <w:t xml:space="preserve">Actively participated in </w:t>
      </w:r>
      <w:r w:rsidRPr="000F2FB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incident response</w:t>
      </w:r>
      <w:r w:rsidRPr="000F2FB5">
        <w:rPr>
          <w:rFonts w:eastAsia="Times" w:cstheme="minorHAnsi"/>
          <w:color w:val="000000"/>
          <w:sz w:val="21"/>
          <w:szCs w:val="21"/>
          <w:lang w:val="en-IN"/>
        </w:rPr>
        <w:t xml:space="preserve"> and resolution, leveraging Checkmarx data to identify and mitigate security threats.</w:t>
      </w:r>
    </w:p>
    <w:p w14:paraId="21EEE09F" w14:textId="77777777" w:rsidR="000F2FB5" w:rsidRPr="000F2FB5" w:rsidRDefault="000F2FB5" w:rsidP="000F2F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0F2FB5">
        <w:rPr>
          <w:rFonts w:eastAsia="Times" w:cstheme="minorHAnsi"/>
          <w:color w:val="000000"/>
          <w:sz w:val="21"/>
          <w:szCs w:val="21"/>
          <w:lang w:val="en-IN"/>
        </w:rPr>
        <w:lastRenderedPageBreak/>
        <w:t>Engaged with stakeholders to gather</w:t>
      </w:r>
      <w:r w:rsidRPr="000F2FB5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requirements</w:t>
      </w:r>
      <w:r w:rsidRPr="000F2FB5">
        <w:rPr>
          <w:rFonts w:eastAsia="Times" w:cstheme="minorHAnsi"/>
          <w:color w:val="000000"/>
          <w:sz w:val="21"/>
          <w:szCs w:val="21"/>
          <w:lang w:val="en-IN"/>
        </w:rPr>
        <w:t xml:space="preserve"> and provide recommendations for enhancing Checkmarx configurations and policies.</w:t>
      </w:r>
    </w:p>
    <w:p w14:paraId="6C09FCEB" w14:textId="7B6348BC" w:rsidR="000F2FB5" w:rsidRPr="000F2FB5" w:rsidRDefault="000F2FB5" w:rsidP="000F2F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0F2FB5">
        <w:rPr>
          <w:rFonts w:eastAsia="Times" w:cstheme="minorHAnsi"/>
          <w:color w:val="000000"/>
          <w:sz w:val="21"/>
          <w:szCs w:val="21"/>
          <w:lang w:val="en-IN"/>
        </w:rPr>
        <w:t xml:space="preserve">Documented and maintained standard </w:t>
      </w:r>
      <w:r w:rsidRPr="000F2FB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operating</w:t>
      </w:r>
      <w:r w:rsidRPr="000F2FB5">
        <w:rPr>
          <w:rFonts w:eastAsia="Times" w:cstheme="minorHAnsi"/>
          <w:color w:val="000000"/>
          <w:sz w:val="21"/>
          <w:szCs w:val="21"/>
          <w:lang w:val="en-IN"/>
        </w:rPr>
        <w:t xml:space="preserve"> procedures for Checkmarx usage and integration within the DevOps environment.</w:t>
      </w:r>
    </w:p>
    <w:p w14:paraId="5425B38E" w14:textId="560063CC" w:rsidR="006D2867" w:rsidRDefault="006D2867" w:rsidP="000F2F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configuration files, settings, and secrets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 for applications and services using tools such as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Key Vault or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other configuration management solutions,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ensuring that sensitive information is stored securely and properly managed.</w:t>
      </w:r>
    </w:p>
    <w:p w14:paraId="6A9AA022" w14:textId="4609B176" w:rsidR="000232D3" w:rsidRPr="00FF4E51" w:rsidRDefault="000232D3" w:rsidP="001042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Experience working with several azure services such as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Virtual Machines (VMs),</w:t>
      </w:r>
      <w:r w:rsidR="00D43499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App Service, Azure Blob Storage, Azure SQL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Database,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Cosmos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DB,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Functions,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Virtual Network (VNet</w:t>
      </w:r>
      <w:r w:rsidR="003060C6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),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Active Directory (AD),</w:t>
      </w:r>
      <w:r w:rsidR="004E53B0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Key Vault,</w:t>
      </w:r>
      <w:r w:rsidR="004E53B0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Kubernetes Service (AKS),</w:t>
      </w:r>
      <w:r w:rsid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7D57E8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Databricks,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Data Factory</w:t>
      </w:r>
      <w:r w:rsidR="00FF4E51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, 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Firewall,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Load </w:t>
      </w:r>
      <w:r w:rsidR="007F04FD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Balancer,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VPN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Gateway,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Backup,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Policy,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Resource Manager (ARM</w:t>
      </w:r>
      <w:r w:rsidR="007F04FD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),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Event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Hubs</w:t>
      </w:r>
    </w:p>
    <w:p w14:paraId="578268E4" w14:textId="63EAE9F3" w:rsidR="006A002F" w:rsidRDefault="006A002F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6A002F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monitoring the health and performance of applications and services in production environments using tools such as </w:t>
      </w:r>
      <w:r w:rsidRPr="006A002F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7D57E8" w:rsidRPr="006A002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</w:t>
      </w:r>
      <w:r w:rsidR="007D57E8" w:rsidRPr="006A002F">
        <w:rPr>
          <w:rFonts w:eastAsia="Times" w:cstheme="minorHAnsi"/>
          <w:color w:val="000000"/>
          <w:sz w:val="21"/>
          <w:szCs w:val="21"/>
          <w:lang w:val="en-IN"/>
        </w:rPr>
        <w:t>,</w:t>
      </w:r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Azure Application Insights </w:t>
      </w:r>
      <w:r w:rsidRPr="006A002F">
        <w:rPr>
          <w:rFonts w:eastAsia="Times" w:cstheme="minorHAnsi"/>
          <w:color w:val="000000"/>
          <w:sz w:val="21"/>
          <w:szCs w:val="21"/>
          <w:lang w:val="en-IN"/>
        </w:rPr>
        <w:t>or other monitoring solutions</w:t>
      </w:r>
      <w:r w:rsidR="00493464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5174B733" w14:textId="01F68729" w:rsidR="00C77E42" w:rsidRPr="00C77E42" w:rsidRDefault="00C77E42" w:rsidP="00C77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Managed, Configured and scheduled resources across the cluster using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Kubernetes Service (AKS)</w:t>
      </w:r>
      <w:r w:rsidR="00A65A5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/</w:t>
      </w:r>
      <w:r w:rsidR="00092B4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EKS/OpenShift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62F519CE" w14:textId="65321465" w:rsidR="00493464" w:rsidRDefault="00AF1F9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esponsible for deploying and managing </w:t>
      </w:r>
      <w:r w:rsidRPr="00AF1F9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Apache Kafka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 clusters on </w:t>
      </w:r>
      <w:r w:rsidRPr="00AF1F9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, including provisioning </w:t>
      </w:r>
      <w:r w:rsidRPr="0078682A">
        <w:rPr>
          <w:b/>
          <w:bCs/>
          <w:lang w:val="en-IN"/>
        </w:rPr>
        <w:t>virtual machines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 or containers, configuring networking, and setting up authentication and authorization.</w:t>
      </w:r>
    </w:p>
    <w:p w14:paraId="136D57A2" w14:textId="4C67C4AE" w:rsidR="003A0710" w:rsidRDefault="003A071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Responsible for 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>monitor</w:t>
      </w:r>
      <w:r w:rsidR="00504A90">
        <w:rPr>
          <w:rFonts w:eastAsia="Times" w:cstheme="minorHAnsi"/>
          <w:color w:val="000000"/>
          <w:sz w:val="21"/>
          <w:szCs w:val="21"/>
          <w:lang w:val="en-IN"/>
        </w:rPr>
        <w:t>ing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 xml:space="preserve"> the health and performance of </w:t>
      </w:r>
      <w:r w:rsidRPr="00504A9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Apache Kafka clusters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 xml:space="preserve"> on Azure, including monitoring topics, partitions, and brokers, as well as tuning various Kafka configurations for optimal performance</w:t>
      </w:r>
      <w:r w:rsidR="00504A90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5D332C82" w14:textId="71424762" w:rsidR="00F128AA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esponsible for setting up data producers to ingest data into </w:t>
      </w:r>
      <w:r w:rsidRPr="0080284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topics from various sources, such as applications, IoT devices, or external systems</w:t>
      </w:r>
      <w:r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61B7E477" w14:textId="0BD9154E" w:rsidR="00802841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I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>mplement</w:t>
      </w:r>
      <w:r>
        <w:rPr>
          <w:rFonts w:eastAsia="Times" w:cstheme="minorHAnsi"/>
          <w:color w:val="000000"/>
          <w:sz w:val="21"/>
          <w:szCs w:val="21"/>
          <w:lang w:val="en-IN"/>
        </w:rPr>
        <w:t>ed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data streaming solutions using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Streams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or other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clients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on Azure.</w:t>
      </w:r>
    </w:p>
    <w:p w14:paraId="79922EEF" w14:textId="77777777" w:rsidR="00831781" w:rsidRPr="00831781" w:rsidRDefault="00831781" w:rsidP="008317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831781">
        <w:rPr>
          <w:rFonts w:eastAsia="Times" w:cstheme="minorHAnsi"/>
          <w:color w:val="000000"/>
          <w:sz w:val="21"/>
          <w:szCs w:val="21"/>
          <w:lang w:val="en-IN"/>
        </w:rPr>
        <w:t>Managed GitHub Enterprise and Azure DevOps environments, ensuring smooth operations and adherence to best practices.</w:t>
      </w:r>
    </w:p>
    <w:p w14:paraId="781F8A05" w14:textId="77777777" w:rsidR="00831781" w:rsidRPr="00831781" w:rsidRDefault="00831781" w:rsidP="008317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Implemented CI/CD pipelines using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GitHub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Actions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and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DevOps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workflows, leading to standardized development processes.</w:t>
      </w:r>
    </w:p>
    <w:p w14:paraId="205D51B5" w14:textId="7C713397" w:rsidR="00831781" w:rsidRPr="00831781" w:rsidRDefault="00831781" w:rsidP="008317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Utilized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SonarQube 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>for code quality analysis and implemented integrations with monitoring tools for proactive issue identification.</w:t>
      </w:r>
    </w:p>
    <w:p w14:paraId="33A54AC7" w14:textId="484CF788" w:rsidR="00EF5077" w:rsidRDefault="00EF507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Responsible </w:t>
      </w:r>
      <w:r w:rsidRPr="00EF5077">
        <w:rPr>
          <w:rFonts w:eastAsia="Times" w:cstheme="minorHAnsi"/>
          <w:color w:val="000000"/>
          <w:sz w:val="21"/>
          <w:szCs w:val="21"/>
          <w:lang w:val="en-IN"/>
        </w:rPr>
        <w:t xml:space="preserve">to integrate Apache Kafka with other Azure services, such as </w:t>
      </w:r>
      <w:r w:rsidRPr="00EF507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Event Hubs, Azure Blob Storage,</w:t>
      </w:r>
      <w:r w:rsidRPr="00EF5077">
        <w:rPr>
          <w:rFonts w:eastAsia="Times" w:cstheme="minorHAnsi"/>
          <w:color w:val="000000"/>
          <w:sz w:val="21"/>
          <w:szCs w:val="21"/>
          <w:lang w:val="en-IN"/>
        </w:rPr>
        <w:t xml:space="preserve"> or Azure Stream Analytics, to enable data processing, analytics, or storage workflows</w:t>
      </w:r>
      <w:r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13448213" w14:textId="75552FF6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Worked on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Factory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/ Azure Synapse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integrate data of both on-prem (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MY SQL,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SQL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)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and cloud (Blob storage)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applied transformations to load back to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Snowflake</w:t>
      </w:r>
      <w:r w:rsidR="00170D3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2F21BA36" w14:textId="77777777" w:rsidR="007457F3" w:rsidRPr="007457F3" w:rsidRDefault="007457F3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Style w:val="eop"/>
          <w:rFonts w:eastAsia="Times" w:cstheme="minorHAnsi"/>
          <w:color w:val="000000"/>
          <w:sz w:val="21"/>
          <w:szCs w:val="21"/>
          <w:lang w:val="en-IN"/>
        </w:rPr>
      </w:pP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Performed the migration of large data sets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 (Spark),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create and administer cluster, load data, configure data pipelines, loading data from ADLS Gen2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using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ADF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pipelines.</w:t>
      </w:r>
      <w:r w:rsidRPr="007457F3"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39AC23EE" w14:textId="150F7282" w:rsidR="007457F3" w:rsidRDefault="00D117E6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Ingested data in mini-batches and performs RDD transformations on those mini-batches of data by using Spark Streaming to perform streaming analytics in </w:t>
      </w:r>
      <w:r w:rsidRPr="00D117E6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 bricks</w:t>
      </w: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>.</w:t>
      </w:r>
      <w:r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7385A565" w14:textId="4C45DC50" w:rsidR="00E07280" w:rsidRPr="007457F3" w:rsidRDefault="00E07280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7457F3">
        <w:rPr>
          <w:rFonts w:eastAsia="Times" w:cstheme="minorHAnsi"/>
          <w:color w:val="000000"/>
          <w:sz w:val="21"/>
          <w:szCs w:val="21"/>
          <w:lang w:val="en-IN"/>
        </w:rPr>
        <w:t xml:space="preserve">Created various pipelines to load the data from </w:t>
      </w:r>
      <w:r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lake</w:t>
      </w:r>
      <w:r w:rsidRPr="007457F3">
        <w:rPr>
          <w:rFonts w:eastAsia="Times" w:cstheme="minorHAnsi"/>
          <w:color w:val="000000"/>
          <w:sz w:val="21"/>
          <w:szCs w:val="21"/>
          <w:lang w:val="en-IN"/>
        </w:rPr>
        <w:t xml:space="preserve"> into Staging SQLDB and followed by to </w:t>
      </w:r>
      <w:r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SQL DB</w:t>
      </w:r>
      <w:r w:rsidR="00CC681E"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3D884FF8" w14:textId="2F1B3AB4" w:rsidR="007D59A8" w:rsidRPr="00465B0B" w:rsidRDefault="007D59A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Worked on creating the infrastructure by using the terraform and initiated azure services like </w:t>
      </w:r>
      <w:r w:rsidRPr="0071167A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AKS, ACR, VN, VM</w:t>
      </w:r>
      <w:r w:rsid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C40411">
        <w:rPr>
          <w:rFonts w:eastAsia="Times" w:cstheme="minorHAnsi"/>
          <w:color w:val="000000"/>
          <w:sz w:val="21"/>
          <w:szCs w:val="21"/>
          <w:lang w:val="en-IN"/>
        </w:rPr>
        <w:t>..etc</w:t>
      </w:r>
      <w:r w:rsidR="005504AF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1B35E9BD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Utilized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Logic Apps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build workflows to schedule and automate batch jobs by integrating apps,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ADF pipelines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, and other services like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HTTP requests, email triggers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etc.</w:t>
      </w:r>
    </w:p>
    <w:p w14:paraId="7E54A69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Worked extensively on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factory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including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 transformations, Integration Runtimes, Azure Key Vaults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Triggers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migrating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 factory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pipelines to higher environments using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ARM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Templates.</w:t>
      </w:r>
    </w:p>
    <w:p w14:paraId="7724775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developing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 roles and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 Playbooks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the server configuration. </w:t>
      </w:r>
    </w:p>
    <w:p w14:paraId="4D023CC3" w14:textId="002FBD7C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 in working with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store the code and integrated it to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Ansible 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to deploy the playbook.</w:t>
      </w:r>
    </w:p>
    <w:p w14:paraId="69E1D2B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using 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Tomcat, JBOSS, WebLogic and WebSphere Application servers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deployment.</w:t>
      </w:r>
    </w:p>
    <w:p w14:paraId="25679F79" w14:textId="70FD3914" w:rsidR="000345A8" w:rsidRDefault="00E07280" w:rsidP="000345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>Expertise in Querying RDBMS such as Oracle, MySQL and SQL Server by using PL/SQL for data integrity and proficient in multiple databases like 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MongoDB, </w:t>
      </w:r>
      <w:r w:rsidR="002346E4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Cosmos DB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, MySQL, ORACLE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22878B6A" w14:textId="77777777" w:rsidR="00337F16" w:rsidRPr="00E96977" w:rsidRDefault="00337F16" w:rsidP="00337F16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using </w:t>
      </w:r>
      <w:r w:rsidRPr="00E96977">
        <w:rPr>
          <w:rFonts w:cstheme="minorHAnsi"/>
          <w:b/>
          <w:shd w:val="clear" w:color="auto" w:fill="FFFFFF"/>
        </w:rPr>
        <w:t>CRONTAB</w:t>
      </w:r>
      <w:r w:rsidRPr="00E96977">
        <w:rPr>
          <w:rFonts w:cstheme="minorHAnsi"/>
          <w:shd w:val="clear" w:color="auto" w:fill="FFFFFF"/>
        </w:rPr>
        <w:t xml:space="preserve"> for job/task scheduling in Linux environment.</w:t>
      </w:r>
    </w:p>
    <w:p w14:paraId="23878F0C" w14:textId="77777777" w:rsidR="00337F16" w:rsidRPr="00C77E42" w:rsidRDefault="00337F16" w:rsidP="00337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  <w:lang w:val="en-IN"/>
        </w:rPr>
      </w:pPr>
    </w:p>
    <w:p w14:paraId="2DC66C5B" w14:textId="003DDC4E" w:rsidR="000345A8" w:rsidRDefault="00DC27B4" w:rsidP="000345A8">
      <w:pPr>
        <w:framePr w:hSpace="180" w:wrap="around" w:vAnchor="text" w:hAnchor="margin" w:y="183"/>
        <w:shd w:val="clear" w:color="auto" w:fill="FFFFFF" w:themeFill="background1"/>
        <w:spacing w:after="0" w:line="240" w:lineRule="auto"/>
        <w:outlineLvl w:val="0"/>
      </w:pP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0345A8">
        <w:rPr>
          <w:rFonts w:eastAsia="Times New Roman" w:cstheme="minorHAnsi"/>
          <w:b/>
          <w:color w:val="002060"/>
          <w:szCs w:val="20"/>
        </w:rPr>
        <w:t xml:space="preserve"> </w:t>
      </w:r>
      <w:r w:rsidR="000345A8" w:rsidRPr="00465B0B">
        <w:rPr>
          <w:rFonts w:eastAsia="Times New Roman" w:cstheme="minorHAnsi"/>
          <w:b/>
          <w:color w:val="002060"/>
          <w:szCs w:val="20"/>
        </w:rPr>
        <w:t>Client</w:t>
      </w:r>
      <w:r w:rsidR="000345A8" w:rsidRPr="00465B0B">
        <w:rPr>
          <w:rFonts w:eastAsia="Times New Roman" w:cstheme="minorHAnsi"/>
          <w:b/>
          <w:color w:val="002060"/>
          <w:szCs w:val="20"/>
          <w:cs/>
          <w:lang w:bidi="hi-IN"/>
        </w:rPr>
        <w:t>:</w:t>
      </w:r>
      <w:r w:rsidR="000345A8">
        <w:t xml:space="preserve"> 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C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omcast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Philadelphia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,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>A</w:t>
      </w:r>
      <w:r w:rsidR="000345A8">
        <w:t xml:space="preserve"> </w:t>
      </w:r>
    </w:p>
    <w:p w14:paraId="0AA3176D" w14:textId="7140D919" w:rsidR="000345A8" w:rsidRPr="00465B0B" w:rsidRDefault="000345A8" w:rsidP="000345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</w:p>
    <w:tbl>
      <w:tblPr>
        <w:tblpPr w:leftFromText="180" w:rightFromText="180" w:vertAnchor="text" w:horzAnchor="margin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2"/>
      </w:tblGrid>
      <w:tr w:rsidR="00B9430B" w:rsidRPr="00465B0B" w14:paraId="07587065" w14:textId="77777777" w:rsidTr="00DC27B4">
        <w:trPr>
          <w:trHeight w:val="418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3058F55" w14:textId="78D57E09" w:rsidR="00B9430B" w:rsidRPr="003C3D91" w:rsidRDefault="00B9430B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AWS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/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Dev</w:t>
            </w:r>
            <w:r w:rsidR="00721C19">
              <w:rPr>
                <w:rFonts w:eastAsia="Times New Roman" w:cstheme="minorHAnsi"/>
                <w:b/>
                <w:color w:val="002060"/>
                <w:szCs w:val="20"/>
              </w:rPr>
              <w:t>Sec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Ops Engineer 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April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1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–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Sep</w:t>
            </w:r>
            <w:r w:rsidR="00A9209F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202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</w:p>
        </w:tc>
      </w:tr>
    </w:tbl>
    <w:p w14:paraId="7F46648D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sz w:val="20"/>
          <w:szCs w:val="20"/>
        </w:rPr>
      </w:pPr>
    </w:p>
    <w:p w14:paraId="3755CE4B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0250867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76A979DF" w14:textId="1BA6F2B3" w:rsidR="00E07280" w:rsidRDefault="00E07280" w:rsidP="00DC27B4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sz w:val="22"/>
          <w:szCs w:val="20"/>
          <w:u w:val="single"/>
          <w:cs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30036947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Working with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CLI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to manage resources on AWS for many services such as a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EC2, S3, VPC, Lambda, Cloud formation, Cloud Watch, RDS, Dynamo DB, ELB, Auto-scaling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Route53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IAM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created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Calls to manage all resources deployed on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. </w:t>
      </w:r>
    </w:p>
    <w:p w14:paraId="0DEA881C" w14:textId="7ACFDCF1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Used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AWS Beanstalk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for deploying and scaling web applications and services developed with </w:t>
      </w:r>
      <w:r w:rsidR="002346E4"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Java,</w:t>
      </w:r>
      <w:r w:rsidR="002346E4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.NET</w:t>
      </w:r>
      <w:r w:rsidR="0058502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,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PHP and Node.js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on familiar servers such as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Apache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IIS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.</w:t>
      </w:r>
    </w:p>
    <w:p w14:paraId="7974604D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>Experience in </w:t>
      </w:r>
      <w:r w:rsidRPr="00B12793">
        <w:rPr>
          <w:rFonts w:cstheme="minorHAnsi"/>
          <w:b/>
          <w:bCs/>
          <w:sz w:val="21"/>
          <w:szCs w:val="21"/>
        </w:rPr>
        <w:t>Blue/green deployment</w:t>
      </w:r>
      <w:r w:rsidRPr="00B12793">
        <w:rPr>
          <w:rFonts w:cstheme="minorHAnsi"/>
          <w:sz w:val="21"/>
          <w:szCs w:val="21"/>
        </w:rPr>
        <w:t xml:space="preserve"> strategy by creating new applications which are identical to the existing production environment using </w:t>
      </w:r>
      <w:r w:rsidRPr="00B12793">
        <w:rPr>
          <w:rFonts w:cstheme="minorHAnsi"/>
          <w:b/>
          <w:bCs/>
          <w:sz w:val="21"/>
          <w:szCs w:val="21"/>
        </w:rPr>
        <w:t xml:space="preserve">CloudFormation </w:t>
      </w:r>
      <w:r w:rsidRPr="00B12793">
        <w:rPr>
          <w:rFonts w:cstheme="minorHAnsi"/>
          <w:sz w:val="21"/>
          <w:szCs w:val="21"/>
        </w:rPr>
        <w:t xml:space="preserve">templates &amp; </w:t>
      </w:r>
      <w:r w:rsidRPr="00B12793">
        <w:rPr>
          <w:rFonts w:cstheme="minorHAnsi"/>
          <w:b/>
          <w:bCs/>
          <w:sz w:val="21"/>
          <w:szCs w:val="21"/>
        </w:rPr>
        <w:t>Route53</w:t>
      </w:r>
      <w:r w:rsidRPr="00B12793">
        <w:rPr>
          <w:rFonts w:cstheme="minorHAnsi"/>
          <w:sz w:val="21"/>
          <w:szCs w:val="21"/>
        </w:rPr>
        <w:t xml:space="preserve"> weighted record sets to redirect traffic from the old environment to the new environment via </w:t>
      </w:r>
      <w:r w:rsidRPr="00B12793">
        <w:rPr>
          <w:rFonts w:cstheme="minorHAnsi"/>
          <w:b/>
          <w:bCs/>
          <w:sz w:val="21"/>
          <w:szCs w:val="21"/>
        </w:rPr>
        <w:t>DNS</w:t>
      </w:r>
      <w:r w:rsidRPr="00B12793">
        <w:rPr>
          <w:rFonts w:cstheme="minorHAnsi"/>
          <w:sz w:val="21"/>
          <w:szCs w:val="21"/>
        </w:rPr>
        <w:t>.</w:t>
      </w:r>
    </w:p>
    <w:p w14:paraId="009F6AC7" w14:textId="1D0F7A35" w:rsidR="00480EF3" w:rsidRPr="00B12793" w:rsidRDefault="00480EF3" w:rsidP="00480EF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EC2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instances by writing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Terraform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templates,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cookbooks, recipes and pushed them on to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server. Wrote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functions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invoked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scripts for data transformations and analytics on large data sets in </w:t>
      </w:r>
      <w:r w:rsidR="004C4D21">
        <w:rPr>
          <w:rFonts w:cstheme="minorHAnsi"/>
          <w:b/>
          <w:bCs/>
          <w:sz w:val="21"/>
          <w:szCs w:val="21"/>
          <w:shd w:val="clear" w:color="auto" w:fill="FFFFFF"/>
        </w:rPr>
        <w:t>AWS Glue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clusters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Kinesis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data streams.</w:t>
      </w:r>
    </w:p>
    <w:p w14:paraId="15461BAF" w14:textId="7259E3F0" w:rsidR="007E1A41" w:rsidRPr="00B12793" w:rsidRDefault="007E1A41" w:rsidP="007E1A41">
      <w:pPr>
        <w:numPr>
          <w:ilvl w:val="0"/>
          <w:numId w:val="8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B12793">
        <w:rPr>
          <w:rFonts w:eastAsia="Times" w:cstheme="minorHAnsi"/>
          <w:color w:val="000000"/>
          <w:sz w:val="21"/>
          <w:szCs w:val="21"/>
        </w:rPr>
        <w:t xml:space="preserve">Used </w:t>
      </w:r>
      <w:r w:rsidRPr="00B12793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B12793">
        <w:rPr>
          <w:rFonts w:eastAsia="Times" w:cstheme="minorHAnsi"/>
          <w:color w:val="000000"/>
          <w:sz w:val="21"/>
          <w:szCs w:val="21"/>
        </w:rPr>
        <w:t xml:space="preserve"> in AWS VPC to automatically setup and modify settings by interfacing with control layer.</w:t>
      </w:r>
    </w:p>
    <w:p w14:paraId="7D3FE764" w14:textId="0CCD06D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reproducible builds of the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applications, managed </w:t>
      </w:r>
      <w:r w:rsidRPr="00B12793">
        <w:rPr>
          <w:rFonts w:cstheme="minorHAnsi"/>
          <w:b/>
          <w:bCs/>
          <w:sz w:val="21"/>
          <w:szCs w:val="21"/>
        </w:rPr>
        <w:t xml:space="preserve">Kubernetes </w:t>
      </w:r>
      <w:r w:rsidRPr="00B12793">
        <w:rPr>
          <w:rFonts w:cstheme="minorHAnsi"/>
          <w:sz w:val="21"/>
          <w:szCs w:val="21"/>
        </w:rPr>
        <w:t xml:space="preserve">manifest files and Managed Release of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 xml:space="preserve"> packages and </w:t>
      </w:r>
      <w:r w:rsidR="008A7A3F" w:rsidRPr="00B12793">
        <w:rPr>
          <w:rFonts w:cstheme="minorHAnsi"/>
          <w:sz w:val="21"/>
          <w:szCs w:val="21"/>
        </w:rPr>
        <w:t>scheduled</w:t>
      </w:r>
      <w:r w:rsidRPr="00B12793">
        <w:rPr>
          <w:rFonts w:cstheme="minorHAnsi"/>
          <w:sz w:val="21"/>
          <w:szCs w:val="21"/>
        </w:rPr>
        <w:t xml:space="preserve">, deployed and managed Container replicas onto a node cluster using </w:t>
      </w:r>
      <w:r w:rsidRPr="00B12793">
        <w:rPr>
          <w:rFonts w:cstheme="minorHAnsi"/>
          <w:b/>
          <w:sz w:val="21"/>
          <w:szCs w:val="21"/>
        </w:rPr>
        <w:t>Kubernetes.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</w:p>
    <w:p w14:paraId="0E83784C" w14:textId="782E089C" w:rsidR="00480EF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deploying and managing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clusters using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 xml:space="preserve">, including cluster creation, scaling, upgrading, and monitoring. Have a deep understanding of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concepts, such as </w:t>
      </w:r>
      <w:r w:rsidRPr="00B12793">
        <w:rPr>
          <w:rFonts w:cstheme="minorHAnsi"/>
          <w:b/>
          <w:bCs/>
          <w:sz w:val="21"/>
          <w:szCs w:val="21"/>
        </w:rPr>
        <w:t>pods</w:t>
      </w:r>
      <w:r w:rsidRPr="00B12793">
        <w:rPr>
          <w:rFonts w:cstheme="minorHAnsi"/>
          <w:sz w:val="21"/>
          <w:szCs w:val="21"/>
        </w:rPr>
        <w:t xml:space="preserve">, </w:t>
      </w:r>
      <w:r w:rsidRPr="00B12793">
        <w:rPr>
          <w:rFonts w:cstheme="minorHAnsi"/>
          <w:b/>
          <w:bCs/>
          <w:sz w:val="21"/>
          <w:szCs w:val="21"/>
        </w:rPr>
        <w:t>services</w:t>
      </w:r>
      <w:r w:rsidRPr="00B12793">
        <w:rPr>
          <w:rFonts w:cstheme="minorHAnsi"/>
          <w:sz w:val="21"/>
          <w:szCs w:val="21"/>
        </w:rPr>
        <w:t xml:space="preserve">, deployments, and </w:t>
      </w:r>
      <w:r w:rsidRPr="00B12793">
        <w:rPr>
          <w:rFonts w:cstheme="minorHAnsi"/>
          <w:b/>
          <w:bCs/>
          <w:sz w:val="21"/>
          <w:szCs w:val="21"/>
        </w:rPr>
        <w:t>ingress</w:t>
      </w:r>
      <w:r w:rsidRPr="00B12793">
        <w:rPr>
          <w:rFonts w:cstheme="minorHAnsi"/>
          <w:sz w:val="21"/>
          <w:szCs w:val="21"/>
        </w:rPr>
        <w:t xml:space="preserve">, and how they can be effectively used in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>.</w:t>
      </w:r>
    </w:p>
    <w:p w14:paraId="554F3296" w14:textId="77777777" w:rsidR="000F2FB5" w:rsidRPr="000F2FB5" w:rsidRDefault="000F2FB5" w:rsidP="000F2FB5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0F2FB5">
        <w:rPr>
          <w:rFonts w:cstheme="minorHAnsi"/>
          <w:sz w:val="21"/>
          <w:szCs w:val="21"/>
        </w:rPr>
        <w:t xml:space="preserve">Extensive experience with </w:t>
      </w:r>
      <w:r w:rsidRPr="000F2FB5">
        <w:rPr>
          <w:rFonts w:cstheme="minorHAnsi"/>
          <w:b/>
          <w:bCs/>
          <w:sz w:val="21"/>
          <w:szCs w:val="21"/>
        </w:rPr>
        <w:t xml:space="preserve">Checkmarx </w:t>
      </w:r>
      <w:r w:rsidRPr="000F2FB5">
        <w:rPr>
          <w:rFonts w:cstheme="minorHAnsi"/>
          <w:sz w:val="21"/>
          <w:szCs w:val="21"/>
        </w:rPr>
        <w:t>for static application security testing (SAST) and dynamic application security testing (DAST).</w:t>
      </w:r>
    </w:p>
    <w:p w14:paraId="7AA6E4B2" w14:textId="77777777" w:rsidR="000F2FB5" w:rsidRPr="000F2FB5" w:rsidRDefault="000F2FB5" w:rsidP="000F2FB5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0F2FB5">
        <w:rPr>
          <w:rFonts w:cstheme="minorHAnsi"/>
          <w:sz w:val="21"/>
          <w:szCs w:val="21"/>
        </w:rPr>
        <w:t xml:space="preserve">Strong understanding of </w:t>
      </w:r>
      <w:r w:rsidRPr="000F2FB5">
        <w:rPr>
          <w:rFonts w:cstheme="minorHAnsi"/>
          <w:b/>
          <w:bCs/>
          <w:sz w:val="21"/>
          <w:szCs w:val="21"/>
        </w:rPr>
        <w:t>DevOps principles</w:t>
      </w:r>
      <w:r w:rsidRPr="000F2FB5">
        <w:rPr>
          <w:rFonts w:cstheme="minorHAnsi"/>
          <w:sz w:val="21"/>
          <w:szCs w:val="21"/>
        </w:rPr>
        <w:t xml:space="preserve"> and practices, with hands-on experience in CI/CD pipeline development and automation.</w:t>
      </w:r>
    </w:p>
    <w:p w14:paraId="6FA08A28" w14:textId="0E75B3BA" w:rsidR="000F2FB5" w:rsidRPr="000F2FB5" w:rsidRDefault="000F2FB5" w:rsidP="000F2FB5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0F2FB5">
        <w:rPr>
          <w:rFonts w:cstheme="minorHAnsi"/>
          <w:sz w:val="21"/>
          <w:szCs w:val="21"/>
        </w:rPr>
        <w:t xml:space="preserve">Familiarity with other </w:t>
      </w:r>
      <w:r w:rsidRPr="000F2FB5">
        <w:rPr>
          <w:rFonts w:cstheme="minorHAnsi"/>
          <w:b/>
          <w:bCs/>
          <w:sz w:val="21"/>
          <w:szCs w:val="21"/>
        </w:rPr>
        <w:t>security tools</w:t>
      </w:r>
      <w:r w:rsidRPr="000F2FB5">
        <w:rPr>
          <w:rFonts w:cstheme="minorHAnsi"/>
          <w:sz w:val="21"/>
          <w:szCs w:val="21"/>
        </w:rPr>
        <w:t xml:space="preserve"> and technologies, such as SonarQube, OWASP ZAP, and Burp Suite. Proficient in configuring Checkmarx policies, scan settings, and reporting mechanisms.</w:t>
      </w:r>
    </w:p>
    <w:p w14:paraId="7CE1065B" w14:textId="77777777" w:rsidR="000F2FB5" w:rsidRPr="000F2FB5" w:rsidRDefault="000F2FB5" w:rsidP="000F2FB5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0F2FB5">
        <w:rPr>
          <w:rFonts w:cstheme="minorHAnsi"/>
          <w:sz w:val="21"/>
          <w:szCs w:val="21"/>
        </w:rPr>
        <w:t>Excellent analytical and problem-solving skills, with the ability to</w:t>
      </w:r>
      <w:r w:rsidRPr="000F2FB5">
        <w:rPr>
          <w:rFonts w:cstheme="minorHAnsi"/>
          <w:b/>
          <w:bCs/>
          <w:sz w:val="21"/>
          <w:szCs w:val="21"/>
        </w:rPr>
        <w:t xml:space="preserve"> interpret</w:t>
      </w:r>
      <w:r w:rsidRPr="000F2FB5">
        <w:rPr>
          <w:rFonts w:cstheme="minorHAnsi"/>
          <w:sz w:val="21"/>
          <w:szCs w:val="21"/>
        </w:rPr>
        <w:t xml:space="preserve"> and act on security scan results effectively.</w:t>
      </w:r>
    </w:p>
    <w:p w14:paraId="7A7F06D4" w14:textId="78C09121" w:rsidR="000F2FB5" w:rsidRPr="000F2FB5" w:rsidRDefault="000F2FB5" w:rsidP="000F2FB5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0F2FB5">
        <w:rPr>
          <w:rFonts w:cstheme="minorHAnsi"/>
          <w:sz w:val="21"/>
          <w:szCs w:val="21"/>
        </w:rPr>
        <w:t>Advanced knowledge of scripting languages (e.g., Python, PowerShell) for automating security processes and tasks.</w:t>
      </w:r>
    </w:p>
    <w:p w14:paraId="7ED0110E" w14:textId="443F853A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Writing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with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="00D82ED7">
        <w:rPr>
          <w:rFonts w:cstheme="minorHAnsi"/>
          <w:b/>
          <w:bCs/>
          <w:sz w:val="21"/>
          <w:szCs w:val="21"/>
          <w:shd w:val="clear" w:color="auto" w:fill="FFFFFF"/>
        </w:rPr>
        <w:t>Boto3</w:t>
      </w:r>
      <w:r w:rsidRPr="00B12793">
        <w:rPr>
          <w:rFonts w:cstheme="minorHAnsi"/>
          <w:sz w:val="21"/>
          <w:szCs w:val="21"/>
          <w:shd w:val="clear" w:color="auto" w:fill="FFFFFF"/>
        </w:rPr>
        <w:t> as a wrapper for configuration management of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nodes in the cloud environment and Tested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on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 instances using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involved in running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Scripts to provision dev servers.</w:t>
      </w:r>
    </w:p>
    <w:p w14:paraId="0F2B5235" w14:textId="7BD2B2F8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file</w:t>
      </w:r>
      <w:r w:rsidRPr="00B12793">
        <w:rPr>
          <w:rFonts w:cstheme="minorHAnsi"/>
          <w:sz w:val="21"/>
          <w:szCs w:val="21"/>
        </w:rPr>
        <w:t xml:space="preserve"> for each </w:t>
      </w:r>
      <w:r w:rsidRPr="00B12793">
        <w:rPr>
          <w:rFonts w:cstheme="minorHAnsi"/>
          <w:b/>
          <w:bCs/>
          <w:sz w:val="21"/>
          <w:szCs w:val="21"/>
        </w:rPr>
        <w:t>microservice</w:t>
      </w:r>
      <w:r w:rsidRPr="00B12793">
        <w:rPr>
          <w:rFonts w:cstheme="minorHAnsi"/>
          <w:sz w:val="21"/>
          <w:szCs w:val="21"/>
        </w:rPr>
        <w:t xml:space="preserve"> </w:t>
      </w:r>
      <w:r w:rsidR="002346E4" w:rsidRPr="00B12793">
        <w:rPr>
          <w:rFonts w:cstheme="minorHAnsi"/>
          <w:sz w:val="21"/>
          <w:szCs w:val="21"/>
        </w:rPr>
        <w:t>and</w:t>
      </w:r>
      <w:r w:rsidRPr="00B12793">
        <w:rPr>
          <w:rFonts w:cstheme="minorHAnsi"/>
          <w:sz w:val="21"/>
          <w:szCs w:val="21"/>
        </w:rPr>
        <w:t xml:space="preserve"> changed some of the </w:t>
      </w:r>
      <w:r w:rsidRPr="00B12793">
        <w:rPr>
          <w:rFonts w:cstheme="minorHAnsi"/>
          <w:bCs/>
          <w:sz w:val="21"/>
          <w:szCs w:val="21"/>
        </w:rPr>
        <w:t>Tomcat</w:t>
      </w:r>
      <w:r w:rsidRPr="00B12793">
        <w:rPr>
          <w:rFonts w:cstheme="minorHAnsi"/>
          <w:sz w:val="21"/>
          <w:szCs w:val="21"/>
        </w:rPr>
        <w:t xml:space="preserve"> configuration file which are required to deploy Java based application to the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container.</w:t>
      </w:r>
    </w:p>
    <w:p w14:paraId="0BFD6D89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clusters using </w:t>
      </w:r>
      <w:r w:rsidRPr="00B12793">
        <w:rPr>
          <w:rFonts w:cstheme="minorHAnsi"/>
          <w:b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and worked on creating many pods, replication controllers, deployments, labels, health checks and ingress by writing </w:t>
      </w:r>
      <w:r w:rsidRPr="00B12793">
        <w:rPr>
          <w:rFonts w:cstheme="minorHAnsi"/>
          <w:b/>
          <w:sz w:val="21"/>
          <w:szCs w:val="21"/>
        </w:rPr>
        <w:t>YAML</w:t>
      </w:r>
      <w:r w:rsidRPr="00B12793">
        <w:rPr>
          <w:rFonts w:cstheme="minorHAnsi"/>
          <w:sz w:val="21"/>
          <w:szCs w:val="21"/>
        </w:rPr>
        <w:t xml:space="preserve"> files as well as managed Kubernetes charts using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>.</w:t>
      </w:r>
    </w:p>
    <w:p w14:paraId="3AAEEE73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</w:t>
      </w:r>
      <w:r w:rsidRPr="00B12793">
        <w:rPr>
          <w:rFonts w:cstheme="minorHAnsi"/>
          <w:b/>
          <w:bCs/>
          <w:sz w:val="21"/>
          <w:szCs w:val="21"/>
        </w:rPr>
        <w:t>Continuous Integration (CI)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Continuous Delivery (CD)</w:t>
      </w:r>
      <w:r w:rsidRPr="00B12793">
        <w:rPr>
          <w:rFonts w:cstheme="minorHAnsi"/>
          <w:sz w:val="21"/>
          <w:szCs w:val="21"/>
        </w:rPr>
        <w:t xml:space="preserve"> process implementation-using </w:t>
      </w:r>
      <w:r w:rsidRPr="00B12793">
        <w:rPr>
          <w:rFonts w:cstheme="minorHAnsi"/>
          <w:b/>
          <w:bCs/>
          <w:sz w:val="21"/>
          <w:szCs w:val="21"/>
        </w:rPr>
        <w:t>Jenkins</w:t>
      </w:r>
      <w:r w:rsidRPr="00B12793">
        <w:rPr>
          <w:rFonts w:cstheme="minorHAnsi"/>
          <w:sz w:val="21"/>
          <w:szCs w:val="21"/>
        </w:rPr>
        <w:t xml:space="preserve"> along with </w:t>
      </w:r>
      <w:r w:rsidRPr="00B12793">
        <w:rPr>
          <w:rFonts w:cstheme="minorHAnsi"/>
          <w:b/>
          <w:bCs/>
          <w:sz w:val="21"/>
          <w:szCs w:val="21"/>
        </w:rPr>
        <w:t>Python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Shell</w:t>
      </w:r>
      <w:r w:rsidRPr="00B12793">
        <w:rPr>
          <w:rFonts w:cstheme="minorHAnsi"/>
          <w:sz w:val="21"/>
          <w:szCs w:val="21"/>
        </w:rPr>
        <w:t xml:space="preserve"> scripts to automate routine jobs. Migrated Legacy applications to a repeatable </w:t>
      </w:r>
      <w:r w:rsidRPr="00B12793">
        <w:rPr>
          <w:rFonts w:cstheme="minorHAnsi"/>
          <w:b/>
          <w:bCs/>
          <w:sz w:val="21"/>
          <w:szCs w:val="21"/>
        </w:rPr>
        <w:t>Continuous</w:t>
      </w:r>
      <w:r w:rsidRPr="00B12793">
        <w:rPr>
          <w:rFonts w:cstheme="minorHAnsi"/>
          <w:sz w:val="21"/>
          <w:szCs w:val="21"/>
        </w:rPr>
        <w:t xml:space="preserve"> </w:t>
      </w:r>
      <w:r w:rsidRPr="00B12793">
        <w:rPr>
          <w:rFonts w:cstheme="minorHAnsi"/>
          <w:b/>
          <w:bCs/>
          <w:sz w:val="21"/>
          <w:szCs w:val="21"/>
        </w:rPr>
        <w:t>Integration</w:t>
      </w:r>
      <w:r w:rsidRPr="00B12793">
        <w:rPr>
          <w:rFonts w:cstheme="minorHAnsi"/>
          <w:sz w:val="21"/>
          <w:szCs w:val="21"/>
        </w:rPr>
        <w:t xml:space="preserve"> platform.</w:t>
      </w:r>
    </w:p>
    <w:p w14:paraId="63FE7A02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Designed and developed </w:t>
      </w:r>
      <w:r w:rsidRPr="00B12793">
        <w:rPr>
          <w:rFonts w:cstheme="minorHAnsi"/>
          <w:b/>
          <w:color w:val="0D0D0D" w:themeColor="text1" w:themeTint="F2"/>
          <w:sz w:val="21"/>
          <w:szCs w:val="21"/>
          <w:shd w:val="clear" w:color="auto" w:fill="FFFFFF"/>
        </w:rPr>
        <w:t>Continuous Integration &amp; Continuous Delivery</w:t>
      </w: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 pipelines using Code Pipeline, Code Build and Code Deploy plugins in Jenkins. 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Developed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Jenkinsfile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automated the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 xml:space="preserve"> 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pipeline using 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pipeline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 xml:space="preserve"> Groovy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for the applications. </w:t>
      </w:r>
    </w:p>
    <w:p w14:paraId="349B7C76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Responsible for installing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> master and slave nodes and configure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builds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Integration (CI)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Delivery (CD).</w:t>
      </w:r>
    </w:p>
    <w:p w14:paraId="4C029D9F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Creating and Implementing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branching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merging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strategy with multiple branches. Used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as source code management repository to keep track of version changes. Implemented and Maintained the Branching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Build/Release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strategies utilizing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source code management.</w:t>
      </w:r>
    </w:p>
    <w:p w14:paraId="1B65C60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Installed and 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communicating with the repositories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GITHUB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Created and maintained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Subversion/GIT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repositories, branches and tags. </w:t>
      </w:r>
    </w:p>
    <w:p w14:paraId="2A6B28F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lastRenderedPageBreak/>
        <w:t xml:space="preserve">Designed and scripted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MAVEN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(J2EE, Web Services, Reusable JARS, Web Client and Open Source) in creating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MasterBuild.xml</w:t>
      </w:r>
      <w:r w:rsidRPr="00B12793">
        <w:rPr>
          <w:rStyle w:val="apple-converted-space"/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Style w:val="apple-converted-space"/>
          <w:rFonts w:cstheme="minorHAnsi"/>
          <w:b/>
          <w:bCs/>
          <w:sz w:val="21"/>
          <w:szCs w:val="21"/>
          <w:shd w:val="clear" w:color="auto" w:fill="FFFFFF"/>
        </w:rPr>
        <w:t>Build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. Properties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Pom.xml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files and provided technical support to development team for compilation problems.</w:t>
      </w:r>
    </w:p>
    <w:p w14:paraId="6C0FD343" w14:textId="77777777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Implemented and maintained the monitoring and alerting of production, corporate servers and storage using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AWS CloudWatch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efficiency.</w:t>
      </w:r>
    </w:p>
    <w:p w14:paraId="523534D9" w14:textId="363852C8" w:rsidR="00CA55B4" w:rsidRPr="007E1A41" w:rsidRDefault="00480EF3" w:rsidP="007E1A41">
      <w:pPr>
        <w:pStyle w:val="CommentText"/>
        <w:numPr>
          <w:ilvl w:val="0"/>
          <w:numId w:val="8"/>
        </w:numPr>
        <w:spacing w:after="0"/>
        <w:rPr>
          <w:rFonts w:asciiTheme="minorHAnsi" w:eastAsia="Times New Roman" w:hAnsiTheme="minorHAnsi"/>
          <w:color w:val="auto"/>
          <w:kern w:val="0"/>
          <w:sz w:val="22"/>
          <w:szCs w:val="22"/>
        </w:rPr>
      </w:pP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Created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scripts to automate AWS Services which includes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ELB, Cloud front, Lambda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database security and application configuration also Developed them to take backup of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EBS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volumes using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AWS Lambda, CloudWatch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tbl>
      <w:tblPr>
        <w:tblpPr w:leftFromText="180" w:rightFromText="180" w:vertAnchor="text" w:horzAnchor="margin" w:tblpY="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0"/>
      </w:tblGrid>
      <w:tr w:rsidR="00B9430B" w:rsidRPr="00465B0B" w14:paraId="4848FDC7" w14:textId="77777777" w:rsidTr="00D40228">
        <w:trPr>
          <w:trHeight w:val="89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4EF9641E" w14:textId="32CF90FB" w:rsidR="000345A8" w:rsidRDefault="000345A8" w:rsidP="000345A8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cs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t: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Wells Fargo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 xml:space="preserve">,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Dallas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>,</w:t>
            </w:r>
            <w:r w:rsidR="00B3375E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USA</w:t>
            </w:r>
          </w:p>
          <w:p w14:paraId="0519C28B" w14:textId="579B8111" w:rsidR="00B9430B" w:rsidRPr="00465B0B" w:rsidRDefault="000345A8" w:rsidP="00423E00">
            <w:pPr>
              <w:shd w:val="clear" w:color="auto" w:fill="FFFFFF" w:themeFill="background1"/>
              <w:spacing w:after="0" w:line="240" w:lineRule="auto"/>
              <w:ind w:right="-680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="00D40228" w:rsidRPr="00D40228">
              <w:rPr>
                <w:rFonts w:eastAsia="Times New Roman" w:cstheme="minorHAnsi"/>
                <w:bCs/>
                <w:color w:val="002060"/>
                <w:cs/>
                <w:lang w:bidi="hi-IN"/>
              </w:rPr>
              <w:t>Azure</w:t>
            </w:r>
            <w:r w:rsidR="00D40228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Nov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9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–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423E00" w:rsidRPr="00423E00">
              <w:rPr>
                <w:rFonts w:eastAsia="Times New Roman" w:cstheme="minorHAnsi"/>
                <w:bCs/>
                <w:color w:val="002060"/>
                <w:cs/>
                <w:lang w:bidi="hi-IN"/>
              </w:rPr>
              <w:t>Mar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</w:t>
            </w:r>
            <w:r w:rsidR="00743DEF">
              <w:rPr>
                <w:rFonts w:eastAsia="Times New Roman" w:cstheme="minorHAnsi"/>
                <w:b/>
                <w:color w:val="002060"/>
                <w:szCs w:val="20"/>
              </w:rPr>
              <w:t>21</w:t>
            </w:r>
          </w:p>
        </w:tc>
      </w:tr>
    </w:tbl>
    <w:p w14:paraId="3CED4F95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cstheme="minorHAnsi"/>
          <w:b/>
          <w:sz w:val="20"/>
          <w:szCs w:val="20"/>
        </w:rPr>
      </w:pPr>
    </w:p>
    <w:p w14:paraId="33FBC480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242AFD5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26180EA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6E17AE1" w14:textId="204501C4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1BBE94F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Focused on improving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software development, deployment</w:t>
      </w:r>
      <w:r w:rsidRPr="002346E4">
        <w:rPr>
          <w:rFonts w:cstheme="minorHAnsi"/>
          <w:sz w:val="21"/>
          <w:szCs w:val="21"/>
          <w:shd w:val="clear" w:color="auto" w:fill="FFFFFF"/>
        </w:rPr>
        <w:t>, and operations processes. Worked in designing, implementing, and maintaining scalable and highly available infrastructure solutions.</w:t>
      </w:r>
    </w:p>
    <w:p w14:paraId="50F272D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Collaborated with development teams to define infrastructure requirements and create infrastructure as code (IaC) using tools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Terraform, CloudFormation.</w:t>
      </w:r>
    </w:p>
    <w:p w14:paraId="002C4E64" w14:textId="77777777" w:rsid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Automated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provisioning and configuration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of infrastructure components such as servers, networks, load balancers, and databases, also implemented and maintained scalable and highly available infrastructure architectures, leveraging cloud platform Azure.</w:t>
      </w:r>
    </w:p>
    <w:p w14:paraId="3F6CAD0A" w14:textId="77777777" w:rsidR="000F2FB5" w:rsidRPr="000F2FB5" w:rsidRDefault="000F2FB5" w:rsidP="000F2FB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0F2FB5">
        <w:rPr>
          <w:rFonts w:cstheme="minorHAnsi"/>
          <w:sz w:val="21"/>
          <w:szCs w:val="21"/>
          <w:shd w:val="clear" w:color="auto" w:fill="FFFFFF"/>
        </w:rPr>
        <w:t xml:space="preserve">Developed and maintained the CI/CD workflow, integrating </w:t>
      </w:r>
      <w:r w:rsidRPr="000F2FB5">
        <w:rPr>
          <w:rFonts w:cstheme="minorHAnsi"/>
          <w:b/>
          <w:bCs/>
          <w:sz w:val="21"/>
          <w:szCs w:val="21"/>
          <w:shd w:val="clear" w:color="auto" w:fill="FFFFFF"/>
        </w:rPr>
        <w:t>Checkmarx</w:t>
      </w:r>
      <w:r w:rsidRPr="000F2FB5">
        <w:rPr>
          <w:rFonts w:cstheme="minorHAnsi"/>
          <w:sz w:val="21"/>
          <w:szCs w:val="21"/>
          <w:shd w:val="clear" w:color="auto" w:fill="FFFFFF"/>
        </w:rPr>
        <w:t xml:space="preserve"> rules to ensure secure code deployment.</w:t>
      </w:r>
    </w:p>
    <w:p w14:paraId="473738C4" w14:textId="77777777" w:rsidR="000F2FB5" w:rsidRPr="000F2FB5" w:rsidRDefault="000F2FB5" w:rsidP="000F2FB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0F2FB5">
        <w:rPr>
          <w:rFonts w:cstheme="minorHAnsi"/>
          <w:sz w:val="21"/>
          <w:szCs w:val="21"/>
          <w:shd w:val="clear" w:color="auto" w:fill="FFFFFF"/>
        </w:rPr>
        <w:t xml:space="preserve">Configured Checkmarx policies and rules to </w:t>
      </w:r>
      <w:r w:rsidRPr="000F2FB5">
        <w:rPr>
          <w:rFonts w:cstheme="minorHAnsi"/>
          <w:b/>
          <w:bCs/>
          <w:sz w:val="21"/>
          <w:szCs w:val="21"/>
          <w:shd w:val="clear" w:color="auto" w:fill="FFFFFF"/>
        </w:rPr>
        <w:t>support enterprise</w:t>
      </w:r>
      <w:r w:rsidRPr="000F2FB5">
        <w:rPr>
          <w:rFonts w:cstheme="minorHAnsi"/>
          <w:sz w:val="21"/>
          <w:szCs w:val="21"/>
          <w:shd w:val="clear" w:color="auto" w:fill="FFFFFF"/>
        </w:rPr>
        <w:t xml:space="preserve"> rollout, enhancing code security and compliance.</w:t>
      </w:r>
    </w:p>
    <w:p w14:paraId="2C8992C4" w14:textId="77777777" w:rsidR="000F2FB5" w:rsidRPr="000F2FB5" w:rsidRDefault="000F2FB5" w:rsidP="000F2FB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0F2FB5">
        <w:rPr>
          <w:rFonts w:cstheme="minorHAnsi"/>
          <w:sz w:val="21"/>
          <w:szCs w:val="21"/>
          <w:shd w:val="clear" w:color="auto" w:fill="FFFFFF"/>
        </w:rPr>
        <w:t xml:space="preserve">Generated vulnerability reports based on </w:t>
      </w:r>
      <w:r w:rsidRPr="000F2FB5">
        <w:rPr>
          <w:rFonts w:cstheme="minorHAnsi"/>
          <w:b/>
          <w:bCs/>
          <w:sz w:val="21"/>
          <w:szCs w:val="21"/>
          <w:shd w:val="clear" w:color="auto" w:fill="FFFFFF"/>
        </w:rPr>
        <w:t>SAST</w:t>
      </w:r>
      <w:r w:rsidRPr="000F2FB5">
        <w:rPr>
          <w:rFonts w:cstheme="minorHAnsi"/>
          <w:sz w:val="21"/>
          <w:szCs w:val="21"/>
          <w:shd w:val="clear" w:color="auto" w:fill="FFFFFF"/>
        </w:rPr>
        <w:t xml:space="preserve"> and</w:t>
      </w:r>
      <w:r w:rsidRPr="000F2FB5">
        <w:rPr>
          <w:rFonts w:cstheme="minorHAnsi"/>
          <w:b/>
          <w:bCs/>
          <w:sz w:val="21"/>
          <w:szCs w:val="21"/>
          <w:shd w:val="clear" w:color="auto" w:fill="FFFFFF"/>
        </w:rPr>
        <w:t xml:space="preserve"> DAST</w:t>
      </w:r>
      <w:r w:rsidRPr="000F2FB5">
        <w:rPr>
          <w:rFonts w:cstheme="minorHAnsi"/>
          <w:sz w:val="21"/>
          <w:szCs w:val="21"/>
          <w:shd w:val="clear" w:color="auto" w:fill="FFFFFF"/>
        </w:rPr>
        <w:t xml:space="preserve"> scans through Checkmarx, providing actionable insights for secure development practices.</w:t>
      </w:r>
    </w:p>
    <w:p w14:paraId="3EC8133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and maintain CI/CD pipelines to automate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build, test, and deployment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processes for applications and services.</w:t>
      </w:r>
    </w:p>
    <w:p w14:paraId="1C960A5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 source control systems using Git and build automation tools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Jenkins, GitLab CI/CD </w:t>
      </w:r>
      <w:r w:rsidRPr="002346E4">
        <w:rPr>
          <w:rFonts w:cstheme="minorHAnsi"/>
          <w:sz w:val="21"/>
          <w:szCs w:val="21"/>
          <w:shd w:val="clear" w:color="auto" w:fill="FFFFFF"/>
        </w:rPr>
        <w:t>to enable continuous integration and delivery of software.</w:t>
      </w:r>
    </w:p>
    <w:p w14:paraId="43184A6E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Managed and optimized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release processes</w:t>
      </w:r>
      <w:r w:rsidRPr="002346E4">
        <w:rPr>
          <w:rFonts w:cstheme="minorHAnsi"/>
          <w:sz w:val="21"/>
          <w:szCs w:val="21"/>
          <w:shd w:val="clear" w:color="auto" w:fill="FFFFFF"/>
        </w:rPr>
        <w:t>, including version control, release coordination, and rollback strategies.</w:t>
      </w:r>
    </w:p>
    <w:p w14:paraId="15EC441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Have used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 ServiceNow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incident management, change management, and problem management.</w:t>
      </w:r>
    </w:p>
    <w:p w14:paraId="23FCEFF0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Have set up monitoring and alerting systems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Splunk, Nagios, Azure Monitor, CloudWatch, ELK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track application and infrastructure performance, and ensure system availability.</w:t>
      </w:r>
    </w:p>
    <w:p w14:paraId="398D8BE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proactive measures to anticipate and prevent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system failures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performance degradation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63CDBD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Participated in incident response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on-call rotations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address system outages or performance incidents.</w:t>
      </w:r>
    </w:p>
    <w:p w14:paraId="67CB509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Collaborated with development and operations teams to conduct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root cause analysis (RCAs)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and implement measures to prevent recurrence.</w:t>
      </w:r>
    </w:p>
    <w:p w14:paraId="7DDF0671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Worked to improve system reliability, resilience, and fault tolerance, implementing practices like fault injection, chaos engineering,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disaster recovery planning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4D3F21B8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Orchestrated the creation of Pods with Kubernetes and implemented Jenkins pipelines to manage the builds of microservices, facilitating their deployment to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Docker registry and Kubernetes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9FD6AE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Leveraged Docker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to virtualize servers</w:t>
      </w:r>
      <w:r w:rsidRPr="002346E4">
        <w:rPr>
          <w:rFonts w:cstheme="minorHAnsi"/>
          <w:sz w:val="21"/>
          <w:szCs w:val="21"/>
          <w:shd w:val="clear" w:color="auto" w:fill="FFFFFF"/>
        </w:rPr>
        <w:t>, creating isolated environments for testing, development, and production.</w:t>
      </w:r>
    </w:p>
    <w:p w14:paraId="59FA2E2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Integrated the Kubernetes Container orchestration framework with Docker, streamlining container management by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creating Pods, Configuration Maps, and Deployments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6DCA588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Engineered Azure infrastructure using Terraform, ensuring reliable versioning and utilizing Azure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 modules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automated resource provisioning.</w:t>
      </w:r>
    </w:p>
    <w:p w14:paraId="37567B06" w14:textId="4F104BF0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Implemented CI/CD pipelines for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AKS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using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Helm charts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in Azure DevOps, enabling automated build, testing, and deployment processes for efficient software delivery.</w:t>
      </w:r>
    </w:p>
    <w:p w14:paraId="015BCD4D" w14:textId="77777777" w:rsidR="00E07280" w:rsidRPr="00465B0B" w:rsidRDefault="00E07280" w:rsidP="002346E4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39DFA66A" w14:textId="4EB8B8DB" w:rsidR="00E07280" w:rsidRPr="00897353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Client: </w:t>
      </w:r>
      <w:r w:rsidR="00423E00">
        <w:rPr>
          <w:rFonts w:eastAsia="Times New Roman" w:cstheme="minorHAnsi"/>
          <w:b/>
          <w:color w:val="002060"/>
          <w:szCs w:val="20"/>
        </w:rPr>
        <w:t>PNC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Pittsburgh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</w:t>
      </w:r>
      <w:r w:rsidR="00897353" w:rsidRPr="00897353">
        <w:rPr>
          <w:rFonts w:eastAsia="Times New Roman" w:cstheme="minorHAnsi"/>
          <w:b/>
          <w:color w:val="002060"/>
          <w:szCs w:val="20"/>
        </w:rPr>
        <w:t>A</w:t>
      </w:r>
    </w:p>
    <w:p w14:paraId="54000720" w14:textId="7C51C5BA" w:rsidR="00E07280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Role: </w:t>
      </w:r>
      <w:r w:rsidR="00423E00">
        <w:rPr>
          <w:rFonts w:eastAsia="Times New Roman" w:cstheme="minorHAnsi"/>
          <w:b/>
          <w:color w:val="002060"/>
          <w:szCs w:val="20"/>
        </w:rPr>
        <w:t>DevOps Engineer</w:t>
      </w:r>
      <w:r w:rsidRPr="00465B0B">
        <w:rPr>
          <w:rFonts w:eastAsia="Times New Roman" w:cstheme="minorHAnsi"/>
          <w:b/>
          <w:color w:val="002060"/>
          <w:szCs w:val="20"/>
        </w:rPr>
        <w:t xml:space="preserve"> | </w:t>
      </w:r>
      <w:r w:rsidR="00423E00">
        <w:rPr>
          <w:rFonts w:eastAsia="Times New Roman" w:cstheme="minorHAnsi"/>
          <w:b/>
          <w:color w:val="002060"/>
          <w:szCs w:val="20"/>
        </w:rPr>
        <w:t>July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8</w:t>
      </w:r>
      <w:r w:rsidRPr="00465B0B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-</w:t>
      </w:r>
      <w:r w:rsidR="0083674A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9</w:t>
      </w:r>
    </w:p>
    <w:p w14:paraId="072980E7" w14:textId="77777777" w:rsidR="00A9467A" w:rsidRDefault="00A9467A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22BA84F4" w14:textId="77777777" w:rsidR="00A9467A" w:rsidRPr="00465B0B" w:rsidRDefault="00A9467A" w:rsidP="00A9467A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6E7CE3C4" w14:textId="77777777" w:rsidR="00423E00" w:rsidRPr="00465B0B" w:rsidRDefault="00423E00" w:rsidP="00423E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Experience in Software Integration, Configuration, building, automating, managing and releasing code from one environment to another environment and deploying to servers.</w:t>
      </w:r>
    </w:p>
    <w:p w14:paraId="483AD91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Working on multiple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instances by setting services like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Route53, SES, SQS, SNS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created and administered DNS system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14A7A0E0" w14:textId="77777777" w:rsidR="00423E00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with full AWS stack (</w:t>
      </w:r>
      <w:r w:rsidRPr="00BE4597">
        <w:rPr>
          <w:rFonts w:eastAsia="Times" w:cstheme="minorHAnsi"/>
          <w:b/>
          <w:bCs/>
          <w:color w:val="000000"/>
          <w:sz w:val="21"/>
          <w:szCs w:val="21"/>
        </w:rPr>
        <w:t>Lambda server-less, IAM, Blue-Green deployment</w:t>
      </w:r>
      <w:r w:rsidRPr="00465B0B">
        <w:rPr>
          <w:rFonts w:eastAsia="Times" w:cstheme="minorHAnsi"/>
          <w:color w:val="000000"/>
          <w:sz w:val="21"/>
          <w:szCs w:val="21"/>
        </w:rPr>
        <w:t>).</w:t>
      </w:r>
    </w:p>
    <w:p w14:paraId="7DD3707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Running Container Workloads in OpenShift On-Prem Private Cloud.</w:t>
      </w:r>
    </w:p>
    <w:p w14:paraId="338E5CD3" w14:textId="77777777" w:rsidR="00423E00" w:rsidRPr="00A9467A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Provisioned the highly available EC2 instances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Cloud Formation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wrote new plugins to support new functionality in Terraform. </w:t>
      </w:r>
    </w:p>
    <w:p w14:paraId="778BCB2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Researched and developed scalable Linux deployments on AWS via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CoreOS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used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Compose to develop dependent instances to be deployed in the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platform.</w:t>
      </w:r>
    </w:p>
    <w:p w14:paraId="48FDF32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services like creating buckets, managing policies, configuring buckets with permissions, logging, versioning and tagging and used </w:t>
      </w:r>
      <w:r w:rsidRPr="00C0081F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and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storage and backup on AWS.</w:t>
      </w:r>
    </w:p>
    <w:p w14:paraId="51662AC2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Cloud Watch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monitoring the application infrastructure and used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email 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notifying &amp; configured S3 versioning and lifecycle policies to and backup files and archive files in Glacier. </w:t>
      </w:r>
    </w:p>
    <w:p w14:paraId="57833D8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migrating the on-premises application from its physical Storage Racks to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 by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EC2, S3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0DC30D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Served application data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functions to store data in NOSQL database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Dynamo DB.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Configured REST API's using API Gateway that hit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which in turn invokes lambdas to do necessary operations.</w:t>
      </w:r>
    </w:p>
    <w:p w14:paraId="7A4AAF4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Redshift on AWS and imported the legacy data from Oracle to Redshift. Participated in integration of applications with existing API’s. </w:t>
      </w:r>
    </w:p>
    <w:p w14:paraId="1E330459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management spanning several environments in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AWS cloud. </w:t>
      </w:r>
    </w:p>
    <w:p w14:paraId="62FFF02F" w14:textId="77777777" w:rsidR="00423E00" w:rsidRPr="00423E00" w:rsidRDefault="00423E00" w:rsidP="00423E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</w:rPr>
      </w:pPr>
    </w:p>
    <w:tbl>
      <w:tblPr>
        <w:tblpPr w:leftFromText="180" w:rightFromText="180" w:vertAnchor="text" w:horzAnchor="margin" w:tblpX="-90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4981"/>
      </w:tblGrid>
      <w:tr w:rsidR="003C332F" w:rsidRPr="00465B0B" w14:paraId="2D217212" w14:textId="77777777" w:rsidTr="003C3D91">
        <w:trPr>
          <w:trHeight w:val="632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44F499" w14:textId="71F39192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color w:val="00206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Client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Extra marks Education</w:t>
            </w:r>
            <w:r w:rsidRPr="0083674A">
              <w:rPr>
                <w:rFonts w:eastAsia="Times New Roman" w:cstheme="minorHAnsi"/>
                <w:b/>
                <w:color w:val="002060"/>
                <w:szCs w:val="20"/>
                <w:lang w:bidi="hi-IN"/>
              </w:rPr>
              <w:t xml:space="preserve">, Hyderabad, India.                                   </w:t>
            </w:r>
          </w:p>
          <w:p w14:paraId="67687370" w14:textId="5C5079FF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Linux Administrator |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Aug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to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July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7</w:t>
            </w:r>
          </w:p>
        </w:tc>
      </w:tr>
    </w:tbl>
    <w:p w14:paraId="69266A77" w14:textId="77777777" w:rsidR="00E07280" w:rsidRPr="00465B0B" w:rsidRDefault="00E07280" w:rsidP="00E07280">
      <w:pPr>
        <w:shd w:val="clear" w:color="auto" w:fill="FFFFFF"/>
        <w:spacing w:after="0" w:line="240" w:lineRule="auto"/>
        <w:ind w:left="360"/>
        <w:rPr>
          <w:rFonts w:cstheme="minorHAnsi"/>
          <w:b/>
          <w:sz w:val="20"/>
          <w:szCs w:val="20"/>
        </w:rPr>
      </w:pPr>
    </w:p>
    <w:p w14:paraId="01CF3B44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06213FA0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44929F24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F074718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and configured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RHEL, Solaris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Windows Servers.</w:t>
      </w:r>
    </w:p>
    <w:p w14:paraId="553F62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Monitored, analyzed, and responded to security events utilizing security event management and reporting tools.</w:t>
      </w:r>
    </w:p>
    <w:p w14:paraId="7BC0E84A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on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 xml:space="preserve"> account, user and group administration, Permissions policy management and quota implementation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7134B1D" w14:textId="73473EC9" w:rsidR="00A9467A" w:rsidRPr="003C332F" w:rsidRDefault="00A9467A" w:rsidP="003C3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Installed, configured, supported and security implementation on </w:t>
      </w:r>
      <w:r w:rsidR="003C332F">
        <w:rPr>
          <w:rFonts w:eastAsia="Times" w:cstheme="minorHAnsi"/>
          <w:color w:val="000000"/>
          <w:sz w:val="21"/>
          <w:szCs w:val="21"/>
        </w:rPr>
        <w:t>SSH, NIS, DNS and HTTPD.</w:t>
      </w:r>
    </w:p>
    <w:p w14:paraId="0A355E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server virtualization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3C85417E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Coordinated with application team in installation, configuration and troubleshoot issues with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Tomcat server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5F2E4641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Created virtual machine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Manager, creating server pool, VM cloning. Conceived, Designed, Installed and Implemented CI/ CD automation system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D4A1065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Participated in setup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Storage Area Network (SAN)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NAS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file system backup and restore.</w:t>
      </w:r>
    </w:p>
    <w:p w14:paraId="6D63B1EE" w14:textId="77777777" w:rsidR="00A9467A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24x7 on-call rotation for support of production systems.</w:t>
      </w:r>
    </w:p>
    <w:p w14:paraId="17DFB51C" w14:textId="46992885" w:rsidR="00A66C3D" w:rsidRDefault="00A66C3D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Developed Ansible Playbooks to manage multiple host nodes to Upgrade</w:t>
      </w:r>
      <w:r w:rsidR="00DA66B5">
        <w:rPr>
          <w:rFonts w:eastAsia="Times" w:cstheme="minorHAnsi"/>
          <w:color w:val="000000"/>
          <w:sz w:val="21"/>
          <w:szCs w:val="21"/>
        </w:rPr>
        <w:t xml:space="preserve"> </w:t>
      </w:r>
      <w:r w:rsidR="00CF3456">
        <w:rPr>
          <w:rFonts w:eastAsia="Times" w:cstheme="minorHAnsi"/>
          <w:color w:val="000000"/>
          <w:sz w:val="21"/>
          <w:szCs w:val="21"/>
        </w:rPr>
        <w:t>Software’s</w:t>
      </w:r>
      <w:r w:rsidR="00DA66B5">
        <w:rPr>
          <w:rFonts w:eastAsia="Times" w:cstheme="minorHAnsi"/>
          <w:color w:val="000000"/>
          <w:sz w:val="21"/>
          <w:szCs w:val="21"/>
        </w:rPr>
        <w:t>.</w:t>
      </w:r>
    </w:p>
    <w:sectPr w:rsidR="00A66C3D" w:rsidSect="00D574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2E99"/>
    <w:multiLevelType w:val="multilevel"/>
    <w:tmpl w:val="CBCAB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49F3"/>
    <w:multiLevelType w:val="hybridMultilevel"/>
    <w:tmpl w:val="8BEE8C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3AD"/>
    <w:multiLevelType w:val="hybridMultilevel"/>
    <w:tmpl w:val="B908F790"/>
    <w:lvl w:ilvl="0" w:tplc="D0B4FF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3F470C"/>
    <w:multiLevelType w:val="hybridMultilevel"/>
    <w:tmpl w:val="A278784C"/>
    <w:lvl w:ilvl="0" w:tplc="00000002">
      <w:start w:val="1"/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522E3"/>
    <w:multiLevelType w:val="hybridMultilevel"/>
    <w:tmpl w:val="611030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FA4BD9"/>
    <w:multiLevelType w:val="multilevel"/>
    <w:tmpl w:val="57FA4BD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9702EF"/>
    <w:multiLevelType w:val="hybridMultilevel"/>
    <w:tmpl w:val="B4385D54"/>
    <w:lvl w:ilvl="0" w:tplc="D5FA6162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A15A3"/>
    <w:multiLevelType w:val="hybridMultilevel"/>
    <w:tmpl w:val="4820553C"/>
    <w:lvl w:ilvl="0" w:tplc="752C9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6A68DB"/>
    <w:multiLevelType w:val="multilevel"/>
    <w:tmpl w:val="DCF2C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83381">
    <w:abstractNumId w:val="1"/>
  </w:num>
  <w:num w:numId="2" w16cid:durableId="164788239">
    <w:abstractNumId w:val="0"/>
  </w:num>
  <w:num w:numId="3" w16cid:durableId="358817671">
    <w:abstractNumId w:val="8"/>
  </w:num>
  <w:num w:numId="4" w16cid:durableId="887839684">
    <w:abstractNumId w:val="5"/>
  </w:num>
  <w:num w:numId="5" w16cid:durableId="483396850">
    <w:abstractNumId w:val="4"/>
  </w:num>
  <w:num w:numId="6" w16cid:durableId="1452237145">
    <w:abstractNumId w:val="2"/>
  </w:num>
  <w:num w:numId="7" w16cid:durableId="321128964">
    <w:abstractNumId w:val="3"/>
  </w:num>
  <w:num w:numId="8" w16cid:durableId="1981572279">
    <w:abstractNumId w:val="7"/>
  </w:num>
  <w:num w:numId="9" w16cid:durableId="1899170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80"/>
    <w:rsid w:val="00001EE4"/>
    <w:rsid w:val="00012C6E"/>
    <w:rsid w:val="000164AC"/>
    <w:rsid w:val="000232D3"/>
    <w:rsid w:val="00033AF9"/>
    <w:rsid w:val="000345A8"/>
    <w:rsid w:val="0004086D"/>
    <w:rsid w:val="00042BD0"/>
    <w:rsid w:val="0005335E"/>
    <w:rsid w:val="000555A2"/>
    <w:rsid w:val="000569A2"/>
    <w:rsid w:val="000811CC"/>
    <w:rsid w:val="00092B48"/>
    <w:rsid w:val="00097158"/>
    <w:rsid w:val="000A0F91"/>
    <w:rsid w:val="000C5984"/>
    <w:rsid w:val="000F2FB5"/>
    <w:rsid w:val="00104208"/>
    <w:rsid w:val="0012233B"/>
    <w:rsid w:val="001259C7"/>
    <w:rsid w:val="00136AB2"/>
    <w:rsid w:val="00160035"/>
    <w:rsid w:val="00160FE2"/>
    <w:rsid w:val="00165353"/>
    <w:rsid w:val="00170D3C"/>
    <w:rsid w:val="00185737"/>
    <w:rsid w:val="001C0DF8"/>
    <w:rsid w:val="001C7850"/>
    <w:rsid w:val="001E0A71"/>
    <w:rsid w:val="001F2893"/>
    <w:rsid w:val="00225793"/>
    <w:rsid w:val="002346E4"/>
    <w:rsid w:val="00240295"/>
    <w:rsid w:val="00262A81"/>
    <w:rsid w:val="00267192"/>
    <w:rsid w:val="0026782D"/>
    <w:rsid w:val="002A6CDB"/>
    <w:rsid w:val="002A7AB5"/>
    <w:rsid w:val="002D0C0D"/>
    <w:rsid w:val="002D66F7"/>
    <w:rsid w:val="002F6E81"/>
    <w:rsid w:val="003060C6"/>
    <w:rsid w:val="003073F8"/>
    <w:rsid w:val="00334CD3"/>
    <w:rsid w:val="00337F16"/>
    <w:rsid w:val="00362642"/>
    <w:rsid w:val="003665B1"/>
    <w:rsid w:val="003A0710"/>
    <w:rsid w:val="003C19C9"/>
    <w:rsid w:val="003C332F"/>
    <w:rsid w:val="003C3D91"/>
    <w:rsid w:val="003C7B4B"/>
    <w:rsid w:val="003D1F85"/>
    <w:rsid w:val="003E00E1"/>
    <w:rsid w:val="00402925"/>
    <w:rsid w:val="004127B9"/>
    <w:rsid w:val="00423E00"/>
    <w:rsid w:val="00427478"/>
    <w:rsid w:val="0043436B"/>
    <w:rsid w:val="004364C6"/>
    <w:rsid w:val="004616CB"/>
    <w:rsid w:val="00466401"/>
    <w:rsid w:val="00477CE8"/>
    <w:rsid w:val="00480EF3"/>
    <w:rsid w:val="00493464"/>
    <w:rsid w:val="00497CD8"/>
    <w:rsid w:val="004A7016"/>
    <w:rsid w:val="004B2C38"/>
    <w:rsid w:val="004C204E"/>
    <w:rsid w:val="004C4D21"/>
    <w:rsid w:val="004E53B0"/>
    <w:rsid w:val="00504A90"/>
    <w:rsid w:val="005057E8"/>
    <w:rsid w:val="005147AA"/>
    <w:rsid w:val="005342C1"/>
    <w:rsid w:val="00543872"/>
    <w:rsid w:val="00544276"/>
    <w:rsid w:val="005457D3"/>
    <w:rsid w:val="005504AF"/>
    <w:rsid w:val="0057094D"/>
    <w:rsid w:val="005762FF"/>
    <w:rsid w:val="00585023"/>
    <w:rsid w:val="005A3764"/>
    <w:rsid w:val="005C3660"/>
    <w:rsid w:val="005E2904"/>
    <w:rsid w:val="005E4E4F"/>
    <w:rsid w:val="005E5CD8"/>
    <w:rsid w:val="005F4CA8"/>
    <w:rsid w:val="006057BD"/>
    <w:rsid w:val="00661B2D"/>
    <w:rsid w:val="0066782E"/>
    <w:rsid w:val="00672416"/>
    <w:rsid w:val="006A002F"/>
    <w:rsid w:val="006A3189"/>
    <w:rsid w:val="006B20AC"/>
    <w:rsid w:val="006B4AD1"/>
    <w:rsid w:val="006B7CC8"/>
    <w:rsid w:val="006C409F"/>
    <w:rsid w:val="006C461B"/>
    <w:rsid w:val="006D225F"/>
    <w:rsid w:val="006D2867"/>
    <w:rsid w:val="006E6F5A"/>
    <w:rsid w:val="0071167A"/>
    <w:rsid w:val="0071515D"/>
    <w:rsid w:val="00721C19"/>
    <w:rsid w:val="00725D42"/>
    <w:rsid w:val="00743DEF"/>
    <w:rsid w:val="007457F3"/>
    <w:rsid w:val="00767902"/>
    <w:rsid w:val="00784B85"/>
    <w:rsid w:val="0078682A"/>
    <w:rsid w:val="007947D1"/>
    <w:rsid w:val="007A560D"/>
    <w:rsid w:val="007A7616"/>
    <w:rsid w:val="007C070E"/>
    <w:rsid w:val="007C3A1D"/>
    <w:rsid w:val="007C4F20"/>
    <w:rsid w:val="007D57E8"/>
    <w:rsid w:val="007D59A8"/>
    <w:rsid w:val="007E1A41"/>
    <w:rsid w:val="007F04FD"/>
    <w:rsid w:val="00802841"/>
    <w:rsid w:val="00805ABE"/>
    <w:rsid w:val="00812E50"/>
    <w:rsid w:val="00822DDF"/>
    <w:rsid w:val="00831781"/>
    <w:rsid w:val="0083674A"/>
    <w:rsid w:val="00841D0D"/>
    <w:rsid w:val="008439D4"/>
    <w:rsid w:val="0084551A"/>
    <w:rsid w:val="008758CB"/>
    <w:rsid w:val="00897353"/>
    <w:rsid w:val="008A7A3F"/>
    <w:rsid w:val="008B04C8"/>
    <w:rsid w:val="008C57FA"/>
    <w:rsid w:val="008D5591"/>
    <w:rsid w:val="008E0EC9"/>
    <w:rsid w:val="008E74EF"/>
    <w:rsid w:val="008F422E"/>
    <w:rsid w:val="00904202"/>
    <w:rsid w:val="009053B9"/>
    <w:rsid w:val="00907E99"/>
    <w:rsid w:val="00921A92"/>
    <w:rsid w:val="00924E5C"/>
    <w:rsid w:val="00925753"/>
    <w:rsid w:val="00930094"/>
    <w:rsid w:val="00942A61"/>
    <w:rsid w:val="00974A65"/>
    <w:rsid w:val="009A0681"/>
    <w:rsid w:val="009A78A3"/>
    <w:rsid w:val="009D2387"/>
    <w:rsid w:val="009E393D"/>
    <w:rsid w:val="009F13A2"/>
    <w:rsid w:val="00A3538D"/>
    <w:rsid w:val="00A416EE"/>
    <w:rsid w:val="00A55F5F"/>
    <w:rsid w:val="00A6190F"/>
    <w:rsid w:val="00A65A56"/>
    <w:rsid w:val="00A65B3F"/>
    <w:rsid w:val="00A66C3D"/>
    <w:rsid w:val="00A9209F"/>
    <w:rsid w:val="00A9467A"/>
    <w:rsid w:val="00AB316A"/>
    <w:rsid w:val="00AD0212"/>
    <w:rsid w:val="00AF1F98"/>
    <w:rsid w:val="00AF5737"/>
    <w:rsid w:val="00AF7FB3"/>
    <w:rsid w:val="00B12793"/>
    <w:rsid w:val="00B25C38"/>
    <w:rsid w:val="00B30CB1"/>
    <w:rsid w:val="00B31018"/>
    <w:rsid w:val="00B3375E"/>
    <w:rsid w:val="00B41138"/>
    <w:rsid w:val="00B47BBB"/>
    <w:rsid w:val="00B9430B"/>
    <w:rsid w:val="00BB0679"/>
    <w:rsid w:val="00BC053C"/>
    <w:rsid w:val="00BC5BB2"/>
    <w:rsid w:val="00BC634D"/>
    <w:rsid w:val="00BE4597"/>
    <w:rsid w:val="00BE4EDE"/>
    <w:rsid w:val="00BE79C8"/>
    <w:rsid w:val="00BF63FF"/>
    <w:rsid w:val="00C0081F"/>
    <w:rsid w:val="00C051E5"/>
    <w:rsid w:val="00C05616"/>
    <w:rsid w:val="00C21C93"/>
    <w:rsid w:val="00C37970"/>
    <w:rsid w:val="00C40411"/>
    <w:rsid w:val="00C65247"/>
    <w:rsid w:val="00C7648F"/>
    <w:rsid w:val="00C77E42"/>
    <w:rsid w:val="00C9055F"/>
    <w:rsid w:val="00CA55B4"/>
    <w:rsid w:val="00CB6492"/>
    <w:rsid w:val="00CC681E"/>
    <w:rsid w:val="00CD3925"/>
    <w:rsid w:val="00CF3456"/>
    <w:rsid w:val="00D0174B"/>
    <w:rsid w:val="00D117E6"/>
    <w:rsid w:val="00D20B4A"/>
    <w:rsid w:val="00D40228"/>
    <w:rsid w:val="00D43499"/>
    <w:rsid w:val="00D51264"/>
    <w:rsid w:val="00D57440"/>
    <w:rsid w:val="00D82A58"/>
    <w:rsid w:val="00D82ED7"/>
    <w:rsid w:val="00D87140"/>
    <w:rsid w:val="00D9108B"/>
    <w:rsid w:val="00DA66B5"/>
    <w:rsid w:val="00DC27B4"/>
    <w:rsid w:val="00DF5997"/>
    <w:rsid w:val="00DF7A34"/>
    <w:rsid w:val="00E07280"/>
    <w:rsid w:val="00E14DA8"/>
    <w:rsid w:val="00E44FF5"/>
    <w:rsid w:val="00E666DD"/>
    <w:rsid w:val="00E7024A"/>
    <w:rsid w:val="00E70A04"/>
    <w:rsid w:val="00E87B50"/>
    <w:rsid w:val="00EB3BC7"/>
    <w:rsid w:val="00ED6560"/>
    <w:rsid w:val="00ED66BE"/>
    <w:rsid w:val="00EF5077"/>
    <w:rsid w:val="00F128AA"/>
    <w:rsid w:val="00F30D17"/>
    <w:rsid w:val="00F56F4A"/>
    <w:rsid w:val="00FA4E34"/>
    <w:rsid w:val="00FB5DA5"/>
    <w:rsid w:val="00FC44F9"/>
    <w:rsid w:val="00FF3355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4ABA"/>
  <w15:chartTrackingRefBased/>
  <w15:docId w15:val="{1C4E949A-6F6C-46E4-A135-390C2026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280"/>
    <w:rPr>
      <w:color w:val="0563C1" w:themeColor="hyperlink"/>
      <w:u w:val="single"/>
    </w:rPr>
  </w:style>
  <w:style w:type="paragraph" w:customStyle="1" w:styleId="workdescription">
    <w:name w:val="work_description"/>
    <w:basedOn w:val="Normal"/>
    <w:rsid w:val="00E0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69A2"/>
    <w:rPr>
      <w:color w:val="605E5C"/>
      <w:shd w:val="clear" w:color="auto" w:fill="E1DFDD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Resume Title,Citation List,heading 4,Paragraphe de liste1,Puces"/>
    <w:basedOn w:val="Normal"/>
    <w:link w:val="ListParagraphChar"/>
    <w:qFormat/>
    <w:rsid w:val="005E2904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qFormat/>
    <w:locked/>
    <w:rsid w:val="005E2904"/>
  </w:style>
  <w:style w:type="character" w:customStyle="1" w:styleId="apple-converted-space">
    <w:name w:val="apple-converted-space"/>
    <w:basedOn w:val="DefaultParagraphFont"/>
    <w:rsid w:val="009F13A2"/>
  </w:style>
  <w:style w:type="character" w:customStyle="1" w:styleId="normaltextrun">
    <w:name w:val="normaltextrun"/>
    <w:basedOn w:val="DefaultParagraphFont"/>
    <w:rsid w:val="007457F3"/>
  </w:style>
  <w:style w:type="character" w:customStyle="1" w:styleId="eop">
    <w:name w:val="eop"/>
    <w:basedOn w:val="DefaultParagraphFont"/>
    <w:rsid w:val="007457F3"/>
  </w:style>
  <w:style w:type="paragraph" w:styleId="CommentText">
    <w:name w:val="annotation text"/>
    <w:basedOn w:val="Normal"/>
    <w:link w:val="CommentTextChar"/>
    <w:uiPriority w:val="99"/>
    <w:unhideWhenUsed/>
    <w:rsid w:val="00480EF3"/>
    <w:pPr>
      <w:suppressAutoHyphens/>
      <w:spacing w:after="200" w:line="240" w:lineRule="auto"/>
    </w:pPr>
    <w:rPr>
      <w:rFonts w:ascii="Calibri" w:eastAsia="Arial Unicode MS" w:hAnsi="Calibri" w:cs="Calibri"/>
      <w:color w:val="00000A"/>
      <w:kern w:val="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0EF3"/>
    <w:rPr>
      <w:rFonts w:ascii="Calibri" w:eastAsia="Arial Unicode MS" w:hAnsi="Calibri" w:cs="Calibri"/>
      <w:color w:val="00000A"/>
      <w:kern w:val="2"/>
      <w:sz w:val="20"/>
      <w:szCs w:val="20"/>
    </w:rPr>
  </w:style>
  <w:style w:type="paragraph" w:styleId="NoSpacing">
    <w:name w:val="No Spacing"/>
    <w:uiPriority w:val="1"/>
    <w:qFormat/>
    <w:rsid w:val="00480EF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80EF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naveen-goud-thandarupalli-0ba02423b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0.jpeg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3706</Words>
  <Characters>21128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 Goud Thandarupalli</cp:lastModifiedBy>
  <cp:revision>3</cp:revision>
  <dcterms:created xsi:type="dcterms:W3CDTF">2024-05-07T15:29:00Z</dcterms:created>
  <dcterms:modified xsi:type="dcterms:W3CDTF">2024-05-08T14:15:00Z</dcterms:modified>
</cp:coreProperties>
</file>