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gk6vb1q3mhx" w:id="0"/>
      <w:bookmarkEnd w:id="0"/>
      <w:r w:rsidDel="00000000" w:rsidR="00000000" w:rsidRPr="00000000">
        <w:rPr>
          <w:rtl w:val="0"/>
        </w:rPr>
        <w:t xml:space="preserve">React + TypeScript + Vite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template provides a minimal setup to get React working in Vite with HMR and some ESLint rules.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Currently, two official plugins are available: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@vitejs/plugin-react</w:t>
        </w:r>
      </w:hyperlink>
      <w:r w:rsidDel="00000000" w:rsidR="00000000" w:rsidRPr="00000000">
        <w:rPr>
          <w:rtl w:val="0"/>
        </w:rPr>
        <w:t xml:space="preserve"> uses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Babel</w:t>
        </w:r>
      </w:hyperlink>
      <w:r w:rsidDel="00000000" w:rsidR="00000000" w:rsidRPr="00000000">
        <w:rPr>
          <w:rtl w:val="0"/>
        </w:rPr>
        <w:t xml:space="preserve"> for Fast Refresh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@vitejs/plugin-react-swc</w:t>
        </w:r>
      </w:hyperlink>
      <w:r w:rsidDel="00000000" w:rsidR="00000000" w:rsidRPr="00000000">
        <w:rPr>
          <w:rtl w:val="0"/>
        </w:rPr>
        <w:t xml:space="preserve"> uses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SWC</w:t>
        </w:r>
      </w:hyperlink>
      <w:r w:rsidDel="00000000" w:rsidR="00000000" w:rsidRPr="00000000">
        <w:rPr>
          <w:rtl w:val="0"/>
        </w:rPr>
        <w:t xml:space="preserve"> for Fast Refresh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jbfx6lpxgsd" w:id="1"/>
      <w:bookmarkEnd w:id="1"/>
      <w:r w:rsidDel="00000000" w:rsidR="00000000" w:rsidRPr="00000000">
        <w:rPr>
          <w:rtl w:val="0"/>
        </w:rPr>
        <w:t xml:space="preserve">Expanding the ESLint configuration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you are developing a production application, we recommend updating the configuration to enable type aware lint rules: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Configure the top-level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parserOptions</w:t>
      </w:r>
      <w:r w:rsidDel="00000000" w:rsidR="00000000" w:rsidRPr="00000000">
        <w:rPr>
          <w:rtl w:val="0"/>
        </w:rPr>
        <w:t xml:space="preserve"> property like this: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export default tseslint.config({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languageOptions: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other options...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parserOptions: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project: ['./tsconfig.node.json', './tsconfig.app.json'],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tsconfigRootDir: import.meta.dirname,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tseslint.configs.recommended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tseslint.configs.recommendedTypeChecked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tseslint.configs.strictTypeChecked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Optionally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...tseslint.configs.stylisticTypeChecked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eslint-plugin-react</w:t>
        </w:r>
      </w:hyperlink>
      <w:r w:rsidDel="00000000" w:rsidR="00000000" w:rsidRPr="00000000">
        <w:rPr>
          <w:rtl w:val="0"/>
        </w:rPr>
        <w:t xml:space="preserve"> and update the config: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eslint.config.js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react from 'eslint-plugin-react'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export default tseslint.config({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Set the react version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settings: { react: { version: '18.3' }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plugins: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Add the react plugin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react,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rules: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other rules...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Enable its recommended rules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...react.configs.recommended.rules,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...react.configs['jsx-runtime'].rules,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sx-eslint/eslint-plugin-react" TargetMode="External"/><Relationship Id="rId9" Type="http://schemas.openxmlformats.org/officeDocument/2006/relationships/hyperlink" Target="https://swc.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itejs/vite-plugin-react/blob/main/packages/plugin-react/README.md" TargetMode="External"/><Relationship Id="rId7" Type="http://schemas.openxmlformats.org/officeDocument/2006/relationships/hyperlink" Target="https://babeljs.io/" TargetMode="External"/><Relationship Id="rId8" Type="http://schemas.openxmlformats.org/officeDocument/2006/relationships/hyperlink" Target="https://github.com/vitejs/vite-plugin-react-sw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