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427" w:rsidRDefault="00882914" w:rsidP="00800427">
      <w:pPr>
        <w:shd w:val="clear" w:color="auto" w:fill="FFFFFF"/>
        <w:spacing w:after="160" w:line="231" w:lineRule="atLeast"/>
        <w:ind w:left="720" w:right="1161"/>
        <w:jc w:val="both"/>
        <w:rPr>
          <w:rFonts w:eastAsia="Times New Roman" w:cstheme="minorHAnsi"/>
          <w:bCs/>
          <w:iCs/>
          <w:color w:val="000000" w:themeColor="text1"/>
          <w:sz w:val="22"/>
          <w:szCs w:val="22"/>
          <w:shd w:val="clear" w:color="auto" w:fill="FFFFFF"/>
          <w:lang w:val="en-IN"/>
        </w:rPr>
      </w:pPr>
      <w:r>
        <w:rPr>
          <w:rFonts w:eastAsia="Times New Roman" w:cstheme="minorHAnsi"/>
          <w:bCs/>
          <w:iCs/>
          <w:color w:val="000000" w:themeColor="text1"/>
          <w:sz w:val="22"/>
          <w:szCs w:val="22"/>
          <w:shd w:val="clear" w:color="auto" w:fill="FFFFFF"/>
          <w:lang w:val="en-IN"/>
        </w:rPr>
        <w:t>One of the primary</w:t>
      </w:r>
      <w:r w:rsidR="00800427">
        <w:rPr>
          <w:rFonts w:eastAsia="Times New Roman" w:cstheme="minorHAnsi"/>
          <w:bCs/>
          <w:iCs/>
          <w:color w:val="000000" w:themeColor="text1"/>
          <w:sz w:val="22"/>
          <w:szCs w:val="22"/>
          <w:shd w:val="clear" w:color="auto" w:fill="FFFFFF"/>
          <w:lang w:val="en-IN"/>
        </w:rPr>
        <w:t xml:space="preserve"> aims of BALCO Medical Centre has been spreading awareness about the scourge of Cancer on our society and making world class Oncology care accessible to the common man. Since inauguration, BMC has attempted to achieve this through conducting Cancer Screening camps in the local regions of Raipur. However, we‘ve always felt the need for a wider approach to target the general public and especially the youth.</w:t>
      </w:r>
    </w:p>
    <w:p w:rsidR="00800427" w:rsidRPr="00E10743" w:rsidRDefault="00800427" w:rsidP="00800427">
      <w:pPr>
        <w:shd w:val="clear" w:color="auto" w:fill="FFFFFF"/>
        <w:spacing w:after="160" w:line="231" w:lineRule="atLeast"/>
        <w:ind w:left="720" w:right="1161"/>
        <w:jc w:val="both"/>
        <w:rPr>
          <w:rFonts w:eastAsia="Times New Roman" w:cstheme="minorHAnsi"/>
          <w:bCs/>
          <w:iCs/>
          <w:color w:val="2F5496" w:themeColor="accent5" w:themeShade="BF"/>
          <w:sz w:val="22"/>
          <w:szCs w:val="22"/>
          <w:shd w:val="clear" w:color="auto" w:fill="FFFFFF"/>
          <w:lang w:val="en-IN"/>
        </w:rPr>
      </w:pPr>
      <w:r>
        <w:rPr>
          <w:rFonts w:eastAsia="Times New Roman" w:cstheme="minorHAnsi"/>
          <w:bCs/>
          <w:iCs/>
          <w:color w:val="000000" w:themeColor="text1"/>
          <w:sz w:val="22"/>
          <w:szCs w:val="22"/>
          <w:shd w:val="clear" w:color="auto" w:fill="FFFFFF"/>
          <w:lang w:val="en-IN"/>
        </w:rPr>
        <w:t xml:space="preserve">It was with this in mind that we partnered with </w:t>
      </w:r>
      <w:r w:rsidR="00260A33">
        <w:rPr>
          <w:rFonts w:eastAsia="Times New Roman" w:cstheme="minorHAnsi"/>
          <w:bCs/>
          <w:iCs/>
          <w:color w:val="000000" w:themeColor="text1"/>
          <w:sz w:val="22"/>
          <w:szCs w:val="22"/>
          <w:shd w:val="clear" w:color="auto" w:fill="FFFFFF"/>
          <w:lang w:val="en-IN"/>
        </w:rPr>
        <w:t xml:space="preserve">the Women’s Club of </w:t>
      </w:r>
      <w:proofErr w:type="spellStart"/>
      <w:r w:rsidR="00260A33">
        <w:rPr>
          <w:rFonts w:eastAsia="Times New Roman" w:cstheme="minorHAnsi"/>
          <w:bCs/>
          <w:iCs/>
          <w:color w:val="000000" w:themeColor="text1"/>
          <w:sz w:val="22"/>
          <w:szCs w:val="22"/>
          <w:shd w:val="clear" w:color="auto" w:fill="FFFFFF"/>
          <w:lang w:val="en-IN"/>
        </w:rPr>
        <w:t>Shristi’s</w:t>
      </w:r>
      <w:proofErr w:type="spellEnd"/>
      <w:r w:rsidR="00260A33">
        <w:rPr>
          <w:rFonts w:eastAsia="Times New Roman" w:cstheme="minorHAnsi"/>
          <w:bCs/>
          <w:iCs/>
          <w:color w:val="000000" w:themeColor="text1"/>
          <w:sz w:val="22"/>
          <w:szCs w:val="22"/>
          <w:shd w:val="clear" w:color="auto" w:fill="FFFFFF"/>
          <w:lang w:val="en-IN"/>
        </w:rPr>
        <w:t xml:space="preserve"> Palazzo, a community in Raipur to conduct a Breast Cancer Awareness Workshop on 14</w:t>
      </w:r>
      <w:r w:rsidR="00260A33" w:rsidRPr="00260A33">
        <w:rPr>
          <w:rFonts w:eastAsia="Times New Roman" w:cstheme="minorHAnsi"/>
          <w:bCs/>
          <w:iCs/>
          <w:color w:val="000000" w:themeColor="text1"/>
          <w:sz w:val="22"/>
          <w:szCs w:val="22"/>
          <w:shd w:val="clear" w:color="auto" w:fill="FFFFFF"/>
          <w:vertAlign w:val="superscript"/>
          <w:lang w:val="en-IN"/>
        </w:rPr>
        <w:t>th</w:t>
      </w:r>
      <w:r w:rsidR="00260A33">
        <w:rPr>
          <w:rFonts w:eastAsia="Times New Roman" w:cstheme="minorHAnsi"/>
          <w:bCs/>
          <w:iCs/>
          <w:color w:val="000000" w:themeColor="text1"/>
          <w:sz w:val="22"/>
          <w:szCs w:val="22"/>
          <w:shd w:val="clear" w:color="auto" w:fill="FFFFFF"/>
          <w:lang w:val="en-IN"/>
        </w:rPr>
        <w:t xml:space="preserve"> October 2018. The major aim of the workshop was to debunk the common misconceptions about Breast Cancer and raise awareness about the risk factors, screening methods and treatment options for the same. </w:t>
      </w:r>
      <w:bookmarkStart w:id="0" w:name="_GoBack"/>
      <w:bookmarkEnd w:id="0"/>
    </w:p>
    <w:p w:rsidR="006413F0" w:rsidRDefault="006413F0"/>
    <w:sectPr w:rsidR="00641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0A"/>
    <w:rsid w:val="00105C0A"/>
    <w:rsid w:val="00260A33"/>
    <w:rsid w:val="002F2D69"/>
    <w:rsid w:val="006413F0"/>
    <w:rsid w:val="007B26E9"/>
    <w:rsid w:val="00800427"/>
    <w:rsid w:val="00882914"/>
    <w:rsid w:val="00AA36A2"/>
    <w:rsid w:val="00BC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B3D1F-083E-4B54-95B6-CAD82F88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2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Somasundaran</dc:creator>
  <cp:keywords/>
  <dc:description/>
  <cp:lastModifiedBy>Nikhil Somasundaran</cp:lastModifiedBy>
  <cp:revision>5</cp:revision>
  <dcterms:created xsi:type="dcterms:W3CDTF">2018-10-01T19:42:00Z</dcterms:created>
  <dcterms:modified xsi:type="dcterms:W3CDTF">2018-10-31T18:07:00Z</dcterms:modified>
</cp:coreProperties>
</file>