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2E" w:rsidRPr="00C47DCA" w:rsidRDefault="00147B2E" w:rsidP="00147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DCA">
        <w:rPr>
          <w:rFonts w:ascii="Times New Roman" w:hAnsi="Times New Roman" w:cs="Times New Roman"/>
          <w:b/>
          <w:sz w:val="24"/>
          <w:szCs w:val="24"/>
        </w:rPr>
        <w:t>Name</w:t>
      </w:r>
      <w:r w:rsidRPr="00C47DCA">
        <w:rPr>
          <w:rFonts w:ascii="Times New Roman" w:hAnsi="Times New Roman" w:cs="Times New Roman"/>
          <w:sz w:val="24"/>
          <w:szCs w:val="24"/>
        </w:rPr>
        <w:t>: Dr.</w:t>
      </w:r>
      <w:r w:rsidR="00350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Shreshtha Tiwari</w:t>
      </w:r>
      <w:r w:rsidRPr="00C47DCA">
        <w:rPr>
          <w:rFonts w:ascii="Times New Roman" w:hAnsi="Times New Roman" w:cs="Times New Roman"/>
          <w:sz w:val="24"/>
          <w:szCs w:val="24"/>
        </w:rPr>
        <w:t>, M.D</w:t>
      </w:r>
    </w:p>
    <w:p w:rsidR="00AE74B6" w:rsidRDefault="00AE74B6" w:rsidP="00147B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MBBS, M.D. Microbiology</w:t>
      </w:r>
    </w:p>
    <w:p w:rsidR="00AE74B6" w:rsidRDefault="00AE74B6" w:rsidP="00AE74B6">
      <w:r>
        <w:t xml:space="preserve">Dr. Shreshtha Tiwari is a Junior Consultant Microbiology. She has done her MBBS from Kasturba Medical College, </w:t>
      </w:r>
      <w:proofErr w:type="spellStart"/>
      <w:r>
        <w:t>Manipal</w:t>
      </w:r>
      <w:proofErr w:type="spellEnd"/>
      <w:r>
        <w:t xml:space="preserve"> and MD from Seth G.S. Medical College and KEM hospital, Mumbai. She has completed 3 years senior residency at AIIMS Bhopal. Her special areas of interest include clinical and diagnostic microbiology and infection control. She has authored 5 papers in reputed international </w:t>
      </w:r>
      <w:r w:rsidR="00990D11">
        <w:t xml:space="preserve">and national </w:t>
      </w:r>
      <w:r>
        <w:t>journals and has keen interest in research and advances in diagnostic microbiology.</w:t>
      </w:r>
    </w:p>
    <w:p w:rsidR="00AE74B6" w:rsidRDefault="00AE74B6" w:rsidP="00AE74B6"/>
    <w:p w:rsidR="00AE74B6" w:rsidRDefault="00AE74B6" w:rsidP="00147B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Speciality: Diagnostic Microbiology, Infection control</w:t>
      </w:r>
    </w:p>
    <w:p w:rsidR="00147B2E" w:rsidRPr="00C47DCA" w:rsidRDefault="00147B2E" w:rsidP="00147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DCA">
        <w:rPr>
          <w:rFonts w:ascii="Times New Roman" w:hAnsi="Times New Roman" w:cs="Times New Roman"/>
          <w:b/>
          <w:sz w:val="24"/>
          <w:szCs w:val="24"/>
        </w:rPr>
        <w:t>Department</w:t>
      </w:r>
      <w:r w:rsidRPr="00C47D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Microbiology</w:t>
      </w:r>
      <w:bookmarkStart w:id="0" w:name="_GoBack"/>
      <w:bookmarkEnd w:id="0"/>
    </w:p>
    <w:p w:rsidR="00147B2E" w:rsidRPr="00C47DCA" w:rsidRDefault="00147B2E" w:rsidP="00147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DCA">
        <w:rPr>
          <w:rFonts w:ascii="Times New Roman" w:hAnsi="Times New Roman" w:cs="Times New Roman"/>
          <w:b/>
          <w:sz w:val="24"/>
          <w:szCs w:val="24"/>
        </w:rPr>
        <w:t>Education</w:t>
      </w:r>
      <w:r w:rsidRPr="00C47DCA">
        <w:rPr>
          <w:rFonts w:ascii="Times New Roman" w:hAnsi="Times New Roman" w:cs="Times New Roman"/>
          <w:sz w:val="24"/>
          <w:szCs w:val="24"/>
        </w:rPr>
        <w:t>:</w:t>
      </w:r>
    </w:p>
    <w:p w:rsidR="00147B2E" w:rsidRPr="00AE74B6" w:rsidRDefault="00147B2E" w:rsidP="00AE74B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B6">
        <w:rPr>
          <w:rFonts w:ascii="Times New Roman" w:hAnsi="Times New Roman" w:cs="Times New Roman"/>
          <w:b/>
          <w:sz w:val="24"/>
          <w:szCs w:val="24"/>
        </w:rPr>
        <w:t>MBBS</w:t>
      </w:r>
      <w:r w:rsidRPr="00AE74B6">
        <w:rPr>
          <w:rFonts w:ascii="Times New Roman" w:hAnsi="Times New Roman" w:cs="Times New Roman"/>
          <w:sz w:val="24"/>
          <w:szCs w:val="24"/>
        </w:rPr>
        <w:t xml:space="preserve"> (2003-2009): Kasturba Medical College, </w:t>
      </w:r>
      <w:proofErr w:type="spellStart"/>
      <w:r w:rsidRPr="00AE74B6">
        <w:rPr>
          <w:rFonts w:ascii="Times New Roman" w:hAnsi="Times New Roman" w:cs="Times New Roman"/>
          <w:sz w:val="24"/>
          <w:szCs w:val="24"/>
        </w:rPr>
        <w:t>Manipal</w:t>
      </w:r>
      <w:proofErr w:type="spellEnd"/>
      <w:r w:rsidRPr="00AE74B6">
        <w:rPr>
          <w:rFonts w:ascii="Times New Roman" w:hAnsi="Times New Roman" w:cs="Times New Roman"/>
          <w:sz w:val="24"/>
          <w:szCs w:val="24"/>
        </w:rPr>
        <w:t xml:space="preserve">, Karnataka. </w:t>
      </w:r>
    </w:p>
    <w:p w:rsidR="00147B2E" w:rsidRPr="00AE74B6" w:rsidRDefault="00147B2E" w:rsidP="00AE74B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B6">
        <w:rPr>
          <w:rFonts w:ascii="Times New Roman" w:hAnsi="Times New Roman" w:cs="Times New Roman"/>
          <w:b/>
          <w:sz w:val="24"/>
          <w:szCs w:val="24"/>
        </w:rPr>
        <w:t>MD Microbiology</w:t>
      </w:r>
      <w:r w:rsidRPr="00AE74B6">
        <w:rPr>
          <w:rFonts w:ascii="Times New Roman" w:hAnsi="Times New Roman" w:cs="Times New Roman"/>
          <w:sz w:val="24"/>
          <w:szCs w:val="24"/>
        </w:rPr>
        <w:t xml:space="preserve"> (2010 – 2013): Seth GS Medical College and KEM Hospital, </w:t>
      </w:r>
      <w:proofErr w:type="spellStart"/>
      <w:r w:rsidRPr="00AE74B6">
        <w:rPr>
          <w:rFonts w:ascii="Times New Roman" w:hAnsi="Times New Roman" w:cs="Times New Roman"/>
          <w:sz w:val="24"/>
          <w:szCs w:val="24"/>
        </w:rPr>
        <w:t>Parel</w:t>
      </w:r>
      <w:proofErr w:type="spellEnd"/>
      <w:r w:rsidRPr="00AE74B6">
        <w:rPr>
          <w:rFonts w:ascii="Times New Roman" w:hAnsi="Times New Roman" w:cs="Times New Roman"/>
          <w:sz w:val="24"/>
          <w:szCs w:val="24"/>
        </w:rPr>
        <w:t>, Mumbai, Maharashtra.</w:t>
      </w:r>
    </w:p>
    <w:p w:rsidR="000A336A" w:rsidRPr="00DA20C9" w:rsidRDefault="00DA20C9" w:rsidP="00DA2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0C9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  <w:r>
        <w:rPr>
          <w:rFonts w:ascii="Times New Roman" w:hAnsi="Times New Roman" w:cs="Times New Roman"/>
          <w:sz w:val="24"/>
          <w:szCs w:val="24"/>
        </w:rPr>
        <w:t>She has 4 years of work experience.</w:t>
      </w:r>
    </w:p>
    <w:p w:rsidR="00147B2E" w:rsidRPr="000A336A" w:rsidRDefault="00147B2E" w:rsidP="000A33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47B2E" w:rsidRPr="000A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83B77"/>
    <w:multiLevelType w:val="hybridMultilevel"/>
    <w:tmpl w:val="92FA0456"/>
    <w:lvl w:ilvl="0" w:tplc="62B2C720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275C9"/>
    <w:multiLevelType w:val="hybridMultilevel"/>
    <w:tmpl w:val="04822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8"/>
    <w:rsid w:val="000000CB"/>
    <w:rsid w:val="000A336A"/>
    <w:rsid w:val="00143FB6"/>
    <w:rsid w:val="00147B2E"/>
    <w:rsid w:val="00350E7C"/>
    <w:rsid w:val="003B3108"/>
    <w:rsid w:val="007C6362"/>
    <w:rsid w:val="008C1698"/>
    <w:rsid w:val="00990D11"/>
    <w:rsid w:val="00AE74B6"/>
    <w:rsid w:val="00DA20C9"/>
    <w:rsid w:val="00D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901F-4799-4AFA-9F82-CD40FAC8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B2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Shreshtha Tiwari</dc:creator>
  <cp:keywords/>
  <dc:description/>
  <cp:lastModifiedBy>Dr. Shreshtha Tiwari</cp:lastModifiedBy>
  <cp:revision>5</cp:revision>
  <dcterms:created xsi:type="dcterms:W3CDTF">2018-07-11T07:07:00Z</dcterms:created>
  <dcterms:modified xsi:type="dcterms:W3CDTF">2018-07-13T09:42:00Z</dcterms:modified>
</cp:coreProperties>
</file>