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44"/>
        <w:gridCol w:w="4679"/>
        <w:gridCol w:w="4153"/>
      </w:tblGrid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  <w:proofErr w:type="spellStart"/>
            <w:r>
              <w:rPr>
                <w:lang w:val="en-IN"/>
              </w:rPr>
              <w:t>Sno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Name of Associated partner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t>Logo</w:t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BSE STAR MF</w:t>
            </w: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>BSE Star MF Member Code </w:t>
            </w:r>
            <w:r>
              <w:rPr>
                <w:rStyle w:val="Strong"/>
                <w:rFonts w:ascii="Arial" w:hAnsi="Arial" w:cs="Arial"/>
                <w:color w:val="000000"/>
                <w:shd w:val="clear" w:color="auto" w:fill="F9F9F9"/>
              </w:rPr>
              <w:t>- 52145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01880" cy="876300"/>
                  <wp:effectExtent l="19050" t="0" r="0" b="0"/>
                  <wp:docPr id="1" name="Picture 1" descr="BSE StAR 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SE StAR 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89" cy="87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lang w:val="en-IN"/>
              </w:rPr>
              <w:t>AMFI -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Association of Mutual Funds in India</w:t>
            </w: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 xml:space="preserve">AMFI Member Code - </w:t>
            </w:r>
            <w:r>
              <w:rPr>
                <w:rStyle w:val="Strong"/>
                <w:rFonts w:ascii="Arial" w:hAnsi="Arial" w:cs="Arial"/>
                <w:color w:val="000000"/>
                <w:shd w:val="clear" w:color="auto" w:fill="F9F9F9"/>
              </w:rPr>
              <w:t>147019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81225" cy="581025"/>
                  <wp:effectExtent l="19050" t="0" r="9525" b="0"/>
                  <wp:docPr id="53" name="Picture 10" descr="Association of Mutual Funds in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sociation of Mutual Funds in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Deals of Loan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19275" cy="619125"/>
                  <wp:effectExtent l="19050" t="0" r="9525" b="0"/>
                  <wp:docPr id="54" name="Picture 1" descr="https://crm.dealsofloan.com/assets/img/logo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rm.dealsofloan.com/assets/img/logo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b="155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GIBL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71600" cy="727710"/>
                  <wp:effectExtent l="19050" t="0" r="0" b="0"/>
                  <wp:docPr id="55" name="Picture 4" descr="GIBL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IBL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b="18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27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9576" w:type="dxa"/>
            <w:gridSpan w:val="3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t>Govt. Affiliation</w:t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Start up Chhattisgarh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54224" cy="880382"/>
                  <wp:effectExtent l="19050" t="0" r="3176" b="0"/>
                  <wp:docPr id="56" name="Picture 7" descr="https://industries.cg.gov.in/startupcg/files/uploads/startup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ndustries.cg.gov.in/startupcg/files/uploads/startup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892" cy="881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36Inc.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52525" cy="1152525"/>
                  <wp:effectExtent l="19050" t="0" r="9525" b="0"/>
                  <wp:docPr id="57" name="Picture 10" descr="36I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6I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Start-up India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24075" cy="550220"/>
                  <wp:effectExtent l="0" t="0" r="0" b="0"/>
                  <wp:docPr id="59" name="Picture 13" descr="Data Innovation Bazaar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ata Innovation Bazaar 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131" cy="5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B9" w:rsidTr="00C50F5D">
        <w:tc>
          <w:tcPr>
            <w:tcW w:w="744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79" w:type="dxa"/>
          </w:tcPr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</w:p>
          <w:p w:rsidR="00FF1CB9" w:rsidRDefault="00FF1CB9" w:rsidP="00C50F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Ministry of MSME</w:t>
            </w:r>
          </w:p>
        </w:tc>
        <w:tc>
          <w:tcPr>
            <w:tcW w:w="4153" w:type="dxa"/>
          </w:tcPr>
          <w:p w:rsidR="00FF1CB9" w:rsidRDefault="00FF1CB9" w:rsidP="00C5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42480" cy="961368"/>
                  <wp:effectExtent l="19050" t="0" r="0" b="0"/>
                  <wp:docPr id="60" name="Picture 28" descr="Government of India Ministry of Micro, Small and Medium Enterprises Small  business, India, text, logo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Government of India Ministry of Micro, Small and Medium Enterprises Small  business, India, text, logo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68" cy="961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F1CB9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1CB9"/>
    <w:rsid w:val="00FF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F1C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2021-10-14T06:52:00Z</dcterms:created>
  <dcterms:modified xsi:type="dcterms:W3CDTF">2021-10-14T06:53:00Z</dcterms:modified>
</cp:coreProperties>
</file>