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ECEB" w14:textId="32C69AB5" w:rsidR="00C434E1" w:rsidRPr="00E86C93" w:rsidRDefault="00C434E1" w:rsidP="00E86C93">
      <w:pPr>
        <w:pStyle w:val="ListParagraph"/>
        <w:numPr>
          <w:ilvl w:val="0"/>
          <w:numId w:val="1"/>
        </w:numPr>
        <w:rPr>
          <w:b/>
          <w:bCs/>
          <w:sz w:val="28"/>
          <w:szCs w:val="22"/>
        </w:rPr>
      </w:pPr>
      <w:r w:rsidRPr="00E86C93">
        <w:rPr>
          <w:b/>
          <w:bCs/>
          <w:sz w:val="28"/>
          <w:szCs w:val="22"/>
        </w:rPr>
        <w:t>Resource Group Overview Page</w:t>
      </w:r>
      <w:r w:rsidRPr="00E86C93">
        <w:rPr>
          <w:b/>
          <w:bCs/>
          <w:sz w:val="28"/>
          <w:szCs w:val="22"/>
        </w:rPr>
        <w:t xml:space="preserve">: </w:t>
      </w:r>
    </w:p>
    <w:p w14:paraId="4097077E" w14:textId="56394B1D" w:rsidR="00C434E1" w:rsidRDefault="00C434E1">
      <w:pPr>
        <w:rPr>
          <w:b/>
          <w:bCs/>
          <w:sz w:val="28"/>
          <w:szCs w:val="22"/>
        </w:rPr>
      </w:pPr>
      <w:r w:rsidRPr="00C434E1">
        <w:rPr>
          <w:b/>
          <w:bCs/>
          <w:sz w:val="28"/>
          <w:szCs w:val="22"/>
        </w:rPr>
        <w:drawing>
          <wp:inline distT="0" distB="0" distL="0" distR="0" wp14:anchorId="6F0380BB" wp14:editId="101C1998">
            <wp:extent cx="5731510" cy="3042285"/>
            <wp:effectExtent l="0" t="0" r="2540" b="5715"/>
            <wp:docPr id="70437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78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ADCA" w14:textId="77777777" w:rsidR="00C434E1" w:rsidRDefault="00C434E1">
      <w:pPr>
        <w:rPr>
          <w:b/>
          <w:bCs/>
          <w:sz w:val="28"/>
          <w:szCs w:val="22"/>
        </w:rPr>
      </w:pPr>
    </w:p>
    <w:p w14:paraId="537641D0" w14:textId="51B050AD" w:rsidR="00006B2B" w:rsidRPr="00E86C93" w:rsidRDefault="00006B2B" w:rsidP="00E86C93">
      <w:pPr>
        <w:pStyle w:val="ListParagraph"/>
        <w:numPr>
          <w:ilvl w:val="0"/>
          <w:numId w:val="1"/>
        </w:numPr>
        <w:rPr>
          <w:b/>
          <w:bCs/>
          <w:sz w:val="28"/>
          <w:szCs w:val="22"/>
        </w:rPr>
      </w:pPr>
      <w:r w:rsidRPr="00E86C93">
        <w:rPr>
          <w:b/>
          <w:bCs/>
          <w:sz w:val="28"/>
          <w:szCs w:val="22"/>
        </w:rPr>
        <w:t xml:space="preserve">Storage Account Overview </w:t>
      </w:r>
      <w:proofErr w:type="gramStart"/>
      <w:r w:rsidRPr="00E86C93">
        <w:rPr>
          <w:b/>
          <w:bCs/>
          <w:sz w:val="28"/>
          <w:szCs w:val="22"/>
        </w:rPr>
        <w:t>Page :</w:t>
      </w:r>
      <w:proofErr w:type="gramEnd"/>
    </w:p>
    <w:p w14:paraId="434EE8ED" w14:textId="24E1F3DF" w:rsidR="00006B2B" w:rsidRDefault="00006B2B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 </w:t>
      </w:r>
      <w:r w:rsidRPr="00006B2B">
        <w:rPr>
          <w:b/>
          <w:bCs/>
          <w:sz w:val="28"/>
          <w:szCs w:val="22"/>
        </w:rPr>
        <w:drawing>
          <wp:inline distT="0" distB="0" distL="0" distR="0" wp14:anchorId="337C957D" wp14:editId="15D81E60">
            <wp:extent cx="5731510" cy="2736215"/>
            <wp:effectExtent l="0" t="0" r="2540" b="6985"/>
            <wp:docPr id="193570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4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CB20" w14:textId="60CE422D" w:rsidR="00006B2B" w:rsidRDefault="00006B2B">
      <w:pPr>
        <w:rPr>
          <w:b/>
          <w:bCs/>
          <w:sz w:val="28"/>
          <w:szCs w:val="22"/>
        </w:rPr>
      </w:pPr>
      <w:r w:rsidRPr="00006B2B">
        <w:rPr>
          <w:b/>
          <w:bCs/>
          <w:sz w:val="28"/>
          <w:szCs w:val="22"/>
        </w:rPr>
        <w:lastRenderedPageBreak/>
        <w:drawing>
          <wp:inline distT="0" distB="0" distL="0" distR="0" wp14:anchorId="63CDA6B7" wp14:editId="441B3631">
            <wp:extent cx="5731510" cy="2711450"/>
            <wp:effectExtent l="0" t="0" r="2540" b="0"/>
            <wp:docPr id="18398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62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5A93" w14:textId="77777777" w:rsidR="00006B2B" w:rsidRDefault="00006B2B">
      <w:pPr>
        <w:rPr>
          <w:b/>
          <w:bCs/>
          <w:sz w:val="28"/>
          <w:szCs w:val="22"/>
        </w:rPr>
      </w:pPr>
    </w:p>
    <w:p w14:paraId="39660BE6" w14:textId="0A909664" w:rsidR="00006B2B" w:rsidRDefault="00006B2B">
      <w:pPr>
        <w:rPr>
          <w:b/>
          <w:bCs/>
          <w:sz w:val="28"/>
          <w:szCs w:val="22"/>
        </w:rPr>
      </w:pPr>
      <w:r w:rsidRPr="00006B2B">
        <w:rPr>
          <w:b/>
          <w:bCs/>
          <w:sz w:val="28"/>
          <w:szCs w:val="22"/>
        </w:rPr>
        <w:drawing>
          <wp:inline distT="0" distB="0" distL="0" distR="0" wp14:anchorId="19FF9744" wp14:editId="03B7FA64">
            <wp:extent cx="5731510" cy="2725420"/>
            <wp:effectExtent l="0" t="0" r="2540" b="0"/>
            <wp:docPr id="557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B454" w14:textId="77777777" w:rsidR="00006B2B" w:rsidRDefault="00006B2B">
      <w:pPr>
        <w:rPr>
          <w:b/>
          <w:bCs/>
          <w:sz w:val="28"/>
          <w:szCs w:val="22"/>
        </w:rPr>
      </w:pPr>
    </w:p>
    <w:p w14:paraId="1E2D8BEB" w14:textId="77777777" w:rsidR="00006B2B" w:rsidRDefault="00006B2B">
      <w:pPr>
        <w:rPr>
          <w:b/>
          <w:bCs/>
          <w:sz w:val="28"/>
          <w:szCs w:val="22"/>
        </w:rPr>
      </w:pPr>
    </w:p>
    <w:p w14:paraId="226CD092" w14:textId="77777777" w:rsidR="00006B2B" w:rsidRDefault="00006B2B">
      <w:pPr>
        <w:rPr>
          <w:b/>
          <w:bCs/>
          <w:sz w:val="28"/>
          <w:szCs w:val="22"/>
        </w:rPr>
      </w:pPr>
    </w:p>
    <w:p w14:paraId="2784D829" w14:textId="77777777" w:rsidR="00006B2B" w:rsidRDefault="00006B2B">
      <w:pPr>
        <w:rPr>
          <w:b/>
          <w:bCs/>
          <w:sz w:val="28"/>
          <w:szCs w:val="22"/>
        </w:rPr>
      </w:pPr>
    </w:p>
    <w:p w14:paraId="00AF13D7" w14:textId="77777777" w:rsidR="00006B2B" w:rsidRDefault="00006B2B">
      <w:pPr>
        <w:rPr>
          <w:b/>
          <w:bCs/>
          <w:sz w:val="28"/>
          <w:szCs w:val="22"/>
        </w:rPr>
      </w:pPr>
    </w:p>
    <w:p w14:paraId="1F1815AE" w14:textId="77777777" w:rsidR="00006B2B" w:rsidRDefault="00006B2B">
      <w:pPr>
        <w:rPr>
          <w:b/>
          <w:bCs/>
          <w:sz w:val="28"/>
          <w:szCs w:val="22"/>
        </w:rPr>
      </w:pPr>
    </w:p>
    <w:p w14:paraId="196BD5AF" w14:textId="77777777" w:rsidR="00006B2B" w:rsidRDefault="00006B2B">
      <w:pPr>
        <w:rPr>
          <w:b/>
          <w:bCs/>
          <w:sz w:val="28"/>
          <w:szCs w:val="22"/>
        </w:rPr>
      </w:pPr>
    </w:p>
    <w:p w14:paraId="4011EEF1" w14:textId="77777777" w:rsidR="00006B2B" w:rsidRDefault="00006B2B">
      <w:pPr>
        <w:rPr>
          <w:b/>
          <w:bCs/>
          <w:sz w:val="28"/>
          <w:szCs w:val="22"/>
        </w:rPr>
      </w:pPr>
    </w:p>
    <w:p w14:paraId="77D20B0B" w14:textId="1C06DAC2" w:rsidR="00E86C93" w:rsidRDefault="00E86C93">
      <w:pPr>
        <w:rPr>
          <w:sz w:val="28"/>
          <w:szCs w:val="22"/>
        </w:rPr>
      </w:pPr>
      <w:r>
        <w:rPr>
          <w:b/>
          <w:bCs/>
          <w:sz w:val="28"/>
          <w:szCs w:val="22"/>
        </w:rPr>
        <w:lastRenderedPageBreak/>
        <w:t xml:space="preserve">3. </w:t>
      </w:r>
      <w:r w:rsidR="00006B2B" w:rsidRPr="00006B2B">
        <w:rPr>
          <w:b/>
          <w:bCs/>
          <w:sz w:val="28"/>
          <w:szCs w:val="22"/>
        </w:rPr>
        <w:t>Create Blob Containers</w:t>
      </w:r>
      <w:r>
        <w:rPr>
          <w:b/>
          <w:bCs/>
          <w:sz w:val="28"/>
          <w:szCs w:val="22"/>
        </w:rPr>
        <w:t xml:space="preserve"> inside the storage </w:t>
      </w:r>
      <w:proofErr w:type="gramStart"/>
      <w:r>
        <w:rPr>
          <w:b/>
          <w:bCs/>
          <w:sz w:val="28"/>
          <w:szCs w:val="22"/>
        </w:rPr>
        <w:t xml:space="preserve">account  </w:t>
      </w:r>
      <w:r w:rsidRPr="00E86C93">
        <w:rPr>
          <w:sz w:val="28"/>
          <w:szCs w:val="22"/>
        </w:rPr>
        <w:t>1</w:t>
      </w:r>
      <w:proofErr w:type="gramEnd"/>
      <w:r w:rsidRPr="00E86C93">
        <w:rPr>
          <w:sz w:val="28"/>
          <w:szCs w:val="22"/>
        </w:rPr>
        <w:t>.source-data</w:t>
      </w:r>
      <w:r>
        <w:rPr>
          <w:sz w:val="28"/>
          <w:szCs w:val="22"/>
        </w:rPr>
        <w:t xml:space="preserve"> </w:t>
      </w:r>
    </w:p>
    <w:p w14:paraId="0440C77A" w14:textId="5C2E5079" w:rsidR="00006B2B" w:rsidRDefault="00E86C93">
      <w:pPr>
        <w:rPr>
          <w:b/>
          <w:bCs/>
          <w:sz w:val="28"/>
          <w:szCs w:val="22"/>
        </w:rPr>
      </w:pPr>
      <w:r w:rsidRPr="00E86C93">
        <w:rPr>
          <w:sz w:val="28"/>
          <w:szCs w:val="22"/>
        </w:rPr>
        <w:t>2. destination-</w:t>
      </w:r>
      <w:proofErr w:type="gramStart"/>
      <w:r w:rsidRPr="00E86C93">
        <w:rPr>
          <w:sz w:val="28"/>
          <w:szCs w:val="22"/>
        </w:rPr>
        <w:t xml:space="preserve">data </w:t>
      </w:r>
      <w:r w:rsidR="00006B2B" w:rsidRPr="00E86C93">
        <w:rPr>
          <w:sz w:val="28"/>
          <w:szCs w:val="22"/>
        </w:rPr>
        <w:t xml:space="preserve"> :</w:t>
      </w:r>
      <w:proofErr w:type="gramEnd"/>
      <w:r w:rsidR="00006B2B" w:rsidRPr="00E86C93">
        <w:rPr>
          <w:sz w:val="28"/>
          <w:szCs w:val="22"/>
        </w:rPr>
        <w:drawing>
          <wp:inline distT="0" distB="0" distL="0" distR="0" wp14:anchorId="1B02DF56" wp14:editId="0EDE0124">
            <wp:extent cx="5731510" cy="4107180"/>
            <wp:effectExtent l="0" t="0" r="2540" b="7620"/>
            <wp:docPr id="19965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4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73F9" w14:textId="77777777" w:rsidR="00E86C93" w:rsidRDefault="00E86C93">
      <w:pPr>
        <w:rPr>
          <w:b/>
          <w:bCs/>
          <w:sz w:val="28"/>
          <w:szCs w:val="22"/>
        </w:rPr>
      </w:pPr>
    </w:p>
    <w:p w14:paraId="4EAE2E67" w14:textId="4AB25FBA" w:rsidR="00006B2B" w:rsidRPr="00E86C93" w:rsidRDefault="00E86C93" w:rsidP="00E86C93">
      <w:pPr>
        <w:pStyle w:val="ListParagraph"/>
        <w:numPr>
          <w:ilvl w:val="0"/>
          <w:numId w:val="2"/>
        </w:numPr>
        <w:rPr>
          <w:b/>
          <w:bCs/>
          <w:sz w:val="28"/>
          <w:szCs w:val="22"/>
        </w:rPr>
      </w:pPr>
      <w:r w:rsidRPr="00E86C93">
        <w:rPr>
          <w:b/>
          <w:bCs/>
          <w:sz w:val="28"/>
          <w:szCs w:val="22"/>
        </w:rPr>
        <w:t xml:space="preserve">Upload Your Existing CSV </w:t>
      </w:r>
      <w:proofErr w:type="gramStart"/>
      <w:r w:rsidRPr="00E86C93">
        <w:rPr>
          <w:b/>
          <w:bCs/>
          <w:sz w:val="28"/>
          <w:szCs w:val="22"/>
        </w:rPr>
        <w:t>File</w:t>
      </w:r>
      <w:r w:rsidRPr="00E86C93">
        <w:rPr>
          <w:b/>
          <w:bCs/>
          <w:sz w:val="28"/>
          <w:szCs w:val="22"/>
        </w:rPr>
        <w:t xml:space="preserve">  into</w:t>
      </w:r>
      <w:proofErr w:type="gramEnd"/>
      <w:r w:rsidRPr="00E86C93">
        <w:rPr>
          <w:b/>
          <w:bCs/>
          <w:sz w:val="28"/>
          <w:szCs w:val="22"/>
        </w:rPr>
        <w:t xml:space="preserve"> the Source-data container: </w:t>
      </w:r>
    </w:p>
    <w:p w14:paraId="0C443A5A" w14:textId="4C61499E" w:rsidR="00E86C93" w:rsidRPr="00E86C93" w:rsidRDefault="00E86C93">
      <w:pPr>
        <w:rPr>
          <w:sz w:val="22"/>
          <w:szCs w:val="18"/>
        </w:rPr>
      </w:pPr>
      <w:r w:rsidRPr="00E86C93">
        <w:rPr>
          <w:sz w:val="22"/>
          <w:szCs w:val="18"/>
        </w:rPr>
        <w:t>The Superstore CSV dataset was uploaded to the source-data Blob container in the Azure Storage Account. This file will serve as the source for the Azure Data Factory pipeline.</w:t>
      </w:r>
    </w:p>
    <w:p w14:paraId="56F143E6" w14:textId="0A5876D1" w:rsidR="00006B2B" w:rsidRDefault="00E86C93">
      <w:pPr>
        <w:rPr>
          <w:b/>
          <w:bCs/>
          <w:sz w:val="28"/>
          <w:szCs w:val="22"/>
        </w:rPr>
      </w:pPr>
      <w:r w:rsidRPr="00E86C93">
        <w:rPr>
          <w:b/>
          <w:bCs/>
          <w:sz w:val="28"/>
          <w:szCs w:val="22"/>
        </w:rPr>
        <w:drawing>
          <wp:inline distT="0" distB="0" distL="0" distR="0" wp14:anchorId="7ED2F754" wp14:editId="05220E5E">
            <wp:extent cx="5731510" cy="2734310"/>
            <wp:effectExtent l="0" t="0" r="2540" b="8890"/>
            <wp:docPr id="157305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56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33A5" w14:textId="3B7C6055" w:rsidR="00FF0467" w:rsidRDefault="00FF0467">
      <w:pPr>
        <w:rPr>
          <w:b/>
          <w:bCs/>
          <w:sz w:val="28"/>
          <w:szCs w:val="22"/>
        </w:rPr>
      </w:pPr>
      <w:r w:rsidRPr="00FF0467">
        <w:rPr>
          <w:b/>
          <w:bCs/>
          <w:sz w:val="28"/>
          <w:szCs w:val="22"/>
        </w:rPr>
        <w:lastRenderedPageBreak/>
        <w:t>STEP 5: Create Azure Data Factory (ADF)</w:t>
      </w:r>
      <w:r>
        <w:rPr>
          <w:b/>
          <w:bCs/>
          <w:sz w:val="28"/>
          <w:szCs w:val="22"/>
        </w:rPr>
        <w:t xml:space="preserve"> </w:t>
      </w:r>
    </w:p>
    <w:p w14:paraId="4C521CBD" w14:textId="244DF87A" w:rsidR="00FF0467" w:rsidRPr="00FF0467" w:rsidRDefault="00FF0467" w:rsidP="00FF0467">
      <w:pPr>
        <w:rPr>
          <w:b/>
          <w:bCs/>
          <w:szCs w:val="20"/>
        </w:rPr>
      </w:pPr>
      <w:r w:rsidRPr="00FF0467">
        <w:rPr>
          <w:b/>
          <w:bCs/>
          <w:szCs w:val="20"/>
        </w:rPr>
        <w:t>1.</w:t>
      </w:r>
      <w:r w:rsidRPr="00FF0467">
        <w:rPr>
          <w:b/>
          <w:bCs/>
          <w:szCs w:val="20"/>
        </w:rPr>
        <w:t>Azure Data Factory Created Successfully</w:t>
      </w:r>
    </w:p>
    <w:p w14:paraId="67EBBAC1" w14:textId="102A9D47" w:rsidR="00FF0467" w:rsidRDefault="00FF0467">
      <w:pPr>
        <w:rPr>
          <w:b/>
          <w:bCs/>
          <w:sz w:val="28"/>
          <w:szCs w:val="22"/>
        </w:rPr>
      </w:pPr>
      <w:r w:rsidRPr="00FF0467">
        <w:rPr>
          <w:sz w:val="22"/>
          <w:szCs w:val="18"/>
        </w:rPr>
        <w:t>Azure Data Factory was created successfully within the Resource Group. This service will be used to design, execute, and monitor the end-to-end data pipeline.</w:t>
      </w:r>
    </w:p>
    <w:p w14:paraId="1F3E8289" w14:textId="64DF77DD" w:rsidR="00E86C93" w:rsidRDefault="00FF0467">
      <w:pPr>
        <w:rPr>
          <w:b/>
          <w:bCs/>
          <w:sz w:val="28"/>
          <w:szCs w:val="22"/>
        </w:rPr>
      </w:pPr>
      <w:r w:rsidRPr="00FF0467">
        <w:rPr>
          <w:b/>
          <w:bCs/>
          <w:sz w:val="28"/>
          <w:szCs w:val="22"/>
        </w:rPr>
        <w:drawing>
          <wp:inline distT="0" distB="0" distL="0" distR="0" wp14:anchorId="7F9EA8B8" wp14:editId="3D439608">
            <wp:extent cx="5731510" cy="2735580"/>
            <wp:effectExtent l="0" t="0" r="2540" b="7620"/>
            <wp:docPr id="155461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19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00C6" w14:textId="5E114D55" w:rsidR="00FF0467" w:rsidRPr="00FF0467" w:rsidRDefault="00FF0467" w:rsidP="00FF0467">
      <w:pPr>
        <w:rPr>
          <w:b/>
          <w:bCs/>
          <w:szCs w:val="20"/>
        </w:rPr>
      </w:pPr>
      <w:r w:rsidRPr="00FF0467">
        <w:rPr>
          <w:b/>
          <w:bCs/>
          <w:szCs w:val="20"/>
        </w:rPr>
        <w:t>2.</w:t>
      </w:r>
      <w:r w:rsidRPr="00FF0467">
        <w:rPr>
          <w:b/>
          <w:bCs/>
          <w:szCs w:val="20"/>
        </w:rPr>
        <w:t xml:space="preserve"> Azure Data Factory Studio Home Page</w:t>
      </w:r>
    </w:p>
    <w:p w14:paraId="2E13731D" w14:textId="77777777" w:rsidR="00FF0467" w:rsidRDefault="00FF0467" w:rsidP="00FF0467">
      <w:pPr>
        <w:rPr>
          <w:sz w:val="22"/>
          <w:szCs w:val="18"/>
        </w:rPr>
      </w:pPr>
      <w:r w:rsidRPr="00FF0467">
        <w:rPr>
          <w:sz w:val="22"/>
          <w:szCs w:val="18"/>
        </w:rPr>
        <w:t>Azure Data Factory Studio provides the workspace for creating pipelines, datasets, linked services, and monitoring data integration activities.</w:t>
      </w:r>
    </w:p>
    <w:p w14:paraId="560C21A9" w14:textId="6DDE77F4" w:rsidR="00FF0467" w:rsidRDefault="00FF0467" w:rsidP="00FF0467">
      <w:pPr>
        <w:rPr>
          <w:sz w:val="22"/>
          <w:szCs w:val="18"/>
        </w:rPr>
      </w:pPr>
      <w:r w:rsidRPr="00FF0467">
        <w:rPr>
          <w:sz w:val="22"/>
          <w:szCs w:val="18"/>
        </w:rPr>
        <w:drawing>
          <wp:inline distT="0" distB="0" distL="0" distR="0" wp14:anchorId="0AACCEEB" wp14:editId="22380324">
            <wp:extent cx="5731510" cy="2740025"/>
            <wp:effectExtent l="0" t="0" r="2540" b="3175"/>
            <wp:docPr id="1852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3FFA" w14:textId="77777777" w:rsidR="00FF0467" w:rsidRDefault="00FF0467" w:rsidP="00FF0467">
      <w:pPr>
        <w:rPr>
          <w:b/>
          <w:bCs/>
          <w:sz w:val="28"/>
          <w:szCs w:val="22"/>
        </w:rPr>
      </w:pPr>
    </w:p>
    <w:p w14:paraId="4DA79B5D" w14:textId="77777777" w:rsidR="00FF0467" w:rsidRDefault="00FF0467" w:rsidP="00FF0467">
      <w:pPr>
        <w:rPr>
          <w:b/>
          <w:bCs/>
          <w:sz w:val="28"/>
          <w:szCs w:val="22"/>
        </w:rPr>
      </w:pPr>
    </w:p>
    <w:p w14:paraId="48812683" w14:textId="77777777" w:rsidR="00FF0467" w:rsidRPr="00FF0467" w:rsidRDefault="00FF0467" w:rsidP="00FF0467">
      <w:pPr>
        <w:rPr>
          <w:b/>
          <w:bCs/>
          <w:sz w:val="28"/>
          <w:szCs w:val="22"/>
        </w:rPr>
      </w:pPr>
    </w:p>
    <w:p w14:paraId="2D7DF747" w14:textId="2376E49E" w:rsidR="00FF0467" w:rsidRDefault="00FF0467" w:rsidP="00FF0467">
      <w:pPr>
        <w:rPr>
          <w:b/>
          <w:bCs/>
          <w:sz w:val="28"/>
          <w:szCs w:val="22"/>
        </w:rPr>
      </w:pPr>
      <w:r w:rsidRPr="00FF0467">
        <w:rPr>
          <w:b/>
          <w:bCs/>
          <w:sz w:val="28"/>
          <w:szCs w:val="22"/>
        </w:rPr>
        <w:lastRenderedPageBreak/>
        <w:t>6: Create a Linked Service (Connect ADF to Blob Storage)</w:t>
      </w:r>
    </w:p>
    <w:p w14:paraId="3A6CFFE7" w14:textId="2A2820EF" w:rsidR="00FF0467" w:rsidRDefault="00FF0467" w:rsidP="00FF0467">
      <w:pPr>
        <w:rPr>
          <w:sz w:val="22"/>
          <w:szCs w:val="18"/>
        </w:rPr>
      </w:pPr>
      <w:r w:rsidRPr="00FF0467">
        <w:rPr>
          <w:sz w:val="22"/>
          <w:szCs w:val="18"/>
        </w:rPr>
        <w:t>A Linked Service was created in Azure Data Factory to establish a secure connection between Azure Data Factory and the Azure Blob Storage account. This connection enables the pipeline to access the source and destination containers.</w:t>
      </w:r>
    </w:p>
    <w:p w14:paraId="6A082277" w14:textId="4B9E48B9" w:rsidR="00FF0467" w:rsidRDefault="00FF0467" w:rsidP="00FF0467">
      <w:pPr>
        <w:rPr>
          <w:sz w:val="22"/>
          <w:szCs w:val="18"/>
        </w:rPr>
      </w:pPr>
      <w:r w:rsidRPr="00FF0467">
        <w:rPr>
          <w:sz w:val="22"/>
          <w:szCs w:val="18"/>
        </w:rPr>
        <w:drawing>
          <wp:inline distT="0" distB="0" distL="0" distR="0" wp14:anchorId="1258AF10" wp14:editId="5F6287F9">
            <wp:extent cx="5731510" cy="2705735"/>
            <wp:effectExtent l="0" t="0" r="2540" b="0"/>
            <wp:docPr id="129513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39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DF34" w14:textId="77777777" w:rsidR="00AE7BC7" w:rsidRDefault="00AE7BC7" w:rsidP="00FF0467">
      <w:pPr>
        <w:rPr>
          <w:sz w:val="22"/>
          <w:szCs w:val="18"/>
        </w:rPr>
      </w:pPr>
    </w:p>
    <w:p w14:paraId="4BC4FD10" w14:textId="4A25F348" w:rsidR="00FF0467" w:rsidRDefault="00FF0467" w:rsidP="00FF0467">
      <w:pPr>
        <w:rPr>
          <w:b/>
          <w:bCs/>
          <w:sz w:val="28"/>
          <w:szCs w:val="22"/>
        </w:rPr>
      </w:pPr>
      <w:r w:rsidRPr="00FF0467">
        <w:rPr>
          <w:b/>
          <w:bCs/>
          <w:sz w:val="28"/>
          <w:szCs w:val="22"/>
        </w:rPr>
        <w:t>7: Create the Source Dataset</w:t>
      </w:r>
    </w:p>
    <w:p w14:paraId="7A70704B" w14:textId="7F6789C5" w:rsidR="00AE7BC7" w:rsidRPr="00AE7BC7" w:rsidRDefault="00AE7BC7" w:rsidP="00FF0467">
      <w:pPr>
        <w:rPr>
          <w:sz w:val="22"/>
          <w:szCs w:val="18"/>
        </w:rPr>
      </w:pPr>
      <w:r w:rsidRPr="00AE7BC7">
        <w:rPr>
          <w:sz w:val="22"/>
          <w:szCs w:val="18"/>
        </w:rPr>
        <w:t xml:space="preserve">Source Dataset </w:t>
      </w:r>
      <w:proofErr w:type="gramStart"/>
      <w:r w:rsidRPr="00AE7BC7">
        <w:rPr>
          <w:sz w:val="22"/>
          <w:szCs w:val="18"/>
        </w:rPr>
        <w:t>Configuration</w:t>
      </w:r>
      <w:r>
        <w:rPr>
          <w:sz w:val="22"/>
          <w:szCs w:val="18"/>
        </w:rPr>
        <w:t xml:space="preserve"> </w:t>
      </w:r>
      <w:r w:rsidRPr="00AE7BC7">
        <w:rPr>
          <w:sz w:val="22"/>
          <w:szCs w:val="18"/>
        </w:rPr>
        <w:t xml:space="preserve"> :</w:t>
      </w:r>
      <w:proofErr w:type="gramEnd"/>
      <w:r>
        <w:rPr>
          <w:sz w:val="22"/>
          <w:szCs w:val="18"/>
        </w:rPr>
        <w:t xml:space="preserve"> </w:t>
      </w:r>
      <w:r w:rsidRPr="00AE7BC7">
        <w:rPr>
          <w:sz w:val="22"/>
          <w:szCs w:val="18"/>
        </w:rPr>
        <w:t xml:space="preserve"> </w:t>
      </w:r>
      <w:r w:rsidRPr="00AE7BC7">
        <w:rPr>
          <w:sz w:val="22"/>
          <w:szCs w:val="18"/>
        </w:rPr>
        <w:t>A source dataset was created in Azure Data Factory to connect the uploaded Superstore CSV file stored in the source-data Blob container. The dataset defines the structure and location of the source data used by the pipeline.</w:t>
      </w:r>
    </w:p>
    <w:p w14:paraId="1055ED5D" w14:textId="52B1EF54" w:rsidR="00FF0467" w:rsidRPr="00FF0467" w:rsidRDefault="00AE7BC7" w:rsidP="00FF0467">
      <w:pPr>
        <w:rPr>
          <w:b/>
          <w:bCs/>
          <w:sz w:val="28"/>
          <w:szCs w:val="22"/>
        </w:rPr>
      </w:pPr>
      <w:r w:rsidRPr="00AE7BC7">
        <w:rPr>
          <w:b/>
          <w:bCs/>
          <w:sz w:val="28"/>
          <w:szCs w:val="22"/>
        </w:rPr>
        <w:drawing>
          <wp:inline distT="0" distB="0" distL="0" distR="0" wp14:anchorId="0F373A11" wp14:editId="5A4DBBED">
            <wp:extent cx="5731510" cy="2708910"/>
            <wp:effectExtent l="0" t="0" r="2540" b="0"/>
            <wp:docPr id="200772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1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DF4C" w14:textId="77777777" w:rsidR="00FF0467" w:rsidRDefault="00FF0467">
      <w:pPr>
        <w:rPr>
          <w:b/>
          <w:bCs/>
          <w:sz w:val="28"/>
          <w:szCs w:val="22"/>
        </w:rPr>
      </w:pPr>
    </w:p>
    <w:p w14:paraId="1C1D991E" w14:textId="77777777" w:rsidR="00AE7BC7" w:rsidRDefault="00AE7BC7">
      <w:pPr>
        <w:rPr>
          <w:b/>
          <w:bCs/>
          <w:sz w:val="28"/>
          <w:szCs w:val="22"/>
        </w:rPr>
      </w:pPr>
    </w:p>
    <w:p w14:paraId="1EBCCA3D" w14:textId="48A2F79A" w:rsidR="00AE7BC7" w:rsidRDefault="001F127B">
      <w:pPr>
        <w:rPr>
          <w:b/>
          <w:bCs/>
          <w:sz w:val="28"/>
          <w:szCs w:val="22"/>
        </w:rPr>
      </w:pPr>
      <w:r w:rsidRPr="001F127B">
        <w:rPr>
          <w:b/>
          <w:bCs/>
          <w:sz w:val="28"/>
          <w:szCs w:val="22"/>
        </w:rPr>
        <w:lastRenderedPageBreak/>
        <w:t>8: Create the Destination Dataset</w:t>
      </w:r>
      <w:r>
        <w:rPr>
          <w:b/>
          <w:bCs/>
          <w:sz w:val="28"/>
          <w:szCs w:val="22"/>
        </w:rPr>
        <w:t xml:space="preserve"> </w:t>
      </w:r>
    </w:p>
    <w:p w14:paraId="6F899127" w14:textId="0F29A676" w:rsidR="001F127B" w:rsidRPr="001F127B" w:rsidRDefault="001F127B" w:rsidP="001F127B">
      <w:pPr>
        <w:rPr>
          <w:sz w:val="22"/>
          <w:szCs w:val="18"/>
        </w:rPr>
      </w:pPr>
      <w:r w:rsidRPr="001F127B">
        <w:rPr>
          <w:sz w:val="22"/>
          <w:szCs w:val="18"/>
        </w:rPr>
        <w:t xml:space="preserve">Destination Dataset </w:t>
      </w:r>
      <w:proofErr w:type="gramStart"/>
      <w:r w:rsidRPr="001F127B">
        <w:rPr>
          <w:sz w:val="22"/>
          <w:szCs w:val="18"/>
        </w:rPr>
        <w:t>Configuration</w:t>
      </w:r>
      <w:r w:rsidRPr="001F127B">
        <w:rPr>
          <w:sz w:val="22"/>
          <w:szCs w:val="18"/>
        </w:rPr>
        <w:t xml:space="preserve"> :</w:t>
      </w:r>
      <w:proofErr w:type="gramEnd"/>
      <w:r w:rsidRPr="001F127B">
        <w:rPr>
          <w:sz w:val="22"/>
          <w:szCs w:val="18"/>
        </w:rPr>
        <w:t xml:space="preserve"> </w:t>
      </w:r>
      <w:r w:rsidRPr="001F127B">
        <w:rPr>
          <w:sz w:val="22"/>
          <w:szCs w:val="18"/>
        </w:rPr>
        <w:t>A destination dataset was created in Azure Data Factory to define the target location where the copied CSV file will be stored after successful pipeline execution.</w:t>
      </w:r>
    </w:p>
    <w:p w14:paraId="1196C3F2" w14:textId="551B98AB" w:rsidR="00AE7BC7" w:rsidRDefault="00AE7BC7">
      <w:pPr>
        <w:rPr>
          <w:b/>
          <w:bCs/>
          <w:sz w:val="28"/>
          <w:szCs w:val="22"/>
        </w:rPr>
      </w:pPr>
      <w:r w:rsidRPr="00AE7BC7">
        <w:rPr>
          <w:b/>
          <w:bCs/>
          <w:sz w:val="28"/>
          <w:szCs w:val="22"/>
        </w:rPr>
        <w:drawing>
          <wp:inline distT="0" distB="0" distL="0" distR="0" wp14:anchorId="615E4E19" wp14:editId="72CA473B">
            <wp:extent cx="5731510" cy="2725420"/>
            <wp:effectExtent l="0" t="0" r="2540" b="0"/>
            <wp:docPr id="119598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83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BEC7" w14:textId="77777777" w:rsidR="00006B2B" w:rsidRDefault="00006B2B">
      <w:pPr>
        <w:rPr>
          <w:b/>
          <w:bCs/>
          <w:sz w:val="28"/>
          <w:szCs w:val="22"/>
        </w:rPr>
      </w:pPr>
    </w:p>
    <w:p w14:paraId="475B65A3" w14:textId="3D65AFA8" w:rsidR="001F127B" w:rsidRDefault="001F127B">
      <w:pPr>
        <w:rPr>
          <w:b/>
          <w:bCs/>
          <w:sz w:val="28"/>
          <w:szCs w:val="22"/>
        </w:rPr>
      </w:pPr>
      <w:r w:rsidRPr="001F127B">
        <w:rPr>
          <w:b/>
          <w:bCs/>
          <w:sz w:val="28"/>
          <w:szCs w:val="22"/>
        </w:rPr>
        <w:t>9: Build the Pipeline (Get Metadata + Copy Data)</w:t>
      </w:r>
    </w:p>
    <w:p w14:paraId="6B6EE959" w14:textId="6C8772CB" w:rsidR="00C070FD" w:rsidRPr="00C070FD" w:rsidRDefault="00C070FD" w:rsidP="00C070FD">
      <w:pPr>
        <w:rPr>
          <w:sz w:val="22"/>
          <w:szCs w:val="18"/>
        </w:rPr>
      </w:pPr>
      <w:r w:rsidRPr="00C070FD">
        <w:rPr>
          <w:b/>
          <w:bCs/>
          <w:szCs w:val="20"/>
        </w:rPr>
        <w:t xml:space="preserve">Azure Data Factory Pipeline </w:t>
      </w:r>
      <w:proofErr w:type="gramStart"/>
      <w:r w:rsidRPr="00C070FD">
        <w:rPr>
          <w:b/>
          <w:bCs/>
          <w:szCs w:val="20"/>
        </w:rPr>
        <w:t>Desig</w:t>
      </w:r>
      <w:r w:rsidRPr="00C070FD">
        <w:rPr>
          <w:b/>
          <w:bCs/>
          <w:szCs w:val="20"/>
        </w:rPr>
        <w:t>n</w:t>
      </w:r>
      <w:r w:rsidRPr="00C070FD">
        <w:rPr>
          <w:szCs w:val="20"/>
        </w:rPr>
        <w:t xml:space="preserve"> </w:t>
      </w:r>
      <w:r>
        <w:rPr>
          <w:sz w:val="22"/>
          <w:szCs w:val="18"/>
        </w:rPr>
        <w:t>:</w:t>
      </w:r>
      <w:proofErr w:type="gramEnd"/>
      <w:r>
        <w:rPr>
          <w:sz w:val="22"/>
          <w:szCs w:val="18"/>
        </w:rPr>
        <w:t xml:space="preserve">  </w:t>
      </w:r>
      <w:r w:rsidRPr="00C070FD">
        <w:rPr>
          <w:sz w:val="22"/>
          <w:szCs w:val="18"/>
        </w:rPr>
        <w:t>An Azure Data Factory pipeline was created containing a Get Metadata activity to validate the source file and a Copy Data activity to transfer the CSV file from the source Blob container to the destination Blob container.</w:t>
      </w:r>
    </w:p>
    <w:p w14:paraId="77F11D26" w14:textId="2BC3DC3E" w:rsidR="001F127B" w:rsidRDefault="001F127B">
      <w:pPr>
        <w:rPr>
          <w:b/>
          <w:bCs/>
          <w:sz w:val="28"/>
          <w:szCs w:val="22"/>
        </w:rPr>
      </w:pPr>
      <w:r w:rsidRPr="001F127B">
        <w:rPr>
          <w:b/>
          <w:bCs/>
          <w:sz w:val="28"/>
          <w:szCs w:val="22"/>
        </w:rPr>
        <w:drawing>
          <wp:inline distT="0" distB="0" distL="0" distR="0" wp14:anchorId="13E4F58B" wp14:editId="7DA4D698">
            <wp:extent cx="5731510" cy="2741295"/>
            <wp:effectExtent l="0" t="0" r="2540" b="1905"/>
            <wp:docPr id="145668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0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20ED" w14:textId="6A004000" w:rsidR="001F127B" w:rsidRDefault="00C070FD">
      <w:pPr>
        <w:rPr>
          <w:b/>
          <w:bCs/>
          <w:sz w:val="28"/>
          <w:szCs w:val="22"/>
        </w:rPr>
      </w:pPr>
      <w:r w:rsidRPr="00C070FD">
        <w:rPr>
          <w:b/>
          <w:bCs/>
          <w:sz w:val="28"/>
          <w:szCs w:val="22"/>
        </w:rPr>
        <w:lastRenderedPageBreak/>
        <w:drawing>
          <wp:inline distT="0" distB="0" distL="0" distR="0" wp14:anchorId="26A43E1B" wp14:editId="2EBA43C4">
            <wp:extent cx="5731510" cy="2787650"/>
            <wp:effectExtent l="0" t="0" r="2540" b="0"/>
            <wp:docPr id="157502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27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DE56" w14:textId="77777777" w:rsidR="00C070FD" w:rsidRDefault="00C070FD">
      <w:pPr>
        <w:rPr>
          <w:b/>
          <w:bCs/>
          <w:sz w:val="28"/>
          <w:szCs w:val="22"/>
        </w:rPr>
      </w:pPr>
    </w:p>
    <w:p w14:paraId="0E079105" w14:textId="69B2F8D7" w:rsidR="00C070FD" w:rsidRDefault="00C070FD">
      <w:pPr>
        <w:rPr>
          <w:b/>
          <w:bCs/>
          <w:sz w:val="28"/>
          <w:szCs w:val="22"/>
        </w:rPr>
      </w:pPr>
      <w:r w:rsidRPr="00C070FD">
        <w:rPr>
          <w:b/>
          <w:bCs/>
          <w:sz w:val="28"/>
          <w:szCs w:val="22"/>
        </w:rPr>
        <w:t>10: Execute the Pipeline</w:t>
      </w:r>
      <w:r>
        <w:rPr>
          <w:b/>
          <w:bCs/>
          <w:sz w:val="28"/>
          <w:szCs w:val="22"/>
        </w:rPr>
        <w:t xml:space="preserve"> </w:t>
      </w:r>
    </w:p>
    <w:p w14:paraId="5D01C0B5" w14:textId="4DA2894C" w:rsidR="00C070FD" w:rsidRPr="00C070FD" w:rsidRDefault="00863EDD" w:rsidP="00C070FD">
      <w:pPr>
        <w:rPr>
          <w:sz w:val="22"/>
          <w:szCs w:val="18"/>
        </w:rPr>
      </w:pPr>
      <w:r w:rsidRPr="00863EDD">
        <w:rPr>
          <w:sz w:val="22"/>
          <w:szCs w:val="18"/>
        </w:rPr>
        <w:t>Executed the pipeline using Debug mode. The Get Metadata activity completed successfully. However, the Copy Data activity failed due to a CSV parsing issue (</w:t>
      </w:r>
      <w:proofErr w:type="spellStart"/>
      <w:r w:rsidRPr="00863EDD">
        <w:rPr>
          <w:b/>
          <w:bCs/>
          <w:sz w:val="22"/>
          <w:szCs w:val="18"/>
        </w:rPr>
        <w:t>DelimitedTextMoreColumnsThanDefined</w:t>
      </w:r>
      <w:proofErr w:type="spellEnd"/>
      <w:r w:rsidRPr="00863EDD">
        <w:rPr>
          <w:sz w:val="22"/>
          <w:szCs w:val="18"/>
        </w:rPr>
        <w:t>) caused by inconsistencies in the source dataset format.</w:t>
      </w:r>
    </w:p>
    <w:p w14:paraId="5495B959" w14:textId="78EE7C43" w:rsidR="00C070FD" w:rsidRDefault="00863EDD">
      <w:pPr>
        <w:rPr>
          <w:b/>
          <w:bCs/>
          <w:sz w:val="28"/>
          <w:szCs w:val="22"/>
        </w:rPr>
      </w:pPr>
      <w:r w:rsidRPr="00863EDD">
        <w:rPr>
          <w:b/>
          <w:bCs/>
          <w:sz w:val="28"/>
          <w:szCs w:val="22"/>
        </w:rPr>
        <w:drawing>
          <wp:inline distT="0" distB="0" distL="0" distR="0" wp14:anchorId="70220CCD" wp14:editId="18F2156E">
            <wp:extent cx="5731510" cy="2725420"/>
            <wp:effectExtent l="0" t="0" r="2540" b="0"/>
            <wp:docPr id="79075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56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972A" w14:textId="77777777" w:rsidR="00863EDD" w:rsidRDefault="00863EDD">
      <w:pPr>
        <w:rPr>
          <w:b/>
          <w:bCs/>
          <w:sz w:val="28"/>
          <w:szCs w:val="22"/>
        </w:rPr>
      </w:pPr>
    </w:p>
    <w:p w14:paraId="21B1C9B7" w14:textId="77777777" w:rsidR="00863EDD" w:rsidRDefault="00863EDD">
      <w:pPr>
        <w:rPr>
          <w:b/>
          <w:bCs/>
          <w:sz w:val="28"/>
          <w:szCs w:val="22"/>
        </w:rPr>
      </w:pPr>
    </w:p>
    <w:p w14:paraId="1E7F4CF5" w14:textId="77777777" w:rsidR="00863EDD" w:rsidRDefault="00863EDD">
      <w:pPr>
        <w:rPr>
          <w:b/>
          <w:bCs/>
          <w:sz w:val="28"/>
          <w:szCs w:val="22"/>
        </w:rPr>
      </w:pPr>
    </w:p>
    <w:p w14:paraId="74DFF734" w14:textId="77777777" w:rsidR="00863EDD" w:rsidRDefault="00863EDD">
      <w:pPr>
        <w:rPr>
          <w:b/>
          <w:bCs/>
          <w:sz w:val="28"/>
          <w:szCs w:val="22"/>
        </w:rPr>
      </w:pPr>
    </w:p>
    <w:p w14:paraId="6C92884C" w14:textId="77777777" w:rsidR="00863EDD" w:rsidRDefault="00863EDD">
      <w:pPr>
        <w:rPr>
          <w:b/>
          <w:bCs/>
          <w:sz w:val="28"/>
          <w:szCs w:val="22"/>
        </w:rPr>
      </w:pPr>
    </w:p>
    <w:p w14:paraId="72971147" w14:textId="6D18BB05" w:rsidR="00863EDD" w:rsidRDefault="00863EDD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lastRenderedPageBreak/>
        <w:t xml:space="preserve">11. </w:t>
      </w:r>
      <w:r w:rsidRPr="00863EDD">
        <w:rPr>
          <w:b/>
          <w:bCs/>
          <w:sz w:val="28"/>
          <w:szCs w:val="22"/>
        </w:rPr>
        <w:t>IAM Role Assignment</w:t>
      </w:r>
      <w:r>
        <w:rPr>
          <w:b/>
          <w:bCs/>
          <w:sz w:val="28"/>
          <w:szCs w:val="22"/>
        </w:rPr>
        <w:t xml:space="preserve"> </w:t>
      </w:r>
    </w:p>
    <w:p w14:paraId="65E148C6" w14:textId="5D2DDE11" w:rsidR="00863EDD" w:rsidRDefault="00863EDD">
      <w:pPr>
        <w:rPr>
          <w:sz w:val="22"/>
          <w:szCs w:val="18"/>
        </w:rPr>
      </w:pPr>
      <w:r w:rsidRPr="00863EDD">
        <w:rPr>
          <w:sz w:val="22"/>
          <w:szCs w:val="18"/>
        </w:rPr>
        <w:t>Assigned appropriate Azure IAM roles (Reader and Contributor) to provide Azure Data Factory with access to Azure Blob Storage.</w:t>
      </w:r>
    </w:p>
    <w:p w14:paraId="1C5283BE" w14:textId="42B77161" w:rsidR="00863EDD" w:rsidRDefault="007814A5">
      <w:pPr>
        <w:rPr>
          <w:sz w:val="22"/>
          <w:szCs w:val="18"/>
        </w:rPr>
      </w:pPr>
      <w:r w:rsidRPr="007814A5">
        <w:rPr>
          <w:sz w:val="22"/>
          <w:szCs w:val="18"/>
        </w:rPr>
        <w:drawing>
          <wp:inline distT="0" distB="0" distL="0" distR="0" wp14:anchorId="7AF2C8DF" wp14:editId="7BDEC393">
            <wp:extent cx="5731510" cy="2785110"/>
            <wp:effectExtent l="0" t="0" r="2540" b="0"/>
            <wp:docPr id="160107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77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7132" w14:textId="77777777" w:rsidR="007814A5" w:rsidRDefault="007814A5">
      <w:pPr>
        <w:rPr>
          <w:sz w:val="22"/>
          <w:szCs w:val="18"/>
        </w:rPr>
      </w:pPr>
    </w:p>
    <w:p w14:paraId="5BFFB1EC" w14:textId="5146990C" w:rsidR="007814A5" w:rsidRDefault="007814A5">
      <w:pPr>
        <w:rPr>
          <w:sz w:val="22"/>
          <w:szCs w:val="18"/>
        </w:rPr>
      </w:pPr>
      <w:r w:rsidRPr="007814A5">
        <w:rPr>
          <w:sz w:val="22"/>
          <w:szCs w:val="18"/>
        </w:rPr>
        <w:drawing>
          <wp:inline distT="0" distB="0" distL="0" distR="0" wp14:anchorId="1C6A4863" wp14:editId="252636C1">
            <wp:extent cx="5731510" cy="2034540"/>
            <wp:effectExtent l="0" t="0" r="2540" b="3810"/>
            <wp:docPr id="175964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1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5A96" w14:textId="77777777" w:rsidR="007814A5" w:rsidRPr="007814A5" w:rsidRDefault="007814A5" w:rsidP="007814A5">
      <w:pPr>
        <w:rPr>
          <w:sz w:val="22"/>
          <w:szCs w:val="18"/>
        </w:rPr>
      </w:pPr>
      <w:r w:rsidRPr="007814A5">
        <w:rPr>
          <w:sz w:val="22"/>
          <w:szCs w:val="18"/>
        </w:rPr>
        <w:t xml:space="preserve">Assigned the </w:t>
      </w:r>
      <w:r w:rsidRPr="007814A5">
        <w:rPr>
          <w:b/>
          <w:bCs/>
          <w:sz w:val="22"/>
          <w:szCs w:val="18"/>
        </w:rPr>
        <w:t>Storage Blob Data Contributor</w:t>
      </w:r>
      <w:r w:rsidRPr="007814A5">
        <w:rPr>
          <w:sz w:val="22"/>
          <w:szCs w:val="18"/>
        </w:rPr>
        <w:t xml:space="preserve"> role to Azure Data Factory Managed Identity to enable reading from the source container and writing to the destination container.</w:t>
      </w:r>
    </w:p>
    <w:p w14:paraId="2668EF98" w14:textId="77777777" w:rsidR="007814A5" w:rsidRDefault="007814A5">
      <w:pPr>
        <w:rPr>
          <w:sz w:val="22"/>
          <w:szCs w:val="18"/>
        </w:rPr>
      </w:pPr>
    </w:p>
    <w:p w14:paraId="6C5CFAF0" w14:textId="61CA10FB" w:rsidR="007814A5" w:rsidRDefault="007814A5">
      <w:pPr>
        <w:rPr>
          <w:sz w:val="22"/>
          <w:szCs w:val="18"/>
        </w:rPr>
      </w:pPr>
      <w:r w:rsidRPr="007814A5">
        <w:rPr>
          <w:sz w:val="22"/>
          <w:szCs w:val="18"/>
        </w:rPr>
        <w:lastRenderedPageBreak/>
        <w:drawing>
          <wp:inline distT="0" distB="0" distL="0" distR="0" wp14:anchorId="1FFA49B9" wp14:editId="3EAD8631">
            <wp:extent cx="5731510" cy="2756535"/>
            <wp:effectExtent l="0" t="0" r="2540" b="5715"/>
            <wp:docPr id="13927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67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8D7C" w14:textId="6BF6B438" w:rsidR="007814A5" w:rsidRDefault="007814A5">
      <w:pPr>
        <w:rPr>
          <w:sz w:val="22"/>
          <w:szCs w:val="18"/>
        </w:rPr>
      </w:pPr>
      <w:r w:rsidRPr="007814A5">
        <w:rPr>
          <w:sz w:val="22"/>
          <w:szCs w:val="18"/>
        </w:rPr>
        <w:t>Verified that Azure Data Factory has the required permissions to access Azure Blob Storage through Azure RBAC role assignments.</w:t>
      </w:r>
    </w:p>
    <w:p w14:paraId="3C972C21" w14:textId="77777777" w:rsidR="007814A5" w:rsidRPr="00863EDD" w:rsidRDefault="007814A5">
      <w:pPr>
        <w:rPr>
          <w:sz w:val="22"/>
          <w:szCs w:val="18"/>
        </w:rPr>
      </w:pPr>
    </w:p>
    <w:sectPr w:rsidR="007814A5" w:rsidRPr="00863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D1BE8"/>
    <w:multiLevelType w:val="hybridMultilevel"/>
    <w:tmpl w:val="F85472A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033C2"/>
    <w:multiLevelType w:val="hybridMultilevel"/>
    <w:tmpl w:val="C3BC9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920860">
    <w:abstractNumId w:val="1"/>
  </w:num>
  <w:num w:numId="2" w16cid:durableId="3211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E1"/>
    <w:rsid w:val="00006B2B"/>
    <w:rsid w:val="001F127B"/>
    <w:rsid w:val="007814A5"/>
    <w:rsid w:val="00863EDD"/>
    <w:rsid w:val="00AE7BC7"/>
    <w:rsid w:val="00C070FD"/>
    <w:rsid w:val="00C434E1"/>
    <w:rsid w:val="00DA38CF"/>
    <w:rsid w:val="00E86C93"/>
    <w:rsid w:val="00FF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F327"/>
  <w15:chartTrackingRefBased/>
  <w15:docId w15:val="{D46660B6-A38F-4F44-9DAA-3C3BEDEB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E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E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E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34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34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Dhanwate_SCOE</dc:creator>
  <cp:keywords/>
  <dc:description/>
  <cp:lastModifiedBy>Vaishnavi Dhanwate_SCOE</cp:lastModifiedBy>
  <cp:revision>1</cp:revision>
  <dcterms:created xsi:type="dcterms:W3CDTF">2026-07-12T07:26:00Z</dcterms:created>
  <dcterms:modified xsi:type="dcterms:W3CDTF">2026-07-12T09:48:00Z</dcterms:modified>
</cp:coreProperties>
</file>