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D4D9D" w14:textId="76A6E04D" w:rsidR="00F65DC0" w:rsidRDefault="00F65DC0" w:rsidP="00F65DC0">
      <w:pPr>
        <w:jc w:val="center"/>
        <w:rPr>
          <w:b/>
          <w:bCs/>
          <w:sz w:val="28"/>
          <w:szCs w:val="24"/>
          <w:lang w:val="en-US"/>
        </w:rPr>
      </w:pPr>
      <w:r w:rsidRPr="00F65DC0">
        <w:rPr>
          <w:b/>
          <w:bCs/>
          <w:sz w:val="28"/>
          <w:szCs w:val="24"/>
          <w:lang w:val="en-US"/>
        </w:rPr>
        <w:t>MINI PROJECT</w:t>
      </w:r>
    </w:p>
    <w:p w14:paraId="4FC580B1" w14:textId="41AD5CB3" w:rsidR="00F65DC0" w:rsidRDefault="00F65DC0" w:rsidP="00F65DC0">
      <w:pPr>
        <w:jc w:val="center"/>
        <w:rPr>
          <w:b/>
          <w:bCs/>
          <w:sz w:val="28"/>
          <w:szCs w:val="24"/>
          <w:lang w:val="en-US"/>
        </w:rPr>
      </w:pPr>
    </w:p>
    <w:p w14:paraId="57DEBE55" w14:textId="60452520" w:rsidR="00F65DC0" w:rsidRPr="00F65DC0" w:rsidRDefault="00F65DC0" w:rsidP="00F65DC0">
      <w:pPr>
        <w:rPr>
          <w:szCs w:val="22"/>
        </w:rPr>
      </w:pPr>
      <w:proofErr w:type="gramStart"/>
      <w:r w:rsidRPr="00F65DC0">
        <w:rPr>
          <w:b/>
          <w:bCs/>
          <w:szCs w:val="22"/>
        </w:rPr>
        <w:t>Title</w:t>
      </w:r>
      <w:r>
        <w:rPr>
          <w:b/>
          <w:bCs/>
          <w:szCs w:val="22"/>
        </w:rPr>
        <w:t xml:space="preserve"> :</w:t>
      </w:r>
      <w:proofErr w:type="gramEnd"/>
      <w:r>
        <w:rPr>
          <w:b/>
          <w:bCs/>
          <w:szCs w:val="22"/>
        </w:rPr>
        <w:t xml:space="preserve"> </w:t>
      </w:r>
      <w:r w:rsidRPr="00F65DC0">
        <w:rPr>
          <w:szCs w:val="22"/>
        </w:rPr>
        <w:t>Azure Blob Storage to Blob Storage Data Pipeline using Azure Data Factory</w:t>
      </w:r>
    </w:p>
    <w:p w14:paraId="57F5A63B" w14:textId="5757CC2B" w:rsidR="00F65DC0" w:rsidRDefault="00F65DC0" w:rsidP="00F65DC0">
      <w:pPr>
        <w:rPr>
          <w:szCs w:val="22"/>
        </w:rPr>
      </w:pPr>
      <w:proofErr w:type="gramStart"/>
      <w:r w:rsidRPr="00F65DC0">
        <w:rPr>
          <w:b/>
          <w:bCs/>
          <w:szCs w:val="22"/>
        </w:rPr>
        <w:t>Objective</w:t>
      </w:r>
      <w:r>
        <w:rPr>
          <w:b/>
          <w:bCs/>
          <w:szCs w:val="22"/>
        </w:rPr>
        <w:t xml:space="preserve"> :</w:t>
      </w:r>
      <w:proofErr w:type="gramEnd"/>
      <w:r>
        <w:rPr>
          <w:b/>
          <w:bCs/>
          <w:szCs w:val="22"/>
        </w:rPr>
        <w:t xml:space="preserve">  </w:t>
      </w:r>
      <w:r w:rsidRPr="00F65DC0">
        <w:rPr>
          <w:szCs w:val="22"/>
        </w:rPr>
        <w:t>To build a complete end-to-end Azure Data Factory pipeline that reads a CSV file from Azure Blob Storage, validates it using the Get Metadata activity, and copies it to another Blob Storage container successfully.</w:t>
      </w:r>
    </w:p>
    <w:p w14:paraId="7730048D" w14:textId="09D7FFCD" w:rsidR="003B6790" w:rsidRDefault="003B6790" w:rsidP="003B6790">
      <w:pPr>
        <w:rPr>
          <w:szCs w:val="22"/>
        </w:rPr>
      </w:pPr>
      <w:r w:rsidRPr="003B6790">
        <w:rPr>
          <w:b/>
          <w:bCs/>
          <w:szCs w:val="22"/>
        </w:rPr>
        <w:t xml:space="preserve">Problem </w:t>
      </w:r>
      <w:proofErr w:type="gramStart"/>
      <w:r w:rsidRPr="003B6790">
        <w:rPr>
          <w:b/>
          <w:bCs/>
          <w:szCs w:val="22"/>
        </w:rPr>
        <w:t>Statement</w:t>
      </w:r>
      <w:r>
        <w:rPr>
          <w:b/>
          <w:bCs/>
          <w:szCs w:val="22"/>
        </w:rPr>
        <w:t xml:space="preserve"> :</w:t>
      </w:r>
      <w:proofErr w:type="gramEnd"/>
      <w:r>
        <w:rPr>
          <w:b/>
          <w:bCs/>
          <w:szCs w:val="22"/>
        </w:rPr>
        <w:t xml:space="preserve"> </w:t>
      </w:r>
      <w:r w:rsidRPr="003B6790">
        <w:rPr>
          <w:szCs w:val="22"/>
        </w:rPr>
        <w:t>Design and implement a cloud-based data pipeline that reads a CSV file from Azure Blob Storage, validates its metadata, and copies it to a destination Blob Storage container using Azure Data Factory.</w:t>
      </w:r>
    </w:p>
    <w:p w14:paraId="62E85C70" w14:textId="77777777" w:rsidR="003B6790" w:rsidRPr="003B6790" w:rsidRDefault="003B6790" w:rsidP="003B6790">
      <w:pPr>
        <w:rPr>
          <w:b/>
          <w:bCs/>
          <w:szCs w:val="22"/>
        </w:rPr>
      </w:pPr>
      <w:r w:rsidRPr="003B6790">
        <w:rPr>
          <w:b/>
          <w:bCs/>
          <w:szCs w:val="22"/>
        </w:rPr>
        <w:t>Azure Services Used</w:t>
      </w:r>
    </w:p>
    <w:p w14:paraId="072F2B1E" w14:textId="77777777" w:rsidR="003B6790" w:rsidRPr="003B6790" w:rsidRDefault="003B6790" w:rsidP="003B6790">
      <w:pPr>
        <w:numPr>
          <w:ilvl w:val="0"/>
          <w:numId w:val="2"/>
        </w:numPr>
        <w:spacing w:line="240" w:lineRule="auto"/>
        <w:rPr>
          <w:szCs w:val="22"/>
        </w:rPr>
      </w:pPr>
      <w:r w:rsidRPr="003B6790">
        <w:rPr>
          <w:szCs w:val="22"/>
        </w:rPr>
        <w:t xml:space="preserve">Microsoft Azure Portal </w:t>
      </w:r>
    </w:p>
    <w:p w14:paraId="3795C16A" w14:textId="77777777" w:rsidR="003B6790" w:rsidRPr="003B6790" w:rsidRDefault="003B6790" w:rsidP="003B6790">
      <w:pPr>
        <w:numPr>
          <w:ilvl w:val="0"/>
          <w:numId w:val="2"/>
        </w:numPr>
        <w:spacing w:line="240" w:lineRule="auto"/>
        <w:rPr>
          <w:szCs w:val="22"/>
        </w:rPr>
      </w:pPr>
      <w:r w:rsidRPr="003B6790">
        <w:rPr>
          <w:szCs w:val="22"/>
        </w:rPr>
        <w:t xml:space="preserve">Azure Resource Group </w:t>
      </w:r>
    </w:p>
    <w:p w14:paraId="0729DD19" w14:textId="77777777" w:rsidR="003B6790" w:rsidRPr="003B6790" w:rsidRDefault="003B6790" w:rsidP="003B6790">
      <w:pPr>
        <w:numPr>
          <w:ilvl w:val="0"/>
          <w:numId w:val="2"/>
        </w:numPr>
        <w:spacing w:line="240" w:lineRule="auto"/>
        <w:rPr>
          <w:szCs w:val="22"/>
        </w:rPr>
      </w:pPr>
      <w:r w:rsidRPr="003B6790">
        <w:rPr>
          <w:szCs w:val="22"/>
        </w:rPr>
        <w:t xml:space="preserve">Azure Storage Account </w:t>
      </w:r>
    </w:p>
    <w:p w14:paraId="6C13B689" w14:textId="77777777" w:rsidR="003B6790" w:rsidRPr="003B6790" w:rsidRDefault="003B6790" w:rsidP="003B6790">
      <w:pPr>
        <w:numPr>
          <w:ilvl w:val="0"/>
          <w:numId w:val="2"/>
        </w:numPr>
        <w:spacing w:line="240" w:lineRule="auto"/>
        <w:rPr>
          <w:szCs w:val="22"/>
        </w:rPr>
      </w:pPr>
      <w:r w:rsidRPr="003B6790">
        <w:rPr>
          <w:szCs w:val="22"/>
        </w:rPr>
        <w:t xml:space="preserve">Azure Blob Storage </w:t>
      </w:r>
    </w:p>
    <w:p w14:paraId="4B4E9749" w14:textId="77777777" w:rsidR="003B6790" w:rsidRPr="003B6790" w:rsidRDefault="003B6790" w:rsidP="003B6790">
      <w:pPr>
        <w:numPr>
          <w:ilvl w:val="0"/>
          <w:numId w:val="2"/>
        </w:numPr>
        <w:spacing w:line="240" w:lineRule="auto"/>
        <w:rPr>
          <w:szCs w:val="22"/>
        </w:rPr>
      </w:pPr>
      <w:r w:rsidRPr="003B6790">
        <w:rPr>
          <w:szCs w:val="22"/>
        </w:rPr>
        <w:t xml:space="preserve">Azure Data Factory </w:t>
      </w:r>
    </w:p>
    <w:p w14:paraId="210EAC8E" w14:textId="77777777" w:rsidR="003B6790" w:rsidRPr="003B6790" w:rsidRDefault="003B6790" w:rsidP="003B6790">
      <w:pPr>
        <w:numPr>
          <w:ilvl w:val="0"/>
          <w:numId w:val="2"/>
        </w:numPr>
        <w:spacing w:line="240" w:lineRule="auto"/>
        <w:rPr>
          <w:szCs w:val="22"/>
        </w:rPr>
      </w:pPr>
      <w:r w:rsidRPr="003B6790">
        <w:rPr>
          <w:szCs w:val="22"/>
        </w:rPr>
        <w:t xml:space="preserve">Linked Service </w:t>
      </w:r>
    </w:p>
    <w:p w14:paraId="4AFE7FAE" w14:textId="77777777" w:rsidR="003B6790" w:rsidRPr="003B6790" w:rsidRDefault="003B6790" w:rsidP="003B6790">
      <w:pPr>
        <w:numPr>
          <w:ilvl w:val="0"/>
          <w:numId w:val="2"/>
        </w:numPr>
        <w:spacing w:line="240" w:lineRule="auto"/>
        <w:rPr>
          <w:szCs w:val="22"/>
        </w:rPr>
      </w:pPr>
      <w:r w:rsidRPr="003B6790">
        <w:rPr>
          <w:szCs w:val="22"/>
        </w:rPr>
        <w:t xml:space="preserve">Datasets </w:t>
      </w:r>
    </w:p>
    <w:p w14:paraId="2075039D" w14:textId="77777777" w:rsidR="003B6790" w:rsidRPr="003B6790" w:rsidRDefault="003B6790" w:rsidP="003B6790">
      <w:pPr>
        <w:numPr>
          <w:ilvl w:val="0"/>
          <w:numId w:val="2"/>
        </w:numPr>
        <w:spacing w:line="240" w:lineRule="auto"/>
        <w:rPr>
          <w:szCs w:val="22"/>
        </w:rPr>
      </w:pPr>
      <w:r w:rsidRPr="003B6790">
        <w:rPr>
          <w:szCs w:val="22"/>
        </w:rPr>
        <w:t xml:space="preserve">Get Metadata Activity </w:t>
      </w:r>
    </w:p>
    <w:p w14:paraId="441869DD" w14:textId="77777777" w:rsidR="003B6790" w:rsidRPr="003B6790" w:rsidRDefault="003B6790" w:rsidP="003B6790">
      <w:pPr>
        <w:numPr>
          <w:ilvl w:val="0"/>
          <w:numId w:val="2"/>
        </w:numPr>
        <w:spacing w:line="240" w:lineRule="auto"/>
        <w:rPr>
          <w:szCs w:val="22"/>
        </w:rPr>
      </w:pPr>
      <w:r w:rsidRPr="003B6790">
        <w:rPr>
          <w:szCs w:val="22"/>
        </w:rPr>
        <w:t xml:space="preserve">Copy Data Activity </w:t>
      </w:r>
    </w:p>
    <w:p w14:paraId="77A2163A" w14:textId="77777777" w:rsidR="003B6790" w:rsidRPr="003B6790" w:rsidRDefault="003B6790" w:rsidP="003B6790">
      <w:pPr>
        <w:numPr>
          <w:ilvl w:val="0"/>
          <w:numId w:val="2"/>
        </w:numPr>
        <w:spacing w:line="240" w:lineRule="auto"/>
        <w:rPr>
          <w:szCs w:val="22"/>
        </w:rPr>
      </w:pPr>
      <w:r w:rsidRPr="003B6790">
        <w:rPr>
          <w:szCs w:val="22"/>
        </w:rPr>
        <w:t xml:space="preserve">Azure Monitor </w:t>
      </w:r>
    </w:p>
    <w:p w14:paraId="203BB232" w14:textId="77777777" w:rsidR="003B6790" w:rsidRDefault="003B6790" w:rsidP="003B6790">
      <w:pPr>
        <w:numPr>
          <w:ilvl w:val="0"/>
          <w:numId w:val="2"/>
        </w:numPr>
        <w:spacing w:line="240" w:lineRule="auto"/>
        <w:rPr>
          <w:szCs w:val="22"/>
        </w:rPr>
      </w:pPr>
      <w:r w:rsidRPr="003B6790">
        <w:rPr>
          <w:szCs w:val="22"/>
        </w:rPr>
        <w:t>Azure IAM</w:t>
      </w:r>
    </w:p>
    <w:p w14:paraId="664DCCD8" w14:textId="77777777" w:rsidR="003B6790" w:rsidRPr="003B6790" w:rsidRDefault="003B6790" w:rsidP="003B6790">
      <w:pPr>
        <w:spacing w:line="240" w:lineRule="auto"/>
        <w:rPr>
          <w:b/>
          <w:bCs/>
          <w:szCs w:val="22"/>
        </w:rPr>
      </w:pPr>
      <w:r w:rsidRPr="003B6790">
        <w:rPr>
          <w:b/>
          <w:bCs/>
          <w:szCs w:val="22"/>
        </w:rPr>
        <w:t>Pipeline Workflow</w:t>
      </w:r>
    </w:p>
    <w:p w14:paraId="51B85DBF" w14:textId="77777777" w:rsidR="003B6790" w:rsidRPr="003B6790" w:rsidRDefault="003B6790" w:rsidP="003B6790">
      <w:pPr>
        <w:numPr>
          <w:ilvl w:val="0"/>
          <w:numId w:val="3"/>
        </w:numPr>
        <w:spacing w:line="240" w:lineRule="auto"/>
        <w:rPr>
          <w:szCs w:val="22"/>
        </w:rPr>
      </w:pPr>
      <w:r w:rsidRPr="003B6790">
        <w:rPr>
          <w:szCs w:val="22"/>
        </w:rPr>
        <w:t xml:space="preserve">Uploaded the Customer_Orders.csv file to the source-data Blob Storage container. </w:t>
      </w:r>
    </w:p>
    <w:p w14:paraId="28F15C14" w14:textId="77777777" w:rsidR="003B6790" w:rsidRPr="003B6790" w:rsidRDefault="003B6790" w:rsidP="003B6790">
      <w:pPr>
        <w:numPr>
          <w:ilvl w:val="0"/>
          <w:numId w:val="3"/>
        </w:numPr>
        <w:spacing w:line="240" w:lineRule="auto"/>
        <w:rPr>
          <w:szCs w:val="22"/>
        </w:rPr>
      </w:pPr>
      <w:r w:rsidRPr="003B6790">
        <w:rPr>
          <w:szCs w:val="22"/>
        </w:rPr>
        <w:t xml:space="preserve">Created source and destination datasets in Azure Data Factory. </w:t>
      </w:r>
    </w:p>
    <w:p w14:paraId="4E663020" w14:textId="77777777" w:rsidR="003B6790" w:rsidRPr="003B6790" w:rsidRDefault="003B6790" w:rsidP="003B6790">
      <w:pPr>
        <w:numPr>
          <w:ilvl w:val="0"/>
          <w:numId w:val="3"/>
        </w:numPr>
        <w:spacing w:line="240" w:lineRule="auto"/>
        <w:rPr>
          <w:szCs w:val="22"/>
        </w:rPr>
      </w:pPr>
      <w:r w:rsidRPr="003B6790">
        <w:rPr>
          <w:szCs w:val="22"/>
        </w:rPr>
        <w:t xml:space="preserve">Configured a Linked Service to connect Azure Data Factory with Azure Blob Storage. </w:t>
      </w:r>
    </w:p>
    <w:p w14:paraId="415112B1" w14:textId="77777777" w:rsidR="003B6790" w:rsidRPr="003B6790" w:rsidRDefault="003B6790" w:rsidP="003B6790">
      <w:pPr>
        <w:numPr>
          <w:ilvl w:val="0"/>
          <w:numId w:val="3"/>
        </w:numPr>
        <w:spacing w:line="240" w:lineRule="auto"/>
        <w:rPr>
          <w:szCs w:val="22"/>
        </w:rPr>
      </w:pPr>
      <w:r w:rsidRPr="003B6790">
        <w:rPr>
          <w:szCs w:val="22"/>
        </w:rPr>
        <w:t xml:space="preserve">Added the Get Metadata activity to validate the source file. </w:t>
      </w:r>
    </w:p>
    <w:p w14:paraId="5E46ECB0" w14:textId="77777777" w:rsidR="003B6790" w:rsidRPr="003B6790" w:rsidRDefault="003B6790" w:rsidP="003B6790">
      <w:pPr>
        <w:numPr>
          <w:ilvl w:val="0"/>
          <w:numId w:val="3"/>
        </w:numPr>
        <w:spacing w:line="240" w:lineRule="auto"/>
        <w:rPr>
          <w:szCs w:val="22"/>
        </w:rPr>
      </w:pPr>
      <w:r w:rsidRPr="003B6790">
        <w:rPr>
          <w:szCs w:val="22"/>
        </w:rPr>
        <w:t xml:space="preserve">Added the Copy Data activity to copy the file to the destination-data container. </w:t>
      </w:r>
    </w:p>
    <w:p w14:paraId="61F2F45A" w14:textId="77777777" w:rsidR="003B6790" w:rsidRPr="003B6790" w:rsidRDefault="003B6790" w:rsidP="003B6790">
      <w:pPr>
        <w:numPr>
          <w:ilvl w:val="0"/>
          <w:numId w:val="3"/>
        </w:numPr>
        <w:spacing w:line="240" w:lineRule="auto"/>
        <w:rPr>
          <w:szCs w:val="22"/>
        </w:rPr>
      </w:pPr>
      <w:r w:rsidRPr="003B6790">
        <w:rPr>
          <w:szCs w:val="22"/>
        </w:rPr>
        <w:t xml:space="preserve">Executed the pipeline using Debug and Trigger Now. </w:t>
      </w:r>
    </w:p>
    <w:p w14:paraId="4095076C" w14:textId="77777777" w:rsidR="003B6790" w:rsidRPr="003B6790" w:rsidRDefault="003B6790" w:rsidP="003B6790">
      <w:pPr>
        <w:numPr>
          <w:ilvl w:val="0"/>
          <w:numId w:val="3"/>
        </w:numPr>
        <w:spacing w:line="240" w:lineRule="auto"/>
        <w:rPr>
          <w:szCs w:val="22"/>
        </w:rPr>
      </w:pPr>
      <w:r w:rsidRPr="003B6790">
        <w:rPr>
          <w:szCs w:val="22"/>
        </w:rPr>
        <w:t xml:space="preserve">Verified successful execution in the Monitor section. </w:t>
      </w:r>
    </w:p>
    <w:p w14:paraId="304A9533" w14:textId="77777777" w:rsidR="003B6790" w:rsidRPr="003B6790" w:rsidRDefault="003B6790" w:rsidP="003B6790">
      <w:pPr>
        <w:numPr>
          <w:ilvl w:val="0"/>
          <w:numId w:val="3"/>
        </w:numPr>
        <w:spacing w:line="240" w:lineRule="auto"/>
        <w:rPr>
          <w:szCs w:val="22"/>
        </w:rPr>
      </w:pPr>
      <w:r w:rsidRPr="003B6790">
        <w:rPr>
          <w:szCs w:val="22"/>
        </w:rPr>
        <w:t>Confirmed that Customer_Orders_Copy.csv was created in the destination container.</w:t>
      </w:r>
    </w:p>
    <w:p w14:paraId="1C9BE10D" w14:textId="77777777" w:rsidR="003B6790" w:rsidRPr="003B6790" w:rsidRDefault="003B6790" w:rsidP="003B6790">
      <w:pPr>
        <w:spacing w:line="240" w:lineRule="auto"/>
        <w:rPr>
          <w:szCs w:val="22"/>
        </w:rPr>
      </w:pPr>
    </w:p>
    <w:p w14:paraId="27CBE0A3" w14:textId="24C754E5" w:rsidR="00F65DC0" w:rsidRDefault="00F65DC0" w:rsidP="00F65DC0">
      <w:pPr>
        <w:rPr>
          <w:szCs w:val="22"/>
        </w:rPr>
      </w:pPr>
      <w:r w:rsidRPr="003B6790">
        <w:rPr>
          <w:b/>
          <w:bCs/>
          <w:szCs w:val="22"/>
        </w:rPr>
        <w:lastRenderedPageBreak/>
        <w:t xml:space="preserve">Step </w:t>
      </w:r>
      <w:proofErr w:type="gramStart"/>
      <w:r w:rsidRPr="003B6790">
        <w:rPr>
          <w:b/>
          <w:bCs/>
          <w:szCs w:val="22"/>
        </w:rPr>
        <w:t>01</w:t>
      </w:r>
      <w:r>
        <w:rPr>
          <w:szCs w:val="22"/>
        </w:rPr>
        <w:t xml:space="preserve">  </w:t>
      </w:r>
      <w:r w:rsidRPr="00F65DC0">
        <w:rPr>
          <w:szCs w:val="22"/>
        </w:rPr>
        <w:t>Customer</w:t>
      </w:r>
      <w:proofErr w:type="gramEnd"/>
      <w:r w:rsidRPr="00F65DC0">
        <w:rPr>
          <w:szCs w:val="22"/>
        </w:rPr>
        <w:t xml:space="preserve"> Orders Dataset Uploaded to Source Blob Container</w:t>
      </w:r>
    </w:p>
    <w:p w14:paraId="6B000771" w14:textId="6AE66011" w:rsidR="00F65DC0" w:rsidRDefault="00F65DC0" w:rsidP="00F65DC0">
      <w:pPr>
        <w:rPr>
          <w:szCs w:val="22"/>
        </w:rPr>
      </w:pPr>
      <w:r w:rsidRPr="00F65DC0">
        <w:rPr>
          <w:szCs w:val="22"/>
        </w:rPr>
        <w:drawing>
          <wp:inline distT="0" distB="0" distL="0" distR="0" wp14:anchorId="7BF3BBE0" wp14:editId="20A43365">
            <wp:extent cx="4640580" cy="2363991"/>
            <wp:effectExtent l="0" t="0" r="7620" b="0"/>
            <wp:docPr id="57672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21633" name=""/>
                    <pic:cNvPicPr/>
                  </pic:nvPicPr>
                  <pic:blipFill>
                    <a:blip r:embed="rId5"/>
                    <a:stretch>
                      <a:fillRect/>
                    </a:stretch>
                  </pic:blipFill>
                  <pic:spPr>
                    <a:xfrm>
                      <a:off x="0" y="0"/>
                      <a:ext cx="4645591" cy="2366544"/>
                    </a:xfrm>
                    <a:prstGeom prst="rect">
                      <a:avLst/>
                    </a:prstGeom>
                  </pic:spPr>
                </pic:pic>
              </a:graphicData>
            </a:graphic>
          </wp:inline>
        </w:drawing>
      </w:r>
      <w:r>
        <w:rPr>
          <w:szCs w:val="22"/>
        </w:rPr>
        <w:t xml:space="preserve"> </w:t>
      </w:r>
    </w:p>
    <w:p w14:paraId="601FD005" w14:textId="77777777" w:rsidR="00F65DC0" w:rsidRDefault="00F65DC0" w:rsidP="00F65DC0">
      <w:pPr>
        <w:rPr>
          <w:szCs w:val="22"/>
        </w:rPr>
      </w:pPr>
    </w:p>
    <w:p w14:paraId="311C19A1" w14:textId="18B4C3DB" w:rsidR="00A74B89" w:rsidRDefault="00A74B89" w:rsidP="00F65DC0">
      <w:pPr>
        <w:rPr>
          <w:szCs w:val="22"/>
        </w:rPr>
      </w:pPr>
      <w:r w:rsidRPr="003B6790">
        <w:rPr>
          <w:b/>
          <w:bCs/>
          <w:szCs w:val="22"/>
        </w:rPr>
        <w:t>Step 2</w:t>
      </w:r>
      <w:r w:rsidRPr="00A74B89">
        <w:rPr>
          <w:szCs w:val="22"/>
        </w:rPr>
        <w:t>: Create the Source Dataset</w:t>
      </w:r>
    </w:p>
    <w:p w14:paraId="6E5B492D" w14:textId="2542F4B9" w:rsidR="00A74B89" w:rsidRDefault="00A74B89" w:rsidP="00F65DC0">
      <w:pPr>
        <w:rPr>
          <w:szCs w:val="22"/>
        </w:rPr>
      </w:pPr>
      <w:r w:rsidRPr="00A74B89">
        <w:rPr>
          <w:szCs w:val="22"/>
        </w:rPr>
        <w:t xml:space="preserve">Created the </w:t>
      </w:r>
      <w:proofErr w:type="spellStart"/>
      <w:r w:rsidRPr="003B6790">
        <w:rPr>
          <w:szCs w:val="22"/>
        </w:rPr>
        <w:t>DS_Source_CustomerOrders</w:t>
      </w:r>
      <w:proofErr w:type="spellEnd"/>
      <w:r w:rsidRPr="003B6790">
        <w:rPr>
          <w:szCs w:val="22"/>
        </w:rPr>
        <w:t xml:space="preserve"> dataset</w:t>
      </w:r>
      <w:r w:rsidRPr="00A74B89">
        <w:rPr>
          <w:szCs w:val="22"/>
        </w:rPr>
        <w:t xml:space="preserve"> in Azure Data Factory by connecting it to the Customer_Orders.csv file stored in the source-data Blob Storage container. The dataset schema was imported successfully, enabling Azure Data Factory to read the source data.</w:t>
      </w:r>
    </w:p>
    <w:p w14:paraId="19D27E25" w14:textId="04D61BD1" w:rsidR="00F65DC0" w:rsidRDefault="00A74B89" w:rsidP="00F65DC0">
      <w:pPr>
        <w:rPr>
          <w:szCs w:val="22"/>
        </w:rPr>
      </w:pPr>
      <w:r w:rsidRPr="00A74B89">
        <w:rPr>
          <w:szCs w:val="22"/>
        </w:rPr>
        <w:drawing>
          <wp:inline distT="0" distB="0" distL="0" distR="0" wp14:anchorId="24F5DA79" wp14:editId="712CF584">
            <wp:extent cx="4899660" cy="2342348"/>
            <wp:effectExtent l="0" t="0" r="0" b="1270"/>
            <wp:docPr id="95664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47463" name=""/>
                    <pic:cNvPicPr/>
                  </pic:nvPicPr>
                  <pic:blipFill>
                    <a:blip r:embed="rId6"/>
                    <a:stretch>
                      <a:fillRect/>
                    </a:stretch>
                  </pic:blipFill>
                  <pic:spPr>
                    <a:xfrm>
                      <a:off x="0" y="0"/>
                      <a:ext cx="4906792" cy="2345758"/>
                    </a:xfrm>
                    <a:prstGeom prst="rect">
                      <a:avLst/>
                    </a:prstGeom>
                  </pic:spPr>
                </pic:pic>
              </a:graphicData>
            </a:graphic>
          </wp:inline>
        </w:drawing>
      </w:r>
    </w:p>
    <w:p w14:paraId="0ACED853" w14:textId="77777777" w:rsidR="003B6790" w:rsidRDefault="003B6790" w:rsidP="00F65DC0">
      <w:pPr>
        <w:rPr>
          <w:szCs w:val="22"/>
        </w:rPr>
      </w:pPr>
    </w:p>
    <w:p w14:paraId="0852816C" w14:textId="77777777" w:rsidR="003B6790" w:rsidRDefault="003B6790" w:rsidP="00F65DC0">
      <w:pPr>
        <w:rPr>
          <w:szCs w:val="22"/>
        </w:rPr>
      </w:pPr>
    </w:p>
    <w:p w14:paraId="70616D56" w14:textId="77777777" w:rsidR="003B6790" w:rsidRDefault="003B6790" w:rsidP="00F65DC0">
      <w:pPr>
        <w:rPr>
          <w:szCs w:val="22"/>
        </w:rPr>
      </w:pPr>
    </w:p>
    <w:p w14:paraId="4720BF51" w14:textId="77777777" w:rsidR="003B6790" w:rsidRDefault="003B6790" w:rsidP="00F65DC0">
      <w:pPr>
        <w:rPr>
          <w:szCs w:val="22"/>
        </w:rPr>
      </w:pPr>
    </w:p>
    <w:p w14:paraId="30FBB0A9" w14:textId="77777777" w:rsidR="003B6790" w:rsidRDefault="003B6790" w:rsidP="00F65DC0">
      <w:pPr>
        <w:rPr>
          <w:szCs w:val="22"/>
        </w:rPr>
      </w:pPr>
    </w:p>
    <w:p w14:paraId="34FF28B5" w14:textId="77777777" w:rsidR="003B6790" w:rsidRDefault="003B6790" w:rsidP="00F65DC0">
      <w:pPr>
        <w:rPr>
          <w:szCs w:val="22"/>
        </w:rPr>
      </w:pPr>
    </w:p>
    <w:p w14:paraId="3CD0D224" w14:textId="77777777" w:rsidR="003B6790" w:rsidRDefault="003B6790" w:rsidP="00F65DC0">
      <w:pPr>
        <w:rPr>
          <w:szCs w:val="22"/>
        </w:rPr>
      </w:pPr>
    </w:p>
    <w:p w14:paraId="29C22D56" w14:textId="726FE982" w:rsidR="00A74B89" w:rsidRDefault="00A74B89" w:rsidP="00F65DC0">
      <w:pPr>
        <w:rPr>
          <w:szCs w:val="22"/>
        </w:rPr>
      </w:pPr>
      <w:r w:rsidRPr="003B6790">
        <w:rPr>
          <w:b/>
          <w:bCs/>
          <w:szCs w:val="22"/>
        </w:rPr>
        <w:lastRenderedPageBreak/>
        <w:t>Step 3</w:t>
      </w:r>
      <w:r w:rsidRPr="00A74B89">
        <w:rPr>
          <w:szCs w:val="22"/>
        </w:rPr>
        <w:t>: Create the Destination Dataset</w:t>
      </w:r>
    </w:p>
    <w:p w14:paraId="0D9B8AFE" w14:textId="11435697" w:rsidR="00A74B89" w:rsidRDefault="00A74B89" w:rsidP="00F65DC0">
      <w:pPr>
        <w:rPr>
          <w:szCs w:val="22"/>
        </w:rPr>
      </w:pPr>
      <w:r w:rsidRPr="00A74B89">
        <w:rPr>
          <w:szCs w:val="22"/>
        </w:rPr>
        <w:t xml:space="preserve">Created </w:t>
      </w:r>
      <w:r w:rsidRPr="003B6790">
        <w:rPr>
          <w:szCs w:val="22"/>
        </w:rPr>
        <w:t xml:space="preserve">the </w:t>
      </w:r>
      <w:proofErr w:type="spellStart"/>
      <w:r w:rsidRPr="003B6790">
        <w:rPr>
          <w:szCs w:val="22"/>
        </w:rPr>
        <w:t>DS_Destination_CustomerOrders</w:t>
      </w:r>
      <w:proofErr w:type="spellEnd"/>
      <w:r w:rsidRPr="003B6790">
        <w:rPr>
          <w:szCs w:val="22"/>
        </w:rPr>
        <w:t xml:space="preserve"> dataset to specify the destination</w:t>
      </w:r>
      <w:r w:rsidRPr="00A74B89">
        <w:rPr>
          <w:szCs w:val="22"/>
        </w:rPr>
        <w:t xml:space="preserve"> Blob Storage location. The dataset is configured to create the Customer_Orders_Copy.csv file in the destination-data container during pipeline execution.</w:t>
      </w:r>
    </w:p>
    <w:p w14:paraId="4FE4E52F" w14:textId="78A0EC21" w:rsidR="00A74B89" w:rsidRDefault="00805288" w:rsidP="00F65DC0">
      <w:pPr>
        <w:rPr>
          <w:szCs w:val="22"/>
        </w:rPr>
      </w:pPr>
      <w:r w:rsidRPr="00805288">
        <w:rPr>
          <w:szCs w:val="22"/>
        </w:rPr>
        <w:drawing>
          <wp:inline distT="0" distB="0" distL="0" distR="0" wp14:anchorId="508FB023" wp14:editId="2D9DD74E">
            <wp:extent cx="5731510" cy="2909570"/>
            <wp:effectExtent l="0" t="0" r="2540" b="5080"/>
            <wp:docPr id="167784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40663" name=""/>
                    <pic:cNvPicPr/>
                  </pic:nvPicPr>
                  <pic:blipFill>
                    <a:blip r:embed="rId7"/>
                    <a:stretch>
                      <a:fillRect/>
                    </a:stretch>
                  </pic:blipFill>
                  <pic:spPr>
                    <a:xfrm>
                      <a:off x="0" y="0"/>
                      <a:ext cx="5731510" cy="2909570"/>
                    </a:xfrm>
                    <a:prstGeom prst="rect">
                      <a:avLst/>
                    </a:prstGeom>
                  </pic:spPr>
                </pic:pic>
              </a:graphicData>
            </a:graphic>
          </wp:inline>
        </w:drawing>
      </w:r>
    </w:p>
    <w:p w14:paraId="58A6E694" w14:textId="77777777" w:rsidR="00805288" w:rsidRDefault="00805288" w:rsidP="00F65DC0">
      <w:pPr>
        <w:rPr>
          <w:szCs w:val="22"/>
        </w:rPr>
      </w:pPr>
    </w:p>
    <w:p w14:paraId="1A3E24C3" w14:textId="3CB95960" w:rsidR="00805288" w:rsidRDefault="00805288" w:rsidP="00F65DC0">
      <w:pPr>
        <w:rPr>
          <w:szCs w:val="22"/>
        </w:rPr>
      </w:pPr>
      <w:r w:rsidRPr="003B6790">
        <w:rPr>
          <w:b/>
          <w:bCs/>
          <w:szCs w:val="22"/>
        </w:rPr>
        <w:t>Step 4</w:t>
      </w:r>
      <w:r w:rsidRPr="00805288">
        <w:rPr>
          <w:szCs w:val="22"/>
        </w:rPr>
        <w:t>: Create the Data Pipeline</w:t>
      </w:r>
    </w:p>
    <w:p w14:paraId="2672C7AA" w14:textId="1969A656" w:rsidR="00805288" w:rsidRDefault="00805288" w:rsidP="00805288">
      <w:pPr>
        <w:rPr>
          <w:szCs w:val="22"/>
        </w:rPr>
      </w:pPr>
      <w:r w:rsidRPr="00805288">
        <w:rPr>
          <w:b/>
          <w:bCs/>
          <w:szCs w:val="22"/>
        </w:rPr>
        <w:t xml:space="preserve">Get Metadata Activity </w:t>
      </w:r>
      <w:proofErr w:type="gramStart"/>
      <w:r w:rsidRPr="00805288">
        <w:rPr>
          <w:b/>
          <w:bCs/>
          <w:szCs w:val="22"/>
        </w:rPr>
        <w:t>Configuration</w:t>
      </w:r>
      <w:r>
        <w:rPr>
          <w:szCs w:val="22"/>
        </w:rPr>
        <w:t xml:space="preserve"> :</w:t>
      </w:r>
      <w:proofErr w:type="gramEnd"/>
      <w:r>
        <w:rPr>
          <w:szCs w:val="22"/>
        </w:rPr>
        <w:t xml:space="preserve"> </w:t>
      </w:r>
      <w:r w:rsidRPr="003B6790">
        <w:rPr>
          <w:szCs w:val="22"/>
        </w:rPr>
        <w:t>Configured the Get Metadata activity to validate the existence of the source file and retrieve metadata such as file size and last modified timestamp before executing the copy operation.</w:t>
      </w:r>
    </w:p>
    <w:p w14:paraId="102A56A3" w14:textId="0EDC8728" w:rsidR="00805288" w:rsidRDefault="00805288" w:rsidP="00805288">
      <w:pPr>
        <w:rPr>
          <w:szCs w:val="22"/>
        </w:rPr>
      </w:pPr>
      <w:r w:rsidRPr="00805288">
        <w:rPr>
          <w:szCs w:val="22"/>
        </w:rPr>
        <w:drawing>
          <wp:inline distT="0" distB="0" distL="0" distR="0" wp14:anchorId="3D39B9DC" wp14:editId="0B382D9B">
            <wp:extent cx="5731510" cy="2844800"/>
            <wp:effectExtent l="0" t="0" r="2540" b="0"/>
            <wp:docPr id="95710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08520" name=""/>
                    <pic:cNvPicPr/>
                  </pic:nvPicPr>
                  <pic:blipFill>
                    <a:blip r:embed="rId8"/>
                    <a:stretch>
                      <a:fillRect/>
                    </a:stretch>
                  </pic:blipFill>
                  <pic:spPr>
                    <a:xfrm>
                      <a:off x="0" y="0"/>
                      <a:ext cx="5731510" cy="2844800"/>
                    </a:xfrm>
                    <a:prstGeom prst="rect">
                      <a:avLst/>
                    </a:prstGeom>
                  </pic:spPr>
                </pic:pic>
              </a:graphicData>
            </a:graphic>
          </wp:inline>
        </w:drawing>
      </w:r>
    </w:p>
    <w:p w14:paraId="476D675D" w14:textId="77777777" w:rsidR="003B6790" w:rsidRDefault="003B6790" w:rsidP="00805288">
      <w:pPr>
        <w:rPr>
          <w:szCs w:val="22"/>
        </w:rPr>
      </w:pPr>
    </w:p>
    <w:p w14:paraId="22EE4C8C" w14:textId="77777777" w:rsidR="003B6790" w:rsidRDefault="003B6790" w:rsidP="00805288">
      <w:pPr>
        <w:rPr>
          <w:szCs w:val="22"/>
        </w:rPr>
      </w:pPr>
    </w:p>
    <w:p w14:paraId="284CF819" w14:textId="77777777" w:rsidR="00805288" w:rsidRDefault="00805288" w:rsidP="00805288">
      <w:pPr>
        <w:rPr>
          <w:szCs w:val="22"/>
        </w:rPr>
      </w:pPr>
    </w:p>
    <w:p w14:paraId="2F4D8229" w14:textId="4F96F55C" w:rsidR="00805288" w:rsidRDefault="00805288" w:rsidP="00805288">
      <w:pPr>
        <w:rPr>
          <w:szCs w:val="22"/>
        </w:rPr>
      </w:pPr>
      <w:r w:rsidRPr="00805288">
        <w:rPr>
          <w:b/>
          <w:bCs/>
          <w:szCs w:val="22"/>
        </w:rPr>
        <w:t xml:space="preserve">Azure Data Factory Pipeline </w:t>
      </w:r>
      <w:proofErr w:type="gramStart"/>
      <w:r w:rsidRPr="00805288">
        <w:rPr>
          <w:b/>
          <w:bCs/>
          <w:szCs w:val="22"/>
        </w:rPr>
        <w:t>Design</w:t>
      </w:r>
      <w:r>
        <w:rPr>
          <w:szCs w:val="22"/>
        </w:rPr>
        <w:t xml:space="preserve"> :</w:t>
      </w:r>
      <w:proofErr w:type="gramEnd"/>
      <w:r>
        <w:rPr>
          <w:szCs w:val="22"/>
        </w:rPr>
        <w:t xml:space="preserve"> </w:t>
      </w:r>
      <w:r w:rsidRPr="00805288">
        <w:rPr>
          <w:szCs w:val="22"/>
        </w:rPr>
        <w:t xml:space="preserve">Developed </w:t>
      </w:r>
      <w:r w:rsidRPr="003B6790">
        <w:rPr>
          <w:szCs w:val="22"/>
        </w:rPr>
        <w:t>an end-to-end Azure Data Factory pipeline consisting of a Get Metadata activity followed by a Copy Data activity. The pipeline validates the source CSV file before copying it to the destination Blob Storage container.</w:t>
      </w:r>
    </w:p>
    <w:p w14:paraId="2606B15D" w14:textId="01364AFD" w:rsidR="00805288" w:rsidRDefault="00805288" w:rsidP="00805288">
      <w:pPr>
        <w:rPr>
          <w:szCs w:val="22"/>
        </w:rPr>
      </w:pPr>
      <w:r w:rsidRPr="00805288">
        <w:rPr>
          <w:szCs w:val="22"/>
        </w:rPr>
        <w:drawing>
          <wp:inline distT="0" distB="0" distL="0" distR="0" wp14:anchorId="1AE78F93" wp14:editId="07315786">
            <wp:extent cx="5731510" cy="2708910"/>
            <wp:effectExtent l="0" t="0" r="2540" b="0"/>
            <wp:docPr id="903988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88347" name=""/>
                    <pic:cNvPicPr/>
                  </pic:nvPicPr>
                  <pic:blipFill>
                    <a:blip r:embed="rId9"/>
                    <a:stretch>
                      <a:fillRect/>
                    </a:stretch>
                  </pic:blipFill>
                  <pic:spPr>
                    <a:xfrm>
                      <a:off x="0" y="0"/>
                      <a:ext cx="5731510" cy="2708910"/>
                    </a:xfrm>
                    <a:prstGeom prst="rect">
                      <a:avLst/>
                    </a:prstGeom>
                  </pic:spPr>
                </pic:pic>
              </a:graphicData>
            </a:graphic>
          </wp:inline>
        </w:drawing>
      </w:r>
    </w:p>
    <w:p w14:paraId="4D989EBD" w14:textId="77777777" w:rsidR="00805288" w:rsidRDefault="00805288" w:rsidP="00805288">
      <w:pPr>
        <w:rPr>
          <w:szCs w:val="22"/>
        </w:rPr>
      </w:pPr>
    </w:p>
    <w:p w14:paraId="1430667B" w14:textId="31BF1DF3" w:rsidR="00805288" w:rsidRDefault="00805288" w:rsidP="00805288">
      <w:pPr>
        <w:rPr>
          <w:szCs w:val="22"/>
        </w:rPr>
      </w:pPr>
      <w:r w:rsidRPr="003B6790">
        <w:rPr>
          <w:b/>
          <w:bCs/>
          <w:szCs w:val="22"/>
        </w:rPr>
        <w:t>Step 5</w:t>
      </w:r>
      <w:r w:rsidRPr="00805288">
        <w:rPr>
          <w:szCs w:val="22"/>
        </w:rPr>
        <w:t>: Execute the Pipeline</w:t>
      </w:r>
    </w:p>
    <w:p w14:paraId="69ED48EB" w14:textId="5F6B696C" w:rsidR="00805288" w:rsidRPr="003B6790" w:rsidRDefault="00805288" w:rsidP="00805288">
      <w:pPr>
        <w:rPr>
          <w:szCs w:val="22"/>
        </w:rPr>
      </w:pPr>
      <w:r w:rsidRPr="00805288">
        <w:rPr>
          <w:b/>
          <w:bCs/>
          <w:szCs w:val="22"/>
        </w:rPr>
        <w:t xml:space="preserve">Successful Pipeline </w:t>
      </w:r>
      <w:proofErr w:type="gramStart"/>
      <w:r w:rsidRPr="00805288">
        <w:rPr>
          <w:b/>
          <w:bCs/>
          <w:szCs w:val="22"/>
        </w:rPr>
        <w:t>Execution</w:t>
      </w:r>
      <w:r>
        <w:rPr>
          <w:b/>
          <w:bCs/>
          <w:szCs w:val="22"/>
        </w:rPr>
        <w:t xml:space="preserve"> :</w:t>
      </w:r>
      <w:proofErr w:type="gramEnd"/>
      <w:r>
        <w:rPr>
          <w:b/>
          <w:bCs/>
          <w:szCs w:val="22"/>
        </w:rPr>
        <w:t xml:space="preserve"> </w:t>
      </w:r>
      <w:r w:rsidRPr="00805288">
        <w:rPr>
          <w:szCs w:val="22"/>
        </w:rPr>
        <w:t xml:space="preserve">Executed the Azure Data Factory pipeline using </w:t>
      </w:r>
      <w:r w:rsidRPr="003B6790">
        <w:rPr>
          <w:szCs w:val="22"/>
        </w:rPr>
        <w:t>the Debug option. Both the Get Metadata and Copy Data activities completed successfully, validating the source file and copying it to the destination Blob Storage container.</w:t>
      </w:r>
    </w:p>
    <w:p w14:paraId="57640BAE" w14:textId="4FA2CA65" w:rsidR="00805288" w:rsidRDefault="00805288" w:rsidP="00805288">
      <w:pPr>
        <w:rPr>
          <w:szCs w:val="22"/>
        </w:rPr>
      </w:pPr>
      <w:r w:rsidRPr="00805288">
        <w:rPr>
          <w:szCs w:val="22"/>
        </w:rPr>
        <w:drawing>
          <wp:inline distT="0" distB="0" distL="0" distR="0" wp14:anchorId="333B6D38" wp14:editId="1B799E14">
            <wp:extent cx="5731510" cy="2531110"/>
            <wp:effectExtent l="0" t="0" r="2540" b="2540"/>
            <wp:docPr id="27390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03970" name=""/>
                    <pic:cNvPicPr/>
                  </pic:nvPicPr>
                  <pic:blipFill>
                    <a:blip r:embed="rId10"/>
                    <a:stretch>
                      <a:fillRect/>
                    </a:stretch>
                  </pic:blipFill>
                  <pic:spPr>
                    <a:xfrm>
                      <a:off x="0" y="0"/>
                      <a:ext cx="5731510" cy="2531110"/>
                    </a:xfrm>
                    <a:prstGeom prst="rect">
                      <a:avLst/>
                    </a:prstGeom>
                  </pic:spPr>
                </pic:pic>
              </a:graphicData>
            </a:graphic>
          </wp:inline>
        </w:drawing>
      </w:r>
    </w:p>
    <w:p w14:paraId="62A0ED4F" w14:textId="77777777" w:rsidR="003B6790" w:rsidRDefault="003B6790" w:rsidP="00805288">
      <w:pPr>
        <w:rPr>
          <w:szCs w:val="22"/>
        </w:rPr>
      </w:pPr>
    </w:p>
    <w:p w14:paraId="30ABF7E0" w14:textId="77777777" w:rsidR="003B6790" w:rsidRDefault="003B6790" w:rsidP="00805288">
      <w:pPr>
        <w:rPr>
          <w:szCs w:val="22"/>
        </w:rPr>
      </w:pPr>
    </w:p>
    <w:p w14:paraId="242D5C58" w14:textId="54EFD13D" w:rsidR="003B6790" w:rsidRPr="003B6790" w:rsidRDefault="003B6790" w:rsidP="003B6790">
      <w:pPr>
        <w:rPr>
          <w:szCs w:val="22"/>
        </w:rPr>
      </w:pPr>
      <w:r w:rsidRPr="003B6790">
        <w:rPr>
          <w:b/>
          <w:bCs/>
          <w:szCs w:val="22"/>
        </w:rPr>
        <w:lastRenderedPageBreak/>
        <w:t xml:space="preserve">Pipeline </w:t>
      </w:r>
      <w:proofErr w:type="gramStart"/>
      <w:r w:rsidRPr="003B6790">
        <w:rPr>
          <w:b/>
          <w:bCs/>
          <w:szCs w:val="22"/>
        </w:rPr>
        <w:t>Monitoring</w:t>
      </w:r>
      <w:r>
        <w:rPr>
          <w:b/>
          <w:bCs/>
          <w:szCs w:val="22"/>
        </w:rPr>
        <w:t xml:space="preserve"> :</w:t>
      </w:r>
      <w:proofErr w:type="gramEnd"/>
      <w:r>
        <w:rPr>
          <w:b/>
          <w:bCs/>
          <w:szCs w:val="22"/>
        </w:rPr>
        <w:t xml:space="preserve"> </w:t>
      </w:r>
      <w:r w:rsidRPr="003B6790">
        <w:rPr>
          <w:szCs w:val="22"/>
        </w:rPr>
        <w:t>The Monitor section displays the successful execution of the Azure Data Factory pipeline, confirming that both the metadata validation and data copy operations completed successfully.</w:t>
      </w:r>
    </w:p>
    <w:p w14:paraId="033259C7" w14:textId="5DFAACA8" w:rsidR="00805288" w:rsidRDefault="003B6790" w:rsidP="00805288">
      <w:pPr>
        <w:rPr>
          <w:szCs w:val="22"/>
        </w:rPr>
      </w:pPr>
      <w:r w:rsidRPr="003B6790">
        <w:rPr>
          <w:szCs w:val="22"/>
        </w:rPr>
        <w:drawing>
          <wp:inline distT="0" distB="0" distL="0" distR="0" wp14:anchorId="74BE9227" wp14:editId="247ED2C6">
            <wp:extent cx="5731510" cy="2778760"/>
            <wp:effectExtent l="0" t="0" r="2540" b="2540"/>
            <wp:docPr id="1279588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88310" name=""/>
                    <pic:cNvPicPr/>
                  </pic:nvPicPr>
                  <pic:blipFill>
                    <a:blip r:embed="rId11"/>
                    <a:stretch>
                      <a:fillRect/>
                    </a:stretch>
                  </pic:blipFill>
                  <pic:spPr>
                    <a:xfrm>
                      <a:off x="0" y="0"/>
                      <a:ext cx="5731510" cy="2778760"/>
                    </a:xfrm>
                    <a:prstGeom prst="rect">
                      <a:avLst/>
                    </a:prstGeom>
                  </pic:spPr>
                </pic:pic>
              </a:graphicData>
            </a:graphic>
          </wp:inline>
        </w:drawing>
      </w:r>
    </w:p>
    <w:p w14:paraId="4FDE4F92" w14:textId="77777777" w:rsidR="003B6790" w:rsidRDefault="003B6790" w:rsidP="00805288">
      <w:pPr>
        <w:rPr>
          <w:szCs w:val="22"/>
        </w:rPr>
      </w:pPr>
    </w:p>
    <w:p w14:paraId="788D5DEE" w14:textId="27AAD291" w:rsidR="003B6790" w:rsidRDefault="003B6790" w:rsidP="003B6790">
      <w:pPr>
        <w:rPr>
          <w:szCs w:val="22"/>
        </w:rPr>
      </w:pPr>
      <w:r w:rsidRPr="003B6790">
        <w:rPr>
          <w:b/>
          <w:bCs/>
          <w:szCs w:val="22"/>
        </w:rPr>
        <w:t xml:space="preserve">Destination Blob </w:t>
      </w:r>
      <w:proofErr w:type="gramStart"/>
      <w:r w:rsidRPr="003B6790">
        <w:rPr>
          <w:b/>
          <w:bCs/>
          <w:szCs w:val="22"/>
        </w:rPr>
        <w:t>Storage</w:t>
      </w:r>
      <w:r>
        <w:rPr>
          <w:b/>
          <w:bCs/>
          <w:szCs w:val="22"/>
        </w:rPr>
        <w:t xml:space="preserve"> :</w:t>
      </w:r>
      <w:proofErr w:type="gramEnd"/>
      <w:r>
        <w:rPr>
          <w:b/>
          <w:bCs/>
          <w:szCs w:val="22"/>
        </w:rPr>
        <w:t xml:space="preserve"> </w:t>
      </w:r>
      <w:r w:rsidRPr="003B6790">
        <w:rPr>
          <w:szCs w:val="22"/>
        </w:rPr>
        <w:t>Verified that the Customer_Orders_Copy.csv file was successfully created in the destination-data Blob Storage container after the pipeline execution.</w:t>
      </w:r>
    </w:p>
    <w:p w14:paraId="04C38E51" w14:textId="1C37810B" w:rsidR="003B6790" w:rsidRDefault="003B6790" w:rsidP="003B6790">
      <w:pPr>
        <w:rPr>
          <w:szCs w:val="22"/>
        </w:rPr>
      </w:pPr>
      <w:r w:rsidRPr="003B6790">
        <w:rPr>
          <w:szCs w:val="22"/>
        </w:rPr>
        <w:drawing>
          <wp:inline distT="0" distB="0" distL="0" distR="0" wp14:anchorId="18FB2B91" wp14:editId="1C53A8C0">
            <wp:extent cx="5731510" cy="2571750"/>
            <wp:effectExtent l="0" t="0" r="2540" b="0"/>
            <wp:docPr id="157849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99381" name=""/>
                    <pic:cNvPicPr/>
                  </pic:nvPicPr>
                  <pic:blipFill>
                    <a:blip r:embed="rId12"/>
                    <a:stretch>
                      <a:fillRect/>
                    </a:stretch>
                  </pic:blipFill>
                  <pic:spPr>
                    <a:xfrm>
                      <a:off x="0" y="0"/>
                      <a:ext cx="5731510" cy="2571750"/>
                    </a:xfrm>
                    <a:prstGeom prst="rect">
                      <a:avLst/>
                    </a:prstGeom>
                  </pic:spPr>
                </pic:pic>
              </a:graphicData>
            </a:graphic>
          </wp:inline>
        </w:drawing>
      </w:r>
    </w:p>
    <w:p w14:paraId="6C8AFFD3" w14:textId="77777777" w:rsidR="003B6790" w:rsidRDefault="003B6790" w:rsidP="003B6790">
      <w:pPr>
        <w:rPr>
          <w:szCs w:val="22"/>
        </w:rPr>
      </w:pPr>
    </w:p>
    <w:p w14:paraId="31B5264F" w14:textId="77777777" w:rsidR="003B6790" w:rsidRDefault="003B6790" w:rsidP="003B6790">
      <w:pPr>
        <w:rPr>
          <w:szCs w:val="22"/>
        </w:rPr>
      </w:pPr>
    </w:p>
    <w:p w14:paraId="3BB8E359" w14:textId="77777777" w:rsidR="003B6790" w:rsidRDefault="003B6790" w:rsidP="003B6790">
      <w:pPr>
        <w:rPr>
          <w:szCs w:val="22"/>
        </w:rPr>
      </w:pPr>
    </w:p>
    <w:p w14:paraId="172A7827" w14:textId="77777777" w:rsidR="003B6790" w:rsidRDefault="003B6790" w:rsidP="003B6790">
      <w:pPr>
        <w:rPr>
          <w:szCs w:val="22"/>
        </w:rPr>
      </w:pPr>
    </w:p>
    <w:p w14:paraId="0E2A3E90" w14:textId="13FBC168" w:rsidR="003B6790" w:rsidRPr="003B6790" w:rsidRDefault="003B6790" w:rsidP="003B6790">
      <w:pPr>
        <w:rPr>
          <w:szCs w:val="22"/>
        </w:rPr>
      </w:pPr>
      <w:r w:rsidRPr="003B6790">
        <w:rPr>
          <w:b/>
          <w:bCs/>
          <w:szCs w:val="22"/>
        </w:rPr>
        <w:lastRenderedPageBreak/>
        <w:t xml:space="preserve">Metadata Validation </w:t>
      </w:r>
      <w:proofErr w:type="gramStart"/>
      <w:r w:rsidRPr="003B6790">
        <w:rPr>
          <w:b/>
          <w:bCs/>
          <w:szCs w:val="22"/>
        </w:rPr>
        <w:t>Output</w:t>
      </w:r>
      <w:r>
        <w:rPr>
          <w:szCs w:val="22"/>
        </w:rPr>
        <w:t xml:space="preserve">  :</w:t>
      </w:r>
      <w:proofErr w:type="gramEnd"/>
      <w:r>
        <w:rPr>
          <w:szCs w:val="22"/>
        </w:rPr>
        <w:t xml:space="preserve"> </w:t>
      </w:r>
      <w:r w:rsidRPr="003B6790">
        <w:rPr>
          <w:szCs w:val="22"/>
        </w:rPr>
        <w:t>The Get Metadata activity successfully validated the source CSV file by retrieving metadata including file existence, file size, and last modified timestamp.</w:t>
      </w:r>
    </w:p>
    <w:p w14:paraId="14E97619" w14:textId="5C1CAFC7" w:rsidR="00F65DC0" w:rsidRDefault="003B6790" w:rsidP="003B6790">
      <w:pPr>
        <w:rPr>
          <w:b/>
          <w:bCs/>
          <w:sz w:val="28"/>
          <w:szCs w:val="24"/>
          <w:lang w:val="en-US"/>
        </w:rPr>
      </w:pPr>
      <w:r w:rsidRPr="003B6790">
        <w:rPr>
          <w:b/>
          <w:bCs/>
          <w:sz w:val="28"/>
          <w:szCs w:val="24"/>
          <w:lang w:val="en-US"/>
        </w:rPr>
        <w:drawing>
          <wp:inline distT="0" distB="0" distL="0" distR="0" wp14:anchorId="53903B16" wp14:editId="6DD30246">
            <wp:extent cx="5731510" cy="2760980"/>
            <wp:effectExtent l="0" t="0" r="2540" b="1270"/>
            <wp:docPr id="79027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76232" name=""/>
                    <pic:cNvPicPr/>
                  </pic:nvPicPr>
                  <pic:blipFill>
                    <a:blip r:embed="rId13"/>
                    <a:stretch>
                      <a:fillRect/>
                    </a:stretch>
                  </pic:blipFill>
                  <pic:spPr>
                    <a:xfrm>
                      <a:off x="0" y="0"/>
                      <a:ext cx="5731510" cy="2760980"/>
                    </a:xfrm>
                    <a:prstGeom prst="rect">
                      <a:avLst/>
                    </a:prstGeom>
                  </pic:spPr>
                </pic:pic>
              </a:graphicData>
            </a:graphic>
          </wp:inline>
        </w:drawing>
      </w:r>
    </w:p>
    <w:p w14:paraId="28DD8E5C" w14:textId="77777777" w:rsidR="003B6790" w:rsidRPr="003B6790" w:rsidRDefault="003B6790" w:rsidP="003B6790">
      <w:pPr>
        <w:rPr>
          <w:b/>
          <w:bCs/>
          <w:szCs w:val="22"/>
        </w:rPr>
      </w:pPr>
      <w:r w:rsidRPr="003B6790">
        <w:rPr>
          <w:b/>
          <w:bCs/>
          <w:szCs w:val="22"/>
        </w:rPr>
        <w:t>Results</w:t>
      </w:r>
    </w:p>
    <w:p w14:paraId="56AB20E9" w14:textId="77777777" w:rsidR="003B6790" w:rsidRPr="003B6790" w:rsidRDefault="003B6790" w:rsidP="003B6790">
      <w:pPr>
        <w:numPr>
          <w:ilvl w:val="0"/>
          <w:numId w:val="4"/>
        </w:numPr>
        <w:rPr>
          <w:szCs w:val="22"/>
        </w:rPr>
      </w:pPr>
      <w:r w:rsidRPr="003B6790">
        <w:rPr>
          <w:szCs w:val="22"/>
        </w:rPr>
        <w:t xml:space="preserve">Successfully connected Azure Data Factory to Azure Blob Storage. </w:t>
      </w:r>
    </w:p>
    <w:p w14:paraId="7E1A668A" w14:textId="77777777" w:rsidR="003B6790" w:rsidRPr="003B6790" w:rsidRDefault="003B6790" w:rsidP="003B6790">
      <w:pPr>
        <w:numPr>
          <w:ilvl w:val="0"/>
          <w:numId w:val="4"/>
        </w:numPr>
        <w:rPr>
          <w:szCs w:val="22"/>
        </w:rPr>
      </w:pPr>
      <w:r w:rsidRPr="003B6790">
        <w:rPr>
          <w:szCs w:val="22"/>
        </w:rPr>
        <w:t xml:space="preserve">Successfully validated the source CSV file using the Get Metadata activity. </w:t>
      </w:r>
    </w:p>
    <w:p w14:paraId="55DCC733" w14:textId="77777777" w:rsidR="003B6790" w:rsidRPr="003B6790" w:rsidRDefault="003B6790" w:rsidP="003B6790">
      <w:pPr>
        <w:numPr>
          <w:ilvl w:val="0"/>
          <w:numId w:val="4"/>
        </w:numPr>
        <w:rPr>
          <w:szCs w:val="22"/>
        </w:rPr>
      </w:pPr>
      <w:r w:rsidRPr="003B6790">
        <w:rPr>
          <w:szCs w:val="22"/>
        </w:rPr>
        <w:t xml:space="preserve">Successfully copied the data from the source Blob container to the destination Blob container. </w:t>
      </w:r>
    </w:p>
    <w:p w14:paraId="11D2CE2A" w14:textId="77777777" w:rsidR="003B6790" w:rsidRPr="003B6790" w:rsidRDefault="003B6790" w:rsidP="003B6790">
      <w:pPr>
        <w:numPr>
          <w:ilvl w:val="0"/>
          <w:numId w:val="4"/>
        </w:numPr>
        <w:rPr>
          <w:szCs w:val="22"/>
        </w:rPr>
      </w:pPr>
      <w:r w:rsidRPr="003B6790">
        <w:rPr>
          <w:szCs w:val="22"/>
        </w:rPr>
        <w:t xml:space="preserve">Verified successful pipeline execution through the Monitor section. </w:t>
      </w:r>
    </w:p>
    <w:p w14:paraId="5F3BE48B" w14:textId="77777777" w:rsidR="003B6790" w:rsidRPr="003B6790" w:rsidRDefault="003B6790" w:rsidP="003B6790">
      <w:pPr>
        <w:numPr>
          <w:ilvl w:val="0"/>
          <w:numId w:val="4"/>
        </w:numPr>
        <w:rPr>
          <w:szCs w:val="22"/>
        </w:rPr>
      </w:pPr>
      <w:r w:rsidRPr="003B6790">
        <w:rPr>
          <w:szCs w:val="22"/>
        </w:rPr>
        <w:t>Confirmed the creation of the output file in the destination container.</w:t>
      </w:r>
    </w:p>
    <w:p w14:paraId="1F53940D" w14:textId="77777777" w:rsidR="003B6790" w:rsidRPr="003B6790" w:rsidRDefault="003B6790" w:rsidP="003B6790">
      <w:pPr>
        <w:rPr>
          <w:b/>
          <w:bCs/>
          <w:szCs w:val="22"/>
        </w:rPr>
      </w:pPr>
      <w:r w:rsidRPr="003B6790">
        <w:rPr>
          <w:b/>
          <w:bCs/>
          <w:szCs w:val="22"/>
        </w:rPr>
        <w:t>Conclusion</w:t>
      </w:r>
    </w:p>
    <w:p w14:paraId="64637BBB" w14:textId="7967328A" w:rsidR="003B6790" w:rsidRPr="003B6790" w:rsidRDefault="003B6790" w:rsidP="003B6790">
      <w:pPr>
        <w:rPr>
          <w:szCs w:val="22"/>
        </w:rPr>
      </w:pPr>
      <w:r w:rsidRPr="003B6790">
        <w:rPr>
          <w:szCs w:val="22"/>
        </w:rPr>
        <w:t>The mini project successfully demonstrated the implementation of an end-to-end Azure data pipeline using Azure Blob Storage and Azure Data Factory. The pipeline validated the source dataset, transferred data to the destination container, and monitored execution through Azure Data Factory. This project provided practical experience with Azure cloud services, data integration, pipeline development, and monitoring.</w:t>
      </w:r>
    </w:p>
    <w:p w14:paraId="689EF238" w14:textId="77777777" w:rsidR="003B6790" w:rsidRPr="003B6790" w:rsidRDefault="003B6790" w:rsidP="003B6790">
      <w:pPr>
        <w:rPr>
          <w:b/>
          <w:bCs/>
          <w:szCs w:val="22"/>
          <w:lang w:val="en-US"/>
        </w:rPr>
      </w:pPr>
    </w:p>
    <w:p w14:paraId="43D069FC" w14:textId="77777777" w:rsidR="003B6790" w:rsidRDefault="003B6790" w:rsidP="003B6790">
      <w:pPr>
        <w:rPr>
          <w:b/>
          <w:bCs/>
          <w:sz w:val="28"/>
          <w:szCs w:val="24"/>
          <w:lang w:val="en-US"/>
        </w:rPr>
      </w:pPr>
    </w:p>
    <w:p w14:paraId="7397FA43" w14:textId="77777777" w:rsidR="003B6790" w:rsidRPr="00F65DC0" w:rsidRDefault="003B6790" w:rsidP="003B6790">
      <w:pPr>
        <w:rPr>
          <w:b/>
          <w:bCs/>
          <w:sz w:val="28"/>
          <w:szCs w:val="24"/>
          <w:lang w:val="en-US"/>
        </w:rPr>
      </w:pPr>
    </w:p>
    <w:sectPr w:rsidR="003B6790" w:rsidRPr="00F65D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657C4"/>
    <w:multiLevelType w:val="multilevel"/>
    <w:tmpl w:val="7FB2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FB5D89"/>
    <w:multiLevelType w:val="multilevel"/>
    <w:tmpl w:val="2FFAE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3D24DE"/>
    <w:multiLevelType w:val="multilevel"/>
    <w:tmpl w:val="18DA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C38FA"/>
    <w:multiLevelType w:val="multilevel"/>
    <w:tmpl w:val="02C8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417798">
    <w:abstractNumId w:val="3"/>
  </w:num>
  <w:num w:numId="2" w16cid:durableId="1410880455">
    <w:abstractNumId w:val="2"/>
  </w:num>
  <w:num w:numId="3" w16cid:durableId="220291817">
    <w:abstractNumId w:val="1"/>
  </w:num>
  <w:num w:numId="4" w16cid:durableId="1098403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DC0"/>
    <w:rsid w:val="003B6790"/>
    <w:rsid w:val="00805288"/>
    <w:rsid w:val="00A74B89"/>
    <w:rsid w:val="00DA38CF"/>
    <w:rsid w:val="00F65DC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766FC"/>
  <w15:chartTrackingRefBased/>
  <w15:docId w15:val="{D1FDDBC4-58D8-42A1-866F-1818DF611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DC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F65DC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65DC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65D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5D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5D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D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D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D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DC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F65DC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65DC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65D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5D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5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DC0"/>
    <w:rPr>
      <w:rFonts w:eastAsiaTheme="majorEastAsia" w:cstheme="majorBidi"/>
      <w:color w:val="272727" w:themeColor="text1" w:themeTint="D8"/>
    </w:rPr>
  </w:style>
  <w:style w:type="paragraph" w:styleId="Title">
    <w:name w:val="Title"/>
    <w:basedOn w:val="Normal"/>
    <w:next w:val="Normal"/>
    <w:link w:val="TitleChar"/>
    <w:uiPriority w:val="10"/>
    <w:qFormat/>
    <w:rsid w:val="00F65DC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65DC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65DC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65DC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65DC0"/>
    <w:pPr>
      <w:spacing w:before="160"/>
      <w:jc w:val="center"/>
    </w:pPr>
    <w:rPr>
      <w:i/>
      <w:iCs/>
      <w:color w:val="404040" w:themeColor="text1" w:themeTint="BF"/>
    </w:rPr>
  </w:style>
  <w:style w:type="character" w:customStyle="1" w:styleId="QuoteChar">
    <w:name w:val="Quote Char"/>
    <w:basedOn w:val="DefaultParagraphFont"/>
    <w:link w:val="Quote"/>
    <w:uiPriority w:val="29"/>
    <w:rsid w:val="00F65DC0"/>
    <w:rPr>
      <w:i/>
      <w:iCs/>
      <w:color w:val="404040" w:themeColor="text1" w:themeTint="BF"/>
    </w:rPr>
  </w:style>
  <w:style w:type="paragraph" w:styleId="ListParagraph">
    <w:name w:val="List Paragraph"/>
    <w:basedOn w:val="Normal"/>
    <w:uiPriority w:val="34"/>
    <w:qFormat/>
    <w:rsid w:val="00F65DC0"/>
    <w:pPr>
      <w:ind w:left="720"/>
      <w:contextualSpacing/>
    </w:pPr>
  </w:style>
  <w:style w:type="character" w:styleId="IntenseEmphasis">
    <w:name w:val="Intense Emphasis"/>
    <w:basedOn w:val="DefaultParagraphFont"/>
    <w:uiPriority w:val="21"/>
    <w:qFormat/>
    <w:rsid w:val="00F65DC0"/>
    <w:rPr>
      <w:i/>
      <w:iCs/>
      <w:color w:val="2F5496" w:themeColor="accent1" w:themeShade="BF"/>
    </w:rPr>
  </w:style>
  <w:style w:type="paragraph" w:styleId="IntenseQuote">
    <w:name w:val="Intense Quote"/>
    <w:basedOn w:val="Normal"/>
    <w:next w:val="Normal"/>
    <w:link w:val="IntenseQuoteChar"/>
    <w:uiPriority w:val="30"/>
    <w:qFormat/>
    <w:rsid w:val="00F65D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5DC0"/>
    <w:rPr>
      <w:i/>
      <w:iCs/>
      <w:color w:val="2F5496" w:themeColor="accent1" w:themeShade="BF"/>
    </w:rPr>
  </w:style>
  <w:style w:type="character" w:styleId="IntenseReference">
    <w:name w:val="Intense Reference"/>
    <w:basedOn w:val="DefaultParagraphFont"/>
    <w:uiPriority w:val="32"/>
    <w:qFormat/>
    <w:rsid w:val="00F65DC0"/>
    <w:rPr>
      <w:b/>
      <w:bCs/>
      <w:smallCaps/>
      <w:color w:val="2F5496" w:themeColor="accent1" w:themeShade="BF"/>
      <w:spacing w:val="5"/>
    </w:rPr>
  </w:style>
  <w:style w:type="paragraph" w:styleId="NormalWeb">
    <w:name w:val="Normal (Web)"/>
    <w:basedOn w:val="Normal"/>
    <w:uiPriority w:val="99"/>
    <w:semiHidden/>
    <w:unhideWhenUsed/>
    <w:rsid w:val="003B6790"/>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6</Pages>
  <Words>629</Words>
  <Characters>3588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Dhanwate_SCOE</dc:creator>
  <cp:keywords/>
  <dc:description/>
  <cp:lastModifiedBy>Vaishnavi Dhanwate_SCOE</cp:lastModifiedBy>
  <cp:revision>1</cp:revision>
  <dcterms:created xsi:type="dcterms:W3CDTF">2026-07-12T09:49:00Z</dcterms:created>
  <dcterms:modified xsi:type="dcterms:W3CDTF">2026-07-12T10:50:00Z</dcterms:modified>
</cp:coreProperties>
</file>