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NEXUS</w:t>
      </w:r>
      <w:r>
        <w:t xml:space="preserve"> </w:t>
      </w:r>
      <w:r>
        <w:t xml:space="preserve">Enhancement</w:t>
      </w:r>
      <w:r>
        <w:t xml:space="preserve"> </w:t>
      </w:r>
      <w:r>
        <w:t xml:space="preserve">Plan</w:t>
      </w:r>
    </w:p>
    <w:p>
      <w:pPr>
        <w:pStyle w:val="Subtitle"/>
      </w:pPr>
      <w:r>
        <w:t xml:space="preserve">Comprehensive</w:t>
      </w:r>
      <w:r>
        <w:t xml:space="preserve"> </w:t>
      </w:r>
      <w:r>
        <w:t xml:space="preserve">Review</w:t>
      </w:r>
      <w:r>
        <w:t xml:space="preserve"> </w:t>
      </w:r>
      <w:r>
        <w:t xml:space="preserve">&amp;</w:t>
      </w:r>
      <w:r>
        <w:t xml:space="preserve"> </w:t>
      </w:r>
      <w:r>
        <w:t xml:space="preserve">Feature</w:t>
      </w:r>
      <w:r>
        <w:t xml:space="preserve"> </w:t>
      </w:r>
      <w:r>
        <w:t xml:space="preserve">Roadmap</w:t>
      </w:r>
    </w:p>
    <w:p>
      <w:pPr>
        <w:pStyle w:val="Author"/>
      </w:pPr>
      <w:r>
        <w:t xml:space="preserve">NVLabs</w:t>
      </w:r>
      <w:r>
        <w:t xml:space="preserve"> </w:t>
      </w:r>
      <w:r>
        <w:t xml:space="preserve">Development</w:t>
      </w:r>
    </w:p>
    <w:p>
      <w:pPr>
        <w:pStyle w:val="Date"/>
      </w:pPr>
      <w:r>
        <w:t xml:space="preserve">July</w:t>
      </w:r>
      <w:r>
        <w:t xml:space="preserve"> </w:t>
      </w:r>
      <w:r>
        <w:t xml:space="preserve">26,</w:t>
      </w:r>
      <w:r>
        <w:t xml:space="preserve"> </w:t>
      </w: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Heading1"/>
      </w:pPr>
      <w:bookmarkStart w:id="20" w:name="nexus-enhancement-plan"/>
      <w:r>
        <w:t xml:space="preserve">NEXUS Enhancement Plan</w:t>
      </w:r>
      <w:bookmarkEnd w:id="20"/>
    </w:p>
    <w:p>
      <w:pPr>
        <w:pStyle w:val="Heading2"/>
      </w:pPr>
      <w:bookmarkStart w:id="21" w:name="executive-summary"/>
      <w:r>
        <w:t xml:space="preserve">Executive Summary</w:t>
      </w:r>
      <w:bookmarkEnd w:id="21"/>
    </w:p>
    <w:p>
      <w:pPr>
        <w:pStyle w:val="FirstParagraph"/>
      </w:pPr>
      <w:r>
        <w:t xml:space="preserve">This document presents a comprehensive review of the NEXUS frontend application — an agentless Windows Server management platform built with React 19, TanStack Router, and the Horizon UI theme system. After reviewing every route, component, and API integration across the codebase, this plan identifies</w:t>
      </w:r>
      <w:r>
        <w:t xml:space="preserve"> </w:t>
      </w:r>
      <w:r>
        <w:rPr>
          <w:b/>
        </w:rPr>
        <w:t xml:space="preserve">critical bugs</w:t>
      </w:r>
      <w:r>
        <w:t xml:space="preserve">,</w:t>
      </w:r>
      <w:r>
        <w:t xml:space="preserve"> </w:t>
      </w:r>
      <w:r>
        <w:rPr>
          <w:b/>
        </w:rPr>
        <w:t xml:space="preserve">non-functional features</w:t>
      </w:r>
      <w:r>
        <w:t xml:space="preserve">,</w:t>
      </w:r>
      <w:r>
        <w:t xml:space="preserve"> </w:t>
      </w:r>
      <w:r>
        <w:rPr>
          <w:b/>
        </w:rPr>
        <w:t xml:space="preserve">pages using mock data instead of real APIs</w:t>
      </w:r>
      <w:r>
        <w:t xml:space="preserve">, and</w:t>
      </w:r>
      <w:r>
        <w:t xml:space="preserve"> </w:t>
      </w:r>
      <w:r>
        <w:rPr>
          <w:b/>
        </w:rPr>
        <w:t xml:space="preserve">enhancement opportunities</w:t>
      </w:r>
      <w:r>
        <w:t xml:space="preserve"> </w:t>
      </w:r>
      <w:r>
        <w:t xml:space="preserve">for each page.</w:t>
      </w:r>
    </w:p>
    <w:p>
      <w:pPr>
        <w:pStyle w:val="BodyText"/>
      </w:pPr>
      <w:r>
        <w:t xml:space="preserve">The findings are organized into four priority tiers:</w:t>
      </w:r>
      <w:r>
        <w:t xml:space="preserve"> </w:t>
      </w:r>
      <w:r>
        <w:rPr>
          <w:b/>
        </w:rPr>
        <w:t xml:space="preserve">P0 (Critical Fixes)</w:t>
      </w:r>
      <w:r>
        <w:t xml:space="preserve"> </w:t>
      </w:r>
      <w:r>
        <w:t xml:space="preserve">for broken functionality,</w:t>
      </w:r>
      <w:r>
        <w:t xml:space="preserve"> </w:t>
      </w:r>
      <w:r>
        <w:rPr>
          <w:b/>
        </w:rPr>
        <w:t xml:space="preserve">P1 (High)</w:t>
      </w:r>
      <w:r>
        <w:t xml:space="preserve"> </w:t>
      </w:r>
      <w:r>
        <w:t xml:space="preserve">for missing real API integrations,</w:t>
      </w:r>
      <w:r>
        <w:t xml:space="preserve"> </w:t>
      </w:r>
      <w:r>
        <w:rPr>
          <w:b/>
        </w:rPr>
        <w:t xml:space="preserve">P2 (Medium)</w:t>
      </w:r>
      <w:r>
        <w:t xml:space="preserve"> </w:t>
      </w:r>
      <w:r>
        <w:t xml:space="preserve">for feature gaps and enhancements, and</w:t>
      </w:r>
      <w:r>
        <w:t xml:space="preserve"> </w:t>
      </w:r>
      <w:r>
        <w:rPr>
          <w:b/>
        </w:rPr>
        <w:t xml:space="preserve">P3 (Low)</w:t>
      </w:r>
      <w:r>
        <w:t xml:space="preserve"> </w:t>
      </w:r>
      <w:r>
        <w:t xml:space="preserve">for polish and quality-of-life improvements.</w:t>
      </w:r>
    </w:p>
    <w:p>
      <w:r>
        <w:pict>
          <v:rect style="width:0;height:1.5pt" o:hralign="center" o:hrstd="t" o:hr="t"/>
        </w:pict>
      </w:r>
    </w:p>
    <w:p>
      <w:pPr>
        <w:pStyle w:val="Heading2"/>
      </w:pPr>
      <w:bookmarkStart w:id="22" w:name="X1bbc188fe8caa6990102a691d565a1788d1b843"/>
      <w:r>
        <w:t xml:space="preserve">Section 1: Critical Bugs &amp; Non-Functional Features (P0)</w:t>
      </w:r>
      <w:bookmarkEnd w:id="22"/>
    </w:p>
    <w:p>
      <w:pPr>
        <w:pStyle w:val="FirstParagraph"/>
      </w:pPr>
      <w:r>
        <w:t xml:space="preserve">These are features that exist in the UI but are broken, use mock data, or have code that silently fails. Users will encounter these issues immediately.</w:t>
      </w:r>
    </w:p>
    <w:p>
      <w:pPr>
        <w:pStyle w:val="Heading3"/>
      </w:pPr>
      <w:bookmarkStart w:id="23" w:name="pages-using-mock-data-no-real-api"/>
      <w:r>
        <w:t xml:space="preserve">1.1 Pages Using Mock Data (No Real API)</w:t>
      </w:r>
      <w:bookmarkEnd w:id="23"/>
    </w:p>
    <w:p>
      <w:pPr>
        <w:pStyle w:val="FirstParagraph"/>
      </w:pPr>
      <w:r>
        <w:t xml:space="preserve">Six pages import from</w:t>
      </w:r>
      <w:r>
        <w:t xml:space="preserve"> </w:t>
      </w:r>
      <w:r>
        <w:rPr>
          <w:rStyle w:val="VerbatimChar"/>
        </w:rPr>
        <w:t xml:space="preserve">@/api/mock</w:t>
      </w:r>
      <w:r>
        <w:t xml:space="preserve"> </w:t>
      </w:r>
      <w:r>
        <w:t xml:space="preserve">instead of</w:t>
      </w:r>
      <w:r>
        <w:t xml:space="preserve"> </w:t>
      </w:r>
      <w:r>
        <w:rPr>
          <w:rStyle w:val="VerbatimChar"/>
        </w:rPr>
        <w:t xml:space="preserve">@/api/client</w:t>
      </w:r>
      <w:r>
        <w:t xml:space="preserve">, meaning they display fabricated data and no actions persist to the server.</w:t>
      </w:r>
    </w:p>
    <w:p>
      <w:pPr>
        <w:pStyle w:val="BodyText"/>
      </w:pPr>
      <w:r>
        <w:rPr>
          <w:b/>
        </w:rPr>
        <w:t xml:space="preserve">Firewall</w:t>
      </w:r>
      <w:r>
        <w:t xml:space="preserve"> </w:t>
      </w:r>
      <w:r>
        <w:t xml:space="preserve">(</w:t>
      </w:r>
      <w:r>
        <w:rPr>
          <w:rStyle w:val="VerbatimChar"/>
        </w:rPr>
        <w:t xml:space="preserve">firewall.tsx</w:t>
      </w:r>
      <w:r>
        <w:t xml:space="preserve">)</w:t>
      </w:r>
    </w:p>
    <w:p>
      <w:pPr>
        <w:numPr>
          <w:ilvl w:val="0"/>
          <w:numId w:val="1001"/>
        </w:numPr>
        <w:pStyle w:val="Compact"/>
      </w:pPr>
      <w:r>
        <w:t xml:space="preserve">Imports</w:t>
      </w:r>
      <w:r>
        <w:t xml:space="preserve"> </w:t>
      </w:r>
      <w:r>
        <w:rPr>
          <w:rStyle w:val="VerbatimChar"/>
        </w:rPr>
        <w:t xml:space="preserve">getFirewallRules</w:t>
      </w:r>
      <w:r>
        <w:t xml:space="preserve"> </w:t>
      </w:r>
      <w:r>
        <w:t xml:space="preserve">and</w:t>
      </w:r>
      <w:r>
        <w:t xml:space="preserve"> </w:t>
      </w:r>
      <w:r>
        <w:rPr>
          <w:rStyle w:val="VerbatimChar"/>
        </w:rPr>
        <w:t xml:space="preserve">toggleFirewallRule</w:t>
      </w:r>
      <w:r>
        <w:t xml:space="preserve"> </w:t>
      </w:r>
      <w:r>
        <w:t xml:space="preserve">from</w:t>
      </w:r>
      <w:r>
        <w:t xml:space="preserve"> </w:t>
      </w:r>
      <w:r>
        <w:rPr>
          <w:rStyle w:val="VerbatimChar"/>
        </w:rPr>
        <w:t xml:space="preserve">@/api/mock</w:t>
      </w:r>
    </w:p>
    <w:p>
      <w:pPr>
        <w:numPr>
          <w:ilvl w:val="0"/>
          <w:numId w:val="1001"/>
        </w:numPr>
        <w:pStyle w:val="Compact"/>
      </w:pPr>
      <w:r>
        <w:t xml:space="preserve">Firewall profiles (Domain, Private, Public) are hardcoded as</w:t>
      </w:r>
      <w:r>
        <w:t xml:space="preserve"> </w:t>
      </w:r>
      <w:r>
        <w:t xml:space="preserve">“</w:t>
      </w:r>
      <w:r>
        <w:t xml:space="preserve">On / Enabled</w:t>
      </w:r>
      <w:r>
        <w:t xml:space="preserve">”</w:t>
      </w:r>
      <w:r>
        <w:t xml:space="preserve"> </w:t>
      </w:r>
      <w:r>
        <w:t xml:space="preserve">— never fetched from server</w:t>
      </w:r>
    </w:p>
    <w:p>
      <w:pPr>
        <w:numPr>
          <w:ilvl w:val="0"/>
          <w:numId w:val="1001"/>
        </w:numPr>
        <w:pStyle w:val="Compact"/>
      </w:pPr>
      <w:r>
        <w:t xml:space="preserve">Toggling a rule calls the mock function which does nothing (just awaits a delay)</w:t>
      </w:r>
    </w:p>
    <w:p>
      <w:pPr>
        <w:numPr>
          <w:ilvl w:val="0"/>
          <w:numId w:val="1001"/>
        </w:numPr>
        <w:pStyle w:val="Compact"/>
      </w:pPr>
      <w:r>
        <w:t xml:space="preserve">The</w:t>
      </w:r>
      <w:r>
        <w:t xml:space="preserve"> </w:t>
      </w:r>
      <w:r>
        <w:t xml:space="preserve">“</w:t>
      </w:r>
      <w:r>
        <w:t xml:space="preserve">Security</w:t>
      </w:r>
      <w:r>
        <w:t xml:space="preserve">”</w:t>
      </w:r>
      <w:r>
        <w:t xml:space="preserve"> </w:t>
      </w:r>
      <w:r>
        <w:t xml:space="preserve">tab filters to zero results and shows an empty table</w:t>
      </w:r>
    </w:p>
    <w:p>
      <w:pPr>
        <w:numPr>
          <w:ilvl w:val="0"/>
          <w:numId w:val="1001"/>
        </w:numPr>
        <w:pStyle w:val="Compact"/>
      </w:pPr>
      <w:r>
        <w:rPr>
          <w:b/>
        </w:rPr>
        <w:t xml:space="preserve">Fix:</w:t>
      </w:r>
      <w:r>
        <w:t xml:space="preserve"> </w:t>
      </w:r>
      <w:r>
        <w:t xml:space="preserve">Add real API endpoints in</w:t>
      </w:r>
      <w:r>
        <w:t xml:space="preserve"> </w:t>
      </w:r>
      <w:r>
        <w:rPr>
          <w:rStyle w:val="VerbatimChar"/>
        </w:rPr>
        <w:t xml:space="preserve">client.ts</w:t>
      </w:r>
      <w:r>
        <w:t xml:space="preserve"> </w:t>
      </w:r>
      <w:r>
        <w:t xml:space="preserve">(e.g.,</w:t>
      </w:r>
      <w:r>
        <w:t xml:space="preserve"> </w:t>
      </w:r>
      <w:r>
        <w:rPr>
          <w:rStyle w:val="VerbatimChar"/>
        </w:rPr>
        <w:t xml:space="preserve">getFirewallRulesClient</w:t>
      </w:r>
      <w:r>
        <w:t xml:space="preserve">,</w:t>
      </w:r>
      <w:r>
        <w:t xml:space="preserve"> </w:t>
      </w:r>
      <w:r>
        <w:rPr>
          <w:rStyle w:val="VerbatimChar"/>
        </w:rPr>
        <w:t xml:space="preserve">toggleFirewallRuleClient</w:t>
      </w:r>
      <w:r>
        <w:t xml:space="preserve">,</w:t>
      </w:r>
      <w:r>
        <w:t xml:space="preserve"> </w:t>
      </w:r>
      <w:r>
        <w:rPr>
          <w:rStyle w:val="VerbatimChar"/>
        </w:rPr>
        <w:t xml:space="preserve">getFirewallProfilesClient</w:t>
      </w:r>
      <w:r>
        <w:t xml:space="preserve">) and replace all mock imports. Fetch profile states from the server. Add functionality to the Security tab or remove it.</w:t>
      </w:r>
    </w:p>
    <w:p>
      <w:pPr>
        <w:pStyle w:val="FirstParagraph"/>
      </w:pPr>
      <w:r>
        <w:rPr>
          <w:b/>
        </w:rPr>
        <w:t xml:space="preserve">Events</w:t>
      </w:r>
      <w:r>
        <w:t xml:space="preserve"> </w:t>
      </w:r>
      <w:r>
        <w:t xml:space="preserve">(</w:t>
      </w:r>
      <w:r>
        <w:rPr>
          <w:rStyle w:val="VerbatimChar"/>
        </w:rPr>
        <w:t xml:space="preserve">events.tsx</w:t>
      </w:r>
      <w:r>
        <w:t xml:space="preserve">)</w:t>
      </w:r>
    </w:p>
    <w:p>
      <w:pPr>
        <w:numPr>
          <w:ilvl w:val="0"/>
          <w:numId w:val="1002"/>
        </w:numPr>
        <w:pStyle w:val="Compact"/>
      </w:pPr>
      <w:r>
        <w:t xml:space="preserve">Imports</w:t>
      </w:r>
      <w:r>
        <w:t xml:space="preserve"> </w:t>
      </w:r>
      <w:r>
        <w:rPr>
          <w:rStyle w:val="VerbatimChar"/>
        </w:rPr>
        <w:t xml:space="preserve">getEvents</w:t>
      </w:r>
      <w:r>
        <w:t xml:space="preserve"> </w:t>
      </w:r>
      <w:r>
        <w:t xml:space="preserve">from</w:t>
      </w:r>
      <w:r>
        <w:t xml:space="preserve"> </w:t>
      </w:r>
      <w:r>
        <w:rPr>
          <w:rStyle w:val="VerbatimChar"/>
        </w:rPr>
        <w:t xml:space="preserve">@/api/mock</w:t>
      </w:r>
      <w:r>
        <w:t xml:space="preserve"> </w:t>
      </w:r>
      <w:r>
        <w:t xml:space="preserve">— all event log data is randomly generated</w:t>
      </w:r>
    </w:p>
    <w:p>
      <w:pPr>
        <w:numPr>
          <w:ilvl w:val="0"/>
          <w:numId w:val="1002"/>
        </w:numPr>
        <w:pStyle w:val="Compact"/>
      </w:pPr>
      <w:r>
        <w:t xml:space="preserve">The UI itself is well-built (log selection, level filters, search, CSV export, auto-refresh) but operates on fake data</w:t>
      </w:r>
    </w:p>
    <w:p>
      <w:pPr>
        <w:numPr>
          <w:ilvl w:val="0"/>
          <w:numId w:val="1002"/>
        </w:numPr>
        <w:pStyle w:val="Compact"/>
      </w:pPr>
      <w:r>
        <w:rPr>
          <w:b/>
        </w:rPr>
        <w:t xml:space="preserve">Fix:</w:t>
      </w:r>
      <w:r>
        <w:t xml:space="preserve"> </w:t>
      </w:r>
      <w:r>
        <w:t xml:space="preserve">Add</w:t>
      </w:r>
      <w:r>
        <w:t xml:space="preserve"> </w:t>
      </w:r>
      <w:r>
        <w:rPr>
          <w:rStyle w:val="VerbatimChar"/>
        </w:rPr>
        <w:t xml:space="preserve">getEventsClient(serverId, log, limit)</w:t>
      </w:r>
      <w:r>
        <w:t xml:space="preserve"> </w:t>
      </w:r>
      <w:r>
        <w:t xml:space="preserve">to</w:t>
      </w:r>
      <w:r>
        <w:t xml:space="preserve"> </w:t>
      </w:r>
      <w:r>
        <w:rPr>
          <w:rStyle w:val="VerbatimChar"/>
        </w:rPr>
        <w:t xml:space="preserve">client.ts</w:t>
      </w:r>
      <w:r>
        <w:t xml:space="preserve"> </w:t>
      </w:r>
      <w:r>
        <w:t xml:space="preserve">and replace the mock import. The rest of the UI can remain as-is.</w:t>
      </w:r>
    </w:p>
    <w:p>
      <w:pPr>
        <w:pStyle w:val="FirstParagraph"/>
      </w:pPr>
      <w:r>
        <w:rPr>
          <w:b/>
        </w:rPr>
        <w:t xml:space="preserve">Virtual Machines</w:t>
      </w:r>
      <w:r>
        <w:t xml:space="preserve"> </w:t>
      </w:r>
      <w:r>
        <w:t xml:space="preserve">(</w:t>
      </w:r>
      <w:r>
        <w:rPr>
          <w:rStyle w:val="VerbatimChar"/>
        </w:rPr>
        <w:t xml:space="preserve">vms.tsx</w:t>
      </w:r>
      <w:r>
        <w:t xml:space="preserve">)</w:t>
      </w:r>
    </w:p>
    <w:p>
      <w:pPr>
        <w:numPr>
          <w:ilvl w:val="0"/>
          <w:numId w:val="1003"/>
        </w:numPr>
        <w:pStyle w:val="Compact"/>
      </w:pPr>
      <w:r>
        <w:t xml:space="preserve">Imports</w:t>
      </w:r>
      <w:r>
        <w:t xml:space="preserve"> </w:t>
      </w:r>
      <w:r>
        <w:rPr>
          <w:rStyle w:val="VerbatimChar"/>
        </w:rPr>
        <w:t xml:space="preserve">getVMs</w:t>
      </w:r>
      <w:r>
        <w:t xml:space="preserve"> </w:t>
      </w:r>
      <w:r>
        <w:t xml:space="preserve">and</w:t>
      </w:r>
      <w:r>
        <w:t xml:space="preserve"> </w:t>
      </w:r>
      <w:r>
        <w:rPr>
          <w:rStyle w:val="VerbatimChar"/>
        </w:rPr>
        <w:t xml:space="preserve">controlVM</w:t>
      </w:r>
      <w:r>
        <w:t xml:space="preserve"> </w:t>
      </w:r>
      <w:r>
        <w:t xml:space="preserve">from</w:t>
      </w:r>
      <w:r>
        <w:t xml:space="preserve"> </w:t>
      </w:r>
      <w:r>
        <w:rPr>
          <w:rStyle w:val="VerbatimChar"/>
        </w:rPr>
        <w:t xml:space="preserve">@/api/mock</w:t>
      </w:r>
    </w:p>
    <w:p>
      <w:pPr>
        <w:numPr>
          <w:ilvl w:val="0"/>
          <w:numId w:val="1003"/>
        </w:numPr>
        <w:pStyle w:val="Compact"/>
      </w:pPr>
      <w:r>
        <w:t xml:space="preserve">VM actions (start/stop/pause/checkpoint) call the mock which does nothing — state is updated optimistically in local state only</w:t>
      </w:r>
    </w:p>
    <w:p>
      <w:pPr>
        <w:numPr>
          <w:ilvl w:val="0"/>
          <w:numId w:val="1003"/>
        </w:numPr>
        <w:pStyle w:val="Compact"/>
      </w:pPr>
      <w:r>
        <w:t xml:space="preserve">The</w:t>
      </w:r>
      <w:r>
        <w:t xml:space="preserve"> </w:t>
      </w:r>
      <w:r>
        <w:t xml:space="preserve">“</w:t>
      </w:r>
      <w:r>
        <w:t xml:space="preserve">Connect</w:t>
      </w:r>
      <w:r>
        <w:t xml:space="preserve">”</w:t>
      </w:r>
      <w:r>
        <w:t xml:space="preserve"> </w:t>
      </w:r>
      <w:r>
        <w:t xml:space="preserve">button has an empty onClick handler:</w:t>
      </w:r>
      <w:r>
        <w:t xml:space="preserve"> </w:t>
      </w:r>
      <w:r>
        <w:rPr>
          <w:rStyle w:val="VerbatimChar"/>
        </w:rPr>
        <w:t xml:space="preserve">() =&gt; {}</w:t>
      </w:r>
    </w:p>
    <w:p>
      <w:pPr>
        <w:numPr>
          <w:ilvl w:val="0"/>
          <w:numId w:val="1003"/>
        </w:numPr>
        <w:pStyle w:val="Compact"/>
      </w:pPr>
      <w:r>
        <w:rPr>
          <w:b/>
        </w:rPr>
        <w:t xml:space="preserve">Fix:</w:t>
      </w:r>
      <w:r>
        <w:t xml:space="preserve"> </w:t>
      </w:r>
      <w:r>
        <w:t xml:space="preserve">Add Hyper-V VM API endpoints in</w:t>
      </w:r>
      <w:r>
        <w:t xml:space="preserve"> </w:t>
      </w:r>
      <w:r>
        <w:rPr>
          <w:rStyle w:val="VerbatimChar"/>
        </w:rPr>
        <w:t xml:space="preserve">client.ts</w:t>
      </w:r>
      <w:r>
        <w:t xml:space="preserve">. Wire the Connect button to launch a console connection (e.g.,</w:t>
      </w:r>
      <w:r>
        <w:t xml:space="preserve"> </w:t>
      </w:r>
      <w:r>
        <w:rPr>
          <w:rStyle w:val="VerbatimChar"/>
        </w:rPr>
        <w:t xml:space="preserve">vmconnect.exe</w:t>
      </w:r>
      <w:r>
        <w:t xml:space="preserve"> </w:t>
      </w:r>
      <w:r>
        <w:t xml:space="preserve">protocol handler or RDP to VM).</w:t>
      </w:r>
    </w:p>
    <w:p>
      <w:pPr>
        <w:pStyle w:val="FirstParagraph"/>
      </w:pPr>
      <w:r>
        <w:rPr>
          <w:b/>
        </w:rPr>
        <w:t xml:space="preserve">Devices</w:t>
      </w:r>
      <w:r>
        <w:t xml:space="preserve"> </w:t>
      </w:r>
      <w:r>
        <w:t xml:space="preserve">(</w:t>
      </w:r>
      <w:r>
        <w:rPr>
          <w:rStyle w:val="VerbatimChar"/>
        </w:rPr>
        <w:t xml:space="preserve">devices.tsx</w:t>
      </w:r>
      <w:r>
        <w:t xml:space="preserve">)</w:t>
      </w:r>
    </w:p>
    <w:p>
      <w:pPr>
        <w:numPr>
          <w:ilvl w:val="0"/>
          <w:numId w:val="1004"/>
        </w:numPr>
        <w:pStyle w:val="Compact"/>
      </w:pPr>
      <w:r>
        <w:t xml:space="preserve">Imports</w:t>
      </w:r>
      <w:r>
        <w:t xml:space="preserve"> </w:t>
      </w:r>
      <w:r>
        <w:rPr>
          <w:rStyle w:val="VerbatimChar"/>
        </w:rPr>
        <w:t xml:space="preserve">getDevices</w:t>
      </w:r>
      <w:r>
        <w:t xml:space="preserve"> </w:t>
      </w:r>
      <w:r>
        <w:t xml:space="preserve">from</w:t>
      </w:r>
      <w:r>
        <w:t xml:space="preserve"> </w:t>
      </w:r>
      <w:r>
        <w:rPr>
          <w:rStyle w:val="VerbatimChar"/>
        </w:rPr>
        <w:t xml:space="preserve">@/api/mock</w:t>
      </w:r>
    </w:p>
    <w:p>
      <w:pPr>
        <w:numPr>
          <w:ilvl w:val="0"/>
          <w:numId w:val="1004"/>
        </w:numPr>
        <w:pStyle w:val="Compact"/>
      </w:pPr>
      <w:r>
        <w:t xml:space="preserve">Entirely read-only with hardcoded device data</w:t>
      </w:r>
    </w:p>
    <w:p>
      <w:pPr>
        <w:numPr>
          <w:ilvl w:val="0"/>
          <w:numId w:val="1004"/>
        </w:numPr>
        <w:pStyle w:val="Compact"/>
      </w:pPr>
      <w:r>
        <w:rPr>
          <w:b/>
        </w:rPr>
        <w:t xml:space="preserve">Fix:</w:t>
      </w:r>
      <w:r>
        <w:t xml:space="preserve"> </w:t>
      </w:r>
      <w:r>
        <w:t xml:space="preserve">Add a</w:t>
      </w:r>
      <w:r>
        <w:t xml:space="preserve"> </w:t>
      </w:r>
      <w:r>
        <w:rPr>
          <w:rStyle w:val="VerbatimChar"/>
        </w:rPr>
        <w:t xml:space="preserve">getDevicesClient(serverId)</w:t>
      </w:r>
      <w:r>
        <w:t xml:space="preserve"> </w:t>
      </w:r>
      <w:r>
        <w:t xml:space="preserve">function to</w:t>
      </w:r>
      <w:r>
        <w:t xml:space="preserve"> </w:t>
      </w:r>
      <w:r>
        <w:rPr>
          <w:rStyle w:val="VerbatimChar"/>
        </w:rPr>
        <w:t xml:space="preserve">client.ts</w:t>
      </w:r>
      <w:r>
        <w:t xml:space="preserve">. Consider adding device actions (enable/disable, update driver, scan for hardware changes).</w:t>
      </w:r>
    </w:p>
    <w:p>
      <w:pPr>
        <w:pStyle w:val="FirstParagraph"/>
      </w:pPr>
      <w:r>
        <w:rPr>
          <w:b/>
        </w:rPr>
        <w:t xml:space="preserve">Virtual Switches</w:t>
      </w:r>
      <w:r>
        <w:t xml:space="preserve"> </w:t>
      </w:r>
      <w:r>
        <w:t xml:space="preserve">(</w:t>
      </w:r>
      <w:r>
        <w:rPr>
          <w:rStyle w:val="VerbatimChar"/>
        </w:rPr>
        <w:t xml:space="preserve">vswitches.tsx</w:t>
      </w:r>
      <w:r>
        <w:t xml:space="preserve">)</w:t>
      </w:r>
    </w:p>
    <w:p>
      <w:pPr>
        <w:numPr>
          <w:ilvl w:val="0"/>
          <w:numId w:val="1005"/>
        </w:numPr>
        <w:pStyle w:val="Compact"/>
      </w:pPr>
      <w:r>
        <w:t xml:space="preserve">Imports</w:t>
      </w:r>
      <w:r>
        <w:t xml:space="preserve"> </w:t>
      </w:r>
      <w:r>
        <w:rPr>
          <w:rStyle w:val="VerbatimChar"/>
        </w:rPr>
        <w:t xml:space="preserve">getVirtualSwitches</w:t>
      </w:r>
      <w:r>
        <w:t xml:space="preserve"> </w:t>
      </w:r>
      <w:r>
        <w:t xml:space="preserve">from</w:t>
      </w:r>
      <w:r>
        <w:t xml:space="preserve"> </w:t>
      </w:r>
      <w:r>
        <w:rPr>
          <w:rStyle w:val="VerbatimChar"/>
        </w:rPr>
        <w:t xml:space="preserve">@/api/mock</w:t>
      </w:r>
    </w:p>
    <w:p>
      <w:pPr>
        <w:numPr>
          <w:ilvl w:val="0"/>
          <w:numId w:val="1005"/>
        </w:numPr>
        <w:pStyle w:val="Compact"/>
      </w:pPr>
      <w:r>
        <w:t xml:space="preserve">“</w:t>
      </w:r>
      <w:r>
        <w:t xml:space="preserve">Rename</w:t>
      </w:r>
      <w:r>
        <w:t xml:space="preserve">”</w:t>
      </w:r>
      <w:r>
        <w:t xml:space="preserve"> </w:t>
      </w:r>
      <w:r>
        <w:t xml:space="preserve">and</w:t>
      </w:r>
      <w:r>
        <w:t xml:space="preserve"> </w:t>
      </w:r>
      <w:r>
        <w:t xml:space="preserve">“</w:t>
      </w:r>
      <w:r>
        <w:t xml:space="preserve">Delete</w:t>
      </w:r>
      <w:r>
        <w:t xml:space="preserve">”</w:t>
      </w:r>
      <w:r>
        <w:t xml:space="preserve"> </w:t>
      </w:r>
      <w:r>
        <w:t xml:space="preserve">buttons exist but have no onClick handlers at all</w:t>
      </w:r>
    </w:p>
    <w:p>
      <w:pPr>
        <w:numPr>
          <w:ilvl w:val="0"/>
          <w:numId w:val="1005"/>
        </w:numPr>
        <w:pStyle w:val="Compact"/>
      </w:pPr>
      <w:r>
        <w:rPr>
          <w:b/>
        </w:rPr>
        <w:t xml:space="preserve">Fix:</w:t>
      </w:r>
      <w:r>
        <w:t xml:space="preserve"> </w:t>
      </w:r>
      <w:r>
        <w:t xml:space="preserve">Add real API endpoints. Wire Rename/Delete buttons with confirmation dialogs and real API calls. Add a</w:t>
      </w:r>
      <w:r>
        <w:t xml:space="preserve"> </w:t>
      </w:r>
      <w:r>
        <w:t xml:space="preserve">“</w:t>
      </w:r>
      <w:r>
        <w:t xml:space="preserve">Create Virtual Switch</w:t>
      </w:r>
      <w:r>
        <w:t xml:space="preserve">”</w:t>
      </w:r>
      <w:r>
        <w:t xml:space="preserve"> </w:t>
      </w:r>
      <w:r>
        <w:t xml:space="preserve">button.</w:t>
      </w:r>
    </w:p>
    <w:p>
      <w:pPr>
        <w:pStyle w:val="FirstParagraph"/>
      </w:pPr>
      <w:r>
        <w:rPr>
          <w:b/>
        </w:rPr>
        <w:t xml:space="preserve">Storage Replica</w:t>
      </w:r>
      <w:r>
        <w:t xml:space="preserve"> </w:t>
      </w:r>
      <w:r>
        <w:t xml:space="preserve">(</w:t>
      </w:r>
      <w:r>
        <w:rPr>
          <w:rStyle w:val="VerbatimChar"/>
        </w:rPr>
        <w:t xml:space="preserve">storage-replica.tsx</w:t>
      </w:r>
      <w:r>
        <w:t xml:space="preserve">)</w:t>
      </w:r>
    </w:p>
    <w:p>
      <w:pPr>
        <w:numPr>
          <w:ilvl w:val="0"/>
          <w:numId w:val="1006"/>
        </w:numPr>
        <w:pStyle w:val="Compact"/>
      </w:pPr>
      <w:r>
        <w:t xml:space="preserve">Imports</w:t>
      </w:r>
      <w:r>
        <w:t xml:space="preserve"> </w:t>
      </w:r>
      <w:r>
        <w:rPr>
          <w:rStyle w:val="VerbatimChar"/>
        </w:rPr>
        <w:t xml:space="preserve">getReplicaPartnerships</w:t>
      </w:r>
      <w:r>
        <w:t xml:space="preserve"> </w:t>
      </w:r>
      <w:r>
        <w:t xml:space="preserve">from</w:t>
      </w:r>
      <w:r>
        <w:t xml:space="preserve"> </w:t>
      </w:r>
      <w:r>
        <w:rPr>
          <w:rStyle w:val="VerbatimChar"/>
        </w:rPr>
        <w:t xml:space="preserve">@/api/mock</w:t>
      </w:r>
    </w:p>
    <w:p>
      <w:pPr>
        <w:numPr>
          <w:ilvl w:val="0"/>
          <w:numId w:val="1006"/>
        </w:numPr>
        <w:pStyle w:val="Compact"/>
      </w:pPr>
      <w:r>
        <w:t xml:space="preserve">“</w:t>
      </w:r>
      <w:r>
        <w:t xml:space="preserve">Swap Direction</w:t>
      </w:r>
      <w:r>
        <w:t xml:space="preserve">”</w:t>
      </w:r>
      <w:r>
        <w:t xml:space="preserve"> </w:t>
      </w:r>
      <w:r>
        <w:t xml:space="preserve">and</w:t>
      </w:r>
      <w:r>
        <w:t xml:space="preserve"> </w:t>
      </w:r>
      <w:r>
        <w:t xml:space="preserve">“</w:t>
      </w:r>
      <w:r>
        <w:t xml:space="preserve">Failover</w:t>
      </w:r>
      <w:r>
        <w:t xml:space="preserve">”</w:t>
      </w:r>
      <w:r>
        <w:t xml:space="preserve"> </w:t>
      </w:r>
      <w:r>
        <w:t xml:space="preserve">buttons exist but have no onClick handlers</w:t>
      </w:r>
    </w:p>
    <w:p>
      <w:pPr>
        <w:numPr>
          <w:ilvl w:val="0"/>
          <w:numId w:val="1006"/>
        </w:numPr>
        <w:pStyle w:val="Compact"/>
      </w:pPr>
      <w:r>
        <w:rPr>
          <w:b/>
        </w:rPr>
        <w:t xml:space="preserve">Fix:</w:t>
      </w:r>
      <w:r>
        <w:t xml:space="preserve"> </w:t>
      </w:r>
      <w:r>
        <w:t xml:space="preserve">Add real API endpoints. Wire buttons with confirmation modals and real API calls. Add</w:t>
      </w:r>
      <w:r>
        <w:t xml:space="preserve"> </w:t>
      </w:r>
      <w:r>
        <w:t xml:space="preserve">“</w:t>
      </w:r>
      <w:r>
        <w:t xml:space="preserve">Create Partnership</w:t>
      </w:r>
      <w:r>
        <w:t xml:space="preserve">”</w:t>
      </w:r>
      <w:r>
        <w:t xml:space="preserve"> </w:t>
      </w:r>
      <w:r>
        <w:t xml:space="preserve">functionality.</w:t>
      </w:r>
    </w:p>
    <w:p>
      <w:pPr>
        <w:pStyle w:val="Heading3"/>
      </w:pPr>
      <w:bookmarkStart w:id="24" w:name="broken-api-calls"/>
      <w:r>
        <w:t xml:space="preserve">1.2 Broken API Calls</w:t>
      </w:r>
      <w:bookmarkEnd w:id="24"/>
    </w:p>
    <w:p>
      <w:pPr>
        <w:pStyle w:val="FirstParagraph"/>
      </w:pPr>
      <w:r>
        <w:rPr>
          <w:b/>
        </w:rPr>
        <w:t xml:space="preserve">Security Center</w:t>
      </w:r>
      <w:r>
        <w:t xml:space="preserve"> </w:t>
      </w:r>
      <w:r>
        <w:t xml:space="preserve">(</w:t>
      </w:r>
      <w:r>
        <w:rPr>
          <w:rStyle w:val="VerbatimChar"/>
        </w:rPr>
        <w:t xml:space="preserve">security.tsx</w:t>
      </w:r>
      <w:r>
        <w:t xml:space="preserve">)</w:t>
      </w:r>
    </w:p>
    <w:p>
      <w:pPr>
        <w:numPr>
          <w:ilvl w:val="0"/>
          <w:numId w:val="1007"/>
        </w:numPr>
        <w:pStyle w:val="Compact"/>
      </w:pPr>
      <w:r>
        <w:t xml:space="preserve">Uses hardcoded</w:t>
      </w:r>
      <w:r>
        <w:t xml:space="preserve"> </w:t>
      </w:r>
      <w:r>
        <w:rPr>
          <w:rStyle w:val="VerbatimChar"/>
        </w:rPr>
        <w:t xml:space="preserve">fetch('/api/servers/${server}/security')</w:t>
      </w:r>
      <w:r>
        <w:t xml:space="preserve"> </w:t>
      </w:r>
      <w:r>
        <w:t xml:space="preserve">without the</w:t>
      </w:r>
      <w:r>
        <w:t xml:space="preserve"> </w:t>
      </w:r>
      <w:r>
        <w:rPr>
          <w:rStyle w:val="VerbatimChar"/>
        </w:rPr>
        <w:t xml:space="preserve">getApiUrl()</w:t>
      </w:r>
      <w:r>
        <w:t xml:space="preserve"> </w:t>
      </w:r>
      <w:r>
        <w:t xml:space="preserve">helper — this will fail when the backend URL is configured to anything other than the default</w:t>
      </w:r>
    </w:p>
    <w:p>
      <w:pPr>
        <w:numPr>
          <w:ilvl w:val="0"/>
          <w:numId w:val="1007"/>
        </w:numPr>
        <w:pStyle w:val="Compact"/>
      </w:pPr>
      <w:r>
        <w:t xml:space="preserve">The failed logins hourly chart uses</w:t>
      </w:r>
      <w:r>
        <w:t xml:space="preserve"> </w:t>
      </w:r>
      <w:r>
        <w:rPr>
          <w:rStyle w:val="VerbatimChar"/>
        </w:rPr>
        <w:t xml:space="preserve">Math.random()</w:t>
      </w:r>
      <w:r>
        <w:t xml:space="preserve"> </w:t>
      </w:r>
      <w:r>
        <w:t xml:space="preserve">to distribute data across 24 hours — the chart shows random fake data even when the aggregate</w:t>
      </w:r>
      <w:r>
        <w:t xml:space="preserve"> </w:t>
      </w:r>
      <w:r>
        <w:rPr>
          <w:rStyle w:val="VerbatimChar"/>
        </w:rPr>
        <w:t xml:space="preserve">failedLogins24h</w:t>
      </w:r>
      <w:r>
        <w:t xml:space="preserve"> </w:t>
      </w:r>
      <w:r>
        <w:t xml:space="preserve">number is real</w:t>
      </w:r>
    </w:p>
    <w:p>
      <w:pPr>
        <w:numPr>
          <w:ilvl w:val="0"/>
          <w:numId w:val="1007"/>
        </w:numPr>
        <w:pStyle w:val="Compact"/>
      </w:pPr>
      <w:r>
        <w:t xml:space="preserve">Imports</w:t>
      </w:r>
      <w:r>
        <w:t xml:space="preserve"> </w:t>
      </w:r>
      <w:r>
        <w:rPr>
          <w:rStyle w:val="VerbatimChar"/>
        </w:rPr>
        <w:t xml:space="preserve">getEvents</w:t>
      </w:r>
      <w:r>
        <w:t xml:space="preserve"> </w:t>
      </w:r>
      <w:r>
        <w:t xml:space="preserve">from</w:t>
      </w:r>
      <w:r>
        <w:t xml:space="preserve"> </w:t>
      </w:r>
      <w:r>
        <w:rPr>
          <w:rStyle w:val="VerbatimChar"/>
        </w:rPr>
        <w:t xml:space="preserve">@/api/mock</w:t>
      </w:r>
      <w:r>
        <w:t xml:space="preserve"> </w:t>
      </w:r>
      <w:r>
        <w:t xml:space="preserve">but doesn’t actually use it (dead import)</w:t>
      </w:r>
    </w:p>
    <w:p>
      <w:pPr>
        <w:numPr>
          <w:ilvl w:val="0"/>
          <w:numId w:val="1007"/>
        </w:numPr>
        <w:pStyle w:val="Compact"/>
      </w:pPr>
      <w:r>
        <w:rPr>
          <w:b/>
        </w:rPr>
        <w:t xml:space="preserve">Fix:</w:t>
      </w:r>
      <w:r>
        <w:t xml:space="preserve"> </w:t>
      </w:r>
      <w:r>
        <w:t xml:space="preserve">Replace hardcoded fetch with</w:t>
      </w:r>
      <w:r>
        <w:t xml:space="preserve"> </w:t>
      </w:r>
      <w:r>
        <w:rPr>
          <w:rStyle w:val="VerbatimChar"/>
        </w:rPr>
        <w:t xml:space="preserve">getApiUrl('/servers/${server}/security')</w:t>
      </w:r>
      <w:r>
        <w:t xml:space="preserve">. Add proper hourly breakdown data from the API instead of random distribution. Remove the dead mock import.</w:t>
      </w:r>
    </w:p>
    <w:p>
      <w:pPr>
        <w:pStyle w:val="FirstParagraph"/>
      </w:pPr>
      <w:r>
        <w:rPr>
          <w:b/>
        </w:rPr>
        <w:t xml:space="preserve">Plugin Runner</w:t>
      </w:r>
      <w:r>
        <w:t xml:space="preserve"> </w:t>
      </w:r>
      <w:r>
        <w:t xml:space="preserve">(</w:t>
      </w:r>
      <w:r>
        <w:rPr>
          <w:rStyle w:val="VerbatimChar"/>
        </w:rPr>
        <w:t xml:space="preserve">plugin.$id.tsx</w:t>
      </w:r>
      <w:r>
        <w:t xml:space="preserve">)</w:t>
      </w:r>
    </w:p>
    <w:p>
      <w:pPr>
        <w:numPr>
          <w:ilvl w:val="0"/>
          <w:numId w:val="1008"/>
        </w:numPr>
        <w:pStyle w:val="Compact"/>
      </w:pPr>
      <w:r>
        <w:t xml:space="preserve">Uses hardcoded</w:t>
      </w:r>
      <w:r>
        <w:t xml:space="preserve"> </w:t>
      </w:r>
      <w:r>
        <w:rPr>
          <w:rStyle w:val="VerbatimChar"/>
        </w:rPr>
        <w:t xml:space="preserve">fetch('/api/plugins')</w:t>
      </w:r>
      <w:r>
        <w:t xml:space="preserve"> </w:t>
      </w:r>
      <w:r>
        <w:t xml:space="preserve">and</w:t>
      </w:r>
      <w:r>
        <w:t xml:space="preserve"> </w:t>
      </w:r>
      <w:r>
        <w:rPr>
          <w:rStyle w:val="VerbatimChar"/>
        </w:rPr>
        <w:t xml:space="preserve">fetch('/api/plugins/${id}/jobs')</w:t>
      </w:r>
      <w:r>
        <w:t xml:space="preserve"> </w:t>
      </w:r>
      <w:r>
        <w:t xml:space="preserve">without</w:t>
      </w:r>
      <w:r>
        <w:t xml:space="preserve"> </w:t>
      </w:r>
      <w:r>
        <w:rPr>
          <w:rStyle w:val="VerbatimChar"/>
        </w:rPr>
        <w:t xml:space="preserve">getApiUrl()</w:t>
      </w:r>
      <w:r>
        <w:t xml:space="preserve"> </w:t>
      </w:r>
      <w:r>
        <w:t xml:space="preserve">— breaks with custom backend URLs</w:t>
      </w:r>
    </w:p>
    <w:p>
      <w:pPr>
        <w:numPr>
          <w:ilvl w:val="0"/>
          <w:numId w:val="1008"/>
        </w:numPr>
        <w:pStyle w:val="Compact"/>
      </w:pPr>
      <w:r>
        <w:t xml:space="preserve">Missing auth token headers on all fetch calls (other pages use the global interceptor, but these raw fetches bypass it)</w:t>
      </w:r>
    </w:p>
    <w:p>
      <w:pPr>
        <w:numPr>
          <w:ilvl w:val="0"/>
          <w:numId w:val="1008"/>
        </w:numPr>
        <w:pStyle w:val="Compact"/>
      </w:pPr>
      <w:r>
        <w:rPr>
          <w:b/>
        </w:rPr>
        <w:t xml:space="preserve">Fix:</w:t>
      </w:r>
      <w:r>
        <w:t xml:space="preserve"> </w:t>
      </w:r>
      <w:r>
        <w:t xml:space="preserve">Use</w:t>
      </w:r>
      <w:r>
        <w:t xml:space="preserve"> </w:t>
      </w:r>
      <w:r>
        <w:rPr>
          <w:rStyle w:val="VerbatimChar"/>
        </w:rPr>
        <w:t xml:space="preserve">getApiUrl()</w:t>
      </w:r>
      <w:r>
        <w:t xml:space="preserve"> </w:t>
      </w:r>
      <w:r>
        <w:t xml:space="preserve">for all API calls. Add proper Authorization headers or switch to the API client functions.</w:t>
      </w:r>
    </w:p>
    <w:p>
      <w:pPr>
        <w:pStyle w:val="Heading3"/>
      </w:pPr>
      <w:bookmarkStart w:id="25" w:name="broken-ui-interactions"/>
      <w:r>
        <w:t xml:space="preserve">1.3 Broken UI Interactions</w:t>
      </w:r>
      <w:bookmarkEnd w:id="25"/>
    </w:p>
    <w:p>
      <w:pPr>
        <w:pStyle w:val="FirstParagraph"/>
      </w:pPr>
      <w:r>
        <w:rPr>
          <w:b/>
        </w:rPr>
        <w:t xml:space="preserve">Dashboard</w:t>
      </w:r>
      <w:r>
        <w:t xml:space="preserve"> </w:t>
      </w:r>
      <w:r>
        <w:t xml:space="preserve">(</w:t>
      </w:r>
      <w:r>
        <w:rPr>
          <w:rStyle w:val="VerbatimChar"/>
        </w:rPr>
        <w:t xml:space="preserve">index.tsx</w:t>
      </w:r>
      <w:r>
        <w:t xml:space="preserve">)</w:t>
      </w:r>
    </w:p>
    <w:p>
      <w:pPr>
        <w:numPr>
          <w:ilvl w:val="0"/>
          <w:numId w:val="1009"/>
        </w:numPr>
        <w:pStyle w:val="Compact"/>
      </w:pPr>
      <w:r>
        <w:t xml:space="preserve">The</w:t>
      </w:r>
      <w:r>
        <w:t xml:space="preserve"> </w:t>
      </w:r>
      <w:r>
        <w:t xml:space="preserve">“</w:t>
      </w:r>
      <w:r>
        <w:t xml:space="preserve">Restart Services</w:t>
      </w:r>
      <w:r>
        <w:t xml:space="preserve">”</w:t>
      </w:r>
      <w:r>
        <w:t xml:space="preserve"> </w:t>
      </w:r>
      <w:r>
        <w:t xml:space="preserve">QuickAction has NO onClick handler — clicking it does nothing</w:t>
      </w:r>
    </w:p>
    <w:p>
      <w:pPr>
        <w:numPr>
          <w:ilvl w:val="0"/>
          <w:numId w:val="1009"/>
        </w:numPr>
        <w:pStyle w:val="Compact"/>
      </w:pPr>
      <w:r>
        <w:t xml:space="preserve">Quick Actions for</w:t>
      </w:r>
      <w:r>
        <w:t xml:space="preserve"> </w:t>
      </w:r>
      <w:r>
        <w:t xml:space="preserve">“</w:t>
      </w:r>
      <w:r>
        <w:t xml:space="preserve">Remote Desktop</w:t>
      </w:r>
      <w:r>
        <w:t xml:space="preserve">”</w:t>
      </w:r>
      <w:r>
        <w:t xml:space="preserve"> </w:t>
      </w:r>
      <w:r>
        <w:t xml:space="preserve">and</w:t>
      </w:r>
      <w:r>
        <w:t xml:space="preserve"> </w:t>
      </w:r>
      <w:r>
        <w:t xml:space="preserve">“</w:t>
      </w:r>
      <w:r>
        <w:t xml:space="preserve">Event Viewer</w:t>
      </w:r>
      <w:r>
        <w:t xml:space="preserve">”</w:t>
      </w:r>
      <w:r>
        <w:t xml:space="preserve"> </w:t>
      </w:r>
      <w:r>
        <w:t xml:space="preserve">route to</w:t>
      </w:r>
      <w:r>
        <w:t xml:space="preserve"> </w:t>
      </w:r>
      <w:r>
        <w:rPr>
          <w:rStyle w:val="VerbatimChar"/>
        </w:rPr>
        <w:t xml:space="preserve">/server/$serverId/...</w:t>
      </w:r>
      <w:r>
        <w:t xml:space="preserve"> </w:t>
      </w:r>
      <w:r>
        <w:t xml:space="preserve">which is a non-existent route pattern — navigation fails silently</w:t>
      </w:r>
    </w:p>
    <w:p>
      <w:pPr>
        <w:numPr>
          <w:ilvl w:val="0"/>
          <w:numId w:val="1009"/>
        </w:numPr>
        <w:pStyle w:val="Compact"/>
      </w:pPr>
      <w:r>
        <w:rPr>
          <w:b/>
        </w:rPr>
        <w:t xml:space="preserve">Fix:</w:t>
      </w:r>
      <w:r>
        <w:t xml:space="preserve"> </w:t>
      </w:r>
      <w:r>
        <w:t xml:space="preserve">Add onClick handler for Restart Services (navigate to services page or trigger a restart action). Fix routes to use existing paths (</w:t>
      </w:r>
      <w:r>
        <w:rPr>
          <w:rStyle w:val="VerbatimChar"/>
        </w:rPr>
        <w:t xml:space="preserve">/remote-desktop</w:t>
      </w:r>
      <w:r>
        <w:t xml:space="preserve">,</w:t>
      </w:r>
      <w:r>
        <w:t xml:space="preserve"> </w:t>
      </w:r>
      <w:r>
        <w:rPr>
          <w:rStyle w:val="VerbatimChar"/>
        </w:rPr>
        <w:t xml:space="preserve">/events</w:t>
      </w:r>
      <w:r>
        <w:t xml:space="preserve">).</w:t>
      </w:r>
    </w:p>
    <w:p>
      <w:pPr>
        <w:pStyle w:val="FirstParagraph"/>
      </w:pPr>
      <w:r>
        <w:rPr>
          <w:b/>
        </w:rPr>
        <w:t xml:space="preserve">Servers</w:t>
      </w:r>
      <w:r>
        <w:t xml:space="preserve"> </w:t>
      </w:r>
      <w:r>
        <w:t xml:space="preserve">(</w:t>
      </w:r>
      <w:r>
        <w:rPr>
          <w:rStyle w:val="VerbatimChar"/>
        </w:rPr>
        <w:t xml:space="preserve">servers.tsx</w:t>
      </w:r>
      <w:r>
        <w:t xml:space="preserve">)</w:t>
      </w:r>
    </w:p>
    <w:p>
      <w:pPr>
        <w:numPr>
          <w:ilvl w:val="0"/>
          <w:numId w:val="1010"/>
        </w:numPr>
        <w:pStyle w:val="Compact"/>
      </w:pPr>
      <w:r>
        <w:t xml:space="preserve">OS filter checkboxes use</w:t>
      </w:r>
      <w:r>
        <w:t xml:space="preserve"> </w:t>
      </w:r>
      <w:r>
        <w:rPr>
          <w:rStyle w:val="VerbatimChar"/>
        </w:rPr>
        <w:t xml:space="preserve">defaultChecked</w:t>
      </w:r>
      <w:r>
        <w:t xml:space="preserve"> </w:t>
      </w:r>
      <w:r>
        <w:t xml:space="preserve">but the</w:t>
      </w:r>
      <w:r>
        <w:t xml:space="preserve"> </w:t>
      </w:r>
      <w:r>
        <w:rPr>
          <w:rStyle w:val="VerbatimChar"/>
        </w:rPr>
        <w:t xml:space="preserve">onChange</w:t>
      </w:r>
      <w:r>
        <w:t xml:space="preserve"> </w:t>
      </w:r>
      <w:r>
        <w:t xml:space="preserve">handler is not wired to the existing</w:t>
      </w:r>
      <w:r>
        <w:t xml:space="preserve"> </w:t>
      </w:r>
      <w:r>
        <w:rPr>
          <w:rStyle w:val="VerbatimChar"/>
        </w:rPr>
        <w:t xml:space="preserve">toggleOs</w:t>
      </w:r>
      <w:r>
        <w:t xml:space="preserve"> </w:t>
      </w:r>
      <w:r>
        <w:t xml:space="preserve">function — the checkboxes appear interactive but filtering never activates</w:t>
      </w:r>
    </w:p>
    <w:p>
      <w:pPr>
        <w:numPr>
          <w:ilvl w:val="0"/>
          <w:numId w:val="1010"/>
        </w:numPr>
        <w:pStyle w:val="Compact"/>
      </w:pPr>
      <w:r>
        <w:rPr>
          <w:b/>
        </w:rPr>
        <w:t xml:space="preserve">Fix:</w:t>
      </w:r>
      <w:r>
        <w:t xml:space="preserve"> </w:t>
      </w:r>
      <w:r>
        <w:t xml:space="preserve">Add</w:t>
      </w:r>
      <w:r>
        <w:t xml:space="preserve"> </w:t>
      </w:r>
      <w:r>
        <w:rPr>
          <w:rStyle w:val="VerbatimChar"/>
        </w:rPr>
        <w:t xml:space="preserve">onChange={() =&gt; toggleOs("Windows Server 2022")}</w:t>
      </w:r>
      <w:r>
        <w:t xml:space="preserve"> </w:t>
      </w:r>
      <w:r>
        <w:t xml:space="preserve">(etc.) to each checkbox.</w:t>
      </w:r>
    </w:p>
    <w:p>
      <w:pPr>
        <w:pStyle w:val="Heading3"/>
      </w:pPr>
      <w:bookmarkStart w:id="26" w:name="inconsistent-error-handling"/>
      <w:r>
        <w:t xml:space="preserve">1.4 Inconsistent Error Handling</w:t>
      </w:r>
      <w:bookmarkEnd w:id="26"/>
    </w:p>
    <w:p>
      <w:pPr>
        <w:pStyle w:val="FirstParagraph"/>
      </w:pPr>
      <w:r>
        <w:t xml:space="preserve">Multiple pages use</w:t>
      </w:r>
      <w:r>
        <w:t xml:space="preserve"> </w:t>
      </w:r>
      <w:r>
        <w:rPr>
          <w:rStyle w:val="VerbatimChar"/>
        </w:rPr>
        <w:t xml:space="preserve">alert()</w:t>
      </w:r>
      <w:r>
        <w:t xml:space="preserve"> </w:t>
      </w:r>
      <w:r>
        <w:t xml:space="preserve">for error feedback instead of the Sonner toast system used everywhere else:</w:t>
      </w:r>
    </w:p>
    <w:p>
      <w:pPr>
        <w:numPr>
          <w:ilvl w:val="0"/>
          <w:numId w:val="1011"/>
        </w:numPr>
        <w:pStyle w:val="Compact"/>
      </w:pPr>
      <w:r>
        <w:rPr>
          <w:b/>
        </w:rPr>
        <w:t xml:space="preserve">Apps</w:t>
      </w:r>
      <w:r>
        <w:t xml:space="preserve"> </w:t>
      </w:r>
      <w:r>
        <w:t xml:space="preserve">(</w:t>
      </w:r>
      <w:r>
        <w:rPr>
          <w:rStyle w:val="VerbatimChar"/>
        </w:rPr>
        <w:t xml:space="preserve">apps.tsx</w:t>
      </w:r>
      <w:r>
        <w:t xml:space="preserve">): Uses</w:t>
      </w:r>
      <w:r>
        <w:t xml:space="preserve"> </w:t>
      </w:r>
      <w:r>
        <w:rPr>
          <w:rStyle w:val="VerbatimChar"/>
        </w:rPr>
        <w:t xml:space="preserve">alert()</w:t>
      </w:r>
      <w:r>
        <w:t xml:space="preserve"> </w:t>
      </w:r>
      <w:r>
        <w:t xml:space="preserve">for uninstall and install feedback</w:t>
      </w:r>
    </w:p>
    <w:p>
      <w:pPr>
        <w:numPr>
          <w:ilvl w:val="0"/>
          <w:numId w:val="1011"/>
        </w:numPr>
        <w:pStyle w:val="Compact"/>
      </w:pPr>
      <w:r>
        <w:rPr>
          <w:b/>
        </w:rPr>
        <w:t xml:space="preserve">Tasks</w:t>
      </w:r>
      <w:r>
        <w:t xml:space="preserve"> </w:t>
      </w:r>
      <w:r>
        <w:t xml:space="preserve">(</w:t>
      </w:r>
      <w:r>
        <w:rPr>
          <w:rStyle w:val="VerbatimChar"/>
        </w:rPr>
        <w:t xml:space="preserve">tasks.tsx</w:t>
      </w:r>
      <w:r>
        <w:t xml:space="preserve">): Uses</w:t>
      </w:r>
      <w:r>
        <w:t xml:space="preserve"> </w:t>
      </w:r>
      <w:r>
        <w:rPr>
          <w:rStyle w:val="VerbatimChar"/>
        </w:rPr>
        <w:t xml:space="preserve">alert("Failed to start task.")</w:t>
      </w:r>
    </w:p>
    <w:p>
      <w:pPr>
        <w:numPr>
          <w:ilvl w:val="0"/>
          <w:numId w:val="1011"/>
        </w:numPr>
        <w:pStyle w:val="Compact"/>
      </w:pPr>
      <w:r>
        <w:rPr>
          <w:b/>
        </w:rPr>
        <w:t xml:space="preserve">Updates</w:t>
      </w:r>
      <w:r>
        <w:t xml:space="preserve"> </w:t>
      </w:r>
      <w:r>
        <w:t xml:space="preserve">(</w:t>
      </w:r>
      <w:r>
        <w:rPr>
          <w:rStyle w:val="VerbatimChar"/>
        </w:rPr>
        <w:t xml:space="preserve">updates.tsx</w:t>
      </w:r>
      <w:r>
        <w:t xml:space="preserve">): Uses</w:t>
      </w:r>
      <w:r>
        <w:t xml:space="preserve"> </w:t>
      </w:r>
      <w:r>
        <w:rPr>
          <w:rStyle w:val="VerbatimChar"/>
        </w:rPr>
        <w:t xml:space="preserve">alert("Failed to check for updates")</w:t>
      </w:r>
      <w:r>
        <w:t xml:space="preserve"> </w:t>
      </w:r>
      <w:r>
        <w:t xml:space="preserve">and</w:t>
      </w:r>
      <w:r>
        <w:t xml:space="preserve"> </w:t>
      </w:r>
      <w:r>
        <w:rPr>
          <w:rStyle w:val="VerbatimChar"/>
        </w:rPr>
        <w:t xml:space="preserve">alert("Failed to start installation.")</w:t>
      </w:r>
    </w:p>
    <w:p>
      <w:pPr>
        <w:numPr>
          <w:ilvl w:val="0"/>
          <w:numId w:val="1011"/>
        </w:numPr>
        <w:pStyle w:val="Compact"/>
      </w:pPr>
      <w:r>
        <w:rPr>
          <w:b/>
        </w:rPr>
        <w:t xml:space="preserve">Fix:</w:t>
      </w:r>
      <w:r>
        <w:t xml:space="preserve"> </w:t>
      </w:r>
      <w:r>
        <w:t xml:space="preserve">Replace all</w:t>
      </w:r>
      <w:r>
        <w:t xml:space="preserve"> </w:t>
      </w:r>
      <w:r>
        <w:rPr>
          <w:rStyle w:val="VerbatimChar"/>
        </w:rPr>
        <w:t xml:space="preserve">alert()</w:t>
      </w:r>
      <w:r>
        <w:t xml:space="preserve"> </w:t>
      </w:r>
      <w:r>
        <w:t xml:space="preserve">calls with</w:t>
      </w:r>
      <w:r>
        <w:t xml:space="preserve"> </w:t>
      </w:r>
      <w:r>
        <w:rPr>
          <w:rStyle w:val="VerbatimChar"/>
        </w:rPr>
        <w:t xml:space="preserve">toast.error()</w:t>
      </w:r>
      <w:r>
        <w:t xml:space="preserve"> </w:t>
      </w:r>
      <w:r>
        <w:t xml:space="preserve">or</w:t>
      </w:r>
      <w:r>
        <w:t xml:space="preserve"> </w:t>
      </w:r>
      <w:r>
        <w:rPr>
          <w:rStyle w:val="VerbatimChar"/>
        </w:rPr>
        <w:t xml:space="preserve">toast.success()</w:t>
      </w:r>
      <w:r>
        <w:t xml:space="preserve"> </w:t>
      </w:r>
      <w:r>
        <w:t xml:space="preserve">from Sonner for consistency.</w:t>
      </w:r>
    </w:p>
    <w:p>
      <w:r>
        <w:pict>
          <v:rect style="width:0;height:1.5pt" o:hralign="center" o:hrstd="t" o:hr="t"/>
        </w:pict>
      </w:r>
    </w:p>
    <w:p>
      <w:pPr>
        <w:pStyle w:val="Heading2"/>
      </w:pPr>
      <w:bookmarkStart w:id="27" w:name="Xbbc47af208863d7c86b7b37aeae9df06fe4595e"/>
      <w:r>
        <w:t xml:space="preserve">Section 2: Read-Only Pages That Need CRUD (P1)</w:t>
      </w:r>
      <w:bookmarkEnd w:id="27"/>
    </w:p>
    <w:p>
      <w:pPr>
        <w:pStyle w:val="FirstParagraph"/>
      </w:pPr>
      <w:r>
        <w:t xml:space="preserve">Several pages fetch and display data but offer no way to create, edit, or delete items — a significant functionality gap for a management platform.</w:t>
      </w:r>
    </w:p>
    <w:p>
      <w:pPr>
        <w:pStyle w:val="Heading3"/>
      </w:pPr>
      <w:bookmarkStart w:id="28" w:name="certificates-certificates.tsx"/>
      <w:r>
        <w:t xml:space="preserve">2.1 Certificates (</w:t>
      </w:r>
      <w:r>
        <w:rPr>
          <w:rStyle w:val="VerbatimChar"/>
        </w:rPr>
        <w:t xml:space="preserve">certificates.tsx</w:t>
      </w:r>
      <w:r>
        <w:t xml:space="preserve">)</w:t>
      </w:r>
      <w:bookmarkEnd w:id="28"/>
    </w:p>
    <w:p>
      <w:pPr>
        <w:pStyle w:val="FirstParagraph"/>
      </w:pPr>
      <w:r>
        <w:rPr>
          <w:b/>
        </w:rPr>
        <w:t xml:space="preserve">Current state:</w:t>
      </w:r>
      <w:r>
        <w:t xml:space="preserve"> </w:t>
      </w:r>
      <w:r>
        <w:t xml:space="preserve">Certificate viewer with store tabs (My, Root, CA), search, sort, detail panel. Uses real API.</w:t>
      </w:r>
    </w:p>
    <w:p>
      <w:pPr>
        <w:pStyle w:val="BodyText"/>
      </w:pPr>
      <w:r>
        <w:rPr>
          <w:b/>
        </w:rPr>
        <w:t xml:space="preserve">Missing features:</w:t>
      </w:r>
    </w:p>
    <w:p>
      <w:pPr>
        <w:numPr>
          <w:ilvl w:val="0"/>
          <w:numId w:val="1012"/>
        </w:numPr>
        <w:pStyle w:val="Compact"/>
      </w:pPr>
      <w:r>
        <w:t xml:space="preserve">Import certificate (PFX/PEM upload with password prompt)</w:t>
      </w:r>
    </w:p>
    <w:p>
      <w:pPr>
        <w:numPr>
          <w:ilvl w:val="0"/>
          <w:numId w:val="1012"/>
        </w:numPr>
        <w:pStyle w:val="Compact"/>
      </w:pPr>
      <w:r>
        <w:t xml:space="preserve">Export certificate (download PFX/CER)</w:t>
      </w:r>
    </w:p>
    <w:p>
      <w:pPr>
        <w:numPr>
          <w:ilvl w:val="0"/>
          <w:numId w:val="1012"/>
        </w:numPr>
        <w:pStyle w:val="Compact"/>
      </w:pPr>
      <w:r>
        <w:t xml:space="preserve">Delete certificate with confirmation dialog</w:t>
      </w:r>
    </w:p>
    <w:p>
      <w:pPr>
        <w:numPr>
          <w:ilvl w:val="0"/>
          <w:numId w:val="1012"/>
        </w:numPr>
        <w:pStyle w:val="Compact"/>
      </w:pPr>
      <w:r>
        <w:t xml:space="preserve">Renew certificate / request new certificate</w:t>
      </w:r>
    </w:p>
    <w:p>
      <w:pPr>
        <w:numPr>
          <w:ilvl w:val="0"/>
          <w:numId w:val="1012"/>
        </w:numPr>
        <w:pStyle w:val="Compact"/>
      </w:pPr>
      <w:r>
        <w:t xml:space="preserve">Certificate expiry warnings (highlight certs expiring within 30/60/90 days)</w:t>
      </w:r>
    </w:p>
    <w:p>
      <w:pPr>
        <w:numPr>
          <w:ilvl w:val="0"/>
          <w:numId w:val="1012"/>
        </w:numPr>
        <w:pStyle w:val="Compact"/>
      </w:pPr>
      <w:r>
        <w:t xml:space="preserve">Bulk operations (export all, delete selected)</w:t>
      </w:r>
    </w:p>
    <w:p>
      <w:pPr>
        <w:pStyle w:val="Heading3"/>
      </w:pPr>
      <w:bookmarkStart w:id="29" w:name="users-groups-users.tsx"/>
      <w:r>
        <w:t xml:space="preserve">2.2 Users &amp; Groups (</w:t>
      </w:r>
      <w:r>
        <w:rPr>
          <w:rStyle w:val="VerbatimChar"/>
        </w:rPr>
        <w:t xml:space="preserve">users.tsx</w:t>
      </w:r>
      <w:r>
        <w:t xml:space="preserve">)</w:t>
      </w:r>
      <w:bookmarkEnd w:id="29"/>
    </w:p>
    <w:p>
      <w:pPr>
        <w:pStyle w:val="FirstParagraph"/>
      </w:pPr>
      <w:r>
        <w:rPr>
          <w:b/>
        </w:rPr>
        <w:t xml:space="preserve">Current state:</w:t>
      </w:r>
      <w:r>
        <w:t xml:space="preserve"> </w:t>
      </w:r>
      <w:r>
        <w:t xml:space="preserve">Read-only viewer of local users and groups with tabs, search, sort. Uses real API.</w:t>
      </w:r>
    </w:p>
    <w:p>
      <w:pPr>
        <w:pStyle w:val="BodyText"/>
      </w:pPr>
      <w:r>
        <w:rPr>
          <w:b/>
        </w:rPr>
        <w:t xml:space="preserve">Missing features:</w:t>
      </w:r>
    </w:p>
    <w:p>
      <w:pPr>
        <w:numPr>
          <w:ilvl w:val="0"/>
          <w:numId w:val="1013"/>
        </w:numPr>
        <w:pStyle w:val="Compact"/>
      </w:pPr>
      <w:r>
        <w:t xml:space="preserve">Create new local user (name, password, group membership)</w:t>
      </w:r>
    </w:p>
    <w:p>
      <w:pPr>
        <w:numPr>
          <w:ilvl w:val="0"/>
          <w:numId w:val="1013"/>
        </w:numPr>
        <w:pStyle w:val="Compact"/>
      </w:pPr>
      <w:r>
        <w:t xml:space="preserve">Edit user properties (rename, change password, enable/disable, set password-never-expires)</w:t>
      </w:r>
    </w:p>
    <w:p>
      <w:pPr>
        <w:numPr>
          <w:ilvl w:val="0"/>
          <w:numId w:val="1013"/>
        </w:numPr>
        <w:pStyle w:val="Compact"/>
      </w:pPr>
      <w:r>
        <w:t xml:space="preserve">Delete user with confirmation</w:t>
      </w:r>
    </w:p>
    <w:p>
      <w:pPr>
        <w:numPr>
          <w:ilvl w:val="0"/>
          <w:numId w:val="1013"/>
        </w:numPr>
        <w:pStyle w:val="Compact"/>
      </w:pPr>
      <w:r>
        <w:t xml:space="preserve">Add/remove users from groups</w:t>
      </w:r>
    </w:p>
    <w:p>
      <w:pPr>
        <w:numPr>
          <w:ilvl w:val="0"/>
          <w:numId w:val="1013"/>
        </w:numPr>
        <w:pStyle w:val="Compact"/>
      </w:pPr>
      <w:r>
        <w:t xml:space="preserve">Create new local group</w:t>
      </w:r>
    </w:p>
    <w:p>
      <w:pPr>
        <w:numPr>
          <w:ilvl w:val="0"/>
          <w:numId w:val="1013"/>
        </w:numPr>
        <w:pStyle w:val="Compact"/>
      </w:pPr>
      <w:r>
        <w:t xml:space="preserve">Delete group with confirmation</w:t>
      </w:r>
    </w:p>
    <w:p>
      <w:pPr>
        <w:numPr>
          <w:ilvl w:val="0"/>
          <w:numId w:val="1013"/>
        </w:numPr>
        <w:pStyle w:val="Compact"/>
      </w:pPr>
      <w:r>
        <w:t xml:space="preserve">Reset password action</w:t>
      </w:r>
    </w:p>
    <w:p>
      <w:pPr>
        <w:numPr>
          <w:ilvl w:val="0"/>
          <w:numId w:val="1013"/>
        </w:numPr>
        <w:pStyle w:val="Compact"/>
      </w:pPr>
      <w:r>
        <w:t xml:space="preserve">Account lockout status and unlock action</w:t>
      </w:r>
    </w:p>
    <w:p>
      <w:pPr>
        <w:pStyle w:val="Heading3"/>
      </w:pPr>
      <w:bookmarkStart w:id="30" w:name="registry-editor-registry.tsx"/>
      <w:r>
        <w:t xml:space="preserve">2.3 Registry Editor (</w:t>
      </w:r>
      <w:r>
        <w:rPr>
          <w:rStyle w:val="VerbatimChar"/>
        </w:rPr>
        <w:t xml:space="preserve">registry.tsx</w:t>
      </w:r>
      <w:r>
        <w:t xml:space="preserve">)</w:t>
      </w:r>
      <w:bookmarkEnd w:id="30"/>
    </w:p>
    <w:p>
      <w:pPr>
        <w:pStyle w:val="FirstParagraph"/>
      </w:pPr>
      <w:r>
        <w:rPr>
          <w:b/>
        </w:rPr>
        <w:t xml:space="preserve">Current state:</w:t>
      </w:r>
      <w:r>
        <w:t xml:space="preserve"> </w:t>
      </w:r>
      <w:r>
        <w:t xml:space="preserve">Read-only registry tree browser with value display and search. Uses real API.</w:t>
      </w:r>
    </w:p>
    <w:p>
      <w:pPr>
        <w:pStyle w:val="BodyText"/>
      </w:pPr>
      <w:r>
        <w:rPr>
          <w:b/>
        </w:rPr>
        <w:t xml:space="preserve">Missing features:</w:t>
      </w:r>
    </w:p>
    <w:p>
      <w:pPr>
        <w:numPr>
          <w:ilvl w:val="0"/>
          <w:numId w:val="1014"/>
        </w:numPr>
        <w:pStyle w:val="Compact"/>
      </w:pPr>
      <w:r>
        <w:t xml:space="preserve">Create new registry key</w:t>
      </w:r>
    </w:p>
    <w:p>
      <w:pPr>
        <w:numPr>
          <w:ilvl w:val="0"/>
          <w:numId w:val="1014"/>
        </w:numPr>
        <w:pStyle w:val="Compact"/>
      </w:pPr>
      <w:r>
        <w:t xml:space="preserve">Create new registry value (all types: REG_SZ, REG_DWORD, REG_BINARY, REG_MULTI_SZ, REG_EXPAND_SZ, REG_QWORD)</w:t>
      </w:r>
    </w:p>
    <w:p>
      <w:pPr>
        <w:numPr>
          <w:ilvl w:val="0"/>
          <w:numId w:val="1014"/>
        </w:numPr>
        <w:pStyle w:val="Compact"/>
      </w:pPr>
      <w:r>
        <w:t xml:space="preserve">Edit existing registry value (inline or modal editor)</w:t>
      </w:r>
    </w:p>
    <w:p>
      <w:pPr>
        <w:numPr>
          <w:ilvl w:val="0"/>
          <w:numId w:val="1014"/>
        </w:numPr>
        <w:pStyle w:val="Compact"/>
      </w:pPr>
      <w:r>
        <w:t xml:space="preserve">Delete registry key/value with confirmation</w:t>
      </w:r>
    </w:p>
    <w:p>
      <w:pPr>
        <w:numPr>
          <w:ilvl w:val="0"/>
          <w:numId w:val="1014"/>
        </w:numPr>
        <w:pStyle w:val="Compact"/>
      </w:pPr>
      <w:r>
        <w:t xml:space="preserve">Rename registry key/value</w:t>
      </w:r>
    </w:p>
    <w:p>
      <w:pPr>
        <w:numPr>
          <w:ilvl w:val="0"/>
          <w:numId w:val="1014"/>
        </w:numPr>
        <w:pStyle w:val="Compact"/>
      </w:pPr>
      <w:r>
        <w:t xml:space="preserve">Export registry branch (.reg file)</w:t>
      </w:r>
    </w:p>
    <w:p>
      <w:pPr>
        <w:numPr>
          <w:ilvl w:val="0"/>
          <w:numId w:val="1014"/>
        </w:numPr>
        <w:pStyle w:val="Compact"/>
      </w:pPr>
      <w:r>
        <w:t xml:space="preserve">Import .reg file</w:t>
      </w:r>
    </w:p>
    <w:p>
      <w:pPr>
        <w:numPr>
          <w:ilvl w:val="0"/>
          <w:numId w:val="1014"/>
        </w:numPr>
        <w:pStyle w:val="Compact"/>
      </w:pPr>
      <w:r>
        <w:t xml:space="preserve">Favorites/bookmarks for frequently accessed paths</w:t>
      </w:r>
    </w:p>
    <w:p>
      <w:pPr>
        <w:numPr>
          <w:ilvl w:val="0"/>
          <w:numId w:val="1014"/>
        </w:numPr>
        <w:pStyle w:val="Compact"/>
      </w:pPr>
      <w:r>
        <w:t xml:space="preserve">Copy key path to clipboard</w:t>
      </w:r>
    </w:p>
    <w:p>
      <w:pPr>
        <w:pStyle w:val="Heading3"/>
      </w:pPr>
      <w:bookmarkStart w:id="31" w:name="scheduled-tasks-tasks.tsx"/>
      <w:r>
        <w:t xml:space="preserve">2.4 Scheduled Tasks (</w:t>
      </w:r>
      <w:r>
        <w:rPr>
          <w:rStyle w:val="VerbatimChar"/>
        </w:rPr>
        <w:t xml:space="preserve">tasks.tsx</w:t>
      </w:r>
      <w:r>
        <w:t xml:space="preserve">)</w:t>
      </w:r>
      <w:bookmarkEnd w:id="31"/>
    </w:p>
    <w:p>
      <w:pPr>
        <w:pStyle w:val="FirstParagraph"/>
      </w:pPr>
      <w:r>
        <w:rPr>
          <w:b/>
        </w:rPr>
        <w:t xml:space="preserve">Current state:</w:t>
      </w:r>
      <w:r>
        <w:t xml:space="preserve"> </w:t>
      </w:r>
      <w:r>
        <w:t xml:space="preserve">Task viewer with library tree, task detail, run now. Uses real API.</w:t>
      </w:r>
    </w:p>
    <w:p>
      <w:pPr>
        <w:pStyle w:val="BodyText"/>
      </w:pPr>
      <w:r>
        <w:rPr>
          <w:b/>
        </w:rPr>
        <w:t xml:space="preserve">Missing features:</w:t>
      </w:r>
    </w:p>
    <w:p>
      <w:pPr>
        <w:numPr>
          <w:ilvl w:val="0"/>
          <w:numId w:val="1015"/>
        </w:numPr>
        <w:pStyle w:val="Compact"/>
      </w:pPr>
      <w:r>
        <w:t xml:space="preserve">Create new scheduled task (trigger type, action, schedule configuration)</w:t>
      </w:r>
    </w:p>
    <w:p>
      <w:pPr>
        <w:numPr>
          <w:ilvl w:val="0"/>
          <w:numId w:val="1015"/>
        </w:numPr>
        <w:pStyle w:val="Compact"/>
      </w:pPr>
      <w:r>
        <w:t xml:space="preserve">Edit existing task properties</w:t>
      </w:r>
    </w:p>
    <w:p>
      <w:pPr>
        <w:numPr>
          <w:ilvl w:val="0"/>
          <w:numId w:val="1015"/>
        </w:numPr>
        <w:pStyle w:val="Compact"/>
      </w:pPr>
      <w:r>
        <w:t xml:space="preserve">Delete task with confirmation</w:t>
      </w:r>
    </w:p>
    <w:p>
      <w:pPr>
        <w:numPr>
          <w:ilvl w:val="0"/>
          <w:numId w:val="1015"/>
        </w:numPr>
        <w:pStyle w:val="Compact"/>
      </w:pPr>
      <w:r>
        <w:t xml:space="preserve">Enable/disable task toggle</w:t>
      </w:r>
    </w:p>
    <w:p>
      <w:pPr>
        <w:numPr>
          <w:ilvl w:val="0"/>
          <w:numId w:val="1015"/>
        </w:numPr>
        <w:pStyle w:val="Compact"/>
      </w:pPr>
      <w:r>
        <w:t xml:space="preserve">Task history/last run log viewer</w:t>
      </w:r>
    </w:p>
    <w:p>
      <w:pPr>
        <w:numPr>
          <w:ilvl w:val="0"/>
          <w:numId w:val="1015"/>
        </w:numPr>
        <w:pStyle w:val="Compact"/>
      </w:pPr>
      <w:r>
        <w:t xml:space="preserve">Export task definition (XML)</w:t>
      </w:r>
    </w:p>
    <w:p>
      <w:pPr>
        <w:numPr>
          <w:ilvl w:val="0"/>
          <w:numId w:val="1015"/>
        </w:numPr>
        <w:pStyle w:val="Compact"/>
      </w:pPr>
      <w:r>
        <w:t xml:space="preserve">Duplicate task functionality</w:t>
      </w:r>
    </w:p>
    <w:p>
      <w:pPr>
        <w:numPr>
          <w:ilvl w:val="0"/>
          <w:numId w:val="1015"/>
        </w:numPr>
        <w:pStyle w:val="Compact"/>
      </w:pPr>
      <w:r>
        <w:t xml:space="preserve">Bulk operations (enable/disable/delete multiple)</w:t>
      </w:r>
    </w:p>
    <w:p>
      <w:r>
        <w:pict>
          <v:rect style="width:0;height:1.5pt" o:hralign="center" o:hrstd="t" o:hr="t"/>
        </w:pict>
      </w:r>
    </w:p>
    <w:p>
      <w:pPr>
        <w:pStyle w:val="Heading2"/>
      </w:pPr>
      <w:bookmarkStart w:id="32" w:name="X3b843bba1ca26d08451aa63a4e3f149294a995e"/>
      <w:r>
        <w:t xml:space="preserve">Section 3: Per-Page Enhancement Opportunities (P2)</w:t>
      </w:r>
      <w:bookmarkEnd w:id="32"/>
    </w:p>
    <w:p>
      <w:pPr>
        <w:pStyle w:val="Heading3"/>
      </w:pPr>
      <w:bookmarkStart w:id="33" w:name="dashboard-index.tsx"/>
      <w:r>
        <w:t xml:space="preserve">3.1 Dashboard (</w:t>
      </w:r>
      <w:r>
        <w:rPr>
          <w:rStyle w:val="VerbatimChar"/>
        </w:rPr>
        <w:t xml:space="preserve">index.tsx</w:t>
      </w:r>
      <w:r>
        <w:t xml:space="preserve">)</w:t>
      </w:r>
      <w:bookmarkEnd w:id="33"/>
    </w:p>
    <w:p>
      <w:pPr>
        <w:pStyle w:val="FirstParagraph"/>
      </w:pPr>
      <w:r>
        <w:rPr>
          <w:b/>
        </w:rPr>
        <w:t xml:space="preserve">Current enhancements:</w:t>
      </w:r>
    </w:p>
    <w:p>
      <w:pPr>
        <w:numPr>
          <w:ilvl w:val="0"/>
          <w:numId w:val="1016"/>
        </w:numPr>
        <w:pStyle w:val="Compact"/>
      </w:pPr>
      <w:r>
        <w:t xml:space="preserve">The topology SVG visualization is static — add interactive node clicking to navigate to server detail</w:t>
      </w:r>
    </w:p>
    <w:p>
      <w:pPr>
        <w:numPr>
          <w:ilvl w:val="0"/>
          <w:numId w:val="1016"/>
        </w:numPr>
        <w:pStyle w:val="Compact"/>
      </w:pPr>
      <w:r>
        <w:t xml:space="preserve">Add a</w:t>
      </w:r>
      <w:r>
        <w:t xml:space="preserve"> </w:t>
      </w:r>
      <w:r>
        <w:t xml:space="preserve">“</w:t>
      </w:r>
      <w:r>
        <w:t xml:space="preserve">System Health Score</w:t>
      </w:r>
      <w:r>
        <w:t xml:space="preserve">”</w:t>
      </w:r>
      <w:r>
        <w:t xml:space="preserve"> </w:t>
      </w:r>
      <w:r>
        <w:t xml:space="preserve">aggregate metric card</w:t>
      </w:r>
    </w:p>
    <w:p>
      <w:pPr>
        <w:numPr>
          <w:ilvl w:val="0"/>
          <w:numId w:val="1016"/>
        </w:numPr>
        <w:pStyle w:val="Compact"/>
      </w:pPr>
      <w:r>
        <w:t xml:space="preserve">Add at-a-glance charts: fleet-wide CPU/Memory/Disk averages (mini sparklines)</w:t>
      </w:r>
    </w:p>
    <w:p>
      <w:pPr>
        <w:numPr>
          <w:ilvl w:val="0"/>
          <w:numId w:val="1016"/>
        </w:numPr>
        <w:pStyle w:val="Compact"/>
      </w:pPr>
      <w:r>
        <w:t xml:space="preserve">Add</w:t>
      </w:r>
      <w:r>
        <w:t xml:space="preserve"> </w:t>
      </w:r>
      <w:r>
        <w:t xml:space="preserve">“</w:t>
      </w:r>
      <w:r>
        <w:t xml:space="preserve">Recent Activity</w:t>
      </w:r>
      <w:r>
        <w:t xml:space="preserve">”</w:t>
      </w:r>
      <w:r>
        <w:t xml:space="preserve"> </w:t>
      </w:r>
      <w:r>
        <w:t xml:space="preserve">feed showing last 10 actions taken across all servers</w:t>
      </w:r>
    </w:p>
    <w:p>
      <w:pPr>
        <w:numPr>
          <w:ilvl w:val="0"/>
          <w:numId w:val="1016"/>
        </w:numPr>
        <w:pStyle w:val="Compact"/>
      </w:pPr>
      <w:r>
        <w:t xml:space="preserve">Add configurable widget layout (drag-and-drop dashboard customization)</w:t>
      </w:r>
    </w:p>
    <w:p>
      <w:pPr>
        <w:numPr>
          <w:ilvl w:val="0"/>
          <w:numId w:val="1016"/>
        </w:numPr>
        <w:pStyle w:val="Compact"/>
      </w:pPr>
      <w:r>
        <w:t xml:space="preserve">Add server grouping by site/role in the topology view</w:t>
      </w:r>
    </w:p>
    <w:p>
      <w:pPr>
        <w:numPr>
          <w:ilvl w:val="0"/>
          <w:numId w:val="1016"/>
        </w:numPr>
        <w:pStyle w:val="Compact"/>
      </w:pPr>
      <w:r>
        <w:t xml:space="preserve">Add a</w:t>
      </w:r>
      <w:r>
        <w:t xml:space="preserve"> </w:t>
      </w:r>
      <w:r>
        <w:t xml:space="preserve">“</w:t>
      </w:r>
      <w:r>
        <w:t xml:space="preserve">Pending Updates</w:t>
      </w:r>
      <w:r>
        <w:t xml:space="preserve">”</w:t>
      </w:r>
      <w:r>
        <w:t xml:space="preserve"> </w:t>
      </w:r>
      <w:r>
        <w:t xml:space="preserve">count badge</w:t>
      </w:r>
    </w:p>
    <w:p>
      <w:pPr>
        <w:numPr>
          <w:ilvl w:val="0"/>
          <w:numId w:val="1016"/>
        </w:numPr>
        <w:pStyle w:val="Compact"/>
      </w:pPr>
      <w:r>
        <w:t xml:space="preserve">Add certificate expiry countdown if any certs expire within 30 days</w:t>
      </w:r>
    </w:p>
    <w:p>
      <w:pPr>
        <w:numPr>
          <w:ilvl w:val="0"/>
          <w:numId w:val="1016"/>
        </w:numPr>
        <w:pStyle w:val="Compact"/>
      </w:pPr>
      <w:r>
        <w:t xml:space="preserve">Fix the notification stream to use SignalR real-time push instead of polling</w:t>
      </w:r>
    </w:p>
    <w:p>
      <w:pPr>
        <w:pStyle w:val="Heading3"/>
      </w:pPr>
      <w:bookmarkStart w:id="34" w:name="servers-servers.tsx"/>
      <w:r>
        <w:t xml:space="preserve">3.2 Servers (</w:t>
      </w:r>
      <w:r>
        <w:rPr>
          <w:rStyle w:val="VerbatimChar"/>
        </w:rPr>
        <w:t xml:space="preserve">servers.tsx</w:t>
      </w:r>
      <w:r>
        <w:t xml:space="preserve">)</w:t>
      </w:r>
      <w:bookmarkEnd w:id="34"/>
    </w:p>
    <w:p>
      <w:pPr>
        <w:pStyle w:val="FirstParagraph"/>
      </w:pPr>
      <w:r>
        <w:rPr>
          <w:b/>
        </w:rPr>
        <w:t xml:space="preserve">Current enhancements:</w:t>
      </w:r>
    </w:p>
    <w:p>
      <w:pPr>
        <w:numPr>
          <w:ilvl w:val="0"/>
          <w:numId w:val="1017"/>
        </w:numPr>
        <w:pStyle w:val="Compact"/>
      </w:pPr>
      <w:r>
        <w:t xml:space="preserve">Add bulk operations: restart multiple, shutdown multiple, run script on selected</w:t>
      </w:r>
    </w:p>
    <w:p>
      <w:pPr>
        <w:numPr>
          <w:ilvl w:val="0"/>
          <w:numId w:val="1017"/>
        </w:numPr>
        <w:pStyle w:val="Compact"/>
      </w:pPr>
      <w:r>
        <w:t xml:space="preserve">Add server health history sparklines in the table</w:t>
      </w:r>
    </w:p>
    <w:p>
      <w:pPr>
        <w:numPr>
          <w:ilvl w:val="0"/>
          <w:numId w:val="1017"/>
        </w:numPr>
        <w:pStyle w:val="Compact"/>
      </w:pPr>
      <w:r>
        <w:t xml:space="preserve">Add</w:t>
      </w:r>
      <w:r>
        <w:t xml:space="preserve"> </w:t>
      </w:r>
      <w:r>
        <w:t xml:space="preserve">“</w:t>
      </w:r>
      <w:r>
        <w:t xml:space="preserve">last contacted</w:t>
      </w:r>
      <w:r>
        <w:t xml:space="preserve">”</w:t>
      </w:r>
      <w:r>
        <w:t xml:space="preserve"> </w:t>
      </w:r>
      <w:r>
        <w:t xml:space="preserve">timestamp per server</w:t>
      </w:r>
    </w:p>
    <w:p>
      <w:pPr>
        <w:numPr>
          <w:ilvl w:val="0"/>
          <w:numId w:val="1017"/>
        </w:numPr>
        <w:pStyle w:val="Compact"/>
      </w:pPr>
      <w:r>
        <w:t xml:space="preserve">Add server tags/labels for custom grouping</w:t>
      </w:r>
    </w:p>
    <w:p>
      <w:pPr>
        <w:numPr>
          <w:ilvl w:val="0"/>
          <w:numId w:val="1017"/>
        </w:numPr>
        <w:pStyle w:val="Compact"/>
      </w:pPr>
      <w:r>
        <w:t xml:space="preserve">Add import servers from CSV/AD discovery</w:t>
      </w:r>
    </w:p>
    <w:p>
      <w:pPr>
        <w:numPr>
          <w:ilvl w:val="0"/>
          <w:numId w:val="1017"/>
        </w:numPr>
        <w:pStyle w:val="Compact"/>
      </w:pPr>
      <w:r>
        <w:t xml:space="preserve">Add server detail page (</w:t>
      </w:r>
      <w:r>
        <w:rPr>
          <w:rStyle w:val="VerbatimChar"/>
        </w:rPr>
        <w:t xml:space="preserve">/servers/$serverId</w:t>
      </w:r>
      <w:r>
        <w:t xml:space="preserve">) with full metrics, installed roles, certificates, recent events</w:t>
      </w:r>
    </w:p>
    <w:p>
      <w:pPr>
        <w:numPr>
          <w:ilvl w:val="0"/>
          <w:numId w:val="1017"/>
        </w:numPr>
        <w:pStyle w:val="Compact"/>
      </w:pPr>
      <w:r>
        <w:t xml:space="preserve">Add column visibility toggles</w:t>
      </w:r>
    </w:p>
    <w:p>
      <w:pPr>
        <w:numPr>
          <w:ilvl w:val="0"/>
          <w:numId w:val="1017"/>
        </w:numPr>
        <w:pStyle w:val="Compact"/>
      </w:pPr>
      <w:r>
        <w:t xml:space="preserve">Add saved filter presets</w:t>
      </w:r>
    </w:p>
    <w:p>
      <w:pPr>
        <w:numPr>
          <w:ilvl w:val="0"/>
          <w:numId w:val="1017"/>
        </w:numPr>
        <w:pStyle w:val="Compact"/>
      </w:pPr>
      <w:r>
        <w:t xml:space="preserve">Add pagination for large fleets (currently loads all servers at once)</w:t>
      </w:r>
    </w:p>
    <w:p>
      <w:pPr>
        <w:numPr>
          <w:ilvl w:val="0"/>
          <w:numId w:val="1017"/>
        </w:numPr>
        <w:pStyle w:val="Compact"/>
      </w:pPr>
      <w:r>
        <w:t xml:space="preserve">Wire the existing OS filter checkboxes (currently broken — see P0)</w:t>
      </w:r>
    </w:p>
    <w:p>
      <w:pPr>
        <w:pStyle w:val="Heading3"/>
      </w:pPr>
      <w:bookmarkStart w:id="35" w:name="performance-performance.tsx"/>
      <w:r>
        <w:t xml:space="preserve">3.3 Performance (</w:t>
      </w:r>
      <w:r>
        <w:rPr>
          <w:rStyle w:val="VerbatimChar"/>
        </w:rPr>
        <w:t xml:space="preserve">performance.tsx</w:t>
      </w:r>
      <w:r>
        <w:t xml:space="preserve">)</w:t>
      </w:r>
      <w:bookmarkEnd w:id="35"/>
    </w:p>
    <w:p>
      <w:pPr>
        <w:pStyle w:val="FirstParagraph"/>
      </w:pPr>
      <w:r>
        <w:rPr>
          <w:b/>
        </w:rPr>
        <w:t xml:space="preserve">Current enhancements:</w:t>
      </w:r>
    </w:p>
    <w:p>
      <w:pPr>
        <w:numPr>
          <w:ilvl w:val="0"/>
          <w:numId w:val="1018"/>
        </w:numPr>
        <w:pStyle w:val="Compact"/>
      </w:pPr>
      <w:r>
        <w:t xml:space="preserve">Add customizable time range selector (last 1h, 6h, 24h, 7d, 30d)</w:t>
      </w:r>
    </w:p>
    <w:p>
      <w:pPr>
        <w:numPr>
          <w:ilvl w:val="0"/>
          <w:numId w:val="1018"/>
        </w:numPr>
        <w:pStyle w:val="Compact"/>
      </w:pPr>
      <w:r>
        <w:t xml:space="preserve">Add metric comparison mode (overlay two servers’ metrics)</w:t>
      </w:r>
    </w:p>
    <w:p>
      <w:pPr>
        <w:numPr>
          <w:ilvl w:val="0"/>
          <w:numId w:val="1018"/>
        </w:numPr>
        <w:pStyle w:val="Compact"/>
      </w:pPr>
      <w:r>
        <w:t xml:space="preserve">Add threshold lines on charts (e.g., red line at 90% CPU)</w:t>
      </w:r>
    </w:p>
    <w:p>
      <w:pPr>
        <w:numPr>
          <w:ilvl w:val="0"/>
          <w:numId w:val="1018"/>
        </w:numPr>
        <w:pStyle w:val="Compact"/>
      </w:pPr>
      <w:r>
        <w:t xml:space="preserve">Add alert history overlay (show when alerts fired)</w:t>
      </w:r>
    </w:p>
    <w:p>
      <w:pPr>
        <w:numPr>
          <w:ilvl w:val="0"/>
          <w:numId w:val="1018"/>
        </w:numPr>
        <w:pStyle w:val="Compact"/>
      </w:pPr>
      <w:r>
        <w:t xml:space="preserve">Add GPU metrics for servers with GPU workloads</w:t>
      </w:r>
    </w:p>
    <w:p>
      <w:pPr>
        <w:numPr>
          <w:ilvl w:val="0"/>
          <w:numId w:val="1018"/>
        </w:numPr>
        <w:pStyle w:val="Compact"/>
      </w:pPr>
      <w:r>
        <w:t xml:space="preserve">Add performance baseline comparison (current vs. 7-day average)</w:t>
      </w:r>
    </w:p>
    <w:p>
      <w:pPr>
        <w:numPr>
          <w:ilvl w:val="0"/>
          <w:numId w:val="1018"/>
        </w:numPr>
        <w:pStyle w:val="Compact"/>
      </w:pPr>
      <w:r>
        <w:t xml:space="preserve">Add export chart data to CSV</w:t>
      </w:r>
    </w:p>
    <w:p>
      <w:pPr>
        <w:numPr>
          <w:ilvl w:val="0"/>
          <w:numId w:val="1018"/>
        </w:numPr>
        <w:pStyle w:val="Compact"/>
      </w:pPr>
      <w:r>
        <w:t xml:space="preserve">Add full-screen chart mode for presentations</w:t>
      </w:r>
    </w:p>
    <w:p>
      <w:pPr>
        <w:numPr>
          <w:ilvl w:val="0"/>
          <w:numId w:val="1018"/>
        </w:numPr>
        <w:pStyle w:val="Compact"/>
      </w:pPr>
      <w:r>
        <w:t xml:space="preserve">Add temperature/hardware health metrics</w:t>
      </w:r>
    </w:p>
    <w:p>
      <w:pPr>
        <w:pStyle w:val="Heading3"/>
      </w:pPr>
      <w:bookmarkStart w:id="36" w:name="processes-processes.tsx"/>
      <w:r>
        <w:t xml:space="preserve">3.4 Processes (</w:t>
      </w:r>
      <w:r>
        <w:rPr>
          <w:rStyle w:val="VerbatimChar"/>
        </w:rPr>
        <w:t xml:space="preserve">processes.tsx</w:t>
      </w:r>
      <w:r>
        <w:t xml:space="preserve">)</w:t>
      </w:r>
      <w:bookmarkEnd w:id="36"/>
    </w:p>
    <w:p>
      <w:pPr>
        <w:pStyle w:val="FirstParagraph"/>
      </w:pPr>
      <w:r>
        <w:rPr>
          <w:b/>
        </w:rPr>
        <w:t xml:space="preserve">Current enhancements:</w:t>
      </w:r>
    </w:p>
    <w:p>
      <w:pPr>
        <w:numPr>
          <w:ilvl w:val="0"/>
          <w:numId w:val="1019"/>
        </w:numPr>
        <w:pStyle w:val="Compact"/>
      </w:pPr>
      <w:r>
        <w:t xml:space="preserve">Add process tree view (parent-child hierarchy)</w:t>
      </w:r>
    </w:p>
    <w:p>
      <w:pPr>
        <w:numPr>
          <w:ilvl w:val="0"/>
          <w:numId w:val="1019"/>
        </w:numPr>
        <w:pStyle w:val="Compact"/>
      </w:pPr>
      <w:r>
        <w:t xml:space="preserve">Add CPU/Memory history chart for selected process</w:t>
      </w:r>
    </w:p>
    <w:p>
      <w:pPr>
        <w:numPr>
          <w:ilvl w:val="0"/>
          <w:numId w:val="1019"/>
        </w:numPr>
        <w:pStyle w:val="Compact"/>
      </w:pPr>
      <w:r>
        <w:t xml:space="preserve">Add</w:t>
      </w:r>
      <w:r>
        <w:t xml:space="preserve"> </w:t>
      </w:r>
      <w:r>
        <w:t xml:space="preserve">“</w:t>
      </w:r>
      <w:r>
        <w:t xml:space="preserve">End Process Tree</w:t>
      </w:r>
      <w:r>
        <w:t xml:space="preserve">”</w:t>
      </w:r>
      <w:r>
        <w:t xml:space="preserve"> </w:t>
      </w:r>
      <w:r>
        <w:t xml:space="preserve">option (kill parent and all children)</w:t>
      </w:r>
    </w:p>
    <w:p>
      <w:pPr>
        <w:numPr>
          <w:ilvl w:val="0"/>
          <w:numId w:val="1019"/>
        </w:numPr>
        <w:pStyle w:val="Compact"/>
      </w:pPr>
      <w:r>
        <w:t xml:space="preserve">Add process priority change (set priority class)</w:t>
      </w:r>
    </w:p>
    <w:p>
      <w:pPr>
        <w:numPr>
          <w:ilvl w:val="0"/>
          <w:numId w:val="1019"/>
        </w:numPr>
        <w:pStyle w:val="Compact"/>
      </w:pPr>
      <w:r>
        <w:t xml:space="preserve">Add process affinity setting (CPU core assignment)</w:t>
      </w:r>
    </w:p>
    <w:p>
      <w:pPr>
        <w:numPr>
          <w:ilvl w:val="0"/>
          <w:numId w:val="1019"/>
        </w:numPr>
        <w:pStyle w:val="Compact"/>
      </w:pPr>
      <w:r>
        <w:t xml:space="preserve">Add process dump creation (for debugging)</w:t>
      </w:r>
    </w:p>
    <w:p>
      <w:pPr>
        <w:numPr>
          <w:ilvl w:val="0"/>
          <w:numId w:val="1019"/>
        </w:numPr>
        <w:pStyle w:val="Compact"/>
      </w:pPr>
      <w:r>
        <w:t xml:space="preserve">Add</w:t>
      </w:r>
      <w:r>
        <w:t xml:space="preserve"> </w:t>
      </w:r>
      <w:r>
        <w:t xml:space="preserve">“</w:t>
      </w:r>
      <w:r>
        <w:t xml:space="preserve">Find in Services</w:t>
      </w:r>
      <w:r>
        <w:t xml:space="preserve">”</w:t>
      </w:r>
      <w:r>
        <w:t xml:space="preserve"> </w:t>
      </w:r>
      <w:r>
        <w:t xml:space="preserve">link for service-backed processes</w:t>
      </w:r>
    </w:p>
    <w:p>
      <w:pPr>
        <w:numPr>
          <w:ilvl w:val="0"/>
          <w:numId w:val="1019"/>
        </w:numPr>
        <w:pStyle w:val="Compact"/>
      </w:pPr>
      <w:r>
        <w:t xml:space="preserve">Add module/DLL list for selected process</w:t>
      </w:r>
    </w:p>
    <w:p>
      <w:pPr>
        <w:pStyle w:val="Heading3"/>
      </w:pPr>
      <w:bookmarkStart w:id="37" w:name="services-services.tsx"/>
      <w:r>
        <w:t xml:space="preserve">3.5 Services (</w:t>
      </w:r>
      <w:r>
        <w:rPr>
          <w:rStyle w:val="VerbatimChar"/>
        </w:rPr>
        <w:t xml:space="preserve">services.tsx</w:t>
      </w:r>
      <w:r>
        <w:t xml:space="preserve">)</w:t>
      </w:r>
      <w:bookmarkEnd w:id="37"/>
    </w:p>
    <w:p>
      <w:pPr>
        <w:pStyle w:val="FirstParagraph"/>
      </w:pPr>
      <w:r>
        <w:rPr>
          <w:b/>
        </w:rPr>
        <w:t xml:space="preserve">Current enhancements:</w:t>
      </w:r>
    </w:p>
    <w:p>
      <w:pPr>
        <w:numPr>
          <w:ilvl w:val="0"/>
          <w:numId w:val="1020"/>
        </w:numPr>
        <w:pStyle w:val="Compact"/>
      </w:pPr>
      <w:r>
        <w:t xml:space="preserve">Add service dependency visualization (tree/graph of dependent services)</w:t>
      </w:r>
    </w:p>
    <w:p>
      <w:pPr>
        <w:numPr>
          <w:ilvl w:val="0"/>
          <w:numId w:val="1020"/>
        </w:numPr>
        <w:pStyle w:val="Compact"/>
      </w:pPr>
      <w:r>
        <w:t xml:space="preserve">Add</w:t>
      </w:r>
      <w:r>
        <w:t xml:space="preserve"> </w:t>
      </w:r>
      <w:r>
        <w:t xml:space="preserve">“</w:t>
      </w:r>
      <w:r>
        <w:t xml:space="preserve">Change Startup Type</w:t>
      </w:r>
      <w:r>
        <w:t xml:space="preserve">”</w:t>
      </w:r>
      <w:r>
        <w:t xml:space="preserve"> </w:t>
      </w:r>
      <w:r>
        <w:t xml:space="preserve">action (Automatic, Manual, Disabled, Delayed Start)</w:t>
      </w:r>
    </w:p>
    <w:p>
      <w:pPr>
        <w:numPr>
          <w:ilvl w:val="0"/>
          <w:numId w:val="1020"/>
        </w:numPr>
        <w:pStyle w:val="Compact"/>
      </w:pPr>
      <w:r>
        <w:t xml:space="preserve">Add service recovery options configuration</w:t>
      </w:r>
    </w:p>
    <w:p>
      <w:pPr>
        <w:numPr>
          <w:ilvl w:val="0"/>
          <w:numId w:val="1020"/>
        </w:numPr>
        <w:pStyle w:val="Compact"/>
      </w:pPr>
      <w:r>
        <w:t xml:space="preserve">Add service log-on-as account change</w:t>
      </w:r>
    </w:p>
    <w:p>
      <w:pPr>
        <w:numPr>
          <w:ilvl w:val="0"/>
          <w:numId w:val="1020"/>
        </w:numPr>
        <w:pStyle w:val="Compact"/>
      </w:pPr>
      <w:r>
        <w:t xml:space="preserve">Add bulk operations (start/stop/restart multiple selected services)</w:t>
      </w:r>
    </w:p>
    <w:p>
      <w:pPr>
        <w:numPr>
          <w:ilvl w:val="0"/>
          <w:numId w:val="1020"/>
        </w:numPr>
        <w:pStyle w:val="Compact"/>
      </w:pPr>
      <w:r>
        <w:t xml:space="preserve">Add service status history timeline</w:t>
      </w:r>
    </w:p>
    <w:p>
      <w:pPr>
        <w:numPr>
          <w:ilvl w:val="0"/>
          <w:numId w:val="1020"/>
        </w:numPr>
        <w:pStyle w:val="Compact"/>
      </w:pPr>
      <w:r>
        <w:t xml:space="preserve">Add</w:t>
      </w:r>
      <w:r>
        <w:t xml:space="preserve"> </w:t>
      </w:r>
      <w:r>
        <w:t xml:space="preserve">“</w:t>
      </w:r>
      <w:r>
        <w:t xml:space="preserve">Export Services List</w:t>
      </w:r>
      <w:r>
        <w:t xml:space="preserve">”</w:t>
      </w:r>
      <w:r>
        <w:t xml:space="preserve"> </w:t>
      </w:r>
      <w:r>
        <w:t xml:space="preserve">to CSV</w:t>
      </w:r>
    </w:p>
    <w:p>
      <w:pPr>
        <w:numPr>
          <w:ilvl w:val="0"/>
          <w:numId w:val="1020"/>
        </w:numPr>
        <w:pStyle w:val="Compact"/>
      </w:pPr>
      <w:r>
        <w:t xml:space="preserve">Add service health monitoring with custom alerts</w:t>
      </w:r>
    </w:p>
    <w:p>
      <w:pPr>
        <w:pStyle w:val="Heading3"/>
      </w:pPr>
      <w:bookmarkStart w:id="38" w:name="files-files.tsx"/>
      <w:r>
        <w:t xml:space="preserve">3.6 Files (</w:t>
      </w:r>
      <w:r>
        <w:rPr>
          <w:rStyle w:val="VerbatimChar"/>
        </w:rPr>
        <w:t xml:space="preserve">files.tsx</w:t>
      </w:r>
      <w:r>
        <w:t xml:space="preserve">)</w:t>
      </w:r>
      <w:bookmarkEnd w:id="38"/>
    </w:p>
    <w:p>
      <w:pPr>
        <w:pStyle w:val="FirstParagraph"/>
      </w:pPr>
      <w:r>
        <w:rPr>
          <w:b/>
        </w:rPr>
        <w:t xml:space="preserve">Current enhancements:</w:t>
      </w:r>
    </w:p>
    <w:p>
      <w:pPr>
        <w:numPr>
          <w:ilvl w:val="0"/>
          <w:numId w:val="1021"/>
        </w:numPr>
        <w:pStyle w:val="Compact"/>
      </w:pPr>
      <w:r>
        <w:t xml:space="preserve">Add drag-and-drop file upload support</w:t>
      </w:r>
    </w:p>
    <w:p>
      <w:pPr>
        <w:numPr>
          <w:ilvl w:val="0"/>
          <w:numId w:val="1021"/>
        </w:numPr>
        <w:pStyle w:val="Compact"/>
      </w:pPr>
      <w:r>
        <w:t xml:space="preserve">Add file/folder permissions viewer (ACL display)</w:t>
      </w:r>
    </w:p>
    <w:p>
      <w:pPr>
        <w:numPr>
          <w:ilvl w:val="0"/>
          <w:numId w:val="1021"/>
        </w:numPr>
        <w:pStyle w:val="Compact"/>
      </w:pPr>
      <w:r>
        <w:t xml:space="preserve">Add file/folder properties dialog (size, dates, attributes, owner)</w:t>
      </w:r>
    </w:p>
    <w:p>
      <w:pPr>
        <w:numPr>
          <w:ilvl w:val="0"/>
          <w:numId w:val="1021"/>
        </w:numPr>
        <w:pStyle w:val="Compact"/>
      </w:pPr>
      <w:r>
        <w:t xml:space="preserve">Add multi-file selection with shift/ctrl-click</w:t>
      </w:r>
    </w:p>
    <w:p>
      <w:pPr>
        <w:numPr>
          <w:ilvl w:val="0"/>
          <w:numId w:val="1021"/>
        </w:numPr>
        <w:pStyle w:val="Compact"/>
      </w:pPr>
      <w:r>
        <w:t xml:space="preserve">Add file preview for common types (text, images, logs)</w:t>
      </w:r>
    </w:p>
    <w:p>
      <w:pPr>
        <w:numPr>
          <w:ilvl w:val="0"/>
          <w:numId w:val="1021"/>
        </w:numPr>
        <w:pStyle w:val="Compact"/>
      </w:pPr>
      <w:r>
        <w:t xml:space="preserve">Add file sharing link generation</w:t>
      </w:r>
    </w:p>
    <w:p>
      <w:pPr>
        <w:numPr>
          <w:ilvl w:val="0"/>
          <w:numId w:val="1021"/>
        </w:numPr>
        <w:pStyle w:val="Compact"/>
      </w:pPr>
      <w:r>
        <w:t xml:space="preserve">Add recycle bin / recently deleted files view</w:t>
      </w:r>
    </w:p>
    <w:p>
      <w:pPr>
        <w:numPr>
          <w:ilvl w:val="0"/>
          <w:numId w:val="1021"/>
        </w:numPr>
        <w:pStyle w:val="Compact"/>
      </w:pPr>
      <w:r>
        <w:t xml:space="preserve">Add file search within current directory (recursive option)</w:t>
      </w:r>
    </w:p>
    <w:p>
      <w:pPr>
        <w:numPr>
          <w:ilvl w:val="0"/>
          <w:numId w:val="1021"/>
        </w:numPr>
        <w:pStyle w:val="Compact"/>
      </w:pPr>
      <w:r>
        <w:t xml:space="preserve">Add zip/unzip operations</w:t>
      </w:r>
    </w:p>
    <w:p>
      <w:pPr>
        <w:numPr>
          <w:ilvl w:val="0"/>
          <w:numId w:val="1021"/>
        </w:numPr>
        <w:pStyle w:val="Compact"/>
      </w:pPr>
      <w:r>
        <w:t xml:space="preserve">Add cut/paste (move) via keyboard shortcuts</w:t>
      </w:r>
    </w:p>
    <w:p>
      <w:pPr>
        <w:numPr>
          <w:ilvl w:val="0"/>
          <w:numId w:val="1021"/>
        </w:numPr>
        <w:pStyle w:val="Compact"/>
      </w:pPr>
      <w:r>
        <w:t xml:space="preserve">Add file size column with sortable column headers</w:t>
      </w:r>
    </w:p>
    <w:p>
      <w:pPr>
        <w:numPr>
          <w:ilvl w:val="0"/>
          <w:numId w:val="1021"/>
        </w:numPr>
        <w:pStyle w:val="Compact"/>
      </w:pPr>
      <w:r>
        <w:t xml:space="preserve">Add</w:t>
      </w:r>
      <w:r>
        <w:t xml:space="preserve"> </w:t>
      </w:r>
      <w:r>
        <w:t xml:space="preserve">“</w:t>
      </w:r>
      <w:r>
        <w:t xml:space="preserve">Open in PowerShell</w:t>
      </w:r>
      <w:r>
        <w:t xml:space="preserve">”</w:t>
      </w:r>
      <w:r>
        <w:t xml:space="preserve"> </w:t>
      </w:r>
      <w:r>
        <w:t xml:space="preserve">context action for directories</w:t>
      </w:r>
    </w:p>
    <w:p>
      <w:pPr>
        <w:pStyle w:val="Heading3"/>
      </w:pPr>
      <w:bookmarkStart w:id="39" w:name="storage-storage.tsx"/>
      <w:r>
        <w:t xml:space="preserve">3.7 Storage (</w:t>
      </w:r>
      <w:r>
        <w:rPr>
          <w:rStyle w:val="VerbatimChar"/>
        </w:rPr>
        <w:t xml:space="preserve">storage.tsx</w:t>
      </w:r>
      <w:r>
        <w:t xml:space="preserve">)</w:t>
      </w:r>
      <w:bookmarkEnd w:id="39"/>
    </w:p>
    <w:p>
      <w:pPr>
        <w:pStyle w:val="FirstParagraph"/>
      </w:pPr>
      <w:r>
        <w:rPr>
          <w:b/>
        </w:rPr>
        <w:t xml:space="preserve">Current enhancements:</w:t>
      </w:r>
    </w:p>
    <w:p>
      <w:pPr>
        <w:numPr>
          <w:ilvl w:val="0"/>
          <w:numId w:val="1022"/>
        </w:numPr>
        <w:pStyle w:val="Compact"/>
      </w:pPr>
      <w:r>
        <w:t xml:space="preserve">Add volume creation/deletion</w:t>
      </w:r>
    </w:p>
    <w:p>
      <w:pPr>
        <w:numPr>
          <w:ilvl w:val="0"/>
          <w:numId w:val="1022"/>
        </w:numPr>
        <w:pStyle w:val="Compact"/>
      </w:pPr>
      <w:r>
        <w:t xml:space="preserve">Add disk initialization for new disks</w:t>
      </w:r>
    </w:p>
    <w:p>
      <w:pPr>
        <w:numPr>
          <w:ilvl w:val="0"/>
          <w:numId w:val="1022"/>
        </w:numPr>
        <w:pStyle w:val="Compact"/>
      </w:pPr>
      <w:r>
        <w:t xml:space="preserve">Add partition resizing</w:t>
      </w:r>
    </w:p>
    <w:p>
      <w:pPr>
        <w:numPr>
          <w:ilvl w:val="0"/>
          <w:numId w:val="1022"/>
        </w:numPr>
        <w:pStyle w:val="Compact"/>
      </w:pPr>
      <w:r>
        <w:t xml:space="preserve">Add storage pool management (Storage Spaces)</w:t>
      </w:r>
    </w:p>
    <w:p>
      <w:pPr>
        <w:numPr>
          <w:ilvl w:val="0"/>
          <w:numId w:val="1022"/>
        </w:numPr>
        <w:pStyle w:val="Compact"/>
      </w:pPr>
      <w:r>
        <w:t xml:space="preserve">Add iSCSI target/initiator configuration</w:t>
      </w:r>
    </w:p>
    <w:p>
      <w:pPr>
        <w:numPr>
          <w:ilvl w:val="0"/>
          <w:numId w:val="1022"/>
        </w:numPr>
        <w:pStyle w:val="Compact"/>
      </w:pPr>
      <w:r>
        <w:t xml:space="preserve">Add SMART health data for physical disks</w:t>
      </w:r>
    </w:p>
    <w:p>
      <w:pPr>
        <w:numPr>
          <w:ilvl w:val="0"/>
          <w:numId w:val="1022"/>
        </w:numPr>
        <w:pStyle w:val="Compact"/>
      </w:pPr>
      <w:r>
        <w:t xml:space="preserve">Add storage alerts (disk space thresholds)</w:t>
      </w:r>
    </w:p>
    <w:p>
      <w:pPr>
        <w:numPr>
          <w:ilvl w:val="0"/>
          <w:numId w:val="1022"/>
        </w:numPr>
        <w:pStyle w:val="Compact"/>
      </w:pPr>
      <w:r>
        <w:t xml:space="preserve">Add</w:t>
      </w:r>
      <w:r>
        <w:t xml:space="preserve"> </w:t>
      </w:r>
      <w:r>
        <w:t xml:space="preserve">“</w:t>
      </w:r>
      <w:r>
        <w:t xml:space="preserve">Clean Disk</w:t>
      </w:r>
      <w:r>
        <w:t xml:space="preserve">”</w:t>
      </w:r>
      <w:r>
        <w:t xml:space="preserve"> </w:t>
      </w:r>
      <w:r>
        <w:t xml:space="preserve">wizard (temp files, Windows Update cleanup)</w:t>
      </w:r>
    </w:p>
    <w:p>
      <w:pPr>
        <w:numPr>
          <w:ilvl w:val="0"/>
          <w:numId w:val="1022"/>
        </w:numPr>
        <w:pStyle w:val="Compact"/>
      </w:pPr>
      <w:r>
        <w:t xml:space="preserve">Add disk benchmark/speed test</w:t>
      </w:r>
    </w:p>
    <w:p>
      <w:pPr>
        <w:pStyle w:val="Heading3"/>
      </w:pPr>
      <w:bookmarkStart w:id="40" w:name="networks-networks.tsx"/>
      <w:r>
        <w:t xml:space="preserve">3.8 Networks (</w:t>
      </w:r>
      <w:r>
        <w:rPr>
          <w:rStyle w:val="VerbatimChar"/>
        </w:rPr>
        <w:t xml:space="preserve">networks.tsx</w:t>
      </w:r>
      <w:r>
        <w:t xml:space="preserve">)</w:t>
      </w:r>
      <w:bookmarkEnd w:id="40"/>
    </w:p>
    <w:p>
      <w:pPr>
        <w:pStyle w:val="FirstParagraph"/>
      </w:pPr>
      <w:r>
        <w:rPr>
          <w:b/>
        </w:rPr>
        <w:t xml:space="preserve">Current enhancements:</w:t>
      </w:r>
    </w:p>
    <w:p>
      <w:pPr>
        <w:numPr>
          <w:ilvl w:val="0"/>
          <w:numId w:val="1023"/>
        </w:numPr>
        <w:pStyle w:val="Compact"/>
      </w:pPr>
      <w:r>
        <w:t xml:space="preserve">Add NIC Teaming configuration</w:t>
      </w:r>
    </w:p>
    <w:p>
      <w:pPr>
        <w:numPr>
          <w:ilvl w:val="0"/>
          <w:numId w:val="1023"/>
        </w:numPr>
        <w:pStyle w:val="Compact"/>
      </w:pPr>
      <w:r>
        <w:t xml:space="preserve">Add static IP configuration (change IP, subnet, gateway, DNS)</w:t>
      </w:r>
    </w:p>
    <w:p>
      <w:pPr>
        <w:numPr>
          <w:ilvl w:val="0"/>
          <w:numId w:val="1023"/>
        </w:numPr>
        <w:pStyle w:val="Compact"/>
      </w:pPr>
      <w:r>
        <w:t xml:space="preserve">Add VLAN tagging configuration</w:t>
      </w:r>
    </w:p>
    <w:p>
      <w:pPr>
        <w:numPr>
          <w:ilvl w:val="0"/>
          <w:numId w:val="1023"/>
        </w:numPr>
        <w:pStyle w:val="Compact"/>
      </w:pPr>
      <w:r>
        <w:t xml:space="preserve">Add network bandwidth monitoring charts (real-time throughput)</w:t>
      </w:r>
    </w:p>
    <w:p>
      <w:pPr>
        <w:numPr>
          <w:ilvl w:val="0"/>
          <w:numId w:val="1023"/>
        </w:numPr>
        <w:pStyle w:val="Compact"/>
      </w:pPr>
      <w:r>
        <w:t xml:space="preserve">Add ping/traceroute tools from the UI</w:t>
      </w:r>
    </w:p>
    <w:p>
      <w:pPr>
        <w:numPr>
          <w:ilvl w:val="0"/>
          <w:numId w:val="1023"/>
        </w:numPr>
        <w:pStyle w:val="Compact"/>
      </w:pPr>
      <w:r>
        <w:t xml:space="preserve">Add DNS configuration management</w:t>
      </w:r>
    </w:p>
    <w:p>
      <w:pPr>
        <w:numPr>
          <w:ilvl w:val="0"/>
          <w:numId w:val="1023"/>
        </w:numPr>
        <w:pStyle w:val="Compact"/>
      </w:pPr>
      <w:r>
        <w:t xml:space="preserve">Add network connection quality indicator (latency, packet loss)</w:t>
      </w:r>
    </w:p>
    <w:p>
      <w:pPr>
        <w:numPr>
          <w:ilvl w:val="0"/>
          <w:numId w:val="1023"/>
        </w:numPr>
        <w:pStyle w:val="Compact"/>
      </w:pPr>
      <w:r>
        <w:t xml:space="preserve">Add Wake-on-LAN capability</w:t>
      </w:r>
    </w:p>
    <w:p>
      <w:pPr>
        <w:numPr>
          <w:ilvl w:val="0"/>
          <w:numId w:val="1023"/>
        </w:numPr>
        <w:pStyle w:val="Compact"/>
      </w:pPr>
      <w:r>
        <w:t xml:space="preserve">Add QoS policy management</w:t>
      </w:r>
    </w:p>
    <w:p>
      <w:pPr>
        <w:pStyle w:val="Heading3"/>
      </w:pPr>
      <w:bookmarkStart w:id="41" w:name="apps-apps.tsx"/>
      <w:r>
        <w:t xml:space="preserve">3.9 Apps (</w:t>
      </w:r>
      <w:r>
        <w:rPr>
          <w:rStyle w:val="VerbatimChar"/>
        </w:rPr>
        <w:t xml:space="preserve">apps.tsx</w:t>
      </w:r>
      <w:r>
        <w:t xml:space="preserve">)</w:t>
      </w:r>
      <w:bookmarkEnd w:id="41"/>
    </w:p>
    <w:p>
      <w:pPr>
        <w:pStyle w:val="FirstParagraph"/>
      </w:pPr>
      <w:r>
        <w:rPr>
          <w:b/>
        </w:rPr>
        <w:t xml:space="preserve">Current enhancements:</w:t>
      </w:r>
    </w:p>
    <w:p>
      <w:pPr>
        <w:numPr>
          <w:ilvl w:val="0"/>
          <w:numId w:val="1024"/>
        </w:numPr>
        <w:pStyle w:val="Compact"/>
      </w:pPr>
      <w:r>
        <w:t xml:space="preserve">Replace</w:t>
      </w:r>
      <w:r>
        <w:t xml:space="preserve"> </w:t>
      </w:r>
      <w:r>
        <w:rPr>
          <w:rStyle w:val="VerbatimChar"/>
        </w:rPr>
        <w:t xml:space="preserve">alert()</w:t>
      </w:r>
      <w:r>
        <w:t xml:space="preserve"> </w:t>
      </w:r>
      <w:r>
        <w:t xml:space="preserve">calls with Sonner toasts (see P0)</w:t>
      </w:r>
    </w:p>
    <w:p>
      <w:pPr>
        <w:numPr>
          <w:ilvl w:val="0"/>
          <w:numId w:val="1024"/>
        </w:numPr>
        <w:pStyle w:val="Compact"/>
      </w:pPr>
      <w:r>
        <w:t xml:space="preserve">Add</w:t>
      </w:r>
      <w:r>
        <w:t xml:space="preserve"> </w:t>
      </w:r>
      <w:r>
        <w:t xml:space="preserve">“</w:t>
      </w:r>
      <w:r>
        <w:t xml:space="preserve">Repair</w:t>
      </w:r>
      <w:r>
        <w:t xml:space="preserve">”</w:t>
      </w:r>
      <w:r>
        <w:t xml:space="preserve"> </w:t>
      </w:r>
      <w:r>
        <w:t xml:space="preserve">option for installed applications</w:t>
      </w:r>
    </w:p>
    <w:p>
      <w:pPr>
        <w:numPr>
          <w:ilvl w:val="0"/>
          <w:numId w:val="1024"/>
        </w:numPr>
        <w:pStyle w:val="Compact"/>
      </w:pPr>
      <w:r>
        <w:t xml:space="preserve">Add application update checker (compare installed vs. latest versions)</w:t>
      </w:r>
    </w:p>
    <w:p>
      <w:pPr>
        <w:numPr>
          <w:ilvl w:val="0"/>
          <w:numId w:val="1024"/>
        </w:numPr>
        <w:pStyle w:val="Compact"/>
      </w:pPr>
      <w:r>
        <w:t xml:space="preserve">Add application dependency checker</w:t>
      </w:r>
    </w:p>
    <w:p>
      <w:pPr>
        <w:numPr>
          <w:ilvl w:val="0"/>
          <w:numId w:val="1024"/>
        </w:numPr>
        <w:pStyle w:val="Compact"/>
      </w:pPr>
      <w:r>
        <w:t xml:space="preserve">Add silent install parameter templates</w:t>
      </w:r>
    </w:p>
    <w:p>
      <w:pPr>
        <w:numPr>
          <w:ilvl w:val="0"/>
          <w:numId w:val="1024"/>
        </w:numPr>
        <w:pStyle w:val="Compact"/>
      </w:pPr>
      <w:r>
        <w:t xml:space="preserve">Add application deployment history/log</w:t>
      </w:r>
    </w:p>
    <w:p>
      <w:pPr>
        <w:numPr>
          <w:ilvl w:val="0"/>
          <w:numId w:val="1024"/>
        </w:numPr>
        <w:pStyle w:val="Compact"/>
      </w:pPr>
      <w:r>
        <w:t xml:space="preserve">Add app category/tag filtering</w:t>
      </w:r>
    </w:p>
    <w:p>
      <w:pPr>
        <w:numPr>
          <w:ilvl w:val="0"/>
          <w:numId w:val="1024"/>
        </w:numPr>
        <w:pStyle w:val="Compact"/>
      </w:pPr>
      <w:r>
        <w:t xml:space="preserve">Add bulk uninstall with confirmation</w:t>
      </w:r>
    </w:p>
    <w:p>
      <w:pPr>
        <w:pStyle w:val="Heading3"/>
      </w:pPr>
      <w:bookmarkStart w:id="42" w:name="updates-updates.tsx"/>
      <w:r>
        <w:t xml:space="preserve">3.10 Updates (</w:t>
      </w:r>
      <w:r>
        <w:rPr>
          <w:rStyle w:val="VerbatimChar"/>
        </w:rPr>
        <w:t xml:space="preserve">updates.tsx</w:t>
      </w:r>
      <w:r>
        <w:t xml:space="preserve">)</w:t>
      </w:r>
      <w:bookmarkEnd w:id="42"/>
    </w:p>
    <w:p>
      <w:pPr>
        <w:pStyle w:val="FirstParagraph"/>
      </w:pPr>
      <w:r>
        <w:rPr>
          <w:b/>
        </w:rPr>
        <w:t xml:space="preserve">Current enhancements:</w:t>
      </w:r>
    </w:p>
    <w:p>
      <w:pPr>
        <w:numPr>
          <w:ilvl w:val="0"/>
          <w:numId w:val="1025"/>
        </w:numPr>
        <w:pStyle w:val="Compact"/>
      </w:pPr>
      <w:r>
        <w:t xml:space="preserve">Add update history tab (previously installed updates)</w:t>
      </w:r>
    </w:p>
    <w:p>
      <w:pPr>
        <w:numPr>
          <w:ilvl w:val="0"/>
          <w:numId w:val="1025"/>
        </w:numPr>
        <w:pStyle w:val="Compact"/>
      </w:pPr>
      <w:r>
        <w:t xml:space="preserve">Add WSUS/SCCM integration status indicator</w:t>
      </w:r>
    </w:p>
    <w:p>
      <w:pPr>
        <w:numPr>
          <w:ilvl w:val="0"/>
          <w:numId w:val="1025"/>
        </w:numPr>
        <w:pStyle w:val="Compact"/>
      </w:pPr>
      <w:r>
        <w:t xml:space="preserve">Add update scheduling (install during maintenance window)</w:t>
      </w:r>
    </w:p>
    <w:p>
      <w:pPr>
        <w:numPr>
          <w:ilvl w:val="0"/>
          <w:numId w:val="1025"/>
        </w:numPr>
        <w:pStyle w:val="Compact"/>
      </w:pPr>
      <w:r>
        <w:t xml:space="preserve">Add update rollback capability</w:t>
      </w:r>
    </w:p>
    <w:p>
      <w:pPr>
        <w:numPr>
          <w:ilvl w:val="0"/>
          <w:numId w:val="1025"/>
        </w:numPr>
        <w:pStyle w:val="Compact"/>
      </w:pPr>
      <w:r>
        <w:t xml:space="preserve">Add</w:t>
      </w:r>
      <w:r>
        <w:t xml:space="preserve"> </w:t>
      </w:r>
      <w:r>
        <w:t xml:space="preserve">“</w:t>
      </w:r>
      <w:r>
        <w:t xml:space="preserve">Hide Update</w:t>
      </w:r>
      <w:r>
        <w:t xml:space="preserve">”</w:t>
      </w:r>
      <w:r>
        <w:t xml:space="preserve"> </w:t>
      </w:r>
      <w:r>
        <w:t xml:space="preserve">option for updates to skip</w:t>
      </w:r>
    </w:p>
    <w:p>
      <w:pPr>
        <w:numPr>
          <w:ilvl w:val="0"/>
          <w:numId w:val="1025"/>
        </w:numPr>
        <w:pStyle w:val="Compact"/>
      </w:pPr>
      <w:r>
        <w:t xml:space="preserve">Add reboot-required indicator with scheduled reboot option</w:t>
      </w:r>
    </w:p>
    <w:p>
      <w:pPr>
        <w:numPr>
          <w:ilvl w:val="0"/>
          <w:numId w:val="1025"/>
        </w:numPr>
        <w:pStyle w:val="Compact"/>
      </w:pPr>
      <w:r>
        <w:t xml:space="preserve">Add update compliance report (across fleet)</w:t>
      </w:r>
    </w:p>
    <w:p>
      <w:pPr>
        <w:numPr>
          <w:ilvl w:val="0"/>
          <w:numId w:val="1025"/>
        </w:numPr>
        <w:pStyle w:val="Compact"/>
      </w:pPr>
      <w:r>
        <w:t xml:space="preserve">Add KB article links for each update</w:t>
      </w:r>
    </w:p>
    <w:p>
      <w:pPr>
        <w:pStyle w:val="Heading3"/>
      </w:pPr>
      <w:bookmarkStart w:id="43" w:name="roles-features-roles.tsx"/>
      <w:r>
        <w:t xml:space="preserve">3.11 Roles &amp; Features (</w:t>
      </w:r>
      <w:r>
        <w:rPr>
          <w:rStyle w:val="VerbatimChar"/>
        </w:rPr>
        <w:t xml:space="preserve">roles.tsx</w:t>
      </w:r>
      <w:r>
        <w:t xml:space="preserve">)</w:t>
      </w:r>
      <w:bookmarkEnd w:id="43"/>
    </w:p>
    <w:p>
      <w:pPr>
        <w:pStyle w:val="FirstParagraph"/>
      </w:pPr>
      <w:r>
        <w:rPr>
          <w:b/>
        </w:rPr>
        <w:t xml:space="preserve">Current enhancements:</w:t>
      </w:r>
    </w:p>
    <w:p>
      <w:pPr>
        <w:numPr>
          <w:ilvl w:val="0"/>
          <w:numId w:val="1026"/>
        </w:numPr>
        <w:pStyle w:val="Compact"/>
      </w:pPr>
      <w:r>
        <w:t xml:space="preserve">Add role dependency warnings before uninstall</w:t>
      </w:r>
    </w:p>
    <w:p>
      <w:pPr>
        <w:numPr>
          <w:ilvl w:val="0"/>
          <w:numId w:val="1026"/>
        </w:numPr>
        <w:pStyle w:val="Compact"/>
      </w:pPr>
      <w:r>
        <w:t xml:space="preserve">Add</w:t>
      </w:r>
      <w:r>
        <w:t xml:space="preserve"> </w:t>
      </w:r>
      <w:r>
        <w:t xml:space="preserve">“</w:t>
      </w:r>
      <w:r>
        <w:t xml:space="preserve">Install with sub-features</w:t>
      </w:r>
      <w:r>
        <w:t xml:space="preserve">”</w:t>
      </w:r>
      <w:r>
        <w:t xml:space="preserve"> </w:t>
      </w:r>
      <w:r>
        <w:t xml:space="preserve">checkbox tree</w:t>
      </w:r>
    </w:p>
    <w:p>
      <w:pPr>
        <w:numPr>
          <w:ilvl w:val="0"/>
          <w:numId w:val="1026"/>
        </w:numPr>
        <w:pStyle w:val="Compact"/>
      </w:pPr>
      <w:r>
        <w:t xml:space="preserve">Add role configuration wizards (e.g., after installing IIS, offer to configure sites)</w:t>
      </w:r>
    </w:p>
    <w:p>
      <w:pPr>
        <w:numPr>
          <w:ilvl w:val="0"/>
          <w:numId w:val="1026"/>
        </w:numPr>
        <w:pStyle w:val="Compact"/>
      </w:pPr>
      <w:r>
        <w:t xml:space="preserve">Add role status health checks</w:t>
      </w:r>
    </w:p>
    <w:p>
      <w:pPr>
        <w:numPr>
          <w:ilvl w:val="0"/>
          <w:numId w:val="1026"/>
        </w:numPr>
        <w:pStyle w:val="Compact"/>
      </w:pPr>
      <w:r>
        <w:t xml:space="preserve">Add comparison view (roles across multiple servers)</w:t>
      </w:r>
    </w:p>
    <w:p>
      <w:pPr>
        <w:pStyle w:val="Heading3"/>
      </w:pPr>
      <w:bookmarkStart w:id="44" w:name="powershell-powershell.tsx"/>
      <w:r>
        <w:t xml:space="preserve">3.12 PowerShell (</w:t>
      </w:r>
      <w:r>
        <w:rPr>
          <w:rStyle w:val="VerbatimChar"/>
        </w:rPr>
        <w:t xml:space="preserve">powershell.tsx</w:t>
      </w:r>
      <w:r>
        <w:t xml:space="preserve">)</w:t>
      </w:r>
      <w:bookmarkEnd w:id="44"/>
    </w:p>
    <w:p>
      <w:pPr>
        <w:pStyle w:val="FirstParagraph"/>
      </w:pPr>
      <w:r>
        <w:rPr>
          <w:b/>
        </w:rPr>
        <w:t xml:space="preserve">Current enhancements:</w:t>
      </w:r>
    </w:p>
    <w:p>
      <w:pPr>
        <w:numPr>
          <w:ilvl w:val="0"/>
          <w:numId w:val="1027"/>
        </w:numPr>
        <w:pStyle w:val="Compact"/>
      </w:pPr>
      <w:r>
        <w:t xml:space="preserve">Add command history with search (persisted across sessions)</w:t>
      </w:r>
    </w:p>
    <w:p>
      <w:pPr>
        <w:numPr>
          <w:ilvl w:val="0"/>
          <w:numId w:val="1027"/>
        </w:numPr>
        <w:pStyle w:val="Compact"/>
      </w:pPr>
      <w:r>
        <w:t xml:space="preserve">Add script library sidebar (saved scripts/snippets)</w:t>
      </w:r>
    </w:p>
    <w:p>
      <w:pPr>
        <w:numPr>
          <w:ilvl w:val="0"/>
          <w:numId w:val="1027"/>
        </w:numPr>
        <w:pStyle w:val="Compact"/>
      </w:pPr>
      <w:r>
        <w:t xml:space="preserve">Add script editor with syntax highlighting (larger editing pane)</w:t>
      </w:r>
    </w:p>
    <w:p>
      <w:pPr>
        <w:numPr>
          <w:ilvl w:val="0"/>
          <w:numId w:val="1027"/>
        </w:numPr>
        <w:pStyle w:val="Compact"/>
      </w:pPr>
      <w:r>
        <w:t xml:space="preserve">Add</w:t>
      </w:r>
      <w:r>
        <w:t xml:space="preserve"> </w:t>
      </w:r>
      <w:r>
        <w:t xml:space="preserve">“</w:t>
      </w:r>
      <w:r>
        <w:t xml:space="preserve">Run on multiple servers</w:t>
      </w:r>
      <w:r>
        <w:t xml:space="preserve">”</w:t>
      </w:r>
      <w:r>
        <w:t xml:space="preserve"> </w:t>
      </w:r>
      <w:r>
        <w:t xml:space="preserve">mode (parallel execution with split output)</w:t>
      </w:r>
    </w:p>
    <w:p>
      <w:pPr>
        <w:numPr>
          <w:ilvl w:val="0"/>
          <w:numId w:val="1027"/>
        </w:numPr>
        <w:pStyle w:val="Compact"/>
      </w:pPr>
      <w:r>
        <w:t xml:space="preserve">Add command autocomplete/IntelliSense</w:t>
      </w:r>
    </w:p>
    <w:p>
      <w:pPr>
        <w:numPr>
          <w:ilvl w:val="0"/>
          <w:numId w:val="1027"/>
        </w:numPr>
        <w:pStyle w:val="Compact"/>
      </w:pPr>
      <w:r>
        <w:t xml:space="preserve">Add session recording/playback</w:t>
      </w:r>
    </w:p>
    <w:p>
      <w:pPr>
        <w:numPr>
          <w:ilvl w:val="0"/>
          <w:numId w:val="1027"/>
        </w:numPr>
        <w:pStyle w:val="Compact"/>
      </w:pPr>
      <w:r>
        <w:t xml:space="preserve">Add output export (save terminal output to file)</w:t>
      </w:r>
    </w:p>
    <w:p>
      <w:pPr>
        <w:numPr>
          <w:ilvl w:val="0"/>
          <w:numId w:val="1027"/>
        </w:numPr>
        <w:pStyle w:val="Compact"/>
      </w:pPr>
      <w:r>
        <w:t xml:space="preserve">Add split-pane view for multiple simultaneous sessions</w:t>
      </w:r>
    </w:p>
    <w:p>
      <w:pPr>
        <w:pStyle w:val="Heading3"/>
      </w:pPr>
      <w:bookmarkStart w:id="45" w:name="remote-desktop-remote-desktop.tsx"/>
      <w:r>
        <w:t xml:space="preserve">3.13 Remote Desktop (</w:t>
      </w:r>
      <w:r>
        <w:rPr>
          <w:rStyle w:val="VerbatimChar"/>
        </w:rPr>
        <w:t xml:space="preserve">remote-desktop.tsx</w:t>
      </w:r>
      <w:r>
        <w:t xml:space="preserve">)</w:t>
      </w:r>
      <w:bookmarkEnd w:id="45"/>
    </w:p>
    <w:p>
      <w:pPr>
        <w:pStyle w:val="FirstParagraph"/>
      </w:pPr>
      <w:r>
        <w:rPr>
          <w:b/>
        </w:rPr>
        <w:t xml:space="preserve">Current enhancements:</w:t>
      </w:r>
    </w:p>
    <w:p>
      <w:pPr>
        <w:numPr>
          <w:ilvl w:val="0"/>
          <w:numId w:val="1028"/>
        </w:numPr>
        <w:pStyle w:val="Compact"/>
      </w:pPr>
      <w:r>
        <w:t xml:space="preserve">Add active RDP session monitoring (who is currently connected)</w:t>
      </w:r>
    </w:p>
    <w:p>
      <w:pPr>
        <w:numPr>
          <w:ilvl w:val="0"/>
          <w:numId w:val="1028"/>
        </w:numPr>
        <w:pStyle w:val="Compact"/>
      </w:pPr>
      <w:r>
        <w:t xml:space="preserve">Add session disconnect/logoff remote users</w:t>
      </w:r>
    </w:p>
    <w:p>
      <w:pPr>
        <w:numPr>
          <w:ilvl w:val="0"/>
          <w:numId w:val="1028"/>
        </w:numPr>
        <w:pStyle w:val="Compact"/>
      </w:pPr>
      <w:r>
        <w:t xml:space="preserve">Add RDP session shadowing (view another admin’s session)</w:t>
      </w:r>
    </w:p>
    <w:p>
      <w:pPr>
        <w:numPr>
          <w:ilvl w:val="0"/>
          <w:numId w:val="1028"/>
        </w:numPr>
        <w:pStyle w:val="Compact"/>
      </w:pPr>
      <w:r>
        <w:t xml:space="preserve">Add connection health indicator (latency/bandwidth)</w:t>
      </w:r>
    </w:p>
    <w:p>
      <w:pPr>
        <w:numPr>
          <w:ilvl w:val="0"/>
          <w:numId w:val="1028"/>
        </w:numPr>
        <w:pStyle w:val="Compact"/>
      </w:pPr>
      <w:r>
        <w:t xml:space="preserve">Add</w:t>
      </w:r>
      <w:r>
        <w:t xml:space="preserve"> </w:t>
      </w:r>
      <w:r>
        <w:t xml:space="preserve">“</w:t>
      </w:r>
      <w:r>
        <w:t xml:space="preserve">Quick Connect</w:t>
      </w:r>
      <w:r>
        <w:t xml:space="preserve">”</w:t>
      </w:r>
      <w:r>
        <w:t xml:space="preserve"> </w:t>
      </w:r>
      <w:r>
        <w:t xml:space="preserve">from server list page (one-click RDP)</w:t>
      </w:r>
    </w:p>
    <w:p>
      <w:pPr>
        <w:numPr>
          <w:ilvl w:val="0"/>
          <w:numId w:val="1028"/>
        </w:numPr>
        <w:pStyle w:val="Compact"/>
      </w:pPr>
      <w:r>
        <w:t xml:space="preserve">Add saved credentials management</w:t>
      </w:r>
    </w:p>
    <w:p>
      <w:pPr>
        <w:numPr>
          <w:ilvl w:val="0"/>
          <w:numId w:val="1028"/>
        </w:numPr>
        <w:pStyle w:val="Compact"/>
      </w:pPr>
      <w:r>
        <w:t xml:space="preserve">Add connection group profiles (connect to multiple servers at once)</w:t>
      </w:r>
    </w:p>
    <w:p>
      <w:pPr>
        <w:pStyle w:val="Heading3"/>
      </w:pPr>
      <w:bookmarkStart w:id="46" w:name="plugins-plugins.tsx"/>
      <w:r>
        <w:t xml:space="preserve">3.14 Plugins (</w:t>
      </w:r>
      <w:r>
        <w:rPr>
          <w:rStyle w:val="VerbatimChar"/>
        </w:rPr>
        <w:t xml:space="preserve">plugins.tsx</w:t>
      </w:r>
      <w:r>
        <w:t xml:space="preserve">)</w:t>
      </w:r>
      <w:bookmarkEnd w:id="46"/>
    </w:p>
    <w:p>
      <w:pPr>
        <w:pStyle w:val="FirstParagraph"/>
      </w:pPr>
      <w:r>
        <w:rPr>
          <w:b/>
        </w:rPr>
        <w:t xml:space="preserve">Current enhancements:</w:t>
      </w:r>
    </w:p>
    <w:p>
      <w:pPr>
        <w:numPr>
          <w:ilvl w:val="0"/>
          <w:numId w:val="1029"/>
        </w:numPr>
        <w:pStyle w:val="Compact"/>
      </w:pPr>
      <w:r>
        <w:t xml:space="preserve">Add plugin marketplace/repository browser</w:t>
      </w:r>
    </w:p>
    <w:p>
      <w:pPr>
        <w:numPr>
          <w:ilvl w:val="0"/>
          <w:numId w:val="1029"/>
        </w:numPr>
        <w:pStyle w:val="Compact"/>
      </w:pPr>
      <w:r>
        <w:t xml:space="preserve">Add plugin versioning and update notifications</w:t>
      </w:r>
    </w:p>
    <w:p>
      <w:pPr>
        <w:numPr>
          <w:ilvl w:val="0"/>
          <w:numId w:val="1029"/>
        </w:numPr>
        <w:pStyle w:val="Compact"/>
      </w:pPr>
      <w:r>
        <w:t xml:space="preserve">Add plugin dependency management</w:t>
      </w:r>
    </w:p>
    <w:p>
      <w:pPr>
        <w:numPr>
          <w:ilvl w:val="0"/>
          <w:numId w:val="1029"/>
        </w:numPr>
        <w:pStyle w:val="Compact"/>
      </w:pPr>
      <w:r>
        <w:t xml:space="preserve">Add plugin execution history/audit log</w:t>
      </w:r>
    </w:p>
    <w:p>
      <w:pPr>
        <w:numPr>
          <w:ilvl w:val="0"/>
          <w:numId w:val="1029"/>
        </w:numPr>
        <w:pStyle w:val="Compact"/>
      </w:pPr>
      <w:r>
        <w:t xml:space="preserve">Add plugin scheduling (run on a cron schedule)</w:t>
      </w:r>
    </w:p>
    <w:p>
      <w:pPr>
        <w:numPr>
          <w:ilvl w:val="0"/>
          <w:numId w:val="1029"/>
        </w:numPr>
        <w:pStyle w:val="Compact"/>
      </w:pPr>
      <w:r>
        <w:t xml:space="preserve">Add plugin parameter configuration UI (dynamic form from plugin metadata)</w:t>
      </w:r>
    </w:p>
    <w:p>
      <w:pPr>
        <w:numPr>
          <w:ilvl w:val="0"/>
          <w:numId w:val="1029"/>
        </w:numPr>
        <w:pStyle w:val="Compact"/>
      </w:pPr>
      <w:r>
        <w:t xml:space="preserve">Add plugin output archiving and search</w:t>
      </w:r>
    </w:p>
    <w:p>
      <w:pPr>
        <w:pStyle w:val="Heading3"/>
      </w:pPr>
      <w:bookmarkStart w:id="47" w:name="settings-settings.tsx"/>
      <w:r>
        <w:t xml:space="preserve">3.15 Settings (</w:t>
      </w:r>
      <w:r>
        <w:rPr>
          <w:rStyle w:val="VerbatimChar"/>
        </w:rPr>
        <w:t xml:space="preserve">settings.tsx</w:t>
      </w:r>
      <w:r>
        <w:t xml:space="preserve">)</w:t>
      </w:r>
      <w:bookmarkEnd w:id="47"/>
    </w:p>
    <w:p>
      <w:pPr>
        <w:pStyle w:val="FirstParagraph"/>
      </w:pPr>
      <w:r>
        <w:rPr>
          <w:b/>
        </w:rPr>
        <w:t xml:space="preserve">Current state:</w:t>
      </w:r>
      <w:r>
        <w:t xml:space="preserve"> </w:t>
      </w:r>
      <w:r>
        <w:t xml:space="preserve">The settings page is essentially a hollow shell —</w:t>
      </w:r>
      <w:r>
        <w:t xml:space="preserve"> </w:t>
      </w:r>
      <w:r>
        <w:rPr>
          <w:rStyle w:val="VerbatimChar"/>
        </w:rPr>
        <w:t xml:space="preserve">GlobalSettingsPage</w:t>
      </w:r>
      <w:r>
        <w:t xml:space="preserve"> </w:t>
      </w:r>
      <w:r>
        <w:t xml:space="preserve">immediately returns</w:t>
      </w:r>
      <w:r>
        <w:t xml:space="preserve"> </w:t>
      </w:r>
      <w:r>
        <w:rPr>
          <w:rStyle w:val="VerbatimChar"/>
        </w:rPr>
        <w:t xml:space="preserve">&lt;HorizonSettings /&gt;</w:t>
      </w:r>
      <w:r>
        <w:t xml:space="preserve">. The file defines</w:t>
      </w:r>
      <w:r>
        <w:t xml:space="preserve"> </w:t>
      </w:r>
      <w:r>
        <w:rPr>
          <w:rStyle w:val="VerbatimChar"/>
        </w:rPr>
        <w:t xml:space="preserve">SECTIONS</w:t>
      </w:r>
      <w:r>
        <w:t xml:space="preserve"> </w:t>
      </w:r>
      <w:r>
        <w:t xml:space="preserve">array (General, Appearance, Security &amp; Access, Monitoring &amp; Alerts, Data &amp; Maintenance, Extensions, Testing &amp; Diagnostics, Backend Logs) and a full</w:t>
      </w:r>
      <w:r>
        <w:t xml:space="preserve"> </w:t>
      </w:r>
      <w:r>
        <w:rPr>
          <w:rStyle w:val="VerbatimChar"/>
        </w:rPr>
        <w:t xml:space="preserve">AppSettings</w:t>
      </w:r>
      <w:r>
        <w:t xml:space="preserve"> </w:t>
      </w:r>
      <w:r>
        <w:t xml:space="preserve">interface, but none of it is used.</w:t>
      </w:r>
    </w:p>
    <w:p>
      <w:pPr>
        <w:pStyle w:val="BodyText"/>
      </w:pPr>
      <w:r>
        <w:rPr>
          <w:b/>
        </w:rPr>
        <w:t xml:space="preserve">Required work:</w:t>
      </w:r>
    </w:p>
    <w:p>
      <w:pPr>
        <w:numPr>
          <w:ilvl w:val="0"/>
          <w:numId w:val="1030"/>
        </w:numPr>
        <w:pStyle w:val="Compact"/>
      </w:pPr>
      <w:r>
        <w:t xml:space="preserve">Build out the full settings UI for non-Horizon themes (currently only Horizon has a settings page)</w:t>
      </w:r>
    </w:p>
    <w:p>
      <w:pPr>
        <w:numPr>
          <w:ilvl w:val="0"/>
          <w:numId w:val="1030"/>
        </w:numPr>
        <w:pStyle w:val="Compact"/>
      </w:pPr>
      <w:r>
        <w:t xml:space="preserve">Implement all defined sections: General (language, landing page, refresh interval), Appearance (theme picker, UI density, animations), Security &amp; Access (AD sync interval, session timeout, MFA toggle), Monitoring &amp; Alerts (CPU/RAM alert thresholds, notification email, webhook URL), Data &amp; Maintenance (telemetry retention, log level), Extensions (plugin categories), Testing &amp; Diagnostics (test notifications, test connectivity), Backend Logs viewer</w:t>
      </w:r>
    </w:p>
    <w:p>
      <w:pPr>
        <w:numPr>
          <w:ilvl w:val="0"/>
          <w:numId w:val="1030"/>
        </w:numPr>
        <w:pStyle w:val="Compact"/>
      </w:pPr>
      <w:r>
        <w:t xml:space="preserve">Add</w:t>
      </w:r>
      <w:r>
        <w:t xml:space="preserve"> </w:t>
      </w:r>
      <w:r>
        <w:t xml:space="preserve">“</w:t>
      </w:r>
      <w:r>
        <w:t xml:space="preserve">Reset to Defaults</w:t>
      </w:r>
      <w:r>
        <w:t xml:space="preserve">”</w:t>
      </w:r>
      <w:r>
        <w:t xml:space="preserve"> </w:t>
      </w:r>
      <w:r>
        <w:t xml:space="preserve">button</w:t>
      </w:r>
    </w:p>
    <w:p>
      <w:pPr>
        <w:numPr>
          <w:ilvl w:val="0"/>
          <w:numId w:val="1030"/>
        </w:numPr>
        <w:pStyle w:val="Compact"/>
      </w:pPr>
      <w:r>
        <w:t xml:space="preserve">Add settings import/export (JSON backup)</w:t>
      </w:r>
    </w:p>
    <w:p>
      <w:pPr>
        <w:numPr>
          <w:ilvl w:val="0"/>
          <w:numId w:val="1030"/>
        </w:numPr>
        <w:pStyle w:val="Compact"/>
      </w:pPr>
      <w:r>
        <w:t xml:space="preserve">Add user management (create app-level users with roles)</w:t>
      </w:r>
    </w:p>
    <w:p>
      <w:pPr>
        <w:numPr>
          <w:ilvl w:val="0"/>
          <w:numId w:val="1030"/>
        </w:numPr>
        <w:pStyle w:val="Compact"/>
      </w:pPr>
      <w:r>
        <w:t xml:space="preserve">Add audit log viewer (who changed what setting and when)</w:t>
      </w:r>
    </w:p>
    <w:p>
      <w:pPr>
        <w:pStyle w:val="Heading3"/>
      </w:pPr>
      <w:bookmarkStart w:id="48" w:name="sharepoint-setup-sharepoint-setup.tsx"/>
      <w:r>
        <w:t xml:space="preserve">3.16 SharePoint Setup (</w:t>
      </w:r>
      <w:r>
        <w:rPr>
          <w:rStyle w:val="VerbatimChar"/>
        </w:rPr>
        <w:t xml:space="preserve">sharepoint-setup.tsx</w:t>
      </w:r>
      <w:r>
        <w:t xml:space="preserve">)</w:t>
      </w:r>
      <w:bookmarkEnd w:id="48"/>
    </w:p>
    <w:p>
      <w:pPr>
        <w:pStyle w:val="FirstParagraph"/>
      </w:pPr>
      <w:r>
        <w:rPr>
          <w:b/>
        </w:rPr>
        <w:t xml:space="preserve">Current state:</w:t>
      </w:r>
      <w:r>
        <w:t xml:space="preserve"> </w:t>
      </w:r>
      <w:r>
        <w:t xml:space="preserve">This is a specialized plugin page with a multi-step wizard for deploying SharePoint (SPSE, 2019, 2016) including SQL Server configuration. Uses real API with job polling.</w:t>
      </w:r>
    </w:p>
    <w:p>
      <w:pPr>
        <w:pStyle w:val="BodyText"/>
      </w:pPr>
      <w:r>
        <w:rPr>
          <w:b/>
        </w:rPr>
        <w:t xml:space="preserve">Enhancement opportunities:</w:t>
      </w:r>
    </w:p>
    <w:p>
      <w:pPr>
        <w:numPr>
          <w:ilvl w:val="0"/>
          <w:numId w:val="1031"/>
        </w:numPr>
        <w:pStyle w:val="Compact"/>
      </w:pPr>
      <w:r>
        <w:t xml:space="preserve">Add pre-requisite checker (validate server readiness before deployment)</w:t>
      </w:r>
    </w:p>
    <w:p>
      <w:pPr>
        <w:numPr>
          <w:ilvl w:val="0"/>
          <w:numId w:val="1031"/>
        </w:numPr>
        <w:pStyle w:val="Compact"/>
      </w:pPr>
      <w:r>
        <w:t xml:space="preserve">Add deployment templates (save/load common configurations)</w:t>
      </w:r>
    </w:p>
    <w:p>
      <w:pPr>
        <w:numPr>
          <w:ilvl w:val="0"/>
          <w:numId w:val="1031"/>
        </w:numPr>
        <w:pStyle w:val="Compact"/>
      </w:pPr>
      <w:r>
        <w:t xml:space="preserve">Add rollback/cleanup action if deployment fails</w:t>
      </w:r>
    </w:p>
    <w:p>
      <w:pPr>
        <w:numPr>
          <w:ilvl w:val="0"/>
          <w:numId w:val="1031"/>
        </w:numPr>
        <w:pStyle w:val="Compact"/>
      </w:pPr>
      <w:r>
        <w:t xml:space="preserve">Add deployment timeline visualization (Gantt-like view of steps)</w:t>
      </w:r>
    </w:p>
    <w:p>
      <w:pPr>
        <w:numPr>
          <w:ilvl w:val="0"/>
          <w:numId w:val="1031"/>
        </w:numPr>
        <w:pStyle w:val="Compact"/>
      </w:pPr>
      <w:r>
        <w:t xml:space="preserve">Add estimated time remaining based on progress</w:t>
      </w:r>
    </w:p>
    <w:p>
      <w:pPr>
        <w:numPr>
          <w:ilvl w:val="0"/>
          <w:numId w:val="1031"/>
        </w:numPr>
        <w:pStyle w:val="Compact"/>
      </w:pPr>
      <w:r>
        <w:t xml:space="preserve">Add email notification when deployment completes</w:t>
      </w:r>
    </w:p>
    <w:p>
      <w:pPr>
        <w:numPr>
          <w:ilvl w:val="0"/>
          <w:numId w:val="1031"/>
        </w:numPr>
        <w:pStyle w:val="Compact"/>
      </w:pPr>
      <w:r>
        <w:t xml:space="preserve">Improve the terminal output panel styling to match the Horizon theme</w:t>
      </w:r>
    </w:p>
    <w:p>
      <w:r>
        <w:pict>
          <v:rect style="width:0;height:1.5pt" o:hralign="center" o:hrstd="t" o:hr="t"/>
        </w:pict>
      </w:r>
    </w:p>
    <w:p>
      <w:pPr>
        <w:pStyle w:val="Heading2"/>
      </w:pPr>
      <w:bookmarkStart w:id="49" w:name="Xeb450f6d218ad962b007bc9be1c1ff0bfb2b456"/>
      <w:r>
        <w:t xml:space="preserve">Section 4: Cross-Cutting Improvements (P2-P3)</w:t>
      </w:r>
      <w:bookmarkEnd w:id="49"/>
    </w:p>
    <w:p>
      <w:pPr>
        <w:pStyle w:val="Heading3"/>
      </w:pPr>
      <w:bookmarkStart w:id="50" w:name="architecture-code-quality"/>
      <w:r>
        <w:t xml:space="preserve">4.1 Architecture &amp; Code Quality</w:t>
      </w:r>
      <w:bookmarkEnd w:id="50"/>
    </w:p>
    <w:p>
      <w:pPr>
        <w:numPr>
          <w:ilvl w:val="0"/>
          <w:numId w:val="1032"/>
        </w:numPr>
        <w:pStyle w:val="Compact"/>
      </w:pPr>
      <w:r>
        <w:rPr>
          <w:b/>
        </w:rPr>
        <w:t xml:space="preserve">Eliminate all mock imports:</w:t>
      </w:r>
      <w:r>
        <w:t xml:space="preserve"> </w:t>
      </w:r>
      <w:r>
        <w:t xml:space="preserve">The</w:t>
      </w:r>
      <w:r>
        <w:t xml:space="preserve"> </w:t>
      </w:r>
      <w:r>
        <w:rPr>
          <w:rStyle w:val="VerbatimChar"/>
        </w:rPr>
        <w:t xml:space="preserve">@/api/mock</w:t>
      </w:r>
      <w:r>
        <w:t xml:space="preserve"> </w:t>
      </w:r>
      <w:r>
        <w:t xml:space="preserve">module should eventually be removed entirely once all pages use real API endpoints. Currently 6 pages still depend on it.</w:t>
      </w:r>
    </w:p>
    <w:p>
      <w:pPr>
        <w:numPr>
          <w:ilvl w:val="0"/>
          <w:numId w:val="1032"/>
        </w:numPr>
        <w:pStyle w:val="Compact"/>
      </w:pPr>
      <w:r>
        <w:rPr>
          <w:b/>
        </w:rPr>
        <w:t xml:space="preserve">Standardize API calls:</w:t>
      </w:r>
      <w:r>
        <w:t xml:space="preserve"> </w:t>
      </w:r>
      <w:r>
        <w:t xml:space="preserve">Some pages use raw</w:t>
      </w:r>
      <w:r>
        <w:t xml:space="preserve"> </w:t>
      </w:r>
      <w:r>
        <w:rPr>
          <w:rStyle w:val="VerbatimChar"/>
        </w:rPr>
        <w:t xml:space="preserve">fetch()</w:t>
      </w:r>
      <w:r>
        <w:t xml:space="preserve"> </w:t>
      </w:r>
      <w:r>
        <w:t xml:space="preserve">with manual auth headers (security.tsx, plugin.$id.tsx, sharepoint-setup.tsx) while others use the centralized</w:t>
      </w:r>
      <w:r>
        <w:t xml:space="preserve"> </w:t>
      </w:r>
      <w:r>
        <w:rPr>
          <w:rStyle w:val="VerbatimChar"/>
        </w:rPr>
        <w:t xml:space="preserve">client.ts</w:t>
      </w:r>
      <w:r>
        <w:t xml:space="preserve"> </w:t>
      </w:r>
      <w:r>
        <w:t xml:space="preserve">functions. All API calls should go through</w:t>
      </w:r>
      <w:r>
        <w:t xml:space="preserve"> </w:t>
      </w:r>
      <w:r>
        <w:rPr>
          <w:rStyle w:val="VerbatimChar"/>
        </w:rPr>
        <w:t xml:space="preserve">client.ts</w:t>
      </w:r>
      <w:r>
        <w:t xml:space="preserve"> </w:t>
      </w:r>
      <w:r>
        <w:t xml:space="preserve">for consistent auth, error handling, and base URL resolution.</w:t>
      </w:r>
    </w:p>
    <w:p>
      <w:pPr>
        <w:numPr>
          <w:ilvl w:val="0"/>
          <w:numId w:val="1032"/>
        </w:numPr>
        <w:pStyle w:val="Compact"/>
      </w:pPr>
      <w:r>
        <w:rPr>
          <w:b/>
        </w:rPr>
        <w:t xml:space="preserve">Add TanStack Query everywhere:</w:t>
      </w:r>
      <w:r>
        <w:t xml:space="preserve"> </w:t>
      </w:r>
      <w:r>
        <w:t xml:space="preserve">Currently only some pages use React Query. Converting all pages to use</w:t>
      </w:r>
      <w:r>
        <w:t xml:space="preserve"> </w:t>
      </w:r>
      <w:r>
        <w:rPr>
          <w:rStyle w:val="VerbatimChar"/>
        </w:rPr>
        <w:t xml:space="preserve">useQuery</w:t>
      </w:r>
      <w:r>
        <w:t xml:space="preserve">/</w:t>
      </w:r>
      <w:r>
        <w:rPr>
          <w:rStyle w:val="VerbatimChar"/>
        </w:rPr>
        <w:t xml:space="preserve">useMutation</w:t>
      </w:r>
      <w:r>
        <w:t xml:space="preserve"> </w:t>
      </w:r>
      <w:r>
        <w:t xml:space="preserve">would add automatic caching, deduplication, background refetch, and loading/error states.</w:t>
      </w:r>
    </w:p>
    <w:p>
      <w:pPr>
        <w:numPr>
          <w:ilvl w:val="0"/>
          <w:numId w:val="1032"/>
        </w:numPr>
        <w:pStyle w:val="Compact"/>
      </w:pPr>
      <w:r>
        <w:rPr>
          <w:b/>
        </w:rPr>
        <w:t xml:space="preserve">Add error boundaries per page:</w:t>
      </w:r>
      <w:r>
        <w:t xml:space="preserve"> </w:t>
      </w:r>
      <w:r>
        <w:t xml:space="preserve">Currently errors in one page can crash the entire app. Each route should have its own error boundary.</w:t>
      </w:r>
    </w:p>
    <w:p>
      <w:pPr>
        <w:numPr>
          <w:ilvl w:val="0"/>
          <w:numId w:val="1032"/>
        </w:numPr>
        <w:pStyle w:val="Compact"/>
      </w:pPr>
      <w:r>
        <w:rPr>
          <w:b/>
        </w:rPr>
        <w:t xml:space="preserve">Type safety:</w:t>
      </w:r>
      <w:r>
        <w:t xml:space="preserve"> </w:t>
      </w:r>
      <w:r>
        <w:t xml:space="preserve">Some pages use</w:t>
      </w:r>
      <w:r>
        <w:t xml:space="preserve"> </w:t>
      </w:r>
      <w:r>
        <w:rPr>
          <w:rStyle w:val="VerbatimChar"/>
        </w:rPr>
        <w:t xml:space="preserve">any</w:t>
      </w:r>
      <w:r>
        <w:t xml:space="preserve"> </w:t>
      </w:r>
      <w:r>
        <w:t xml:space="preserve">types (e.g.,</w:t>
      </w:r>
      <w:r>
        <w:t xml:space="preserve"> </w:t>
      </w:r>
      <w:r>
        <w:rPr>
          <w:rStyle w:val="VerbatimChar"/>
        </w:rPr>
        <w:t xml:space="preserve">disksByServer</w:t>
      </w:r>
      <w:r>
        <w:t xml:space="preserve"> </w:t>
      </w:r>
      <w:r>
        <w:t xml:space="preserve">in sharepoint-setup.tsx). Replace with proper types.</w:t>
      </w:r>
    </w:p>
    <w:p>
      <w:pPr>
        <w:pStyle w:val="Heading3"/>
      </w:pPr>
      <w:bookmarkStart w:id="51" w:name="missing-global-features"/>
      <w:r>
        <w:t xml:space="preserve">4.2 Missing Global Features</w:t>
      </w:r>
      <w:bookmarkEnd w:id="51"/>
    </w:p>
    <w:p>
      <w:pPr>
        <w:numPr>
          <w:ilvl w:val="0"/>
          <w:numId w:val="1033"/>
        </w:numPr>
        <w:pStyle w:val="Compact"/>
      </w:pPr>
      <w:r>
        <w:rPr>
          <w:b/>
        </w:rPr>
        <w:t xml:space="preserve">Server context / global server selector:</w:t>
      </w:r>
      <w:r>
        <w:t xml:space="preserve"> </w:t>
      </w:r>
      <w:r>
        <w:t xml:space="preserve">Many pages have their own</w:t>
      </w:r>
      <w:r>
        <w:t xml:space="preserve"> </w:t>
      </w:r>
      <w:r>
        <w:rPr>
          <w:rStyle w:val="VerbatimChar"/>
        </w:rPr>
        <w:t xml:space="preserve">ServerSelector</w:t>
      </w:r>
      <w:r>
        <w:t xml:space="preserve"> </w:t>
      </w:r>
      <w:r>
        <w:t xml:space="preserve">that resets when navigating between pages. Add a global server context so the selected server persists across navigation.</w:t>
      </w:r>
    </w:p>
    <w:p>
      <w:pPr>
        <w:numPr>
          <w:ilvl w:val="0"/>
          <w:numId w:val="1033"/>
        </w:numPr>
        <w:pStyle w:val="Compact"/>
      </w:pPr>
      <w:r>
        <w:rPr>
          <w:b/>
        </w:rPr>
        <w:t xml:space="preserve">Breadcrumb navigation:</w:t>
      </w:r>
      <w:r>
        <w:t xml:space="preserve"> </w:t>
      </w:r>
      <w:r>
        <w:t xml:space="preserve">Add breadcrumbs to all pages showing the navigation path.</w:t>
      </w:r>
    </w:p>
    <w:p>
      <w:pPr>
        <w:numPr>
          <w:ilvl w:val="0"/>
          <w:numId w:val="1033"/>
        </w:numPr>
        <w:pStyle w:val="Compact"/>
      </w:pPr>
      <w:r>
        <w:rPr>
          <w:b/>
        </w:rPr>
        <w:t xml:space="preserve">Global search / command palette:</w:t>
      </w:r>
      <w:r>
        <w:t xml:space="preserve"> </w:t>
      </w:r>
      <w:r>
        <w:t xml:space="preserve">Add a Ctrl+K or Cmd+K command palette for quick navigation to any page, server, or action.</w:t>
      </w:r>
    </w:p>
    <w:p>
      <w:pPr>
        <w:numPr>
          <w:ilvl w:val="0"/>
          <w:numId w:val="1033"/>
        </w:numPr>
        <w:pStyle w:val="Compact"/>
      </w:pPr>
      <w:r>
        <w:rPr>
          <w:b/>
        </w:rPr>
        <w:t xml:space="preserve">Keyboard shortcuts:</w:t>
      </w:r>
      <w:r>
        <w:t xml:space="preserve"> </w:t>
      </w:r>
      <w:r>
        <w:t xml:space="preserve">Add keyboard shortcuts for common actions (e.g., Ctrl+P for PowerShell, Ctrl+S for servers).</w:t>
      </w:r>
    </w:p>
    <w:p>
      <w:pPr>
        <w:numPr>
          <w:ilvl w:val="0"/>
          <w:numId w:val="1033"/>
        </w:numPr>
        <w:pStyle w:val="Compact"/>
      </w:pPr>
      <w:r>
        <w:rPr>
          <w:b/>
        </w:rPr>
        <w:t xml:space="preserve">Multi-server comparison view:</w:t>
      </w:r>
      <w:r>
        <w:t xml:space="preserve"> </w:t>
      </w:r>
      <w:r>
        <w:t xml:space="preserve">Add ability to compare metrics across multiple servers side by side.</w:t>
      </w:r>
    </w:p>
    <w:p>
      <w:pPr>
        <w:numPr>
          <w:ilvl w:val="0"/>
          <w:numId w:val="1033"/>
        </w:numPr>
        <w:pStyle w:val="Compact"/>
      </w:pPr>
      <w:r>
        <w:rPr>
          <w:b/>
        </w:rPr>
        <w:t xml:space="preserve">Audit log:</w:t>
      </w:r>
      <w:r>
        <w:t xml:space="preserve"> </w:t>
      </w:r>
      <w:r>
        <w:t xml:space="preserve">Add a centralized audit log page showing all management actions taken through NEXUS (who did what, when, on which server).</w:t>
      </w:r>
    </w:p>
    <w:p>
      <w:pPr>
        <w:numPr>
          <w:ilvl w:val="0"/>
          <w:numId w:val="1033"/>
        </w:numPr>
        <w:pStyle w:val="Compact"/>
      </w:pPr>
      <w:r>
        <w:rPr>
          <w:b/>
        </w:rPr>
        <w:t xml:space="preserve">Backup/restore configuration:</w:t>
      </w:r>
      <w:r>
        <w:t xml:space="preserve"> </w:t>
      </w:r>
      <w:r>
        <w:t xml:space="preserve">Add ability to backup and restore NEXUS app configuration.</w:t>
      </w:r>
    </w:p>
    <w:p>
      <w:pPr>
        <w:numPr>
          <w:ilvl w:val="0"/>
          <w:numId w:val="1033"/>
        </w:numPr>
        <w:pStyle w:val="Compact"/>
      </w:pPr>
      <w:r>
        <w:rPr>
          <w:b/>
        </w:rPr>
        <w:t xml:space="preserve">Dark/Light mode per-page override:</w:t>
      </w:r>
      <w:r>
        <w:t xml:space="preserve"> </w:t>
      </w:r>
      <w:r>
        <w:t xml:space="preserve">Allow theme switching without navigating to settings.</w:t>
      </w:r>
    </w:p>
    <w:p>
      <w:pPr>
        <w:numPr>
          <w:ilvl w:val="0"/>
          <w:numId w:val="1033"/>
        </w:numPr>
        <w:pStyle w:val="Compact"/>
      </w:pPr>
      <w:r>
        <w:rPr>
          <w:b/>
        </w:rPr>
        <w:t xml:space="preserve">Responsive design:</w:t>
      </w:r>
      <w:r>
        <w:t xml:space="preserve"> </w:t>
      </w:r>
      <w:r>
        <w:t xml:space="preserve">Several pages use fixed grid layouts (e.g.,</w:t>
      </w:r>
      <w:r>
        <w:t xml:space="preserve"> </w:t>
      </w:r>
      <w:r>
        <w:rPr>
          <w:rStyle w:val="VerbatimChar"/>
        </w:rPr>
        <w:t xml:space="preserve">grid-cols-3</w:t>
      </w:r>
      <w:r>
        <w:t xml:space="preserve">,</w:t>
      </w:r>
      <w:r>
        <w:t xml:space="preserve"> </w:t>
      </w:r>
      <w:r>
        <w:rPr>
          <w:rStyle w:val="VerbatimChar"/>
        </w:rPr>
        <w:t xml:space="preserve">grid-cols-[260px_1fr_320px]</w:t>
      </w:r>
      <w:r>
        <w:t xml:space="preserve">) that break on smaller screens. Add responsive breakpoints.</w:t>
      </w:r>
    </w:p>
    <w:p>
      <w:pPr>
        <w:numPr>
          <w:ilvl w:val="0"/>
          <w:numId w:val="1033"/>
        </w:numPr>
        <w:pStyle w:val="Compact"/>
      </w:pPr>
      <w:r>
        <w:rPr>
          <w:b/>
        </w:rPr>
        <w:t xml:space="preserve">Accessibility:</w:t>
      </w:r>
      <w:r>
        <w:t xml:space="preserve"> </w:t>
      </w:r>
      <w:r>
        <w:t xml:space="preserve">Add ARIA labels, keyboard navigation, and focus management throughout.</w:t>
      </w:r>
    </w:p>
    <w:p>
      <w:pPr>
        <w:numPr>
          <w:ilvl w:val="0"/>
          <w:numId w:val="1033"/>
        </w:numPr>
        <w:pStyle w:val="Compact"/>
      </w:pPr>
      <w:r>
        <w:rPr>
          <w:b/>
        </w:rPr>
        <w:t xml:space="preserve">Internationalization (i18n):</w:t>
      </w:r>
      <w:r>
        <w:t xml:space="preserve"> </w:t>
      </w:r>
      <w:r>
        <w:t xml:space="preserve">Settings already has a language field — build out the i18n infrastructure to support multiple languages.</w:t>
      </w:r>
    </w:p>
    <w:p>
      <w:pPr>
        <w:numPr>
          <w:ilvl w:val="0"/>
          <w:numId w:val="1033"/>
        </w:numPr>
        <w:pStyle w:val="Compact"/>
      </w:pPr>
      <w:r>
        <w:rPr>
          <w:b/>
        </w:rPr>
        <w:t xml:space="preserve">Offline mode improvements:</w:t>
      </w:r>
      <w:r>
        <w:t xml:space="preserve"> </w:t>
      </w:r>
      <w:r>
        <w:t xml:space="preserve">The app detects backend offline status but many pages don’t gracefully handle the offline state — they show empty tables or errors instead of cached data.</w:t>
      </w:r>
    </w:p>
    <w:p>
      <w:pPr>
        <w:pStyle w:val="Heading3"/>
      </w:pPr>
      <w:bookmarkStart w:id="52" w:name="notification-system"/>
      <w:r>
        <w:t xml:space="preserve">4.3 Notification System</w:t>
      </w:r>
      <w:bookmarkEnd w:id="52"/>
    </w:p>
    <w:p>
      <w:pPr>
        <w:numPr>
          <w:ilvl w:val="0"/>
          <w:numId w:val="1034"/>
        </w:numPr>
        <w:pStyle w:val="Compact"/>
      </w:pPr>
      <w:r>
        <w:t xml:space="preserve">Complete the SignalR real-time notification integration (infrastructure exists in</w:t>
      </w:r>
      <w:r>
        <w:t xml:space="preserve"> </w:t>
      </w:r>
      <w:r>
        <w:rPr>
          <w:rStyle w:val="VerbatimChar"/>
        </w:rPr>
        <w:t xml:space="preserve">__root.tsx</w:t>
      </w:r>
      <w:r>
        <w:t xml:space="preserve"> </w:t>
      </w:r>
      <w:r>
        <w:t xml:space="preserve">but is incomplete)</w:t>
      </w:r>
    </w:p>
    <w:p>
      <w:pPr>
        <w:numPr>
          <w:ilvl w:val="0"/>
          <w:numId w:val="1034"/>
        </w:numPr>
        <w:pStyle w:val="Compact"/>
      </w:pPr>
      <w:r>
        <w:t xml:space="preserve">Add notification categories and filtering</w:t>
      </w:r>
    </w:p>
    <w:p>
      <w:pPr>
        <w:numPr>
          <w:ilvl w:val="0"/>
          <w:numId w:val="1034"/>
        </w:numPr>
        <w:pStyle w:val="Compact"/>
      </w:pPr>
      <w:r>
        <w:t xml:space="preserve">Add notification preferences (which events to notify about)</w:t>
      </w:r>
    </w:p>
    <w:p>
      <w:pPr>
        <w:numPr>
          <w:ilvl w:val="0"/>
          <w:numId w:val="1034"/>
        </w:numPr>
        <w:pStyle w:val="Compact"/>
      </w:pPr>
      <w:r>
        <w:t xml:space="preserve">Add notification sound/desktop notification support</w:t>
      </w:r>
    </w:p>
    <w:p>
      <w:pPr>
        <w:numPr>
          <w:ilvl w:val="0"/>
          <w:numId w:val="1034"/>
        </w:numPr>
        <w:pStyle w:val="Compact"/>
      </w:pPr>
      <w:r>
        <w:t xml:space="preserve">Add notification history page with search and filters</w:t>
      </w:r>
    </w:p>
    <w:p>
      <w:pPr>
        <w:numPr>
          <w:ilvl w:val="0"/>
          <w:numId w:val="1034"/>
        </w:numPr>
        <w:pStyle w:val="Compact"/>
      </w:pPr>
      <w:r>
        <w:t xml:space="preserve">Add webhook/email notification forwarding</w:t>
      </w:r>
    </w:p>
    <w:p>
      <w:pPr>
        <w:pStyle w:val="Heading3"/>
      </w:pPr>
      <w:bookmarkStart w:id="53" w:name="reporting-export"/>
      <w:r>
        <w:t xml:space="preserve">4.4 Reporting &amp; Export</w:t>
      </w:r>
      <w:bookmarkEnd w:id="53"/>
    </w:p>
    <w:p>
      <w:pPr>
        <w:numPr>
          <w:ilvl w:val="0"/>
          <w:numId w:val="1035"/>
        </w:numPr>
        <w:pStyle w:val="Compact"/>
      </w:pPr>
      <w:r>
        <w:t xml:space="preserve">Add a</w:t>
      </w:r>
      <w:r>
        <w:t xml:space="preserve"> </w:t>
      </w:r>
      <w:r>
        <w:t xml:space="preserve">“</w:t>
      </w:r>
      <w:r>
        <w:t xml:space="preserve">Reports</w:t>
      </w:r>
      <w:r>
        <w:t xml:space="preserve">”</w:t>
      </w:r>
      <w:r>
        <w:t xml:space="preserve"> </w:t>
      </w:r>
      <w:r>
        <w:t xml:space="preserve">page with pre-built report templates (server inventory, security posture, update compliance, storage utilization)</w:t>
      </w:r>
    </w:p>
    <w:p>
      <w:pPr>
        <w:numPr>
          <w:ilvl w:val="0"/>
          <w:numId w:val="1035"/>
        </w:numPr>
        <w:pStyle w:val="Compact"/>
      </w:pPr>
      <w:r>
        <w:t xml:space="preserve">Add scheduled report generation and email delivery</w:t>
      </w:r>
    </w:p>
    <w:p>
      <w:pPr>
        <w:numPr>
          <w:ilvl w:val="0"/>
          <w:numId w:val="1035"/>
        </w:numPr>
        <w:pStyle w:val="Compact"/>
      </w:pPr>
      <w:r>
        <w:t xml:space="preserve">Standardize CSV/PDF export across all data tables (currently only Events and Apps have export)</w:t>
      </w:r>
    </w:p>
    <w:p>
      <w:pPr>
        <w:numPr>
          <w:ilvl w:val="0"/>
          <w:numId w:val="1035"/>
        </w:numPr>
        <w:pStyle w:val="Compact"/>
      </w:pPr>
      <w:r>
        <w:t xml:space="preserve">Add chart export as PNG/SVG</w:t>
      </w:r>
    </w:p>
    <w:p>
      <w:pPr>
        <w:pStyle w:val="Heading3"/>
      </w:pPr>
      <w:bookmarkStart w:id="54" w:name="theme-system"/>
      <w:r>
        <w:t xml:space="preserve">4.5 Theme System</w:t>
      </w:r>
      <w:bookmarkEnd w:id="54"/>
    </w:p>
    <w:p>
      <w:pPr>
        <w:numPr>
          <w:ilvl w:val="0"/>
          <w:numId w:val="1036"/>
        </w:numPr>
        <w:pStyle w:val="Compact"/>
      </w:pPr>
      <w:r>
        <w:t xml:space="preserve">The Horizon theme has dedicated page variants for Dashboard, Servers, Login, PowerShell, Plugins, Plugin Runner, and Settings — but all other pages (20+) fall through to the default theme styling</w:t>
      </w:r>
    </w:p>
    <w:p>
      <w:pPr>
        <w:numPr>
          <w:ilvl w:val="0"/>
          <w:numId w:val="1036"/>
        </w:numPr>
        <w:pStyle w:val="Compact"/>
      </w:pPr>
      <w:r>
        <w:t xml:space="preserve">Add Horizon-specific variants for the remaining pages, or ensure the default styling is fully compatible with the Horizon color scheme</w:t>
      </w:r>
    </w:p>
    <w:p>
      <w:pPr>
        <w:numPr>
          <w:ilvl w:val="0"/>
          <w:numId w:val="1036"/>
        </w:numPr>
        <w:pStyle w:val="Compact"/>
      </w:pPr>
      <w:r>
        <w:t xml:space="preserve">Add theme preview in settings</w:t>
      </w:r>
    </w:p>
    <w:p>
      <w:pPr>
        <w:numPr>
          <w:ilvl w:val="0"/>
          <w:numId w:val="1036"/>
        </w:numPr>
        <w:pStyle w:val="Compact"/>
      </w:pPr>
      <w:r>
        <w:t xml:space="preserve">Add custom theme builder (user-configurable colors)</w:t>
      </w:r>
    </w:p>
    <w:p>
      <w:r>
        <w:pict>
          <v:rect style="width:0;height:1.5pt" o:hralign="center" o:hrstd="t" o:hr="t"/>
        </w:pict>
      </w:r>
    </w:p>
    <w:p>
      <w:pPr>
        <w:pStyle w:val="Heading2"/>
      </w:pPr>
      <w:bookmarkStart w:id="55" w:name="section-5-new-page-suggestions-p3"/>
      <w:r>
        <w:t xml:space="preserve">Section 5: New Page Suggestions (P3)</w:t>
      </w:r>
      <w:bookmarkEnd w:id="55"/>
    </w:p>
    <w:p>
      <w:pPr>
        <w:pStyle w:val="Heading3"/>
      </w:pPr>
      <w:bookmarkStart w:id="56" w:name="active-directory-management"/>
      <w:r>
        <w:t xml:space="preserve">5.1 Active Directory Management</w:t>
      </w:r>
      <w:bookmarkEnd w:id="56"/>
    </w:p>
    <w:p>
      <w:pPr>
        <w:numPr>
          <w:ilvl w:val="0"/>
          <w:numId w:val="1037"/>
        </w:numPr>
        <w:pStyle w:val="Compact"/>
      </w:pPr>
      <w:r>
        <w:t xml:space="preserve">Domain controller health dashboard</w:t>
      </w:r>
    </w:p>
    <w:p>
      <w:pPr>
        <w:numPr>
          <w:ilvl w:val="0"/>
          <w:numId w:val="1037"/>
        </w:numPr>
        <w:pStyle w:val="Compact"/>
      </w:pPr>
      <w:r>
        <w:t xml:space="preserve">User/group management (AD-level, not just local)</w:t>
      </w:r>
    </w:p>
    <w:p>
      <w:pPr>
        <w:numPr>
          <w:ilvl w:val="0"/>
          <w:numId w:val="1037"/>
        </w:numPr>
        <w:pStyle w:val="Compact"/>
      </w:pPr>
      <w:r>
        <w:t xml:space="preserve">Group Policy viewer/editor</w:t>
      </w:r>
    </w:p>
    <w:p>
      <w:pPr>
        <w:numPr>
          <w:ilvl w:val="0"/>
          <w:numId w:val="1037"/>
        </w:numPr>
        <w:pStyle w:val="Compact"/>
      </w:pPr>
      <w:r>
        <w:t xml:space="preserve">DNS zone management</w:t>
      </w:r>
    </w:p>
    <w:p>
      <w:pPr>
        <w:numPr>
          <w:ilvl w:val="0"/>
          <w:numId w:val="1037"/>
        </w:numPr>
        <w:pStyle w:val="Compact"/>
      </w:pPr>
      <w:r>
        <w:t xml:space="preserve">DHCP scope management</w:t>
      </w:r>
    </w:p>
    <w:p>
      <w:pPr>
        <w:numPr>
          <w:ilvl w:val="0"/>
          <w:numId w:val="1037"/>
        </w:numPr>
        <w:pStyle w:val="Compact"/>
      </w:pPr>
      <w:r>
        <w:t xml:space="preserve">Trust relationship viewer</w:t>
      </w:r>
    </w:p>
    <w:p>
      <w:pPr>
        <w:numPr>
          <w:ilvl w:val="0"/>
          <w:numId w:val="1037"/>
        </w:numPr>
        <w:pStyle w:val="Compact"/>
      </w:pPr>
      <w:r>
        <w:t xml:space="preserve">Replication status monitor</w:t>
      </w:r>
    </w:p>
    <w:p>
      <w:pPr>
        <w:pStyle w:val="Heading3"/>
      </w:pPr>
      <w:bookmarkStart w:id="57" w:name="iis-web-server-management"/>
      <w:r>
        <w:t xml:space="preserve">5.2 IIS Web Server Management</w:t>
      </w:r>
      <w:bookmarkEnd w:id="57"/>
    </w:p>
    <w:p>
      <w:pPr>
        <w:numPr>
          <w:ilvl w:val="0"/>
          <w:numId w:val="1038"/>
        </w:numPr>
        <w:pStyle w:val="Compact"/>
      </w:pPr>
      <w:r>
        <w:t xml:space="preserve">Site/application pool management</w:t>
      </w:r>
    </w:p>
    <w:p>
      <w:pPr>
        <w:numPr>
          <w:ilvl w:val="0"/>
          <w:numId w:val="1038"/>
        </w:numPr>
        <w:pStyle w:val="Compact"/>
      </w:pPr>
      <w:r>
        <w:t xml:space="preserve">Binding configuration</w:t>
      </w:r>
    </w:p>
    <w:p>
      <w:pPr>
        <w:numPr>
          <w:ilvl w:val="0"/>
          <w:numId w:val="1038"/>
        </w:numPr>
        <w:pStyle w:val="Compact"/>
      </w:pPr>
      <w:r>
        <w:t xml:space="preserve">SSL certificate assignment</w:t>
      </w:r>
    </w:p>
    <w:p>
      <w:pPr>
        <w:numPr>
          <w:ilvl w:val="0"/>
          <w:numId w:val="1038"/>
        </w:numPr>
        <w:pStyle w:val="Compact"/>
      </w:pPr>
      <w:r>
        <w:t xml:space="preserve">Access logs viewer</w:t>
      </w:r>
    </w:p>
    <w:p>
      <w:pPr>
        <w:numPr>
          <w:ilvl w:val="0"/>
          <w:numId w:val="1038"/>
        </w:numPr>
        <w:pStyle w:val="Compact"/>
      </w:pPr>
      <w:r>
        <w:t xml:space="preserve">Application recycling</w:t>
      </w:r>
    </w:p>
    <w:p>
      <w:pPr>
        <w:pStyle w:val="Heading3"/>
      </w:pPr>
      <w:bookmarkStart w:id="58" w:name="backup-management"/>
      <w:r>
        <w:t xml:space="preserve">5.3 Backup Management</w:t>
      </w:r>
      <w:bookmarkEnd w:id="58"/>
    </w:p>
    <w:p>
      <w:pPr>
        <w:numPr>
          <w:ilvl w:val="0"/>
          <w:numId w:val="1039"/>
        </w:numPr>
        <w:pStyle w:val="Compact"/>
      </w:pPr>
      <w:r>
        <w:t xml:space="preserve">Windows Server Backup status</w:t>
      </w:r>
    </w:p>
    <w:p>
      <w:pPr>
        <w:numPr>
          <w:ilvl w:val="0"/>
          <w:numId w:val="1039"/>
        </w:numPr>
        <w:pStyle w:val="Compact"/>
      </w:pPr>
      <w:r>
        <w:t xml:space="preserve">Backup schedule configuration</w:t>
      </w:r>
    </w:p>
    <w:p>
      <w:pPr>
        <w:numPr>
          <w:ilvl w:val="0"/>
          <w:numId w:val="1039"/>
        </w:numPr>
        <w:pStyle w:val="Compact"/>
      </w:pPr>
      <w:r>
        <w:t xml:space="preserve">Backup history and restore points</w:t>
      </w:r>
    </w:p>
    <w:p>
      <w:pPr>
        <w:numPr>
          <w:ilvl w:val="0"/>
          <w:numId w:val="1039"/>
        </w:numPr>
        <w:pStyle w:val="Compact"/>
      </w:pPr>
      <w:r>
        <w:t xml:space="preserve">Backup verification/test restore</w:t>
      </w:r>
    </w:p>
    <w:p>
      <w:pPr>
        <w:pStyle w:val="Heading3"/>
      </w:pPr>
      <w:bookmarkStart w:id="59" w:name="print-server-management"/>
      <w:r>
        <w:t xml:space="preserve">5.4 Print Server Management</w:t>
      </w:r>
      <w:bookmarkEnd w:id="59"/>
    </w:p>
    <w:p>
      <w:pPr>
        <w:numPr>
          <w:ilvl w:val="0"/>
          <w:numId w:val="1040"/>
        </w:numPr>
        <w:pStyle w:val="Compact"/>
      </w:pPr>
      <w:r>
        <w:t xml:space="preserve">Printer queue management</w:t>
      </w:r>
    </w:p>
    <w:p>
      <w:pPr>
        <w:numPr>
          <w:ilvl w:val="0"/>
          <w:numId w:val="1040"/>
        </w:numPr>
        <w:pStyle w:val="Compact"/>
      </w:pPr>
      <w:r>
        <w:t xml:space="preserve">Print job monitoring</w:t>
      </w:r>
    </w:p>
    <w:p>
      <w:pPr>
        <w:numPr>
          <w:ilvl w:val="0"/>
          <w:numId w:val="1040"/>
        </w:numPr>
        <w:pStyle w:val="Compact"/>
      </w:pPr>
      <w:r>
        <w:t xml:space="preserve">Printer driver management</w:t>
      </w:r>
    </w:p>
    <w:p>
      <w:pPr>
        <w:numPr>
          <w:ilvl w:val="0"/>
          <w:numId w:val="1040"/>
        </w:numPr>
        <w:pStyle w:val="Compact"/>
      </w:pPr>
      <w:r>
        <w:t xml:space="preserve">Printer sharing configuration</w:t>
      </w:r>
    </w:p>
    <w:p>
      <w:pPr>
        <w:pStyle w:val="Heading3"/>
      </w:pPr>
      <w:bookmarkStart w:id="60" w:name="cluster-management"/>
      <w:r>
        <w:t xml:space="preserve">5.5 Cluster Management</w:t>
      </w:r>
      <w:bookmarkEnd w:id="60"/>
    </w:p>
    <w:p>
      <w:pPr>
        <w:numPr>
          <w:ilvl w:val="0"/>
          <w:numId w:val="1041"/>
        </w:numPr>
        <w:pStyle w:val="Compact"/>
      </w:pPr>
      <w:r>
        <w:t xml:space="preserve">Failover cluster node status</w:t>
      </w:r>
    </w:p>
    <w:p>
      <w:pPr>
        <w:numPr>
          <w:ilvl w:val="0"/>
          <w:numId w:val="1041"/>
        </w:numPr>
        <w:pStyle w:val="Compact"/>
      </w:pPr>
      <w:r>
        <w:t xml:space="preserve">Cluster resource management</w:t>
      </w:r>
    </w:p>
    <w:p>
      <w:pPr>
        <w:numPr>
          <w:ilvl w:val="0"/>
          <w:numId w:val="1041"/>
        </w:numPr>
        <w:pStyle w:val="Compact"/>
      </w:pPr>
      <w:r>
        <w:t xml:space="preserve">Cluster shared volume monitoring</w:t>
      </w:r>
    </w:p>
    <w:p>
      <w:pPr>
        <w:numPr>
          <w:ilvl w:val="0"/>
          <w:numId w:val="1041"/>
        </w:numPr>
        <w:pStyle w:val="Compact"/>
      </w:pPr>
      <w:r>
        <w:t xml:space="preserve">Cluster event viewer</w:t>
      </w:r>
    </w:p>
    <w:p>
      <w:pPr>
        <w:pStyle w:val="Heading3"/>
      </w:pPr>
      <w:bookmarkStart w:id="61" w:name="fleet-overview-map-view"/>
      <w:r>
        <w:t xml:space="preserve">5.6 Fleet Overview / Map View</w:t>
      </w:r>
      <w:bookmarkEnd w:id="61"/>
    </w:p>
    <w:p>
      <w:pPr>
        <w:numPr>
          <w:ilvl w:val="0"/>
          <w:numId w:val="1042"/>
        </w:numPr>
        <w:pStyle w:val="Compact"/>
      </w:pPr>
      <w:r>
        <w:t xml:space="preserve">Geographic or logical map of all managed servers</w:t>
      </w:r>
    </w:p>
    <w:p>
      <w:pPr>
        <w:numPr>
          <w:ilvl w:val="0"/>
          <w:numId w:val="1042"/>
        </w:numPr>
        <w:pStyle w:val="Compact"/>
      </w:pPr>
      <w:r>
        <w:t xml:space="preserve">Health heatmap visualization</w:t>
      </w:r>
    </w:p>
    <w:p>
      <w:pPr>
        <w:numPr>
          <w:ilvl w:val="0"/>
          <w:numId w:val="1042"/>
        </w:numPr>
        <w:pStyle w:val="Compact"/>
      </w:pPr>
      <w:r>
        <w:t xml:space="preserve">Aggregate fleet metrics (total CPU, memory, storage across all servers)</w:t>
      </w:r>
    </w:p>
    <w:p>
      <w:pPr>
        <w:numPr>
          <w:ilvl w:val="0"/>
          <w:numId w:val="1042"/>
        </w:numPr>
        <w:pStyle w:val="Compact"/>
      </w:pPr>
      <w:r>
        <w:t xml:space="preserve">Capacity planning projections</w:t>
      </w:r>
    </w:p>
    <w:p>
      <w:r>
        <w:pict>
          <v:rect style="width:0;height:1.5pt" o:hralign="center" o:hrstd="t" o:hr="t"/>
        </w:pict>
      </w:r>
    </w:p>
    <w:p>
      <w:pPr>
        <w:pStyle w:val="Heading2"/>
      </w:pPr>
      <w:bookmarkStart w:id="62" w:name="section-6-implementation-priority-matrix"/>
      <w:r>
        <w:t xml:space="preserve">Section 6: Implementation Priority Matrix</w:t>
      </w:r>
      <w:bookmarkEnd w:id="62"/>
    </w:p>
    <w:p>
      <w:pPr>
        <w:pStyle w:val="Heading3"/>
      </w:pPr>
      <w:bookmarkStart w:id="63" w:name="immediate-sprint-1-2-p0-critical-fixes"/>
      <w:r>
        <w:t xml:space="preserve">Immediate (Sprint 1-2): P0 Critical Fixes</w:t>
      </w:r>
      <w:bookmarkEnd w:id="63"/>
    </w:p>
    <w:p>
      <w:pPr>
        <w:numPr>
          <w:ilvl w:val="0"/>
          <w:numId w:val="1043"/>
        </w:numPr>
        <w:pStyle w:val="Compact"/>
      </w:pPr>
      <w:r>
        <w:t xml:space="preserve">Fix dashboard QuickAction broken routes and missing onClick handlers</w:t>
      </w:r>
    </w:p>
    <w:p>
      <w:pPr>
        <w:numPr>
          <w:ilvl w:val="0"/>
          <w:numId w:val="1043"/>
        </w:numPr>
        <w:pStyle w:val="Compact"/>
      </w:pPr>
      <w:r>
        <w:t xml:space="preserve">Fix servers page OS filter checkboxes not wired to toggleOs function</w:t>
      </w:r>
    </w:p>
    <w:p>
      <w:pPr>
        <w:numPr>
          <w:ilvl w:val="0"/>
          <w:numId w:val="1043"/>
        </w:numPr>
        <w:pStyle w:val="Compact"/>
      </w:pPr>
      <w:r>
        <w:t xml:space="preserve">Replace all</w:t>
      </w:r>
      <w:r>
        <w:t xml:space="preserve"> </w:t>
      </w:r>
      <w:r>
        <w:rPr>
          <w:rStyle w:val="VerbatimChar"/>
        </w:rPr>
        <w:t xml:space="preserve">alert()</w:t>
      </w:r>
      <w:r>
        <w:t xml:space="preserve"> </w:t>
      </w:r>
      <w:r>
        <w:t xml:space="preserve">calls with Sonner</w:t>
      </w:r>
      <w:r>
        <w:t xml:space="preserve"> </w:t>
      </w:r>
      <w:r>
        <w:rPr>
          <w:rStyle w:val="VerbatimChar"/>
        </w:rPr>
        <w:t xml:space="preserve">toast()</w:t>
      </w:r>
      <w:r>
        <w:t xml:space="preserve"> </w:t>
      </w:r>
      <w:r>
        <w:t xml:space="preserve">across apps, tasks, updates pages</w:t>
      </w:r>
    </w:p>
    <w:p>
      <w:pPr>
        <w:numPr>
          <w:ilvl w:val="0"/>
          <w:numId w:val="1043"/>
        </w:numPr>
        <w:pStyle w:val="Compact"/>
      </w:pPr>
      <w:r>
        <w:t xml:space="preserve">Fix security page hardcoded fetch URL to use</w:t>
      </w:r>
      <w:r>
        <w:t xml:space="preserve"> </w:t>
      </w:r>
      <w:r>
        <w:rPr>
          <w:rStyle w:val="VerbatimChar"/>
        </w:rPr>
        <w:t xml:space="preserve">getApiUrl()</w:t>
      </w:r>
    </w:p>
    <w:p>
      <w:pPr>
        <w:numPr>
          <w:ilvl w:val="0"/>
          <w:numId w:val="1043"/>
        </w:numPr>
        <w:pStyle w:val="Compact"/>
      </w:pPr>
      <w:r>
        <w:t xml:space="preserve">Fix plugin runner page hardcoded fetch URLs and missing auth headers</w:t>
      </w:r>
    </w:p>
    <w:p>
      <w:pPr>
        <w:numPr>
          <w:ilvl w:val="0"/>
          <w:numId w:val="1043"/>
        </w:numPr>
        <w:pStyle w:val="Compact"/>
      </w:pPr>
      <w:r>
        <w:t xml:space="preserve">Remove dead mock import from security page</w:t>
      </w:r>
    </w:p>
    <w:p>
      <w:pPr>
        <w:pStyle w:val="Heading3"/>
      </w:pPr>
      <w:bookmarkStart w:id="64" w:name="X177e3d39168a6eb866d9577d12e97d745c83cdb"/>
      <w:r>
        <w:t xml:space="preserve">Short-term (Sprint 3-5): P1 Real API Integration</w:t>
      </w:r>
      <w:bookmarkEnd w:id="64"/>
    </w:p>
    <w:p>
      <w:pPr>
        <w:numPr>
          <w:ilvl w:val="0"/>
          <w:numId w:val="1044"/>
        </w:numPr>
        <w:pStyle w:val="Compact"/>
      </w:pPr>
      <w:r>
        <w:t xml:space="preserve">Add real API endpoints for Firewall and replace mock imports</w:t>
      </w:r>
    </w:p>
    <w:p>
      <w:pPr>
        <w:numPr>
          <w:ilvl w:val="0"/>
          <w:numId w:val="1044"/>
        </w:numPr>
        <w:pStyle w:val="Compact"/>
      </w:pPr>
      <w:r>
        <w:t xml:space="preserve">Add real API endpoints for Events and replace mock imports</w:t>
      </w:r>
    </w:p>
    <w:p>
      <w:pPr>
        <w:numPr>
          <w:ilvl w:val="0"/>
          <w:numId w:val="1044"/>
        </w:numPr>
        <w:pStyle w:val="Compact"/>
      </w:pPr>
      <w:r>
        <w:t xml:space="preserve">Add real API endpoints for VMs (Hyper-V) and replace mock imports</w:t>
      </w:r>
    </w:p>
    <w:p>
      <w:pPr>
        <w:numPr>
          <w:ilvl w:val="0"/>
          <w:numId w:val="1044"/>
        </w:numPr>
        <w:pStyle w:val="Compact"/>
      </w:pPr>
      <w:r>
        <w:t xml:space="preserve">Add real API endpoints for Devices and replace mock imports</w:t>
      </w:r>
    </w:p>
    <w:p>
      <w:pPr>
        <w:numPr>
          <w:ilvl w:val="0"/>
          <w:numId w:val="1044"/>
        </w:numPr>
        <w:pStyle w:val="Compact"/>
      </w:pPr>
      <w:r>
        <w:t xml:space="preserve">Add real API endpoints for Virtual Switches and replace mock imports</w:t>
      </w:r>
    </w:p>
    <w:p>
      <w:pPr>
        <w:numPr>
          <w:ilvl w:val="0"/>
          <w:numId w:val="1044"/>
        </w:numPr>
        <w:pStyle w:val="Compact"/>
      </w:pPr>
      <w:r>
        <w:t xml:space="preserve">Add real API endpoints for Storage Replica and replace mock imports</w:t>
      </w:r>
    </w:p>
    <w:p>
      <w:pPr>
        <w:numPr>
          <w:ilvl w:val="0"/>
          <w:numId w:val="1044"/>
        </w:numPr>
        <w:pStyle w:val="Compact"/>
      </w:pPr>
      <w:r>
        <w:t xml:space="preserve">Wire all non-functional buttons (VM Connect, vSwitch Rename/Delete, Replica Swap/Failover)</w:t>
      </w:r>
    </w:p>
    <w:p>
      <w:pPr>
        <w:pStyle w:val="Heading3"/>
      </w:pPr>
      <w:bookmarkStart w:id="65" w:name="medium-term-sprint-6-10-p2-feature-gaps"/>
      <w:r>
        <w:t xml:space="preserve">Medium-term (Sprint 6-10): P2 Feature Gaps</w:t>
      </w:r>
      <w:bookmarkEnd w:id="65"/>
    </w:p>
    <w:p>
      <w:pPr>
        <w:numPr>
          <w:ilvl w:val="0"/>
          <w:numId w:val="1045"/>
        </w:numPr>
        <w:pStyle w:val="Compact"/>
      </w:pPr>
      <w:r>
        <w:t xml:space="preserve">Add CRUD operations to Certificates page</w:t>
      </w:r>
    </w:p>
    <w:p>
      <w:pPr>
        <w:numPr>
          <w:ilvl w:val="0"/>
          <w:numId w:val="1045"/>
        </w:numPr>
        <w:pStyle w:val="Compact"/>
      </w:pPr>
      <w:r>
        <w:t xml:space="preserve">Add CRUD operations to Users &amp; Groups page</w:t>
      </w:r>
    </w:p>
    <w:p>
      <w:pPr>
        <w:numPr>
          <w:ilvl w:val="0"/>
          <w:numId w:val="1045"/>
        </w:numPr>
        <w:pStyle w:val="Compact"/>
      </w:pPr>
      <w:r>
        <w:t xml:space="preserve">Add CRUD operations to Registry Editor</w:t>
      </w:r>
    </w:p>
    <w:p>
      <w:pPr>
        <w:numPr>
          <w:ilvl w:val="0"/>
          <w:numId w:val="1045"/>
        </w:numPr>
        <w:pStyle w:val="Compact"/>
      </w:pPr>
      <w:r>
        <w:t xml:space="preserve">Add CRUD operations to Scheduled Tasks</w:t>
      </w:r>
    </w:p>
    <w:p>
      <w:pPr>
        <w:numPr>
          <w:ilvl w:val="0"/>
          <w:numId w:val="1045"/>
        </w:numPr>
        <w:pStyle w:val="Compact"/>
      </w:pPr>
      <w:r>
        <w:t xml:space="preserve">Add global server context (persist selected server across pages)</w:t>
      </w:r>
    </w:p>
    <w:p>
      <w:pPr>
        <w:numPr>
          <w:ilvl w:val="0"/>
          <w:numId w:val="1045"/>
        </w:numPr>
        <w:pStyle w:val="Compact"/>
      </w:pPr>
      <w:r>
        <w:t xml:space="preserve">Add global search / command palette</w:t>
      </w:r>
    </w:p>
    <w:p>
      <w:pPr>
        <w:numPr>
          <w:ilvl w:val="0"/>
          <w:numId w:val="1045"/>
        </w:numPr>
        <w:pStyle w:val="Compact"/>
      </w:pPr>
      <w:r>
        <w:t xml:space="preserve">Build out full Settings page for non-Horizon themes</w:t>
      </w:r>
    </w:p>
    <w:p>
      <w:pPr>
        <w:numPr>
          <w:ilvl w:val="0"/>
          <w:numId w:val="1045"/>
        </w:numPr>
        <w:pStyle w:val="Compact"/>
      </w:pPr>
      <w:r>
        <w:t xml:space="preserve">Standardize all API calls through client.ts</w:t>
      </w:r>
    </w:p>
    <w:p>
      <w:pPr>
        <w:numPr>
          <w:ilvl w:val="0"/>
          <w:numId w:val="1045"/>
        </w:numPr>
        <w:pStyle w:val="Compact"/>
      </w:pPr>
      <w:r>
        <w:t xml:space="preserve">Add responsive design breakpoints</w:t>
      </w:r>
    </w:p>
    <w:p>
      <w:pPr>
        <w:pStyle w:val="Heading3"/>
      </w:pPr>
      <w:bookmarkStart w:id="66" w:name="X21b7a235084264fd0feeec9ad2e1349d4d7d242"/>
      <w:r>
        <w:t xml:space="preserve">Long-term (Sprint 11+): P3 New Features &amp; Pages</w:t>
      </w:r>
      <w:bookmarkEnd w:id="66"/>
    </w:p>
    <w:p>
      <w:pPr>
        <w:numPr>
          <w:ilvl w:val="0"/>
          <w:numId w:val="1046"/>
        </w:numPr>
        <w:pStyle w:val="Compact"/>
      </w:pPr>
      <w:r>
        <w:t xml:space="preserve">Add Active Directory management page</w:t>
      </w:r>
    </w:p>
    <w:p>
      <w:pPr>
        <w:numPr>
          <w:ilvl w:val="0"/>
          <w:numId w:val="1046"/>
        </w:numPr>
        <w:pStyle w:val="Compact"/>
      </w:pPr>
      <w:r>
        <w:t xml:space="preserve">Add IIS management page</w:t>
      </w:r>
    </w:p>
    <w:p>
      <w:pPr>
        <w:numPr>
          <w:ilvl w:val="0"/>
          <w:numId w:val="1046"/>
        </w:numPr>
        <w:pStyle w:val="Compact"/>
      </w:pPr>
      <w:r>
        <w:t xml:space="preserve">Add Backup management page</w:t>
      </w:r>
    </w:p>
    <w:p>
      <w:pPr>
        <w:numPr>
          <w:ilvl w:val="0"/>
          <w:numId w:val="1046"/>
        </w:numPr>
        <w:pStyle w:val="Compact"/>
      </w:pPr>
      <w:r>
        <w:t xml:space="preserve">Add Fleet Overview / Map page</w:t>
      </w:r>
    </w:p>
    <w:p>
      <w:pPr>
        <w:numPr>
          <w:ilvl w:val="0"/>
          <w:numId w:val="1046"/>
        </w:numPr>
        <w:pStyle w:val="Compact"/>
      </w:pPr>
      <w:r>
        <w:t xml:space="preserve">Add Reports page with export</w:t>
      </w:r>
    </w:p>
    <w:p>
      <w:pPr>
        <w:numPr>
          <w:ilvl w:val="0"/>
          <w:numId w:val="1046"/>
        </w:numPr>
        <w:pStyle w:val="Compact"/>
      </w:pPr>
      <w:r>
        <w:t xml:space="preserve">Add command palette and keyboard shortcuts</w:t>
      </w:r>
    </w:p>
    <w:p>
      <w:pPr>
        <w:numPr>
          <w:ilvl w:val="0"/>
          <w:numId w:val="1046"/>
        </w:numPr>
        <w:pStyle w:val="Compact"/>
      </w:pPr>
      <w:r>
        <w:t xml:space="preserve">Complete i18n infrastructure</w:t>
      </w:r>
    </w:p>
    <w:p>
      <w:pPr>
        <w:numPr>
          <w:ilvl w:val="0"/>
          <w:numId w:val="1046"/>
        </w:numPr>
        <w:pStyle w:val="Compact"/>
      </w:pPr>
      <w:r>
        <w:t xml:space="preserve">Add Horizon theme variants for remaining pages</w:t>
      </w:r>
    </w:p>
    <w:p>
      <w:r>
        <w:pict>
          <v:rect style="width:0;height:1.5pt" o:hralign="center" o:hrstd="t" o:hr="t"/>
        </w:pict>
      </w:r>
    </w:p>
    <w:p>
      <w:pPr>
        <w:pStyle w:val="Heading2"/>
      </w:pPr>
      <w:bookmarkStart w:id="67" w:name="appendix-a-mock-data-dependency-map"/>
      <w:r>
        <w:t xml:space="preserve">Appendix A: Mock Data Dependency Map</w:t>
      </w:r>
      <w:bookmarkEnd w:id="67"/>
    </w:p>
    <w:tbl>
      <w:tblPr>
        <w:tblStyle w:val="Table"/>
        <w:tblW w:type="pct" w:w="5000.0"/>
        <w:tblLook w:firstRow="1"/>
      </w:tblPr>
      <w:tblGrid>
        <w:gridCol w:w="931"/>
        <w:gridCol w:w="2950"/>
        <w:gridCol w:w="4037"/>
      </w:tblGrid>
      <w:tr>
        <w:trPr>
          <w:cnfStyle w:firstRow="1"/>
        </w:trPr>
        <w:tc>
          <w:tcPr>
            <w:tcBorders>
              <w:bottom w:val="single"/>
            </w:tcBorders>
            <w:vAlign w:val="bottom"/>
          </w:tcPr>
          <w:p>
            <w:pPr>
              <w:pStyle w:val="Compact"/>
              <w:jc w:val="left"/>
            </w:pPr>
            <w:r>
              <w:t xml:space="preserve">Page</w:t>
            </w:r>
          </w:p>
        </w:tc>
        <w:tc>
          <w:tcPr>
            <w:tcBorders>
              <w:bottom w:val="single"/>
            </w:tcBorders>
            <w:vAlign w:val="bottom"/>
          </w:tcPr>
          <w:p>
            <w:pPr>
              <w:pStyle w:val="Compact"/>
              <w:jc w:val="left"/>
            </w:pPr>
            <w:r>
              <w:t xml:space="preserve">Mock Functions Used</w:t>
            </w:r>
          </w:p>
        </w:tc>
        <w:tc>
          <w:tcPr>
            <w:tcBorders>
              <w:bottom w:val="single"/>
            </w:tcBorders>
            <w:vAlign w:val="bottom"/>
          </w:tcPr>
          <w:p>
            <w:pPr>
              <w:pStyle w:val="Compact"/>
              <w:jc w:val="left"/>
            </w:pPr>
            <w:r>
              <w:t xml:space="preserve">Real API Equivalent Needed</w:t>
            </w:r>
          </w:p>
        </w:tc>
      </w:tr>
      <w:tr>
        <w:tc>
          <w:p>
            <w:pPr>
              <w:pStyle w:val="Compact"/>
              <w:jc w:val="left"/>
            </w:pPr>
            <w:r>
              <w:t xml:space="preserve">firewall.tsx</w:t>
            </w:r>
          </w:p>
        </w:tc>
        <w:tc>
          <w:p>
            <w:pPr>
              <w:pStyle w:val="Compact"/>
              <w:jc w:val="left"/>
            </w:pPr>
            <w:r>
              <w:t xml:space="preserve">getFirewallRules, toggleFirewallRule</w:t>
            </w:r>
          </w:p>
        </w:tc>
        <w:tc>
          <w:p>
            <w:pPr>
              <w:pStyle w:val="Compact"/>
              <w:jc w:val="left"/>
            </w:pPr>
            <w:r>
              <w:t xml:space="preserve">getFirewallRulesClient, toggleFirewallRuleClient</w:t>
            </w:r>
          </w:p>
        </w:tc>
      </w:tr>
      <w:tr>
        <w:tc>
          <w:p>
            <w:pPr>
              <w:pStyle w:val="Compact"/>
              <w:jc w:val="left"/>
            </w:pPr>
            <w:r>
              <w:t xml:space="preserve">events.tsx</w:t>
            </w:r>
          </w:p>
        </w:tc>
        <w:tc>
          <w:p>
            <w:pPr>
              <w:pStyle w:val="Compact"/>
              <w:jc w:val="left"/>
            </w:pPr>
            <w:r>
              <w:t xml:space="preserve">getEvents</w:t>
            </w:r>
          </w:p>
        </w:tc>
        <w:tc>
          <w:p>
            <w:pPr>
              <w:pStyle w:val="Compact"/>
              <w:jc w:val="left"/>
            </w:pPr>
            <w:r>
              <w:t xml:space="preserve">getEventsClient</w:t>
            </w:r>
          </w:p>
        </w:tc>
      </w:tr>
      <w:tr>
        <w:tc>
          <w:p>
            <w:pPr>
              <w:pStyle w:val="Compact"/>
              <w:jc w:val="left"/>
            </w:pPr>
            <w:r>
              <w:t xml:space="preserve">vms.tsx</w:t>
            </w:r>
          </w:p>
        </w:tc>
        <w:tc>
          <w:p>
            <w:pPr>
              <w:pStyle w:val="Compact"/>
              <w:jc w:val="left"/>
            </w:pPr>
            <w:r>
              <w:t xml:space="preserve">getVMs, controlVM</w:t>
            </w:r>
          </w:p>
        </w:tc>
        <w:tc>
          <w:p>
            <w:pPr>
              <w:pStyle w:val="Compact"/>
              <w:jc w:val="left"/>
            </w:pPr>
            <w:r>
              <w:t xml:space="preserve">getVMsClient, controlVMClient</w:t>
            </w:r>
          </w:p>
        </w:tc>
      </w:tr>
      <w:tr>
        <w:tc>
          <w:p>
            <w:pPr>
              <w:pStyle w:val="Compact"/>
              <w:jc w:val="left"/>
            </w:pPr>
            <w:r>
              <w:t xml:space="preserve">devices.tsx</w:t>
            </w:r>
          </w:p>
        </w:tc>
        <w:tc>
          <w:p>
            <w:pPr>
              <w:pStyle w:val="Compact"/>
              <w:jc w:val="left"/>
            </w:pPr>
            <w:r>
              <w:t xml:space="preserve">getDevices</w:t>
            </w:r>
          </w:p>
        </w:tc>
        <w:tc>
          <w:p>
            <w:pPr>
              <w:pStyle w:val="Compact"/>
              <w:jc w:val="left"/>
            </w:pPr>
            <w:r>
              <w:t xml:space="preserve">getDevicesClient</w:t>
            </w:r>
          </w:p>
        </w:tc>
      </w:tr>
      <w:tr>
        <w:tc>
          <w:p>
            <w:pPr>
              <w:pStyle w:val="Compact"/>
              <w:jc w:val="left"/>
            </w:pPr>
            <w:r>
              <w:t xml:space="preserve">vswitches.tsx</w:t>
            </w:r>
          </w:p>
        </w:tc>
        <w:tc>
          <w:p>
            <w:pPr>
              <w:pStyle w:val="Compact"/>
              <w:jc w:val="left"/>
            </w:pPr>
            <w:r>
              <w:t xml:space="preserve">getVirtualSwitches</w:t>
            </w:r>
          </w:p>
        </w:tc>
        <w:tc>
          <w:p>
            <w:pPr>
              <w:pStyle w:val="Compact"/>
              <w:jc w:val="left"/>
            </w:pPr>
            <w:r>
              <w:t xml:space="preserve">getVirtualSwitchesClient</w:t>
            </w:r>
          </w:p>
        </w:tc>
      </w:tr>
      <w:tr>
        <w:tc>
          <w:p>
            <w:pPr>
              <w:pStyle w:val="Compact"/>
              <w:jc w:val="left"/>
            </w:pPr>
            <w:r>
              <w:t xml:space="preserve">storage-replica.tsx</w:t>
            </w:r>
          </w:p>
        </w:tc>
        <w:tc>
          <w:p>
            <w:pPr>
              <w:pStyle w:val="Compact"/>
              <w:jc w:val="left"/>
            </w:pPr>
            <w:r>
              <w:t xml:space="preserve">getReplicaPartnerships</w:t>
            </w:r>
          </w:p>
        </w:tc>
        <w:tc>
          <w:p>
            <w:pPr>
              <w:pStyle w:val="Compact"/>
              <w:jc w:val="left"/>
            </w:pPr>
            <w:r>
              <w:t xml:space="preserve">getReplicaPartnershipsClient</w:t>
            </w:r>
          </w:p>
        </w:tc>
      </w:tr>
      <w:tr>
        <w:tc>
          <w:p>
            <w:pPr>
              <w:pStyle w:val="Compact"/>
              <w:jc w:val="left"/>
            </w:pPr>
            <w:r>
              <w:t xml:space="preserve">security.tsx</w:t>
            </w:r>
          </w:p>
        </w:tc>
        <w:tc>
          <w:p>
            <w:pPr>
              <w:pStyle w:val="Compact"/>
              <w:jc w:val="left"/>
            </w:pPr>
            <w:r>
              <w:t xml:space="preserve">getEvents (imported but unused)</w:t>
            </w:r>
          </w:p>
        </w:tc>
        <w:tc>
          <w:p>
            <w:pPr>
              <w:pStyle w:val="Compact"/>
              <w:jc w:val="left"/>
            </w:pPr>
            <w:r>
              <w:t xml:space="preserve">Remove import</w:t>
            </w:r>
          </w:p>
        </w:tc>
      </w:tr>
    </w:tbl>
    <w:p>
      <w:pPr>
        <w:pStyle w:val="Heading2"/>
      </w:pPr>
      <w:bookmarkStart w:id="68" w:name="appendix-b-files-reviewed"/>
      <w:r>
        <w:t xml:space="preserve">Appendix B: Files Reviewed</w:t>
      </w:r>
      <w:bookmarkEnd w:id="68"/>
    </w:p>
    <w:p>
      <w:pPr>
        <w:pStyle w:val="FirstParagraph"/>
      </w:pPr>
      <w:r>
        <w:t xml:space="preserve">All 28 route files in</w:t>
      </w:r>
      <w:r>
        <w:t xml:space="preserve"> </w:t>
      </w:r>
      <w:r>
        <w:rPr>
          <w:rStyle w:val="VerbatimChar"/>
        </w:rPr>
        <w:t xml:space="preserve">src/Nexus.Frontend/src/routes/</w:t>
      </w:r>
      <w:r>
        <w:t xml:space="preserve">, the API client (</w:t>
      </w:r>
      <w:r>
        <w:rPr>
          <w:rStyle w:val="VerbatimChar"/>
        </w:rPr>
        <w:t xml:space="preserve">src/api/client.ts</w:t>
      </w:r>
      <w:r>
        <w:t xml:space="preserve">), the mock API module (</w:t>
      </w:r>
      <w:r>
        <w:rPr>
          <w:rStyle w:val="VerbatimChar"/>
        </w:rPr>
        <w:t xml:space="preserve">src/api/mock.ts</w:t>
      </w:r>
      <w:r>
        <w:t xml:space="preserve">), the root layout (</w:t>
      </w:r>
      <w:r>
        <w:rPr>
          <w:rStyle w:val="VerbatimChar"/>
        </w:rPr>
        <w:t xml:space="preserve">__root.tsx</w:t>
      </w:r>
      <w:r>
        <w:t xml:space="preserve">), all 8 Horizon theme page variants, and the package.json were reviewed for this plan.</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417">
    <w:nsid w:val="47261bad"/>
    <w:multiLevelType w:val="multilevel"/>
    <w:lvl w:ilvl="0">
      <w:start w:val="7"/>
      <w:numFmt w:val="decimal"/>
      <w:lvlText w:val="%1."/>
      <w:lvlJc w:val="left"/>
      <w:pPr>
        <w:tabs>
          <w:tab w:val="num" w:pos="0"/>
        </w:tabs>
        <w:ind w:left="480" w:hanging="480"/>
      </w:pPr>
    </w:lvl>
    <w:lvl w:ilvl="1">
      <w:start w:val="7"/>
      <w:numFmt w:val="decimal"/>
      <w:lvlText w:val="%2."/>
      <w:lvlJc w:val="left"/>
      <w:pPr>
        <w:tabs>
          <w:tab w:val="num" w:pos="720"/>
        </w:tabs>
        <w:ind w:left="1200" w:hanging="480"/>
      </w:pPr>
    </w:lvl>
    <w:lvl w:ilvl="2">
      <w:start w:val="7"/>
      <w:numFmt w:val="decimal"/>
      <w:lvlText w:val="%3."/>
      <w:lvlJc w:val="left"/>
      <w:pPr>
        <w:tabs>
          <w:tab w:val="num" w:pos="1440"/>
        </w:tabs>
        <w:ind w:left="1920" w:hanging="480"/>
      </w:pPr>
    </w:lvl>
    <w:lvl w:ilvl="3">
      <w:start w:val="7"/>
      <w:numFmt w:val="decimal"/>
      <w:lvlText w:val="%4."/>
      <w:lvlJc w:val="left"/>
      <w:pPr>
        <w:tabs>
          <w:tab w:val="num" w:pos="2160"/>
        </w:tabs>
        <w:ind w:left="2640" w:hanging="480"/>
      </w:pPr>
    </w:lvl>
    <w:lvl w:ilvl="4">
      <w:start w:val="7"/>
      <w:numFmt w:val="decimal"/>
      <w:lvlText w:val="%5."/>
      <w:lvlJc w:val="left"/>
      <w:pPr>
        <w:tabs>
          <w:tab w:val="num" w:pos="2880"/>
        </w:tabs>
        <w:ind w:left="3360" w:hanging="480"/>
      </w:pPr>
    </w:lvl>
    <w:lvl w:ilvl="5">
      <w:start w:val="7"/>
      <w:numFmt w:val="decimal"/>
      <w:lvlText w:val="%6."/>
      <w:lvlJc w:val="left"/>
      <w:pPr>
        <w:tabs>
          <w:tab w:val="num" w:pos="3600"/>
        </w:tabs>
        <w:ind w:left="4080" w:hanging="480"/>
      </w:pPr>
    </w:lvl>
    <w:lvl w:ilvl="6">
      <w:start w:val="7"/>
      <w:numFmt w:val="decimal"/>
      <w:lvlText w:val="%7."/>
      <w:lvlJc w:val="left"/>
      <w:pPr>
        <w:tabs>
          <w:tab w:val="num" w:pos="4320"/>
        </w:tabs>
        <w:ind w:left="4800" w:hanging="480"/>
      </w:pPr>
    </w:lvl>
    <w:lvl w:ilvl="7">
      <w:start w:val="7"/>
      <w:numFmt w:val="decimal"/>
      <w:lvlText w:val="%8."/>
      <w:lvlJc w:val="left"/>
      <w:pPr>
        <w:tabs>
          <w:tab w:val="num" w:pos="5040"/>
        </w:tabs>
        <w:ind w:left="5520" w:hanging="480"/>
      </w:pPr>
    </w:lvl>
    <w:lvl w:ilvl="8">
      <w:start w:val="7"/>
      <w:numFmt w:val="decimal"/>
      <w:lvlText w:val="%9."/>
      <w:lvlJc w:val="left"/>
      <w:pPr>
        <w:tabs>
          <w:tab w:val="num" w:pos="5760"/>
        </w:tabs>
        <w:ind w:left="6240" w:hanging="480"/>
      </w:pPr>
    </w:lvl>
  </w:abstractNum>
  <w:abstractNum w:abstractNumId="994114">
    <w:nsid w:val="b3cbbdee"/>
    <w:multiLevelType w:val="multilevel"/>
    <w:lvl w:ilvl="0">
      <w:start w:val="14"/>
      <w:numFmt w:val="decimal"/>
      <w:lvlText w:val="%1."/>
      <w:lvlJc w:val="left"/>
      <w:pPr>
        <w:tabs>
          <w:tab w:val="num" w:pos="0"/>
        </w:tabs>
        <w:ind w:left="480" w:hanging="480"/>
      </w:pPr>
    </w:lvl>
    <w:lvl w:ilvl="1">
      <w:start w:val="14"/>
      <w:numFmt w:val="decimal"/>
      <w:lvlText w:val="%2."/>
      <w:lvlJc w:val="left"/>
      <w:pPr>
        <w:tabs>
          <w:tab w:val="num" w:pos="720"/>
        </w:tabs>
        <w:ind w:left="1200" w:hanging="480"/>
      </w:pPr>
    </w:lvl>
    <w:lvl w:ilvl="2">
      <w:start w:val="14"/>
      <w:numFmt w:val="decimal"/>
      <w:lvlText w:val="%3."/>
      <w:lvlJc w:val="left"/>
      <w:pPr>
        <w:tabs>
          <w:tab w:val="num" w:pos="1440"/>
        </w:tabs>
        <w:ind w:left="1920" w:hanging="480"/>
      </w:pPr>
    </w:lvl>
    <w:lvl w:ilvl="3">
      <w:start w:val="14"/>
      <w:numFmt w:val="decimal"/>
      <w:lvlText w:val="%4."/>
      <w:lvlJc w:val="left"/>
      <w:pPr>
        <w:tabs>
          <w:tab w:val="num" w:pos="2160"/>
        </w:tabs>
        <w:ind w:left="2640" w:hanging="480"/>
      </w:pPr>
    </w:lvl>
    <w:lvl w:ilvl="4">
      <w:start w:val="14"/>
      <w:numFmt w:val="decimal"/>
      <w:lvlText w:val="%5."/>
      <w:lvlJc w:val="left"/>
      <w:pPr>
        <w:tabs>
          <w:tab w:val="num" w:pos="2880"/>
        </w:tabs>
        <w:ind w:left="3360" w:hanging="480"/>
      </w:pPr>
    </w:lvl>
    <w:lvl w:ilvl="5">
      <w:start w:val="14"/>
      <w:numFmt w:val="decimal"/>
      <w:lvlText w:val="%6."/>
      <w:lvlJc w:val="left"/>
      <w:pPr>
        <w:tabs>
          <w:tab w:val="num" w:pos="3600"/>
        </w:tabs>
        <w:ind w:left="4080" w:hanging="480"/>
      </w:pPr>
    </w:lvl>
    <w:lvl w:ilvl="6">
      <w:start w:val="14"/>
      <w:numFmt w:val="decimal"/>
      <w:lvlText w:val="%7."/>
      <w:lvlJc w:val="left"/>
      <w:pPr>
        <w:tabs>
          <w:tab w:val="num" w:pos="4320"/>
        </w:tabs>
        <w:ind w:left="4800" w:hanging="480"/>
      </w:pPr>
    </w:lvl>
    <w:lvl w:ilvl="7">
      <w:start w:val="14"/>
      <w:numFmt w:val="decimal"/>
      <w:lvlText w:val="%8."/>
      <w:lvlJc w:val="left"/>
      <w:pPr>
        <w:tabs>
          <w:tab w:val="num" w:pos="5040"/>
        </w:tabs>
        <w:ind w:left="5520" w:hanging="480"/>
      </w:pPr>
    </w:lvl>
    <w:lvl w:ilvl="8">
      <w:start w:val="14"/>
      <w:numFmt w:val="decimal"/>
      <w:lvlText w:val="%9."/>
      <w:lvlJc w:val="left"/>
      <w:pPr>
        <w:tabs>
          <w:tab w:val="num" w:pos="5760"/>
        </w:tabs>
        <w:ind w:left="6240" w:hanging="480"/>
      </w:pPr>
    </w:lvl>
  </w:abstractNum>
  <w:abstractNum w:abstractNumId="994123">
    <w:nsid w:val="4fbe019a"/>
    <w:multiLevelType w:val="multilevel"/>
    <w:lvl w:ilvl="0">
      <w:start w:val="23"/>
      <w:numFmt w:val="decimal"/>
      <w:lvlText w:val="%1."/>
      <w:lvlJc w:val="left"/>
      <w:pPr>
        <w:tabs>
          <w:tab w:val="num" w:pos="0"/>
        </w:tabs>
        <w:ind w:left="480" w:hanging="480"/>
      </w:pPr>
    </w:lvl>
    <w:lvl w:ilvl="1">
      <w:start w:val="23"/>
      <w:numFmt w:val="decimal"/>
      <w:lvlText w:val="%2."/>
      <w:lvlJc w:val="left"/>
      <w:pPr>
        <w:tabs>
          <w:tab w:val="num" w:pos="720"/>
        </w:tabs>
        <w:ind w:left="1200" w:hanging="480"/>
      </w:pPr>
    </w:lvl>
    <w:lvl w:ilvl="2">
      <w:start w:val="23"/>
      <w:numFmt w:val="decimal"/>
      <w:lvlText w:val="%3."/>
      <w:lvlJc w:val="left"/>
      <w:pPr>
        <w:tabs>
          <w:tab w:val="num" w:pos="1440"/>
        </w:tabs>
        <w:ind w:left="1920" w:hanging="480"/>
      </w:pPr>
    </w:lvl>
    <w:lvl w:ilvl="3">
      <w:start w:val="23"/>
      <w:numFmt w:val="decimal"/>
      <w:lvlText w:val="%4."/>
      <w:lvlJc w:val="left"/>
      <w:pPr>
        <w:tabs>
          <w:tab w:val="num" w:pos="2160"/>
        </w:tabs>
        <w:ind w:left="2640" w:hanging="480"/>
      </w:pPr>
    </w:lvl>
    <w:lvl w:ilvl="4">
      <w:start w:val="23"/>
      <w:numFmt w:val="decimal"/>
      <w:lvlText w:val="%5."/>
      <w:lvlJc w:val="left"/>
      <w:pPr>
        <w:tabs>
          <w:tab w:val="num" w:pos="2880"/>
        </w:tabs>
        <w:ind w:left="3360" w:hanging="480"/>
      </w:pPr>
    </w:lvl>
    <w:lvl w:ilvl="5">
      <w:start w:val="23"/>
      <w:numFmt w:val="decimal"/>
      <w:lvlText w:val="%6."/>
      <w:lvlJc w:val="left"/>
      <w:pPr>
        <w:tabs>
          <w:tab w:val="num" w:pos="3600"/>
        </w:tabs>
        <w:ind w:left="4080" w:hanging="480"/>
      </w:pPr>
    </w:lvl>
    <w:lvl w:ilvl="6">
      <w:start w:val="23"/>
      <w:numFmt w:val="decimal"/>
      <w:lvlText w:val="%7."/>
      <w:lvlJc w:val="left"/>
      <w:pPr>
        <w:tabs>
          <w:tab w:val="num" w:pos="4320"/>
        </w:tabs>
        <w:ind w:left="4800" w:hanging="480"/>
      </w:pPr>
    </w:lvl>
    <w:lvl w:ilvl="7">
      <w:start w:val="23"/>
      <w:numFmt w:val="decimal"/>
      <w:lvlText w:val="%8."/>
      <w:lvlJc w:val="left"/>
      <w:pPr>
        <w:tabs>
          <w:tab w:val="num" w:pos="5040"/>
        </w:tabs>
        <w:ind w:left="5520" w:hanging="480"/>
      </w:pPr>
    </w:lvl>
    <w:lvl w:ilvl="8">
      <w:start w:val="23"/>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45">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46">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NEXUS Enhancement Plan</dc:title>
  <dc:creator>NVLabs Development</dc:creator>
  <cp:keywords/>
  <dcterms:created xsi:type="dcterms:W3CDTF">2026-07-26T05:51:16Z</dcterms:created>
  <dcterms:modified xsi:type="dcterms:W3CDTF">2026-07-26T05:51:16Z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July 26, 2026</vt:lpwstr>
  </property>
  <property fmtid="{D5CDD505-2E9C-101B-9397-08002B2CF9AE}" pid="3" name="subtitle">
    <vt:lpwstr>Comprehensive Review &amp; Feature Roadmap</vt:lpwstr>
  </property>
</Properties>
</file>