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22D" w:rsidRPr="00753814" w:rsidRDefault="00753814" w:rsidP="00753814">
      <w:r w:rsidRPr="00753814">
        <w:t>https://me218risingedgedwellerss.weebly.com/</w:t>
      </w:r>
      <w:bookmarkStart w:id="0" w:name="_GoBack"/>
      <w:bookmarkEnd w:id="0"/>
    </w:p>
    <w:sectPr w:rsidR="00C5622D" w:rsidRPr="00753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814"/>
    <w:rsid w:val="00753814"/>
    <w:rsid w:val="0081630A"/>
    <w:rsid w:val="00F7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01906-91E2-49F1-B4DA-71505C56A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Wen Li</dc:creator>
  <cp:keywords/>
  <dc:description/>
  <cp:lastModifiedBy>Alice Wen Li</cp:lastModifiedBy>
  <cp:revision>1</cp:revision>
  <dcterms:created xsi:type="dcterms:W3CDTF">2018-03-12T22:56:00Z</dcterms:created>
  <dcterms:modified xsi:type="dcterms:W3CDTF">2018-03-12T22:59:00Z</dcterms:modified>
</cp:coreProperties>
</file>