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kqzlxtu5os6j" w:colFirst="0" w:colLast="0"/>
      <w:bookmarkEnd w:id="1"/>
      <w:bookmarkEnd w:id="2"/>
      <w:bookmarkEnd w:id="3"/>
      <w:bookmarkEnd w:id="4"/>
      <w:r>
        <w:t>Project 3. Syntax in functions (first attempt by Sept 19)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4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>.</w:t>
      </w:r>
    </w:p>
    <w:p w:rsidR="00A55AA0" w:rsidRDefault="0060496A">
      <w:r>
        <w:t xml:space="preserve">Write a function that converts numbers expressed as Roman numerals to Arabic (base 10). The code below (modified slightly from </w:t>
      </w:r>
      <w:hyperlink r:id="rId9" w:anchor="Haskell">
        <w:r>
          <w:rPr>
            <w:color w:val="1155CC"/>
            <w:u w:val="single"/>
          </w:rPr>
          <w:t>here</w:t>
        </w:r>
      </w:hyperlink>
      <w:r>
        <w:t xml:space="preserve">) does it cleverly and recursively. (There are a number of more complex solutions on the web.) </w:t>
      </w:r>
    </w:p>
    <w:p w:rsidR="00A55AA0" w:rsidRDefault="0060496A">
      <w:r>
        <w:t xml:space="preserve">Even though we haven’t yet talked about recursion in Haskell, the recursion in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t xml:space="preserve"> is simple enough that you should be able to understand it. (If not look ahead to the section on recursion.) If you still need help, ask.</w:t>
      </w:r>
    </w:p>
    <w:p w:rsidR="00A55AA0" w:rsidRDefault="0060496A">
      <w:pPr>
        <w:spacing w:before="200" w:line="240" w:lineRule="auto"/>
      </w:pPr>
      <w:r>
        <w:rPr>
          <w:rFonts w:ascii="Consolas" w:eastAsia="Consolas" w:hAnsi="Consolas" w:cs="Consolas"/>
          <w:b/>
          <w:color w:val="B45F06"/>
          <w:sz w:val="22"/>
          <w:szCs w:val="22"/>
        </w:rPr>
        <w:t xml:space="preserve">import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Data.List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isPrefixOf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)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mapping = [("M",1000</w:t>
      </w:r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>),(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>"CM",900),("D",500),("CD",400),("C",100),("XC",90),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     ("L",50</w:t>
      </w:r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>),(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>"XL",40),("X",10),("IX",9),("V",5),("IV",4),("I",1)]</w:t>
      </w:r>
    </w:p>
    <w:p w:rsidR="00A55AA0" w:rsidRDefault="0060496A">
      <w:pPr>
        <w:spacing w:line="240" w:lineRule="auto"/>
      </w:pPr>
      <w:proofErr w:type="spellStart"/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: String -&gt;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</w:p>
    <w:p w:rsidR="00A55AA0" w:rsidRDefault="0060496A">
      <w:pPr>
        <w:spacing w:line="240" w:lineRule="auto"/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"" = 0</w:t>
      </w:r>
    </w:p>
    <w:p w:rsidR="00A55AA0" w:rsidRDefault="0060496A">
      <w:pPr>
        <w:spacing w:line="240" w:lineRule="auto"/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num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rest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where (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num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, rest) =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oneStep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str</w:t>
      </w:r>
      <w:proofErr w:type="spellEnd"/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{- 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Note: could also be written as follows.</w:t>
      </w:r>
    </w:p>
    <w:p w:rsidR="00A55AA0" w:rsidRDefault="0060496A">
      <w:pPr>
        <w:spacing w:line="240" w:lineRule="auto"/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 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let (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num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, rest) =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oneStep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in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num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rest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-}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proofErr w:type="spellStart"/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>oneStep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>: String  -&gt; (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Int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, String)</w:t>
      </w:r>
    </w:p>
    <w:p w:rsidR="00A55AA0" w:rsidRDefault="0060496A">
      <w:pPr>
        <w:spacing w:line="240" w:lineRule="auto"/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oneStep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head [(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num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, drop (length roman)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) | 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          (</w:t>
      </w:r>
      <w:proofErr w:type="spellStart"/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>roman,num</w:t>
      </w:r>
      <w:proofErr w:type="spellEnd"/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>) &lt;- mapping, roman `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isPrefixOf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`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str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]    </w:t>
      </w:r>
    </w:p>
    <w:p w:rsidR="00A55AA0" w:rsidRDefault="00A55AA0">
      <w:pPr>
        <w:spacing w:line="240" w:lineRule="auto"/>
      </w:pPr>
    </w:p>
    <w:p w:rsidR="00A55AA0" w:rsidRDefault="0060496A">
      <w:pPr>
        <w:spacing w:line="240" w:lineRule="auto"/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testCases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= ["MCMXC", "MMVIII", "MDCLXVI"]</w:t>
      </w:r>
    </w:p>
    <w:p w:rsidR="00A55AA0" w:rsidRDefault="0060496A" w:rsidP="00C73A3C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test = zip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testCases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(map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toArabic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testCases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)  </w:t>
      </w:r>
      <w:bookmarkStart w:id="5" w:name="_GoBack"/>
      <w:bookmarkEnd w:id="5"/>
    </w:p>
    <w:p w:rsidR="00A55AA0" w:rsidRDefault="00A55AA0"/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*Main&gt; test</w:t>
      </w:r>
    </w:p>
    <w:p w:rsidR="00A55AA0" w:rsidRDefault="0060496A">
      <w:pPr>
        <w:spacing w:line="240" w:lineRule="auto"/>
      </w:pPr>
      <w:r>
        <w:rPr>
          <w:rFonts w:ascii="Consolas" w:eastAsia="Consolas" w:hAnsi="Consolas" w:cs="Consolas"/>
          <w:color w:val="B45F06"/>
          <w:sz w:val="22"/>
          <w:szCs w:val="22"/>
        </w:rPr>
        <w:t>[("MCMXC",1990</w:t>
      </w:r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>),(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>"MMVIII",2008),("MDCLXVI",1666)]</w:t>
      </w:r>
    </w:p>
    <w:p w:rsidR="00A55AA0" w:rsidRDefault="0060496A" w:rsidP="00C73A3C">
      <w:r>
        <w:t xml:space="preserve">Your assignment: (a) explain the code above and (b) rewrite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oneStep</w:t>
      </w:r>
      <w:proofErr w:type="spellEnd"/>
      <w:r>
        <w:t xml:space="preserve"> so that it doesn’t use </w:t>
      </w:r>
      <w:r>
        <w:rPr>
          <w:rFonts w:ascii="Consolas" w:eastAsia="Consolas" w:hAnsi="Consolas" w:cs="Consolas"/>
          <w:color w:val="B45F06"/>
          <w:sz w:val="22"/>
          <w:szCs w:val="22"/>
        </w:rPr>
        <w:t>mapping</w:t>
      </w:r>
      <w:r>
        <w:t xml:space="preserve">,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isPrefixOf</w:t>
      </w:r>
      <w:proofErr w:type="spellEnd"/>
      <w:r>
        <w:t xml:space="preserve">, or list comprehension. Do all the work </w:t>
      </w:r>
      <w:proofErr w:type="gramStart"/>
      <w:r>
        <w:t>using</w:t>
      </w:r>
      <w:proofErr w:type="gramEnd"/>
      <w:r>
        <w:t xml:space="preserve"> guards or patterns.</w:t>
      </w:r>
    </w:p>
    <w:sectPr w:rsidR="00A55AA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C4" w:rsidRDefault="00AE69C4">
      <w:pPr>
        <w:spacing w:after="0" w:line="240" w:lineRule="auto"/>
      </w:pPr>
      <w:r>
        <w:separator/>
      </w:r>
    </w:p>
  </w:endnote>
  <w:endnote w:type="continuationSeparator" w:id="0">
    <w:p w:rsidR="00AE69C4" w:rsidRDefault="00AE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C73A3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73A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C4" w:rsidRDefault="00AE69C4">
      <w:pPr>
        <w:spacing w:after="0" w:line="240" w:lineRule="auto"/>
      </w:pPr>
      <w:r>
        <w:separator/>
      </w:r>
    </w:p>
  </w:footnote>
  <w:footnote w:type="continuationSeparator" w:id="0">
    <w:p w:rsidR="00AE69C4" w:rsidRDefault="00AE6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57687E"/>
    <w:rsid w:val="0060496A"/>
    <w:rsid w:val="00837B9D"/>
    <w:rsid w:val="00A55AA0"/>
    <w:rsid w:val="00AE69C4"/>
    <w:rsid w:val="00B11289"/>
    <w:rsid w:val="00C73A3C"/>
    <w:rsid w:val="00CA6A3C"/>
    <w:rsid w:val="00D65CFC"/>
    <w:rsid w:val="00F1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519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3-haskell-syntax-in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syntax-in-fun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rosettacode.org/wiki/Roman_numerals/De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3</cp:revision>
  <dcterms:created xsi:type="dcterms:W3CDTF">2016-08-21T02:22:00Z</dcterms:created>
  <dcterms:modified xsi:type="dcterms:W3CDTF">2016-08-21T02:26:00Z</dcterms:modified>
</cp:coreProperties>
</file>