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spacing w:after="0" w:line="360" w:lineRule="auto"/>
        <w:jc w:val="right"/>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1</w:t>
      </w:r>
      <w:r w:rsidDel="00000000" w:rsidR="00000000" w:rsidRPr="00000000">
        <w:rPr>
          <w:rtl w:val="0"/>
        </w:rPr>
      </w:r>
    </w:p>
    <w:p w:rsidR="00000000" w:rsidDel="00000000" w:rsidP="00000000" w:rsidRDefault="00000000" w:rsidRPr="00000000" w14:paraId="00000003">
      <w:pPr>
        <w:spacing w:after="0" w:line="360" w:lineRule="auto"/>
        <w:jc w:val="right"/>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INTRODUCTION </w:t>
      </w:r>
      <w:r w:rsidDel="00000000" w:rsidR="00000000" w:rsidRPr="00000000">
        <w:rPr>
          <w:rtl w:val="0"/>
        </w:rPr>
      </w:r>
    </w:p>
    <w:p w:rsidR="00000000" w:rsidDel="00000000" w:rsidP="00000000" w:rsidRDefault="00000000" w:rsidRPr="00000000" w14:paraId="00000004">
      <w:pPr>
        <w:spacing w:after="0" w:line="360" w:lineRule="auto"/>
        <w:jc w:val="right"/>
        <w:rPr>
          <w:rFonts w:ascii="Times New Roman" w:cs="Times New Roman" w:eastAsia="Times New Roman" w:hAnsi="Times New Roman"/>
          <w:b w:val="0"/>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104776</wp:posOffset>
                </wp:positionH>
                <wp:positionV relativeFrom="paragraph">
                  <wp:posOffset>114300</wp:posOffset>
                </wp:positionV>
                <wp:extent cx="5831205" cy="35075"/>
                <wp:effectExtent b="0" l="0" r="0" t="0"/>
                <wp:wrapNone/>
                <wp:docPr id="7" name=""/>
                <a:graphic>
                  <a:graphicData uri="http://schemas.microsoft.com/office/word/2010/wordprocessingShape">
                    <wps:wsp>
                      <wps:cNvCnPr/>
                      <wps:spPr>
                        <a:xfrm flipH="1" rot="10800000">
                          <a:off x="1945575" y="3780225"/>
                          <a:ext cx="6315900" cy="16500"/>
                        </a:xfrm>
                        <a:prstGeom prst="straightConnector1">
                          <a:avLst/>
                        </a:prstGeom>
                        <a:solidFill>
                          <a:srgbClr val="FFFFFF"/>
                        </a:solidFill>
                        <a:ln cap="flat" cmpd="sng" w="25400">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104776</wp:posOffset>
                </wp:positionH>
                <wp:positionV relativeFrom="paragraph">
                  <wp:posOffset>114300</wp:posOffset>
                </wp:positionV>
                <wp:extent cx="5831205" cy="35075"/>
                <wp:effectExtent b="0" l="0" r="0" t="0"/>
                <wp:wrapNone/>
                <wp:docPr id="7"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5831205" cy="35075"/>
                        </a:xfrm>
                        <a:prstGeom prst="rect"/>
                        <a:ln/>
                      </pic:spPr>
                    </pic:pic>
                  </a:graphicData>
                </a:graphic>
              </wp:anchor>
            </w:drawing>
          </mc:Fallback>
        </mc:AlternateContent>
      </w:r>
    </w:p>
    <w:p w:rsidR="00000000" w:rsidDel="00000000" w:rsidP="00000000" w:rsidRDefault="00000000" w:rsidRPr="00000000" w14:paraId="00000005">
      <w:pPr>
        <w:spacing w:after="0"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280" w:line="360" w:lineRule="auto"/>
        <w:ind w:left="1200" w:right="0" w:hanging="420"/>
        <w:jc w:val="both"/>
        <w:rPr>
          <w:rFonts w:ascii="Calibri" w:cs="Calibri" w:eastAsia="Calibri" w:hAnsi="Calibri"/>
          <w:i w:val="0"/>
          <w:smallCaps w:val="0"/>
          <w:strike w:val="0"/>
          <w:sz w:val="24"/>
          <w:szCs w:val="24"/>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About Project: -</w:t>
      </w:r>
      <w:r w:rsidDel="00000000" w:rsidR="00000000" w:rsidRPr="00000000">
        <w:rPr>
          <w:rFonts w:ascii="Times New Roman" w:cs="Times New Roman" w:eastAsia="Times New Roman" w:hAnsi="Times New Roman"/>
          <w:b w:val="0"/>
          <w:i w:val="0"/>
          <w:smallCaps w:val="0"/>
          <w:strike w:val="0"/>
          <w:color w:val="ffff00"/>
          <w:sz w:val="24"/>
          <w:szCs w:val="24"/>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6731000</wp:posOffset>
                </wp:positionH>
                <wp:positionV relativeFrom="paragraph">
                  <wp:posOffset>38100</wp:posOffset>
                </wp:positionV>
                <wp:extent cx="12700" cy="635"/>
                <wp:effectExtent b="0" l="0" r="0" t="0"/>
                <wp:wrapNone/>
                <wp:docPr id="6" name=""/>
                <a:graphic>
                  <a:graphicData uri="http://schemas.microsoft.com/office/word/2010/wordprocessingShape">
                    <wps:wsp>
                      <wps:cNvCnPr/>
                      <wps:spPr>
                        <a:xfrm>
                          <a:off x="5345683" y="3779683"/>
                          <a:ext cx="635" cy="635"/>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6731000</wp:posOffset>
                </wp:positionH>
                <wp:positionV relativeFrom="paragraph">
                  <wp:posOffset>38100</wp:posOffset>
                </wp:positionV>
                <wp:extent cx="12700" cy="635"/>
                <wp:effectExtent b="0" l="0" r="0" t="0"/>
                <wp:wrapNone/>
                <wp:docPr id="6"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12700" cy="635"/>
                        </a:xfrm>
                        <a:prstGeom prst="rect"/>
                        <a:ln/>
                      </pic:spPr>
                    </pic:pic>
                  </a:graphicData>
                </a:graphic>
              </wp:anchor>
            </w:drawing>
          </mc:Fallback>
        </mc:AlternateConten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280" w:line="360" w:lineRule="auto"/>
        <w:ind w:left="12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 </w:t>
      </w:r>
      <w:r w:rsidDel="00000000" w:rsidR="00000000" w:rsidRPr="00000000">
        <w:rPr>
          <w:rFonts w:ascii="Times New Roman" w:cs="Times New Roman" w:eastAsia="Times New Roman" w:hAnsi="Times New Roman"/>
          <w:sz w:val="24"/>
          <w:szCs w:val="24"/>
          <w:rtl w:val="0"/>
        </w:rPr>
        <w:t xml:space="preserve">Market Basket Analysis is a data mining technique that outputs correlations between various items in a customer's basket.</w:t>
      </w:r>
    </w:p>
    <w:p w:rsidR="00000000" w:rsidDel="00000000" w:rsidP="00000000" w:rsidRDefault="00000000" w:rsidRPr="00000000" w14:paraId="00000008">
      <w:pPr>
        <w:widowControl w:val="0"/>
        <w:spacing w:after="0" w:line="360" w:lineRule="auto"/>
        <w:ind w:left="12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after="0" w:line="360" w:lineRule="auto"/>
        <w:ind w:left="1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 Market Basket Analysis reports are used to understand what sells with what  and includes the probability and profitability of market baskets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Such a report can be used to plan promotions, optimize product placement, and support store planogram decisions. These reports help you understand the statistical relationship between sales for different merchandise.</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280" w:line="360" w:lineRule="auto"/>
        <w:ind w:left="12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  Market Basket Analysis (MBA) helps you to find the relationship between items and groups of items in the basket of a customer. You can also use it to calculate a promotion-based historical baseline in order to provide insight into retail sale patterns and to improve your understanding of promotional effectiveness.</w:t>
      </w:r>
    </w:p>
    <w:p w:rsidR="00000000" w:rsidDel="00000000" w:rsidP="00000000" w:rsidRDefault="00000000" w:rsidRPr="00000000" w14:paraId="0000000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280" w:line="360" w:lineRule="auto"/>
        <w:ind w:left="1200" w:right="0" w:hanging="420"/>
        <w:jc w:val="both"/>
        <w:rPr>
          <w:rFonts w:ascii="Calibri" w:cs="Calibri" w:eastAsia="Calibri" w:hAnsi="Calibri"/>
          <w:i w:val="0"/>
          <w:smallCaps w:val="0"/>
          <w:strike w:val="0"/>
          <w:sz w:val="24"/>
          <w:szCs w:val="24"/>
          <w:shd w:fill="auto" w:val="clear"/>
        </w:rPr>
      </w:pPr>
      <w:r w:rsidDel="00000000" w:rsidR="00000000" w:rsidRPr="00000000">
        <w:rPr>
          <w:rFonts w:ascii="Times New Roman" w:cs="Times New Roman" w:eastAsia="Times New Roman" w:hAnsi="Times New Roman"/>
          <w:b w:val="1"/>
          <w:sz w:val="24"/>
          <w:szCs w:val="24"/>
          <w:rtl w:val="0"/>
        </w:rPr>
        <w:t xml:space="preserve">Project</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Objectives :-</w:t>
      </w:r>
      <w:r w:rsidDel="00000000" w:rsidR="00000000" w:rsidRPr="00000000">
        <w:rPr>
          <w:rFonts w:ascii="Times New Roman" w:cs="Times New Roman" w:eastAsia="Times New Roman" w:hAnsi="Times New Roman"/>
          <w:b w:val="0"/>
          <w:i w:val="0"/>
          <w:smallCaps w:val="0"/>
          <w:strike w:val="0"/>
          <w:color w:val="ffff00"/>
          <w:sz w:val="24"/>
          <w:szCs w:val="24"/>
          <w:u w:val="none"/>
          <w:shd w:fill="auto" w:val="clear"/>
          <w:vertAlign w:val="baseline"/>
          <w:rtl w:val="0"/>
        </w:rPr>
        <w:t xml:space="preserve"> </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1.2.1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find frequently purchased item sets from large transactional database.</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1.2.2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products to put on specials,promote,coupons.</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80" w:before="0" w:line="360" w:lineRule="auto"/>
        <w:ind w:left="72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Increasing selling of product.</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8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8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8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3">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after="0" w:line="360" w:lineRule="auto"/>
        <w:jc w:val="right"/>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2</w:t>
      </w:r>
      <w:r w:rsidDel="00000000" w:rsidR="00000000" w:rsidRPr="00000000">
        <w:rPr>
          <w:rtl w:val="0"/>
        </w:rPr>
      </w:r>
    </w:p>
    <w:p w:rsidR="00000000" w:rsidDel="00000000" w:rsidP="00000000" w:rsidRDefault="00000000" w:rsidRPr="00000000" w14:paraId="00000016">
      <w:pPr>
        <w:spacing w:after="0"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SOFTWARE &amp; HARDWARE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330200</wp:posOffset>
                </wp:positionV>
                <wp:extent cx="5762625" cy="12700"/>
                <wp:effectExtent b="0" l="0" r="0" t="0"/>
                <wp:wrapNone/>
                <wp:docPr id="9" name=""/>
                <a:graphic>
                  <a:graphicData uri="http://schemas.microsoft.com/office/word/2010/wordprocessingShape">
                    <wps:wsp>
                      <wps:cNvCnPr/>
                      <wps:spPr>
                        <a:xfrm>
                          <a:off x="2464688" y="3780000"/>
                          <a:ext cx="576262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330200</wp:posOffset>
                </wp:positionV>
                <wp:extent cx="5762625" cy="12700"/>
                <wp:effectExtent b="0" l="0" r="0" t="0"/>
                <wp:wrapNone/>
                <wp:docPr id="9"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5762625" cy="12700"/>
                        </a:xfrm>
                        <a:prstGeom prst="rect"/>
                        <a:ln/>
                      </pic:spPr>
                    </pic:pic>
                  </a:graphicData>
                </a:graphic>
              </wp:anchor>
            </w:drawing>
          </mc:Fallback>
        </mc:AlternateContent>
      </w:r>
    </w:p>
    <w:p w:rsidR="00000000" w:rsidDel="00000000" w:rsidP="00000000" w:rsidRDefault="00000000" w:rsidRPr="00000000" w14:paraId="00000017">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2.1 Software:-</w:t>
      </w:r>
      <w:r w:rsidDel="00000000" w:rsidR="00000000" w:rsidRPr="00000000">
        <w:rPr>
          <w:rtl w:val="0"/>
        </w:rPr>
      </w:r>
    </w:p>
    <w:p w:rsidR="00000000" w:rsidDel="00000000" w:rsidP="00000000" w:rsidRDefault="00000000" w:rsidRPr="00000000" w14:paraId="00000019">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Software: - Software used for Coding, Hosting and Database are given below:</w:t>
      </w:r>
    </w:p>
    <w:p w:rsidR="00000000" w:rsidDel="00000000" w:rsidP="00000000" w:rsidRDefault="00000000" w:rsidRPr="00000000" w14:paraId="0000001A">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Developing:</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2.1.1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Anaconda Navigator:-This is a free and open-source distribution of the Python              </w:t>
      </w:r>
      <w:r w:rsidDel="00000000" w:rsidR="00000000" w:rsidRPr="00000000">
        <w:rPr>
          <w:rFonts w:ascii="Times New Roman" w:cs="Times New Roman" w:eastAsia="Times New Roman" w:hAnsi="Times New Roman"/>
          <w:sz w:val="24"/>
          <w:szCs w:val="24"/>
          <w:rtl w:val="0"/>
        </w:rPr>
        <w:t xml:space="preserve">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Science Platform.</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2.1.2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3.72</w:t>
      </w:r>
    </w:p>
    <w:p w:rsidR="00000000" w:rsidDel="00000000" w:rsidP="00000000" w:rsidRDefault="00000000" w:rsidRPr="00000000" w14:paraId="0000001D">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  matplotlib = = 2.1.1</w:t>
      </w:r>
    </w:p>
    <w:p w:rsidR="00000000" w:rsidDel="00000000" w:rsidP="00000000" w:rsidRDefault="00000000" w:rsidRPr="00000000" w14:paraId="0000001E">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  mlxtend = = 0.10.0</w:t>
      </w:r>
    </w:p>
    <w:p w:rsidR="00000000" w:rsidDel="00000000" w:rsidP="00000000" w:rsidRDefault="00000000" w:rsidRPr="00000000" w14:paraId="0000001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  numpy = = 1.13.3</w:t>
      </w:r>
    </w:p>
    <w:p w:rsidR="00000000" w:rsidDel="00000000" w:rsidP="00000000" w:rsidRDefault="00000000" w:rsidRPr="00000000" w14:paraId="00000020">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  pandas = = 0.21.1</w:t>
      </w:r>
    </w:p>
    <w:p w:rsidR="00000000" w:rsidDel="00000000" w:rsidP="00000000" w:rsidRDefault="00000000" w:rsidRPr="00000000" w14:paraId="0000002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  scikit_learn = = 0.1.9.1</w:t>
      </w:r>
    </w:p>
    <w:p w:rsidR="00000000" w:rsidDel="00000000" w:rsidP="00000000" w:rsidRDefault="00000000" w:rsidRPr="00000000" w14:paraId="00000022">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3">
      <w:pPr>
        <w:spacing w:after="0" w:line="360" w:lineRule="auto"/>
        <w:jc w:val="both"/>
        <w:rPr>
          <w:rFonts w:ascii="Times New Roman" w:cs="Times New Roman" w:eastAsia="Times New Roman" w:hAnsi="Times New Roman"/>
          <w:b w:val="0"/>
          <w:sz w:val="24"/>
          <w:szCs w:val="24"/>
          <w:u w:val="single"/>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2.2 Hardware:</w:t>
      </w:r>
      <w:r w:rsidDel="00000000" w:rsidR="00000000" w:rsidRPr="00000000">
        <w:rPr>
          <w:rFonts w:ascii="Times New Roman" w:cs="Times New Roman" w:eastAsia="Times New Roman" w:hAnsi="Times New Roman"/>
          <w:b w:val="1"/>
          <w:sz w:val="24"/>
          <w:szCs w:val="24"/>
          <w:u w:val="single"/>
          <w:vertAlign w:val="baseline"/>
          <w:rtl w:val="0"/>
        </w:rPr>
        <w:t xml:space="preserve">-</w:t>
      </w:r>
      <w:r w:rsidDel="00000000" w:rsidR="00000000" w:rsidRPr="00000000">
        <w:rPr>
          <w:rtl w:val="0"/>
        </w:rPr>
      </w:r>
    </w:p>
    <w:p w:rsidR="00000000" w:rsidDel="00000000" w:rsidP="00000000" w:rsidRDefault="00000000" w:rsidRPr="00000000" w14:paraId="00000024">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Hardware: - </w: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 </w:t>
        <w:tab/>
        <w:t xml:space="preserve">            : </w:t>
        <w:tab/>
        <w:t xml:space="preserve"> 2.8 GHZ or above</w:t>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w:t>
        <w:tab/>
        <w:tab/>
        <w:tab/>
        <w:t xml:space="preserve">:            </w:t>
      </w:r>
      <w:r w:rsidDel="00000000" w:rsidR="00000000" w:rsidRPr="00000000">
        <w:rPr>
          <w:rFonts w:ascii="Times New Roman" w:cs="Times New Roman" w:eastAsia="Times New Roman" w:hAnsi="Times New Roman"/>
          <w:sz w:val="24"/>
          <w:szCs w:val="24"/>
          <w:rtl w:val="0"/>
        </w:rPr>
        <w:t xml:space="preserve">8GB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above</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HDD                            :            512GB or above</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spacing w:after="0" w:line="360" w:lineRule="auto"/>
        <w:jc w:val="both"/>
        <w:rPr>
          <w:rFonts w:ascii="Times New Roman" w:cs="Times New Roman" w:eastAsia="Times New Roman" w:hAnsi="Times New Roman"/>
          <w:b w:val="0"/>
          <w:sz w:val="24"/>
          <w:szCs w:val="24"/>
          <w:u w:val="single"/>
          <w:vertAlign w:val="baseline"/>
        </w:rPr>
      </w:pPr>
      <w:r w:rsidDel="00000000" w:rsidR="00000000" w:rsidRPr="00000000">
        <w:rPr>
          <w:rtl w:val="0"/>
        </w:rPr>
      </w:r>
    </w:p>
    <w:p w:rsidR="00000000" w:rsidDel="00000000" w:rsidP="00000000" w:rsidRDefault="00000000" w:rsidRPr="00000000" w14:paraId="0000002A">
      <w:pPr>
        <w:spacing w:after="0"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2B">
      <w:pPr>
        <w:spacing w:after="0"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2C">
      <w:pPr>
        <w:spacing w:after="0"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2D">
      <w:pPr>
        <w:spacing w:after="0"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2E">
      <w:pPr>
        <w:spacing w:after="0"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2F">
      <w:pPr>
        <w:spacing w:after="0"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0">
      <w:pPr>
        <w:spacing w:after="0"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1">
      <w:pPr>
        <w:spacing w:after="0"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2">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after="0" w:line="360" w:lineRule="auto"/>
        <w:jc w:val="right"/>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3</w:t>
      </w:r>
      <w:r w:rsidDel="00000000" w:rsidR="00000000" w:rsidRPr="00000000">
        <w:rPr>
          <w:rtl w:val="0"/>
        </w:rPr>
      </w:r>
    </w:p>
    <w:p w:rsidR="00000000" w:rsidDel="00000000" w:rsidP="00000000" w:rsidRDefault="00000000" w:rsidRPr="00000000" w14:paraId="00000035">
      <w:pPr>
        <w:spacing w:after="0" w:line="360" w:lineRule="auto"/>
        <w:jc w:val="right"/>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PROBLEM  DESCRIPTION</w:t>
      </w:r>
      <w:r w:rsidDel="00000000" w:rsidR="00000000" w:rsidRPr="00000000">
        <w:rPr>
          <w:rtl w:val="0"/>
        </w:rPr>
      </w:r>
    </w:p>
    <w:p w:rsidR="00000000" w:rsidDel="00000000" w:rsidP="00000000" w:rsidRDefault="00000000" w:rsidRPr="00000000" w14:paraId="00000036">
      <w:pPr>
        <w:spacing w:after="0" w:line="360" w:lineRule="auto"/>
        <w:rPr>
          <w:rFonts w:ascii="Times New Roman" w:cs="Times New Roman" w:eastAsia="Times New Roman" w:hAnsi="Times New Roman"/>
          <w:b w:val="0"/>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12700</wp:posOffset>
                </wp:positionV>
                <wp:extent cx="5831205" cy="25400"/>
                <wp:effectExtent b="0" l="0" r="0" t="0"/>
                <wp:wrapNone/>
                <wp:docPr id="8" name=""/>
                <a:graphic>
                  <a:graphicData uri="http://schemas.microsoft.com/office/word/2010/wordprocessingShape">
                    <wps:wsp>
                      <wps:cNvCnPr/>
                      <wps:spPr>
                        <a:xfrm>
                          <a:off x="2430398" y="3779683"/>
                          <a:ext cx="5831205" cy="635"/>
                        </a:xfrm>
                        <a:prstGeom prst="straightConnector1">
                          <a:avLst/>
                        </a:prstGeom>
                        <a:solidFill>
                          <a:srgbClr val="FFFFFF"/>
                        </a:solidFill>
                        <a:ln cap="flat" cmpd="sng" w="25400">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12700</wp:posOffset>
                </wp:positionV>
                <wp:extent cx="5831205" cy="25400"/>
                <wp:effectExtent b="0" l="0" r="0" t="0"/>
                <wp:wrapNone/>
                <wp:docPr id="8"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831205" cy="25400"/>
                        </a:xfrm>
                        <a:prstGeom prst="rect"/>
                        <a:ln/>
                      </pic:spPr>
                    </pic:pic>
                  </a:graphicData>
                </a:graphic>
              </wp:anchor>
            </w:drawing>
          </mc:Fallback>
        </mc:AlternateContent>
      </w:r>
    </w:p>
    <w:p w:rsidR="00000000" w:rsidDel="00000000" w:rsidP="00000000" w:rsidRDefault="00000000" w:rsidRPr="00000000" w14:paraId="00000037">
      <w:pPr>
        <w:keepNext w:val="0"/>
        <w:keepLines w:val="0"/>
        <w:widowControl w:val="1"/>
        <w:numPr>
          <w:ilvl w:val="1"/>
          <w:numId w:val="1"/>
        </w:numPr>
        <w:pBdr>
          <w:top w:space="0" w:sz="0" w:val="nil"/>
          <w:left w:space="0" w:sz="0" w:val="nil"/>
          <w:bottom w:space="0" w:sz="0" w:val="nil"/>
          <w:right w:space="0" w:sz="0" w:val="nil"/>
          <w:between w:space="0" w:sz="0" w:val="nil"/>
        </w:pBdr>
        <w:shd w:fill="ffffff" w:val="clear"/>
        <w:spacing w:after="0" w:before="0" w:line="360" w:lineRule="auto"/>
        <w:ind w:left="1080" w:right="855" w:hanging="720"/>
        <w:jc w:val="left"/>
        <w:rPr>
          <w:rFonts w:ascii="Times New Roman" w:cs="Times New Roman" w:eastAsia="Times New Roman" w:hAnsi="Times New Roman"/>
          <w:b w:val="0"/>
          <w:i w:val="0"/>
          <w:smallCaps w:val="0"/>
          <w:strike w:val="0"/>
          <w:color w:val="000000"/>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Statement :- </w:t>
      </w:r>
      <w:r w:rsidDel="00000000" w:rsidR="00000000" w:rsidRPr="00000000">
        <w:rPr>
          <w:rtl w:val="0"/>
        </w:rPr>
      </w:r>
    </w:p>
    <w:p w:rsidR="00000000" w:rsidDel="00000000" w:rsidP="00000000" w:rsidRDefault="00000000" w:rsidRPr="00000000" w14:paraId="00000038">
      <w:pPr>
        <w:widowControl w:val="0"/>
        <w:spacing w:after="320" w:before="32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people buy daily goods from supermarket nearby. There are many supermarkets that provide goods to their customer. The problem many retailers face is the placement of the items. They are unaware of the purchasing habits  ,number of  time  customer  visits and   they don’t know which items should be placed together in their store. With the help of this static website shop managers can determine the strong relationships between the items which ultimately helps them to put products that co-occur together close to one another. Also decisions like which item to stock more, cross selling, up selling, store good arrangement are determined the good customer behaviour.</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1080" w:right="855" w:firstLine="0"/>
        <w:jc w:val="left"/>
        <w:rPr>
          <w:rFonts w:ascii="Times New Roman" w:cs="Times New Roman" w:eastAsia="Times New Roman" w:hAnsi="Times New Roman"/>
          <w:b w:val="0"/>
          <w:i w:val="0"/>
          <w:smallCaps w:val="0"/>
          <w:strike w:val="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A">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B">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C">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D">
      <w:pPr>
        <w:spacing w:after="0"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E">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after="0" w:line="360" w:lineRule="auto"/>
        <w:jc w:val="left"/>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w:t>
      </w:r>
    </w:p>
    <w:p w:rsidR="00000000" w:rsidDel="00000000" w:rsidP="00000000" w:rsidRDefault="00000000" w:rsidRPr="00000000" w14:paraId="00000047">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spacing w:after="0" w:line="360" w:lineRule="auto"/>
        <w:jc w:val="right"/>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CHAPTER-4</w:t>
      </w:r>
      <w:r w:rsidDel="00000000" w:rsidR="00000000" w:rsidRPr="00000000">
        <w:rPr>
          <w:rtl w:val="0"/>
        </w:rPr>
      </w:r>
    </w:p>
    <w:p w:rsidR="00000000" w:rsidDel="00000000" w:rsidP="00000000" w:rsidRDefault="00000000" w:rsidRPr="00000000" w14:paraId="0000004A">
      <w:pPr>
        <w:spacing w:after="0" w:line="360" w:lineRule="auto"/>
        <w:jc w:val="right"/>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LITERATURE AND SURVEY </w:t>
      </w:r>
      <w:r w:rsidDel="00000000" w:rsidR="00000000" w:rsidRPr="00000000">
        <w:rPr>
          <w:rtl w:val="0"/>
        </w:rPr>
      </w:r>
    </w:p>
    <w:p w:rsidR="00000000" w:rsidDel="00000000" w:rsidP="00000000" w:rsidRDefault="00000000" w:rsidRPr="00000000" w14:paraId="0000004B">
      <w:pPr>
        <w:spacing w:after="0" w:line="360" w:lineRule="auto"/>
        <w:rPr>
          <w:rFonts w:ascii="Times New Roman" w:cs="Times New Roman" w:eastAsia="Times New Roman" w:hAnsi="Times New Roman"/>
          <w:b w:val="0"/>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12700</wp:posOffset>
                </wp:positionV>
                <wp:extent cx="5831205" cy="25400"/>
                <wp:effectExtent b="0" l="0" r="0" t="0"/>
                <wp:wrapNone/>
                <wp:docPr id="3" name=""/>
                <a:graphic>
                  <a:graphicData uri="http://schemas.microsoft.com/office/word/2010/wordprocessingShape">
                    <wps:wsp>
                      <wps:cNvCnPr/>
                      <wps:spPr>
                        <a:xfrm>
                          <a:off x="2430398" y="3779683"/>
                          <a:ext cx="5831205" cy="635"/>
                        </a:xfrm>
                        <a:prstGeom prst="straightConnector1">
                          <a:avLst/>
                        </a:prstGeom>
                        <a:solidFill>
                          <a:srgbClr val="FFFFFF"/>
                        </a:solidFill>
                        <a:ln cap="flat" cmpd="sng" w="25400">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12700</wp:posOffset>
                </wp:positionV>
                <wp:extent cx="5831205" cy="25400"/>
                <wp:effectExtent b="0" l="0" r="0" t="0"/>
                <wp:wrapNone/>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831205" cy="25400"/>
                        </a:xfrm>
                        <a:prstGeom prst="rect"/>
                        <a:ln/>
                      </pic:spPr>
                    </pic:pic>
                  </a:graphicData>
                </a:graphic>
              </wp:anchor>
            </w:drawing>
          </mc:Fallback>
        </mc:AlternateContent>
      </w:r>
    </w:p>
    <w:p w:rsidR="00000000" w:rsidDel="00000000" w:rsidP="00000000" w:rsidRDefault="00000000" w:rsidRPr="00000000" w14:paraId="0000004C">
      <w:pPr>
        <w:spacing w:after="0"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855"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w:t>
        <w:tab/>
        <w:t xml:space="preserve">Scope:-</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85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the application is limited to desktop application right now. The application is targeted towards a supermarket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85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8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4.2</w:t>
        <w:tab/>
        <w:t xml:space="preserve">Benefits:-</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There are </w:t>
      </w:r>
      <w:r w:rsidDel="00000000" w:rsidR="00000000" w:rsidRPr="00000000">
        <w:rPr>
          <w:rFonts w:ascii="Times New Roman" w:cs="Times New Roman" w:eastAsia="Times New Roman" w:hAnsi="Times New Roman"/>
          <w:sz w:val="24"/>
          <w:szCs w:val="24"/>
          <w:rtl w:val="0"/>
        </w:rPr>
        <w:t xml:space="preserve">lots of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Benefits in </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arket Basket</w:t>
      </w:r>
      <w:r w:rsidDel="00000000" w:rsidR="00000000" w:rsidRPr="00000000">
        <w:rPr>
          <w:rFonts w:ascii="Times New Roman" w:cs="Times New Roman" w:eastAsia="Times New Roman" w:hAnsi="Times New Roman"/>
          <w:sz w:val="24"/>
          <w:szCs w:val="24"/>
          <w:rtl w:val="0"/>
        </w:rPr>
        <w:t xml:space="preserve"> analysis some of these are: </w:t>
      </w:r>
      <w:r w:rsidDel="00000000" w:rsidR="00000000" w:rsidRPr="00000000">
        <w:rPr>
          <w:rtl w:val="0"/>
        </w:rPr>
      </w:r>
    </w:p>
    <w:p w:rsidR="00000000" w:rsidDel="00000000" w:rsidP="00000000" w:rsidRDefault="00000000" w:rsidRPr="00000000" w14:paraId="00000053">
      <w:pPr>
        <w:spacing w:after="0" w:line="360" w:lineRule="auto"/>
        <w:ind w:left="0" w:firstLine="7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4.2.1 </w:t>
      </w:r>
      <w:r w:rsidDel="00000000" w:rsidR="00000000" w:rsidRPr="00000000">
        <w:rPr>
          <w:rFonts w:ascii="Times New Roman" w:cs="Times New Roman" w:eastAsia="Times New Roman" w:hAnsi="Times New Roman"/>
          <w:sz w:val="24"/>
          <w:szCs w:val="24"/>
          <w:vertAlign w:val="baseline"/>
          <w:rtl w:val="0"/>
        </w:rPr>
        <w:t xml:space="preserve">Better target marketing.</w:t>
      </w:r>
    </w:p>
    <w:p w:rsidR="00000000" w:rsidDel="00000000" w:rsidP="00000000" w:rsidRDefault="00000000" w:rsidRPr="00000000" w14:paraId="00000054">
      <w:pPr>
        <w:spacing w:after="0" w:line="360" w:lineRule="auto"/>
        <w:ind w:left="7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highlight w:val="white"/>
          <w:rtl w:val="0"/>
        </w:rPr>
        <w:t xml:space="preserve">4.2.2 </w:t>
      </w:r>
      <w:r w:rsidDel="00000000" w:rsidR="00000000" w:rsidRPr="00000000">
        <w:rPr>
          <w:rFonts w:ascii="Times New Roman" w:cs="Times New Roman" w:eastAsia="Times New Roman" w:hAnsi="Times New Roman"/>
          <w:sz w:val="24"/>
          <w:szCs w:val="24"/>
          <w:highlight w:val="white"/>
          <w:rtl w:val="0"/>
        </w:rPr>
        <w:t xml:space="preserve">Arrangement of items in retail stores.</w:t>
      </w:r>
      <w:r w:rsidDel="00000000" w:rsidR="00000000" w:rsidRPr="00000000">
        <w:rPr>
          <w:rtl w:val="0"/>
        </w:rPr>
      </w:r>
    </w:p>
    <w:p w:rsidR="00000000" w:rsidDel="00000000" w:rsidP="00000000" w:rsidRDefault="00000000" w:rsidRPr="00000000" w14:paraId="00000055">
      <w:pPr>
        <w:spacing w:after="0" w:line="360" w:lineRule="auto"/>
        <w:ind w:left="7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4.2.3 </w:t>
      </w:r>
      <w:r w:rsidDel="00000000" w:rsidR="00000000" w:rsidRPr="00000000">
        <w:rPr>
          <w:rFonts w:ascii="Times New Roman" w:cs="Times New Roman" w:eastAsia="Times New Roman" w:hAnsi="Times New Roman"/>
          <w:sz w:val="24"/>
          <w:szCs w:val="24"/>
          <w:vertAlign w:val="baseline"/>
          <w:rtl w:val="0"/>
        </w:rPr>
        <w:t xml:space="preserve">Increasing growth of selling.</w:t>
      </w:r>
    </w:p>
    <w:p w:rsidR="00000000" w:rsidDel="00000000" w:rsidP="00000000" w:rsidRDefault="00000000" w:rsidRPr="00000000" w14:paraId="00000056">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4.2.4 A client can compete with other retailers with more technical  way.</w:t>
      </w:r>
    </w:p>
    <w:p w:rsidR="00000000" w:rsidDel="00000000" w:rsidP="00000000" w:rsidRDefault="00000000" w:rsidRPr="00000000" w14:paraId="00000057">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4.2.4 Client can increase it’s selling with using it’s stored Data. </w:t>
      </w:r>
    </w:p>
    <w:p w:rsidR="00000000" w:rsidDel="00000000" w:rsidP="00000000" w:rsidRDefault="00000000" w:rsidRPr="00000000" w14:paraId="00000058">
      <w:pPr>
        <w:spacing w:after="0" w:line="360" w:lineRule="auto"/>
        <w:jc w:val="left"/>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9">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spacing w:after="0" w:line="360" w:lineRule="auto"/>
        <w:jc w:val="right"/>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CHAPTER-5</w:t>
      </w:r>
      <w:r w:rsidDel="00000000" w:rsidR="00000000" w:rsidRPr="00000000">
        <w:rPr>
          <w:rtl w:val="0"/>
        </w:rPr>
      </w:r>
    </w:p>
    <w:p w:rsidR="00000000" w:rsidDel="00000000" w:rsidP="00000000" w:rsidRDefault="00000000" w:rsidRPr="00000000" w14:paraId="00000068">
      <w:pPr>
        <w:spacing w:after="0" w:line="360" w:lineRule="auto"/>
        <w:jc w:val="right"/>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SOFTWARE REQUIREMENT SPECIFICATION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330200</wp:posOffset>
                </wp:positionV>
                <wp:extent cx="5930900" cy="70485"/>
                <wp:effectExtent b="0" l="0" r="0" t="0"/>
                <wp:wrapNone/>
                <wp:docPr id="2" name=""/>
                <a:graphic>
                  <a:graphicData uri="http://schemas.microsoft.com/office/word/2010/wordprocessingShape">
                    <wps:wsp>
                      <wps:cNvCnPr/>
                      <wps:spPr>
                        <a:xfrm>
                          <a:off x="2393250" y="3757458"/>
                          <a:ext cx="5905500" cy="45085"/>
                        </a:xfrm>
                        <a:prstGeom prst="straightConnector1">
                          <a:avLst/>
                        </a:prstGeom>
                        <a:solidFill>
                          <a:srgbClr val="FFFFFF"/>
                        </a:solidFill>
                        <a:ln cap="flat" cmpd="sng" w="25400">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330200</wp:posOffset>
                </wp:positionV>
                <wp:extent cx="5930900" cy="70485"/>
                <wp:effectExtent b="0" l="0" r="0" t="0"/>
                <wp:wrapNone/>
                <wp:docPr id="2"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5930900" cy="70485"/>
                        </a:xfrm>
                        <a:prstGeom prst="rect"/>
                        <a:ln/>
                      </pic:spPr>
                    </pic:pic>
                  </a:graphicData>
                </a:graphic>
              </wp:anchor>
            </w:drawing>
          </mc:Fallback>
        </mc:AlternateContent>
      </w:r>
    </w:p>
    <w:p w:rsidR="00000000" w:rsidDel="00000000" w:rsidP="00000000" w:rsidRDefault="00000000" w:rsidRPr="00000000" w14:paraId="00000069">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A">
      <w:pPr>
        <w:spacing w:after="0" w:line="360" w:lineRule="auto"/>
        <w:ind w:left="0" w:firstLine="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5.1 </w:t>
      </w:r>
      <w:r w:rsidDel="00000000" w:rsidR="00000000" w:rsidRPr="00000000">
        <w:rPr>
          <w:rFonts w:ascii="Times New Roman" w:cs="Times New Roman" w:eastAsia="Times New Roman" w:hAnsi="Times New Roman"/>
          <w:b w:val="1"/>
          <w:sz w:val="24"/>
          <w:szCs w:val="24"/>
          <w:vertAlign w:val="baseline"/>
          <w:rtl w:val="0"/>
        </w:rPr>
        <w:t xml:space="preserve"> Functional Requirement:-</w:t>
      </w:r>
      <w:r w:rsidDel="00000000" w:rsidR="00000000" w:rsidRPr="00000000">
        <w:rPr>
          <w:rtl w:val="0"/>
        </w:rPr>
      </w:r>
    </w:p>
    <w:p w:rsidR="00000000" w:rsidDel="00000000" w:rsidP="00000000" w:rsidRDefault="00000000" w:rsidRPr="00000000" w14:paraId="0000006B">
      <w:pPr>
        <w:widowControl w:val="0"/>
        <w:spacing w:after="0" w:before="320" w:line="360" w:lineRule="auto"/>
        <w:ind w:left="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  </w:t>
      </w:r>
      <w:r w:rsidDel="00000000" w:rsidR="00000000" w:rsidRPr="00000000">
        <w:rPr>
          <w:rFonts w:ascii="Times New Roman" w:cs="Times New Roman" w:eastAsia="Times New Roman" w:hAnsi="Times New Roman"/>
          <w:sz w:val="24"/>
          <w:szCs w:val="24"/>
          <w:rtl w:val="0"/>
        </w:rPr>
        <w:t xml:space="preserve">Login and Registration Panel.</w:t>
      </w:r>
    </w:p>
    <w:p w:rsidR="00000000" w:rsidDel="00000000" w:rsidP="00000000" w:rsidRDefault="00000000" w:rsidRPr="00000000" w14:paraId="0000006C">
      <w:pPr>
        <w:widowControl w:val="0"/>
        <w:spacing w:after="0" w:before="320" w:line="360" w:lineRule="auto"/>
        <w:ind w:left="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   Reports and Other Info panels for selling graphs.</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 Functional Requirement: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63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non-functional requirement is a requirement that specifies criteria that can be used to judge the operation of a system, rather than specific behaviors. They are contrasted with functional requirements that define specific behavior or functions. A careful specification and adherence of non-functional requirements such as performance, security, privacy &amp; availability are crucial to the success or failure of any software system. The correct specification and adherence of non-functional requirements similarly plays at least an equal, if not a greater role in the success of mobile applications.</w:t>
      </w:r>
    </w:p>
    <w:p w:rsidR="00000000" w:rsidDel="00000000" w:rsidP="00000000" w:rsidRDefault="00000000" w:rsidRPr="00000000" w14:paraId="00000070">
      <w:pPr>
        <w:spacing w:after="0" w:line="360" w:lineRule="auto"/>
        <w:ind w:left="720" w:hanging="63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INTERFACE REQUIREMENT</w:t>
      </w:r>
    </w:p>
    <w:p w:rsidR="00000000" w:rsidDel="00000000" w:rsidP="00000000" w:rsidRDefault="00000000" w:rsidRPr="00000000" w14:paraId="00000071">
      <w:pPr>
        <w:spacing w:after="0" w:line="360" w:lineRule="auto"/>
        <w:ind w:left="720" w:hanging="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How will the system interface work with its environment, users and other         </w:t>
        <w:tab/>
        <w:t xml:space="preserve">systems.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63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e.g. user-friendliness, simple and interactive.</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63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63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5.2.2</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 PERFORMANCE REQUIREMENT</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63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Time/space bounds, such as workloads, response time, throughput and available </w:t>
        <w:tab/>
        <w:t xml:space="preserve">storage space.</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63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5.2.3    SECURITY</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63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Permissible access to data and operations.  e.g user login.</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63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spacing w:after="0" w:line="360" w:lineRule="auto"/>
        <w:jc w:val="right"/>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CHAPTER-6</w:t>
      </w:r>
      <w:r w:rsidDel="00000000" w:rsidR="00000000" w:rsidRPr="00000000">
        <w:rPr>
          <w:rtl w:val="0"/>
        </w:rPr>
      </w:r>
    </w:p>
    <w:p w:rsidR="00000000" w:rsidDel="00000000" w:rsidP="00000000" w:rsidRDefault="00000000" w:rsidRPr="00000000" w14:paraId="0000007E">
      <w:pPr>
        <w:spacing w:after="0" w:line="360" w:lineRule="auto"/>
        <w:jc w:val="right"/>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SOFTWARE DESIGN</w:t>
      </w:r>
      <w:r w:rsidDel="00000000" w:rsidR="00000000" w:rsidRPr="00000000">
        <w:rPr>
          <w:rtl w:val="0"/>
        </w:rPr>
      </w:r>
    </w:p>
    <w:p w:rsidR="00000000" w:rsidDel="00000000" w:rsidP="00000000" w:rsidRDefault="00000000" w:rsidRPr="00000000" w14:paraId="0000007F">
      <w:pPr>
        <w:spacing w:after="0" w:line="360" w:lineRule="auto"/>
        <w:rPr>
          <w:rFonts w:ascii="Times New Roman" w:cs="Times New Roman" w:eastAsia="Times New Roman" w:hAnsi="Times New Roman"/>
          <w:b w:val="0"/>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831205" cy="25400"/>
                <wp:effectExtent b="0" l="0" r="0" t="0"/>
                <wp:wrapNone/>
                <wp:docPr id="5" name=""/>
                <a:graphic>
                  <a:graphicData uri="http://schemas.microsoft.com/office/word/2010/wordprocessingShape">
                    <wps:wsp>
                      <wps:cNvCnPr/>
                      <wps:spPr>
                        <a:xfrm>
                          <a:off x="2430398" y="3779683"/>
                          <a:ext cx="5831205" cy="635"/>
                        </a:xfrm>
                        <a:prstGeom prst="straightConnector1">
                          <a:avLst/>
                        </a:prstGeom>
                        <a:solidFill>
                          <a:srgbClr val="FFFFFF"/>
                        </a:solidFill>
                        <a:ln cap="flat" cmpd="sng" w="25400">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831205" cy="25400"/>
                <wp:effectExtent b="0" l="0" r="0" t="0"/>
                <wp:wrapNone/>
                <wp:docPr id="5"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5831205" cy="25400"/>
                        </a:xfrm>
                        <a:prstGeom prst="rect"/>
                        <a:ln/>
                      </pic:spPr>
                    </pic:pic>
                  </a:graphicData>
                </a:graphic>
              </wp:anchor>
            </w:drawing>
          </mc:Fallback>
        </mc:AlternateContent>
      </w:r>
    </w:p>
    <w:p w:rsidR="00000000" w:rsidDel="00000000" w:rsidP="00000000" w:rsidRDefault="00000000" w:rsidRPr="00000000" w14:paraId="00000080">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6.1  ER Diagram:-</w:t>
      </w:r>
      <w:r w:rsidDel="00000000" w:rsidR="00000000" w:rsidRPr="00000000">
        <w:rPr>
          <w:rtl w:val="0"/>
        </w:rPr>
      </w:r>
    </w:p>
    <w:p w:rsidR="00000000" w:rsidDel="00000000" w:rsidP="00000000" w:rsidRDefault="00000000" w:rsidRPr="00000000" w14:paraId="00000081">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2">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 Entity Relationship (ER) Diagram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 Diagrams are composed of entities, relationships, and attributes. They also depict cardinality, which defines relationships in terms of numbers. </w:t>
      </w:r>
    </w:p>
    <w:p w:rsidR="00000000" w:rsidDel="00000000" w:rsidP="00000000" w:rsidRDefault="00000000" w:rsidRPr="00000000" w14:paraId="00000084">
      <w:pPr>
        <w:pStyle w:val="Heading3"/>
        <w:spacing w:before="0"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85">
      <w:pPr>
        <w:pStyle w:val="Heading3"/>
        <w:spacing w:before="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6.2 </w:t>
      </w:r>
      <w:r w:rsidDel="00000000" w:rsidR="00000000" w:rsidRPr="00000000">
        <w:rPr>
          <w:rFonts w:ascii="Times New Roman" w:cs="Times New Roman" w:eastAsia="Times New Roman" w:hAnsi="Times New Roman"/>
          <w:b w:val="1"/>
          <w:sz w:val="24"/>
          <w:szCs w:val="24"/>
          <w:vertAlign w:val="baseline"/>
          <w:rtl w:val="0"/>
        </w:rPr>
        <w:t xml:space="preserve">Entity:-</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definable thing, such as a person, object, concept, or event that can have data stored about it. Examples: a customer,Client, student, car or product. They are represented as a rectangle.</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6.2.1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Entity type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group of definable things, such as students or athletes, whereas the entity would be the specific student or athlete. Other examples: customers, cars or, products.</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6.2.2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Entity set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Same as an entity type, but defined at a particular point in time, such as students enrolled in a class on the first day. Other examples: Customers who purchased last month, cars currently registered in Florida. A related term is instance, in which the specific person or car would be an instance of the entity set.</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6.2.3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Entity categories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Entities are categorized as strong, weak, or associative. A strong entity can be defined solely by its own attributes, while a weak entity cannot. An associative entity associates entities (or elements) within an entity set.</w:t>
      </w:r>
    </w:p>
    <w:p w:rsidR="00000000" w:rsidDel="00000000" w:rsidP="00000000" w:rsidRDefault="00000000" w:rsidRPr="00000000" w14:paraId="0000008A">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6.2.4 </w:t>
      </w:r>
      <w:r w:rsidDel="00000000" w:rsidR="00000000" w:rsidRPr="00000000">
        <w:rPr>
          <w:rFonts w:ascii="Times New Roman" w:cs="Times New Roman" w:eastAsia="Times New Roman" w:hAnsi="Times New Roman"/>
          <w:b w:val="1"/>
          <w:sz w:val="24"/>
          <w:szCs w:val="24"/>
          <w:vertAlign w:val="baseline"/>
          <w:rtl w:val="0"/>
        </w:rPr>
        <w:t xml:space="preserve">Entity keys: </w:t>
      </w:r>
      <w:r w:rsidDel="00000000" w:rsidR="00000000" w:rsidRPr="00000000">
        <w:rPr>
          <w:rFonts w:ascii="Times New Roman" w:cs="Times New Roman" w:eastAsia="Times New Roman" w:hAnsi="Times New Roman"/>
          <w:sz w:val="24"/>
          <w:szCs w:val="24"/>
          <w:vertAlign w:val="baseline"/>
          <w:rtl w:val="0"/>
        </w:rPr>
        <w:t xml:space="preserve">Refers to an attribute that uniquely defines an entity in an entity set. Entity keys can be super, candidate, or primary. Super key: A set of attributes (one or more) that together define an entity in an entity set. Candidate key: A minimal super key, meaning it has the least possible number of attributes to still be a super key. An entity set may have more than one candidate key. Primary key: A candidate key chosen by the database designer to uniquely identify the entity set. Foreign key: Identifies the relationship between entities.</w:t>
      </w:r>
    </w:p>
    <w:p w:rsidR="00000000" w:rsidDel="00000000" w:rsidP="00000000" w:rsidRDefault="00000000" w:rsidRPr="00000000" w14:paraId="0000008B">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C">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D">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E">
      <w:pPr>
        <w:spacing w:after="0"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F">
      <w:pPr>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Fig. 6.1 – E-R Diagram</w:t>
      </w:r>
      <w:r w:rsidDel="00000000" w:rsidR="00000000" w:rsidRPr="00000000">
        <w:rPr>
          <w:rtl w:val="0"/>
        </w:rPr>
      </w:r>
    </w:p>
    <w:p w:rsidR="00000000" w:rsidDel="00000000" w:rsidP="00000000" w:rsidRDefault="00000000" w:rsidRPr="00000000" w14:paraId="00000090">
      <w:pPr>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91">
      <w:pPr>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92">
      <w:pPr>
        <w:spacing w:after="0"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219825" cy="3534728"/>
            <wp:effectExtent b="0" l="0" r="0" t="0"/>
            <wp:docPr id="1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219825" cy="353472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after="0" w:line="360" w:lineRule="auto"/>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6.2   Table Structure</w:t>
      </w:r>
    </w:p>
    <w:p w:rsidR="00000000" w:rsidDel="00000000" w:rsidP="00000000" w:rsidRDefault="00000000" w:rsidRPr="00000000" w14:paraId="0000009E">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after="0"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Database Schema of our Table</w:t>
      </w:r>
      <w:r w:rsidDel="00000000" w:rsidR="00000000" w:rsidRPr="00000000">
        <w:rPr>
          <w:rtl w:val="0"/>
        </w:rPr>
      </w:r>
    </w:p>
    <w:p w:rsidR="00000000" w:rsidDel="00000000" w:rsidP="00000000" w:rsidRDefault="00000000" w:rsidRPr="00000000" w14:paraId="000000A0">
      <w:pPr>
        <w:numPr>
          <w:ilvl w:val="0"/>
          <w:numId w:val="3"/>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vertAlign w:val="baseline"/>
          <w:rtl w:val="0"/>
        </w:rPr>
        <w:t xml:space="preserve">ember details .</w:t>
      </w:r>
    </w:p>
    <w:p w:rsidR="00000000" w:rsidDel="00000000" w:rsidP="00000000" w:rsidRDefault="00000000" w:rsidRPr="00000000" w14:paraId="000000A1">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Add member detail table look like this:</w:t>
      </w:r>
    </w:p>
    <w:p w:rsidR="00000000" w:rsidDel="00000000" w:rsidP="00000000" w:rsidRDefault="00000000" w:rsidRPr="00000000" w14:paraId="000000A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0982" cy="4133850"/>
            <wp:effectExtent b="0" l="0" r="0" t="0"/>
            <wp:docPr id="29" name="image5.jpg"/>
            <a:graphic>
              <a:graphicData uri="http://schemas.openxmlformats.org/drawingml/2006/picture">
                <pic:pic>
                  <pic:nvPicPr>
                    <pic:cNvPr id="0" name="image5.jpg"/>
                    <pic:cNvPicPr preferRelativeResize="0"/>
                  </pic:nvPicPr>
                  <pic:blipFill>
                    <a:blip r:embed="rId14"/>
                    <a:srcRect b="0" l="1931" r="0" t="0"/>
                    <a:stretch>
                      <a:fillRect/>
                    </a:stretch>
                  </pic:blipFill>
                  <pic:spPr>
                    <a:xfrm>
                      <a:off x="0" y="0"/>
                      <a:ext cx="5320982"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4">
      <w:pPr>
        <w:spacing w:after="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5">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0" w:line="360" w:lineRule="auto"/>
        <w:ind w:left="2160" w:firstLine="720"/>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Table </w:t>
      </w:r>
      <w:r w:rsidDel="00000000" w:rsidR="00000000" w:rsidRPr="00000000">
        <w:rPr>
          <w:rFonts w:ascii="Times New Roman" w:cs="Times New Roman" w:eastAsia="Times New Roman" w:hAnsi="Times New Roman"/>
          <w:b w:val="1"/>
          <w:sz w:val="24"/>
          <w:szCs w:val="24"/>
          <w:vertAlign w:val="baseline"/>
          <w:rtl w:val="0"/>
        </w:rPr>
        <w:t xml:space="preserve">6.</w:t>
      </w:r>
      <w:r w:rsidDel="00000000" w:rsidR="00000000" w:rsidRPr="00000000">
        <w:rPr>
          <w:rFonts w:ascii="Times New Roman" w:cs="Times New Roman" w:eastAsia="Times New Roman" w:hAnsi="Times New Roman"/>
          <w:b w:val="1"/>
          <w:sz w:val="24"/>
          <w:szCs w:val="24"/>
          <w:rtl w:val="0"/>
        </w:rPr>
        <w:t xml:space="preserve">2.1</w:t>
      </w:r>
      <w:r w:rsidDel="00000000" w:rsidR="00000000" w:rsidRPr="00000000">
        <w:rPr>
          <w:rFonts w:ascii="Times New Roman" w:cs="Times New Roman" w:eastAsia="Times New Roman" w:hAnsi="Times New Roman"/>
          <w:b w:val="1"/>
          <w:sz w:val="24"/>
          <w:szCs w:val="24"/>
          <w:vertAlign w:val="baseline"/>
          <w:rtl w:val="0"/>
        </w:rPr>
        <w:t xml:space="preserve">– Members Details table </w:t>
      </w:r>
      <w:r w:rsidDel="00000000" w:rsidR="00000000" w:rsidRPr="00000000">
        <w:rPr>
          <w:rtl w:val="0"/>
        </w:rPr>
      </w:r>
    </w:p>
    <w:p w:rsidR="00000000" w:rsidDel="00000000" w:rsidP="00000000" w:rsidRDefault="00000000" w:rsidRPr="00000000" w14:paraId="000000A9">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tl w:val="0"/>
        </w:rPr>
      </w:r>
    </w:p>
    <w:p w:rsidR="00000000" w:rsidDel="00000000" w:rsidP="00000000" w:rsidRDefault="00000000" w:rsidRPr="00000000" w14:paraId="000000AB">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spacing w:after="0"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CHAPTER-7</w:t>
      </w:r>
      <w:r w:rsidDel="00000000" w:rsidR="00000000" w:rsidRPr="00000000">
        <w:rPr>
          <w:rtl w:val="0"/>
        </w:rPr>
      </w:r>
    </w:p>
    <w:p w:rsidR="00000000" w:rsidDel="00000000" w:rsidP="00000000" w:rsidRDefault="00000000" w:rsidRPr="00000000" w14:paraId="000000B1">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DEPLOYMENT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B2">
      <w:pPr>
        <w:spacing w:after="0"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831205" cy="25400"/>
                <wp:effectExtent b="0" l="0" r="0" t="0"/>
                <wp:wrapNone/>
                <wp:docPr id="12" name=""/>
                <a:graphic>
                  <a:graphicData uri="http://schemas.microsoft.com/office/word/2010/wordprocessingShape">
                    <wps:wsp>
                      <wps:cNvCnPr/>
                      <wps:spPr>
                        <a:xfrm>
                          <a:off x="2430398" y="3779683"/>
                          <a:ext cx="5831205" cy="635"/>
                        </a:xfrm>
                        <a:prstGeom prst="straightConnector1">
                          <a:avLst/>
                        </a:prstGeom>
                        <a:solidFill>
                          <a:srgbClr val="FFFFFF"/>
                        </a:solidFill>
                        <a:ln cap="flat" cmpd="sng" w="25400">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831205" cy="25400"/>
                <wp:effectExtent b="0" l="0" r="0" t="0"/>
                <wp:wrapNone/>
                <wp:docPr id="12" name="image30.png"/>
                <a:graphic>
                  <a:graphicData uri="http://schemas.openxmlformats.org/drawingml/2006/picture">
                    <pic:pic>
                      <pic:nvPicPr>
                        <pic:cNvPr id="0" name="image30.png"/>
                        <pic:cNvPicPr preferRelativeResize="0"/>
                      </pic:nvPicPr>
                      <pic:blipFill>
                        <a:blip r:embed="rId15"/>
                        <a:srcRect/>
                        <a:stretch>
                          <a:fillRect/>
                        </a:stretch>
                      </pic:blipFill>
                      <pic:spPr>
                        <a:xfrm>
                          <a:off x="0" y="0"/>
                          <a:ext cx="5831205" cy="25400"/>
                        </a:xfrm>
                        <a:prstGeom prst="rect"/>
                        <a:ln/>
                      </pic:spPr>
                    </pic:pic>
                  </a:graphicData>
                </a:graphic>
              </wp:anchor>
            </w:drawing>
          </mc:Fallback>
        </mc:AlternateContent>
      </w:r>
    </w:p>
    <w:p w:rsidR="00000000" w:rsidDel="00000000" w:rsidP="00000000" w:rsidRDefault="00000000" w:rsidRPr="00000000" w14:paraId="000000B3">
      <w:pPr>
        <w:widowControl w:val="0"/>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ANACONDA</w:t>
      </w:r>
    </w:p>
    <w:p w:rsidR="00000000" w:rsidDel="00000000" w:rsidP="00000000" w:rsidRDefault="00000000" w:rsidRPr="00000000" w14:paraId="000000B4">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Anaconda Cloud is a package management service that makes it easy to find, access, store and share public notebooks, environments, and conda and PyPI packages.</w:t>
      </w:r>
    </w:p>
    <w:p w:rsidR="00000000" w:rsidDel="00000000" w:rsidP="00000000" w:rsidRDefault="00000000" w:rsidRPr="00000000" w14:paraId="000000B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Jupyter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 For installation- Install Anaconda.</w:t>
      </w:r>
      <w:r w:rsidDel="00000000" w:rsidR="00000000" w:rsidRPr="00000000">
        <w:rPr>
          <w:rFonts w:ascii="Helvetica Neue" w:cs="Helvetica Neue" w:eastAsia="Helvetica Neue" w:hAnsi="Helvetica Neue"/>
          <w:color w:val="222222"/>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Anaconda conveniently installs Python, the Jupyter Notebook, and other commonly used packages for scientific computing and data science.</w:t>
      </w:r>
    </w:p>
    <w:p w:rsidR="00000000" w:rsidDel="00000000" w:rsidP="00000000" w:rsidRDefault="00000000" w:rsidRPr="00000000" w14:paraId="000000B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following for installation steps:</w:t>
      </w:r>
    </w:p>
    <w:p w:rsidR="00000000" w:rsidDel="00000000" w:rsidP="00000000" w:rsidRDefault="00000000" w:rsidRPr="00000000" w14:paraId="000000B7">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Anaconda. Install the version of Anaconda which you downloaded, following the instructions on the download page.</w:t>
      </w:r>
    </w:p>
    <w:p w:rsidR="00000000" w:rsidDel="00000000" w:rsidP="00000000" w:rsidRDefault="00000000" w:rsidRPr="00000000" w14:paraId="000000B8">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installed Jupyter Notebook. To run the notebook: Jupyter notebook.</w:t>
      </w:r>
    </w:p>
    <w:p w:rsidR="00000000" w:rsidDel="00000000" w:rsidP="00000000" w:rsidRDefault="00000000" w:rsidRPr="00000000" w14:paraId="000000B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line="360" w:lineRule="auto"/>
        <w:ind w:left="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0" w:line="36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81015" cy="4943475"/>
            <wp:effectExtent b="0" l="0" r="0" t="0"/>
            <wp:docPr id="1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581015"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0" w:line="36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Fig 7.1 Anaconda Location</w:t>
      </w:r>
      <w:r w:rsidDel="00000000" w:rsidR="00000000" w:rsidRPr="00000000">
        <w:rPr>
          <w:rtl w:val="0"/>
        </w:rPr>
      </w:r>
    </w:p>
    <w:p w:rsidR="00000000" w:rsidDel="00000000" w:rsidP="00000000" w:rsidRDefault="00000000" w:rsidRPr="00000000" w14:paraId="000000C2">
      <w:pPr>
        <w:spacing w:after="0" w:line="360" w:lineRule="auto"/>
        <w:ind w:left="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spacing w:after="160" w:line="360" w:lineRule="auto"/>
        <w:ind w:left="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395278" cy="5553075"/>
            <wp:effectExtent b="0" l="0" r="0" t="0"/>
            <wp:docPr id="2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395278"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pacing w:after="1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Fig 7.2 Anaconda Path</w:t>
      </w:r>
      <w:r w:rsidDel="00000000" w:rsidR="00000000" w:rsidRPr="00000000">
        <w:rPr>
          <w:rtl w:val="0"/>
        </w:rPr>
      </w:r>
    </w:p>
    <w:p w:rsidR="00000000" w:rsidDel="00000000" w:rsidP="00000000" w:rsidRDefault="00000000" w:rsidRPr="00000000" w14:paraId="000000CD">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pacing w:after="160" w:line="360" w:lineRule="auto"/>
        <w:ind w:left="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404168" cy="4895850"/>
            <wp:effectExtent b="0" l="0" r="0" t="0"/>
            <wp:docPr id="2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404168"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Mac OS)</w:t>
      </w:r>
    </w:p>
    <w:p w:rsidR="00000000" w:rsidDel="00000000" w:rsidP="00000000" w:rsidRDefault="00000000" w:rsidRPr="00000000" w14:paraId="000000DC">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Skip this step. No need to do anything.</w:t>
      </w:r>
      <w:r w:rsidDel="00000000" w:rsidR="00000000" w:rsidRPr="00000000">
        <w:rPr>
          <w:rtl w:val="0"/>
        </w:rPr>
      </w:r>
    </w:p>
    <w:p w:rsidR="00000000" w:rsidDel="00000000" w:rsidP="00000000" w:rsidRDefault="00000000" w:rsidRPr="00000000" w14:paraId="000000DD">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spacing w:after="0"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CHAPTER-</w:t>
      </w:r>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rPr>
          <w:rtl w:val="0"/>
        </w:rPr>
      </w:r>
    </w:p>
    <w:p w:rsidR="00000000" w:rsidDel="00000000" w:rsidP="00000000" w:rsidRDefault="00000000" w:rsidRPr="00000000" w14:paraId="000000E7">
      <w:pPr>
        <w:spacing w:after="0" w:line="360" w:lineRule="auto"/>
        <w:jc w:val="right"/>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OUTPUT SCREEN</w:t>
      </w:r>
      <w:r w:rsidDel="00000000" w:rsidR="00000000" w:rsidRPr="00000000">
        <w:rPr>
          <w:rtl w:val="0"/>
        </w:rPr>
      </w:r>
    </w:p>
    <w:p w:rsidR="00000000" w:rsidDel="00000000" w:rsidP="00000000" w:rsidRDefault="00000000" w:rsidRPr="00000000" w14:paraId="000000E8">
      <w:pPr>
        <w:spacing w:after="0" w:line="360" w:lineRule="auto"/>
        <w:rPr>
          <w:rFonts w:ascii="Times New Roman" w:cs="Times New Roman" w:eastAsia="Times New Roman" w:hAnsi="Times New Roman"/>
          <w:b w:val="0"/>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831205" cy="25400"/>
                <wp:effectExtent b="0" l="0" r="0" t="0"/>
                <wp:wrapNone/>
                <wp:docPr id="4" name=""/>
                <a:graphic>
                  <a:graphicData uri="http://schemas.microsoft.com/office/word/2010/wordprocessingShape">
                    <wps:wsp>
                      <wps:cNvCnPr/>
                      <wps:spPr>
                        <a:xfrm>
                          <a:off x="2430398" y="3779683"/>
                          <a:ext cx="5831205" cy="635"/>
                        </a:xfrm>
                        <a:prstGeom prst="straightConnector1">
                          <a:avLst/>
                        </a:prstGeom>
                        <a:solidFill>
                          <a:srgbClr val="FFFFFF"/>
                        </a:solidFill>
                        <a:ln cap="flat" cmpd="sng" w="25400">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831205" cy="25400"/>
                <wp:effectExtent b="0" l="0" r="0" t="0"/>
                <wp:wrapNone/>
                <wp:docPr id="4"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5831205" cy="25400"/>
                        </a:xfrm>
                        <a:prstGeom prst="rect"/>
                        <a:ln/>
                      </pic:spPr>
                    </pic:pic>
                  </a:graphicData>
                </a:graphic>
              </wp:anchor>
            </w:drawing>
          </mc:Fallback>
        </mc:AlternateContent>
      </w:r>
    </w:p>
    <w:p w:rsidR="00000000" w:rsidDel="00000000" w:rsidP="00000000" w:rsidRDefault="00000000" w:rsidRPr="00000000" w14:paraId="000000E9">
      <w:pPr>
        <w:tabs>
          <w:tab w:val="left" w:pos="1440"/>
        </w:tabs>
        <w:spacing w:after="0" w:line="360" w:lineRule="auto"/>
        <w:ind w:left="31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In resource Module of shipyard there are many entities like:-</w:t>
      </w:r>
      <w:r w:rsidDel="00000000" w:rsidR="00000000" w:rsidRPr="00000000">
        <w:rPr>
          <w:rtl w:val="0"/>
        </w:rPr>
      </w:r>
    </w:p>
    <w:p w:rsidR="00000000" w:rsidDel="00000000" w:rsidP="00000000" w:rsidRDefault="00000000" w:rsidRPr="00000000" w14:paraId="000000EA">
      <w:pPr>
        <w:numPr>
          <w:ilvl w:val="0"/>
          <w:numId w:val="4"/>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vertAlign w:val="baseline"/>
          <w:rtl w:val="0"/>
        </w:rPr>
        <w:t xml:space="preserve">Login/</w:t>
      </w:r>
      <w:r w:rsidDel="00000000" w:rsidR="00000000" w:rsidRPr="00000000">
        <w:rPr>
          <w:rFonts w:ascii="Times New Roman" w:cs="Times New Roman" w:eastAsia="Times New Roman" w:hAnsi="Times New Roman"/>
          <w:sz w:val="24"/>
          <w:szCs w:val="24"/>
          <w:rtl w:val="0"/>
        </w:rPr>
        <w:t xml:space="preserve">Registration</w:t>
      </w:r>
      <w:r w:rsidDel="00000000" w:rsidR="00000000" w:rsidRPr="00000000">
        <w:rPr>
          <w:rFonts w:ascii="Times New Roman" w:cs="Times New Roman" w:eastAsia="Times New Roman" w:hAnsi="Times New Roman"/>
          <w:sz w:val="24"/>
          <w:szCs w:val="24"/>
          <w:vertAlign w:val="baseline"/>
          <w:rtl w:val="0"/>
        </w:rPr>
        <w:t xml:space="preserve"> page.</w:t>
      </w:r>
    </w:p>
    <w:p w:rsidR="00000000" w:rsidDel="00000000" w:rsidP="00000000" w:rsidRDefault="00000000" w:rsidRPr="00000000" w14:paraId="000000EB">
      <w:pPr>
        <w:numPr>
          <w:ilvl w:val="0"/>
          <w:numId w:val="4"/>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Reports</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EC">
      <w:pPr>
        <w:numPr>
          <w:ilvl w:val="0"/>
          <w:numId w:val="4"/>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 Info</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ED">
      <w:pPr>
        <w:spacing w:after="0" w:line="360" w:lineRule="auto"/>
        <w:ind w:left="36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E">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Modules:-Login &amp; Registration</w:t>
      </w:r>
      <w:r w:rsidDel="00000000" w:rsidR="00000000" w:rsidRPr="00000000">
        <w:rPr>
          <w:rtl w:val="0"/>
        </w:rPr>
      </w:r>
    </w:p>
    <w:p w:rsidR="00000000" w:rsidDel="00000000" w:rsidP="00000000" w:rsidRDefault="00000000" w:rsidRPr="00000000" w14:paraId="000000EF">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F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Login – </w:t>
      </w:r>
      <w:r w:rsidDel="00000000" w:rsidR="00000000" w:rsidRPr="00000000">
        <w:rPr>
          <w:rFonts w:ascii="Times New Roman" w:cs="Times New Roman" w:eastAsia="Times New Roman" w:hAnsi="Times New Roman"/>
          <w:sz w:val="24"/>
          <w:szCs w:val="24"/>
          <w:vertAlign w:val="baseline"/>
          <w:rtl w:val="0"/>
        </w:rPr>
        <w:t xml:space="preserve">In this project, Admin will be already registered. If admin is not registered in database, then Admin cannot access or use the system. So, there has to be a fix </w:t>
      </w:r>
      <w:r w:rsidDel="00000000" w:rsidR="00000000" w:rsidRPr="00000000">
        <w:rPr>
          <w:rFonts w:ascii="Times New Roman" w:cs="Times New Roman" w:eastAsia="Times New Roman" w:hAnsi="Times New Roman"/>
          <w:sz w:val="24"/>
          <w:szCs w:val="24"/>
          <w:rtl w:val="0"/>
        </w:rPr>
        <w:t xml:space="preserve">Login</w:t>
      </w:r>
      <w:r w:rsidDel="00000000" w:rsidR="00000000" w:rsidRPr="00000000">
        <w:rPr>
          <w:rFonts w:ascii="Times New Roman" w:cs="Times New Roman" w:eastAsia="Times New Roman" w:hAnsi="Times New Roman"/>
          <w:sz w:val="24"/>
          <w:szCs w:val="24"/>
          <w:vertAlign w:val="baseline"/>
          <w:rtl w:val="0"/>
        </w:rPr>
        <w:t xml:space="preserve"> credential for Admin to access the System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user can login any time whenever they wants to check the reports.</w:t>
      </w:r>
      <w:r w:rsidDel="00000000" w:rsidR="00000000" w:rsidRPr="00000000">
        <w:rPr>
          <w:rtl w:val="0"/>
        </w:rPr>
      </w:r>
    </w:p>
    <w:p w:rsidR="00000000" w:rsidDel="00000000" w:rsidP="00000000" w:rsidRDefault="00000000" w:rsidRPr="00000000" w14:paraId="000000F2">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Registration:-</w:t>
      </w:r>
      <w:r w:rsidDel="00000000" w:rsidR="00000000" w:rsidRPr="00000000">
        <w:rPr>
          <w:rFonts w:ascii="Times New Roman" w:cs="Times New Roman" w:eastAsia="Times New Roman" w:hAnsi="Times New Roman"/>
          <w:sz w:val="24"/>
          <w:szCs w:val="24"/>
          <w:rtl w:val="0"/>
        </w:rPr>
        <w:t xml:space="preserve">Users can registered themself.</w:t>
      </w:r>
      <w:r w:rsidDel="00000000" w:rsidR="00000000" w:rsidRPr="00000000">
        <w:rPr>
          <w:rtl w:val="0"/>
        </w:rPr>
      </w:r>
    </w:p>
    <w:p w:rsidR="00000000" w:rsidDel="00000000" w:rsidP="00000000" w:rsidRDefault="00000000" w:rsidRPr="00000000" w14:paraId="000000F3">
      <w:pPr>
        <w:spacing w:after="0" w:line="360" w:lineRule="auto"/>
        <w:ind w:left="108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F4">
      <w:pPr>
        <w:spacing w:after="0" w:line="360" w:lineRule="auto"/>
        <w:ind w:left="108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 id and password is doesn’t match with database, Nodal or HOD cannot access the system.</w:t>
      </w:r>
    </w:p>
    <w:p w:rsidR="00000000" w:rsidDel="00000000" w:rsidP="00000000" w:rsidRDefault="00000000" w:rsidRPr="00000000" w14:paraId="000000F5">
      <w:pPr>
        <w:spacing w:after="0" w:line="360" w:lineRule="auto"/>
        <w:ind w:left="108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6">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Reports panel</w:t>
      </w:r>
      <w:r w:rsidDel="00000000" w:rsidR="00000000" w:rsidRPr="00000000">
        <w:rPr>
          <w:rFonts w:ascii="Times New Roman" w:cs="Times New Roman" w:eastAsia="Times New Roman" w:hAnsi="Times New Roman"/>
          <w:b w:val="1"/>
          <w:sz w:val="24"/>
          <w:szCs w:val="24"/>
          <w:vertAlign w:val="baseline"/>
          <w:rtl w:val="0"/>
        </w:rPr>
        <w:t xml:space="preserve">: - </w:t>
      </w:r>
      <w:r w:rsidDel="00000000" w:rsidR="00000000" w:rsidRPr="00000000">
        <w:rPr>
          <w:rFonts w:ascii="Times New Roman" w:cs="Times New Roman" w:eastAsia="Times New Roman" w:hAnsi="Times New Roman"/>
          <w:sz w:val="24"/>
          <w:szCs w:val="24"/>
          <w:rtl w:val="0"/>
        </w:rPr>
        <w:t xml:space="preserve">User can check the reports in form of graphs .</w:t>
      </w:r>
      <w:r w:rsidDel="00000000" w:rsidR="00000000" w:rsidRPr="00000000">
        <w:rPr>
          <w:rtl w:val="0"/>
        </w:rPr>
      </w:r>
    </w:p>
    <w:p w:rsidR="00000000" w:rsidDel="00000000" w:rsidP="00000000" w:rsidRDefault="00000000" w:rsidRPr="00000000" w14:paraId="000000F7">
      <w:pPr>
        <w:spacing w:after="0"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8">
      <w:pPr>
        <w:spacing w:after="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Other info panel</w:t>
      </w: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 can check some more details in the form of tables.</w:t>
      </w:r>
    </w:p>
    <w:p w:rsidR="00000000" w:rsidDel="00000000" w:rsidP="00000000" w:rsidRDefault="00000000" w:rsidRPr="00000000" w14:paraId="000000F9">
      <w:pPr>
        <w:spacing w:after="0" w:line="360" w:lineRule="auto"/>
        <w:ind w:left="990" w:hanging="108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after="0" w:line="360" w:lineRule="auto"/>
        <w:ind w:left="72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B">
      <w:pPr>
        <w:spacing w:after="0" w:line="360" w:lineRule="auto"/>
        <w:ind w:left="72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C">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FD">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0" w:line="360" w:lineRule="auto"/>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b w:val="1"/>
          <w:sz w:val="24"/>
          <w:szCs w:val="24"/>
          <w:vertAlign w:val="baseline"/>
          <w:rtl w:val="0"/>
        </w:rPr>
        <w:t xml:space="preserve">.1 Interface of Our Project </w:t>
      </w:r>
    </w:p>
    <w:p w:rsidR="00000000" w:rsidDel="00000000" w:rsidP="00000000" w:rsidRDefault="00000000" w:rsidRPr="00000000" w14:paraId="0000010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83033" cy="4667250"/>
            <wp:effectExtent b="0" l="0" r="0" t="0"/>
            <wp:docPr id="28" name="image7.png"/>
            <a:graphic>
              <a:graphicData uri="http://schemas.openxmlformats.org/drawingml/2006/picture">
                <pic:pic>
                  <pic:nvPicPr>
                    <pic:cNvPr id="0" name="image7.png"/>
                    <pic:cNvPicPr preferRelativeResize="0"/>
                  </pic:nvPicPr>
                  <pic:blipFill>
                    <a:blip r:embed="rId20"/>
                    <a:srcRect b="0" l="5800" r="0" t="0"/>
                    <a:stretch>
                      <a:fillRect/>
                    </a:stretch>
                  </pic:blipFill>
                  <pic:spPr>
                    <a:xfrm>
                      <a:off x="0" y="0"/>
                      <a:ext cx="6483033"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tab/>
        <w:t xml:space="preserve">fig </w:t>
      </w:r>
      <w:r w:rsidDel="00000000" w:rsidR="00000000" w:rsidRPr="00000000">
        <w:rPr>
          <w:rFonts w:ascii="Times New Roman" w:cs="Times New Roman" w:eastAsia="Times New Roman" w:hAnsi="Times New Roman"/>
          <w:sz w:val="24"/>
          <w:szCs w:val="24"/>
          <w:rtl w:val="0"/>
        </w:rPr>
        <w:t xml:space="preserve">8.1  The Home  Page Look like this</w:t>
      </w:r>
    </w:p>
    <w:p w:rsidR="00000000" w:rsidDel="00000000" w:rsidP="00000000" w:rsidRDefault="00000000" w:rsidRPr="00000000" w14:paraId="00000109">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53200" cy="4811078"/>
            <wp:effectExtent b="0" l="0" r="0" t="0"/>
            <wp:docPr id="20"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6553200" cy="481107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 xml:space="preserve"> Fig </w:t>
      </w:r>
      <w:r w:rsidDel="00000000" w:rsidR="00000000" w:rsidRPr="00000000">
        <w:rPr>
          <w:rFonts w:ascii="Times New Roman" w:cs="Times New Roman" w:eastAsia="Times New Roman" w:hAnsi="Times New Roman"/>
          <w:sz w:val="24"/>
          <w:szCs w:val="24"/>
          <w:rtl w:val="0"/>
        </w:rPr>
        <w:t xml:space="preserve">8.2  Report panel (dropdown)</w:t>
      </w:r>
      <w:r w:rsidDel="00000000" w:rsidR="00000000" w:rsidRPr="00000000">
        <w:rPr>
          <w:rtl w:val="0"/>
        </w:rPr>
      </w:r>
    </w:p>
    <w:p w:rsidR="00000000" w:rsidDel="00000000" w:rsidP="00000000" w:rsidRDefault="00000000" w:rsidRPr="00000000" w14:paraId="0000011C">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28093" cy="5076825"/>
            <wp:effectExtent b="0" l="0" r="0" t="0"/>
            <wp:docPr id="2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328093"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r>
    </w:p>
    <w:p w:rsidR="00000000" w:rsidDel="00000000" w:rsidP="00000000" w:rsidRDefault="00000000" w:rsidRPr="00000000" w14:paraId="00000125">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 8.3– Number of order in percent</w:t>
      </w:r>
      <w:r w:rsidDel="00000000" w:rsidR="00000000" w:rsidRPr="00000000">
        <w:rPr>
          <w:rtl w:val="0"/>
        </w:rPr>
      </w:r>
    </w:p>
    <w:p w:rsidR="00000000" w:rsidDel="00000000" w:rsidP="00000000" w:rsidRDefault="00000000" w:rsidRPr="00000000" w14:paraId="00000126">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24500" cy="5725477"/>
            <wp:effectExtent b="0" l="0" r="0" t="0"/>
            <wp:docPr id="17"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524500" cy="5725477"/>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r>
      <w:r w:rsidDel="00000000" w:rsidR="00000000" w:rsidRPr="00000000">
        <w:rPr>
          <w:rFonts w:ascii="Times New Roman" w:cs="Times New Roman" w:eastAsia="Times New Roman" w:hAnsi="Times New Roman"/>
          <w:sz w:val="24"/>
          <w:szCs w:val="24"/>
          <w:rtl w:val="0"/>
        </w:rPr>
        <w:t xml:space="preserve">Fig. 8.4– Total number of  sales per item </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135">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91275" cy="4496752"/>
            <wp:effectExtent b="0" l="0" r="0" t="0"/>
            <wp:docPr id="1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391275" cy="4496752"/>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r>
    </w:p>
    <w:p w:rsidR="00000000" w:rsidDel="00000000" w:rsidP="00000000" w:rsidRDefault="00000000" w:rsidRPr="00000000" w14:paraId="00000141">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 8.5– Aisle available for shopping</w:t>
      </w:r>
      <w:r w:rsidDel="00000000" w:rsidR="00000000" w:rsidRPr="00000000">
        <w:rPr>
          <w:rtl w:val="0"/>
        </w:rPr>
      </w:r>
    </w:p>
    <w:p w:rsidR="00000000" w:rsidDel="00000000" w:rsidP="00000000" w:rsidRDefault="00000000" w:rsidRPr="00000000" w14:paraId="00000142">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53200" cy="5601652"/>
            <wp:effectExtent b="0" l="0" r="0" t="0"/>
            <wp:docPr id="2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6553200" cy="5601652"/>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tab/>
      </w:r>
      <w:r w:rsidDel="00000000" w:rsidR="00000000" w:rsidRPr="00000000">
        <w:rPr>
          <w:rFonts w:ascii="Times New Roman" w:cs="Times New Roman" w:eastAsia="Times New Roman" w:hAnsi="Times New Roman"/>
          <w:sz w:val="24"/>
          <w:szCs w:val="24"/>
          <w:rtl w:val="0"/>
        </w:rPr>
        <w:t xml:space="preserve">Fig. 8.6– Total Number of Order in a day</w:t>
      </w:r>
    </w:p>
    <w:p w:rsidR="00000000" w:rsidDel="00000000" w:rsidP="00000000" w:rsidRDefault="00000000" w:rsidRPr="00000000" w14:paraId="00000150">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24625" cy="5001577"/>
            <wp:effectExtent b="0" l="0" r="0" t="0"/>
            <wp:docPr id="1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6524625" cy="5001577"/>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r>
    </w:p>
    <w:p w:rsidR="00000000" w:rsidDel="00000000" w:rsidP="00000000" w:rsidRDefault="00000000" w:rsidRPr="00000000" w14:paraId="0000015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r>
      <w:r w:rsidDel="00000000" w:rsidR="00000000" w:rsidRPr="00000000">
        <w:rPr>
          <w:rFonts w:ascii="Times New Roman" w:cs="Times New Roman" w:eastAsia="Times New Roman" w:hAnsi="Times New Roman"/>
          <w:sz w:val="24"/>
          <w:szCs w:val="24"/>
          <w:rtl w:val="0"/>
        </w:rPr>
        <w:t xml:space="preserve">Fig. 8.7-Total number of orders per week</w:t>
      </w:r>
    </w:p>
    <w:p w:rsidR="00000000" w:rsidDel="00000000" w:rsidP="00000000" w:rsidRDefault="00000000" w:rsidRPr="00000000" w14:paraId="0000015D">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43675" cy="5220652"/>
            <wp:effectExtent b="0" l="0" r="0" t="0"/>
            <wp:docPr id="1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543675" cy="5220652"/>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after="0" w:line="360" w:lineRule="auto"/>
        <w:ind w:left="21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after="0" w:line="360" w:lineRule="auto"/>
        <w:ind w:left="216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 8.8  Other Info Panel</w:t>
      </w:r>
      <w:r w:rsidDel="00000000" w:rsidR="00000000" w:rsidRPr="00000000">
        <w:rPr>
          <w:rtl w:val="0"/>
        </w:rPr>
      </w:r>
    </w:p>
    <w:p w:rsidR="00000000" w:rsidDel="00000000" w:rsidP="00000000" w:rsidRDefault="00000000" w:rsidRPr="00000000" w14:paraId="0000016B">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0">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2">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4">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68503" cy="3772852"/>
            <wp:effectExtent b="0" l="0" r="0" t="0"/>
            <wp:docPr id="30" name="image26.png"/>
            <a:graphic>
              <a:graphicData uri="http://schemas.openxmlformats.org/drawingml/2006/picture">
                <pic:pic>
                  <pic:nvPicPr>
                    <pic:cNvPr id="0" name="image26.png"/>
                    <pic:cNvPicPr preferRelativeResize="0"/>
                  </pic:nvPicPr>
                  <pic:blipFill>
                    <a:blip r:embed="rId28"/>
                    <a:srcRect b="7483" l="4223" r="9005" t="0"/>
                    <a:stretch>
                      <a:fillRect/>
                    </a:stretch>
                  </pic:blipFill>
                  <pic:spPr>
                    <a:xfrm>
                      <a:off x="0" y="0"/>
                      <a:ext cx="6068503" cy="3772852"/>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8">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r>
    </w:p>
    <w:p w:rsidR="00000000" w:rsidDel="00000000" w:rsidP="00000000" w:rsidRDefault="00000000" w:rsidRPr="00000000" w14:paraId="00000179">
      <w:pPr>
        <w:spacing w:after="0" w:line="360" w:lineRule="auto"/>
        <w:ind w:left="216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Table. 8.9  Big Basket  Data Set</w:t>
      </w:r>
      <w:r w:rsidDel="00000000" w:rsidR="00000000" w:rsidRPr="00000000">
        <w:rPr>
          <w:rtl w:val="0"/>
        </w:rPr>
      </w:r>
    </w:p>
    <w:p w:rsidR="00000000" w:rsidDel="00000000" w:rsidP="00000000" w:rsidRDefault="00000000" w:rsidRPr="00000000" w14:paraId="0000017A">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2">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05550" cy="5544502"/>
            <wp:effectExtent b="0" l="0" r="0" t="0"/>
            <wp:docPr id="25"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6305550" cy="5544502"/>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 xml:space="preserve">         </w:t>
      </w:r>
      <w:r w:rsidDel="00000000" w:rsidR="00000000" w:rsidRPr="00000000">
        <w:rPr>
          <w:rFonts w:ascii="Times New Roman" w:cs="Times New Roman" w:eastAsia="Times New Roman" w:hAnsi="Times New Roman"/>
          <w:sz w:val="24"/>
          <w:szCs w:val="24"/>
          <w:rtl w:val="0"/>
        </w:rPr>
        <w:t xml:space="preserve">Table. 8.10  Relationship Between Products</w:t>
      </w:r>
      <w:r w:rsidDel="00000000" w:rsidR="00000000" w:rsidRPr="00000000">
        <w:rPr>
          <w:rtl w:val="0"/>
        </w:rPr>
      </w:r>
    </w:p>
    <w:p w:rsidR="00000000" w:rsidDel="00000000" w:rsidP="00000000" w:rsidRDefault="00000000" w:rsidRPr="00000000" w14:paraId="0000018C">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0">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3">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43525" cy="6677025"/>
            <wp:effectExtent b="0" l="0" r="0" t="0"/>
            <wp:docPr id="2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343525" cy="667702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spacing w:after="0" w:line="360" w:lineRule="auto"/>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Table. 8.11  Classification of Customers</w:t>
      </w:r>
      <w:r w:rsidDel="00000000" w:rsidR="00000000" w:rsidRPr="00000000">
        <w:rPr>
          <w:rFonts w:ascii="Times New Roman" w:cs="Times New Roman" w:eastAsia="Times New Roman" w:hAnsi="Times New Roman"/>
          <w:b w:val="1"/>
          <w:sz w:val="24"/>
          <w:szCs w:val="24"/>
          <w:rtl w:val="0"/>
        </w:rPr>
        <w:tab/>
        <w:tab/>
        <w:tab/>
      </w:r>
    </w:p>
    <w:p w:rsidR="00000000" w:rsidDel="00000000" w:rsidP="00000000" w:rsidRDefault="00000000" w:rsidRPr="00000000" w14:paraId="00000198">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19750" cy="6315075"/>
            <wp:effectExtent b="0" l="0" r="0" t="0"/>
            <wp:docPr id="13"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619750" cy="631507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r>
      <w:r w:rsidDel="00000000" w:rsidR="00000000" w:rsidRPr="00000000">
        <w:rPr>
          <w:rFonts w:ascii="Times New Roman" w:cs="Times New Roman" w:eastAsia="Times New Roman" w:hAnsi="Times New Roman"/>
          <w:sz w:val="24"/>
          <w:szCs w:val="24"/>
          <w:rtl w:val="0"/>
        </w:rPr>
        <w:t xml:space="preserve">Table. 8.12  Top 20 Products Details</w:t>
      </w:r>
      <w:r w:rsidDel="00000000" w:rsidR="00000000" w:rsidRPr="00000000">
        <w:rPr>
          <w:rtl w:val="0"/>
        </w:rPr>
      </w:r>
    </w:p>
    <w:p w:rsidR="00000000" w:rsidDel="00000000" w:rsidP="00000000" w:rsidRDefault="00000000" w:rsidRPr="00000000" w14:paraId="000001A2">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53200" cy="2972752"/>
            <wp:effectExtent b="0" l="0" r="0" t="0"/>
            <wp:docPr id="27"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6553200" cy="2972752"/>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0" w:line="36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B0">
      <w:pPr>
        <w:spacing w:after="0" w:line="360" w:lineRule="auto"/>
        <w:ind w:left="2880" w:firstLine="720"/>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fig 8.13 </w:t>
      </w:r>
      <w:r w:rsidDel="00000000" w:rsidR="00000000" w:rsidRPr="00000000">
        <w:rPr>
          <w:rFonts w:ascii="Times New Roman" w:cs="Times New Roman" w:eastAsia="Times New Roman" w:hAnsi="Times New Roman"/>
          <w:sz w:val="24"/>
          <w:szCs w:val="24"/>
          <w:vertAlign w:val="baseline"/>
          <w:rtl w:val="0"/>
        </w:rPr>
        <w:t xml:space="preserve"> Login/</w:t>
      </w:r>
      <w:r w:rsidDel="00000000" w:rsidR="00000000" w:rsidRPr="00000000">
        <w:rPr>
          <w:rFonts w:ascii="Times New Roman" w:cs="Times New Roman" w:eastAsia="Times New Roman" w:hAnsi="Times New Roman"/>
          <w:sz w:val="24"/>
          <w:szCs w:val="24"/>
          <w:rtl w:val="0"/>
        </w:rPr>
        <w:t xml:space="preserve">Registration</w:t>
      </w:r>
      <w:r w:rsidDel="00000000" w:rsidR="00000000" w:rsidRPr="00000000">
        <w:rPr>
          <w:rFonts w:ascii="Times New Roman" w:cs="Times New Roman" w:eastAsia="Times New Roman" w:hAnsi="Times New Roman"/>
          <w:sz w:val="24"/>
          <w:szCs w:val="24"/>
          <w:vertAlign w:val="baseline"/>
          <w:rtl w:val="0"/>
        </w:rPr>
        <w:t xml:space="preserve"> Page</w:t>
      </w:r>
    </w:p>
    <w:p w:rsidR="00000000" w:rsidDel="00000000" w:rsidP="00000000" w:rsidRDefault="00000000" w:rsidRPr="00000000" w14:paraId="000001B1">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after="0"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B9">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F">
      <w:pPr>
        <w:spacing w:after="0"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CHAPTER-9</w:t>
      </w:r>
      <w:r w:rsidDel="00000000" w:rsidR="00000000" w:rsidRPr="00000000">
        <w:rPr>
          <w:rtl w:val="0"/>
        </w:rPr>
      </w:r>
    </w:p>
    <w:p w:rsidR="00000000" w:rsidDel="00000000" w:rsidP="00000000" w:rsidRDefault="00000000" w:rsidRPr="00000000" w14:paraId="000001C0">
      <w:pPr>
        <w:spacing w:after="0" w:line="360" w:lineRule="auto"/>
        <w:ind w:firstLine="72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1C1">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mc:AlternateContent>
          <mc:Choice Requires="wpg">
            <w:drawing>
              <wp:inline distB="114300" distT="114300" distL="114300" distR="114300">
                <wp:extent cx="5830570" cy="25400"/>
                <wp:effectExtent b="0" l="0" r="0" t="0"/>
                <wp:docPr id="11" name=""/>
                <a:graphic>
                  <a:graphicData uri="http://schemas.microsoft.com/office/word/2010/wordprocessingShape">
                    <wps:wsp>
                      <wps:cNvCnPr/>
                      <wps:spPr>
                        <a:xfrm flipH="1" rot="10800000">
                          <a:off x="68925" y="1559450"/>
                          <a:ext cx="66756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a:graphicData>
                </a:graphic>
              </wp:inline>
            </w:drawing>
          </mc:Choice>
          <mc:Fallback>
            <w:drawing>
              <wp:inline distB="114300" distT="114300" distL="114300" distR="114300">
                <wp:extent cx="5830570" cy="25400"/>
                <wp:effectExtent b="0" l="0" r="0" t="0"/>
                <wp:docPr id="11" name="image29.png"/>
                <a:graphic>
                  <a:graphicData uri="http://schemas.openxmlformats.org/drawingml/2006/picture">
                    <pic:pic>
                      <pic:nvPicPr>
                        <pic:cNvPr id="0" name="image29.png"/>
                        <pic:cNvPicPr preferRelativeResize="0"/>
                      </pic:nvPicPr>
                      <pic:blipFill>
                        <a:blip r:embed="rId33"/>
                        <a:srcRect/>
                        <a:stretch>
                          <a:fillRect/>
                        </a:stretch>
                      </pic:blipFill>
                      <pic:spPr>
                        <a:xfrm>
                          <a:off x="0" y="0"/>
                          <a:ext cx="583057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2">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3">
      <w:pPr>
        <w:spacing w:after="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the proposed approach is for a static data frame which work on in seven  phases.In first phase we   have done the preprocessing on the dataframe.In second phase we feature Engineering after the preprocessing of the dataframe.In third phase we use </w:t>
      </w:r>
      <w:r w:rsidDel="00000000" w:rsidR="00000000" w:rsidRPr="00000000">
        <w:rPr>
          <w:rFonts w:ascii="Times New Roman" w:cs="Times New Roman" w:eastAsia="Times New Roman" w:hAnsi="Times New Roman"/>
          <w:sz w:val="24"/>
          <w:szCs w:val="24"/>
          <w:rtl w:val="0"/>
        </w:rPr>
        <w:t xml:space="preserve">Recency Frequency Monetar</w:t>
      </w:r>
      <w:r w:rsidDel="00000000" w:rsidR="00000000" w:rsidRPr="00000000">
        <w:rPr>
          <w:rFonts w:ascii="Arial" w:cs="Arial" w:eastAsia="Arial" w:hAnsi="Arial"/>
          <w:sz w:val="24"/>
          <w:szCs w:val="24"/>
          <w:rtl w:val="0"/>
        </w:rPr>
        <w:t xml:space="preserve">y</w:t>
      </w:r>
      <w:r w:rsidDel="00000000" w:rsidR="00000000" w:rsidRPr="00000000">
        <w:rPr>
          <w:rFonts w:ascii="Times New Roman" w:cs="Times New Roman" w:eastAsia="Times New Roman" w:hAnsi="Times New Roman"/>
          <w:sz w:val="24"/>
          <w:szCs w:val="24"/>
          <w:rtl w:val="0"/>
        </w:rPr>
        <w:t xml:space="preserve">.In fourth phase we use K-means algorithm for the classification of the customer on the basis of the Frequency,Recency,Expenditure which we get from the Recency Frequency Monetar</w:t>
      </w:r>
      <w:r w:rsidDel="00000000" w:rsidR="00000000" w:rsidRPr="00000000">
        <w:rPr>
          <w:rFonts w:ascii="Arial" w:cs="Arial" w:eastAsia="Arial" w:hAnsi="Arial"/>
          <w:sz w:val="24"/>
          <w:szCs w:val="24"/>
          <w:rtl w:val="0"/>
        </w:rPr>
        <w:t xml:space="preserve">y</w:t>
      </w:r>
      <w:r w:rsidDel="00000000" w:rsidR="00000000" w:rsidRPr="00000000">
        <w:rPr>
          <w:rFonts w:ascii="Times New Roman" w:cs="Times New Roman" w:eastAsia="Times New Roman" w:hAnsi="Times New Roman"/>
          <w:sz w:val="24"/>
          <w:szCs w:val="24"/>
          <w:rtl w:val="0"/>
        </w:rPr>
        <w:t xml:space="preserve">.In fifth phase we have the visualization part where we generates some data and plot them into the graphs.And in final phase in machine learning section  we use Apriori algorithm for finding the product relationship.</w:t>
      </w:r>
    </w:p>
    <w:p w:rsidR="00000000" w:rsidDel="00000000" w:rsidP="00000000" w:rsidRDefault="00000000" w:rsidRPr="00000000" w14:paraId="000001C4">
      <w:pPr>
        <w:spacing w:after="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with the help of the HTML,CSS and bootstrap we had made a static website show the reports (contain graphs) and other data which we have generated from the above phases this and connectivity for the admin user can be term as 7th phase also..</w:t>
      </w:r>
      <w:r w:rsidDel="00000000" w:rsidR="00000000" w:rsidRPr="00000000">
        <w:rPr>
          <w:rtl w:val="0"/>
        </w:rPr>
      </w:r>
    </w:p>
    <w:p w:rsidR="00000000" w:rsidDel="00000000" w:rsidP="00000000" w:rsidRDefault="00000000" w:rsidRPr="00000000" w14:paraId="000001C5">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after="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 Project Module:</w:t>
      </w:r>
    </w:p>
    <w:p w:rsidR="00000000" w:rsidDel="00000000" w:rsidP="00000000" w:rsidRDefault="00000000" w:rsidRPr="00000000" w14:paraId="000001C7">
      <w:pPr>
        <w:spacing w:after="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9.1.1 The phase one ,phase two and the phase three is done by Sushen Patidar.</w:t>
      </w:r>
    </w:p>
    <w:p w:rsidR="00000000" w:rsidDel="00000000" w:rsidP="00000000" w:rsidRDefault="00000000" w:rsidRPr="00000000" w14:paraId="000001C8">
      <w:pPr>
        <w:spacing w:after="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9.1.2 The fourth and fifth phase is don by Vikram Singh Rathore.</w:t>
      </w:r>
    </w:p>
    <w:p w:rsidR="00000000" w:rsidDel="00000000" w:rsidP="00000000" w:rsidRDefault="00000000" w:rsidRPr="00000000" w14:paraId="000001C9">
      <w:pPr>
        <w:spacing w:after="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9.1.3 The last phase is done by Sima Kumari</w:t>
      </w:r>
    </w:p>
    <w:p w:rsidR="00000000" w:rsidDel="00000000" w:rsidP="00000000" w:rsidRDefault="00000000" w:rsidRPr="00000000" w14:paraId="000001CA">
      <w:pPr>
        <w:spacing w:after="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9.1.4 The website designing part is done by Durgesh Nandini </w:t>
      </w:r>
    </w:p>
    <w:p w:rsidR="00000000" w:rsidDel="00000000" w:rsidP="00000000" w:rsidRDefault="00000000" w:rsidRPr="00000000" w14:paraId="000001CB">
      <w:pPr>
        <w:spacing w:after="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9.1.1 Phase -I:Data preprocessing</w:t>
      </w:r>
    </w:p>
    <w:p w:rsidR="00000000" w:rsidDel="00000000" w:rsidP="00000000" w:rsidRDefault="00000000" w:rsidRPr="00000000" w14:paraId="000001CC">
      <w:pPr>
        <w:spacing w:after="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 the more disciplined you handling of data, the more consistent the     result you are like to achieve. The process for getting data ready for a machine learning algorithm can be summarized in three steps: </w:t>
      </w:r>
    </w:p>
    <w:p w:rsidR="00000000" w:rsidDel="00000000" w:rsidP="00000000" w:rsidRDefault="00000000" w:rsidRPr="00000000" w14:paraId="000001CD">
      <w:pPr>
        <w:widowControl w:val="0"/>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Select Data  :Consider what data is available, what data is  missing and what data can be removed.</w:t>
      </w:r>
    </w:p>
    <w:p w:rsidR="00000000" w:rsidDel="00000000" w:rsidP="00000000" w:rsidRDefault="00000000" w:rsidRPr="00000000" w14:paraId="000001CE">
      <w:pPr>
        <w:widowControl w:val="0"/>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Preprocess data :Organize your selected data by formatting,cleaning and sampling from it.</w:t>
        <w:tab/>
      </w:r>
    </w:p>
    <w:p w:rsidR="00000000" w:rsidDel="00000000" w:rsidP="00000000" w:rsidRDefault="00000000" w:rsidRPr="00000000" w14:paraId="000001CF">
      <w:pPr>
        <w:widowControl w:val="0"/>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Transform Data :Transform preprocessed data ready for other process by Features Engineering and convert  data in different transformations as you work on your problem and ML algorithms.</w:t>
      </w:r>
    </w:p>
    <w:p w:rsidR="00000000" w:rsidDel="00000000" w:rsidP="00000000" w:rsidRDefault="00000000" w:rsidRPr="00000000" w14:paraId="000001D0">
      <w:pPr>
        <w:widowControl w:val="0"/>
        <w:spacing w:after="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widowControl w:val="0"/>
        <w:spacing w:after="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9.1.1.2 Phase-II:Feature Engineering </w:t>
      </w:r>
    </w:p>
    <w:p w:rsidR="00000000" w:rsidDel="00000000" w:rsidP="00000000" w:rsidRDefault="00000000" w:rsidRPr="00000000" w14:paraId="000001D2">
      <w:pPr>
        <w:widowControl w:val="0"/>
        <w:spacing w:after="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 Feature Engineering is the process of using Domain Knowledge of the data to create features that make machine learning algorithms work. If feature engineering is done correctly, it increases the predictive power of machine learning algorithms by creating features from raw data that help facilitate the machine learning process. Feature Engineering is an art.</w:t>
      </w:r>
    </w:p>
    <w:p w:rsidR="00000000" w:rsidDel="00000000" w:rsidP="00000000" w:rsidRDefault="00000000" w:rsidRPr="00000000" w14:paraId="000001D3">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1)Create features</w:t>
      </w:r>
    </w:p>
    <w:p w:rsidR="00000000" w:rsidDel="00000000" w:rsidP="00000000" w:rsidRDefault="00000000" w:rsidRPr="00000000" w14:paraId="000001D4">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2)check how the features work with the model</w:t>
      </w:r>
    </w:p>
    <w:p w:rsidR="00000000" w:rsidDel="00000000" w:rsidP="00000000" w:rsidRDefault="00000000" w:rsidRPr="00000000" w14:paraId="000001D5">
      <w:pPr>
        <w:widowControl w:val="0"/>
        <w:spacing w:after="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9.1.1.3 Phase III: RFM</w:t>
      </w:r>
    </w:p>
    <w:p w:rsidR="00000000" w:rsidDel="00000000" w:rsidP="00000000" w:rsidRDefault="00000000" w:rsidRPr="00000000" w14:paraId="000001D6">
      <w:pPr>
        <w:widowControl w:val="0"/>
        <w:spacing w:after="0"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RFM is a method used for analyzing customer value. It is commonly used in database marketing and direct marketing and has received particular attention in retail and professional services industries</w:t>
      </w:r>
      <w:r w:rsidDel="00000000" w:rsidR="00000000" w:rsidRPr="00000000">
        <w:rPr>
          <w:rtl w:val="0"/>
        </w:rPr>
      </w:r>
    </w:p>
    <w:p w:rsidR="00000000" w:rsidDel="00000000" w:rsidP="00000000" w:rsidRDefault="00000000" w:rsidRPr="00000000" w14:paraId="000001D7">
      <w:pPr>
        <w:widowControl w:val="0"/>
        <w:spacing w:after="0" w:before="2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RFM stands for the three dimensions:</w:t>
      </w:r>
    </w:p>
    <w:p w:rsidR="00000000" w:rsidDel="00000000" w:rsidP="00000000" w:rsidRDefault="00000000" w:rsidRPr="00000000" w14:paraId="000001D8">
      <w:pPr>
        <w:widowControl w:val="0"/>
        <w:numPr>
          <w:ilvl w:val="0"/>
          <w:numId w:val="5"/>
        </w:numPr>
        <w:spacing w:after="0" w:afterAutospacing="0" w:before="440" w:line="360" w:lineRule="auto"/>
        <w:ind w:left="1880" w:right="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Recency – How recently did the customer purchase?</w:t>
      </w:r>
    </w:p>
    <w:p w:rsidR="00000000" w:rsidDel="00000000" w:rsidP="00000000" w:rsidRDefault="00000000" w:rsidRPr="00000000" w14:paraId="000001D9">
      <w:pPr>
        <w:widowControl w:val="0"/>
        <w:numPr>
          <w:ilvl w:val="0"/>
          <w:numId w:val="5"/>
        </w:numPr>
        <w:spacing w:after="0" w:afterAutospacing="0" w:before="0" w:beforeAutospacing="0" w:line="360" w:lineRule="auto"/>
        <w:ind w:left="1880" w:right="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 How often do they purchase?</w:t>
      </w:r>
    </w:p>
    <w:p w:rsidR="00000000" w:rsidDel="00000000" w:rsidP="00000000" w:rsidRDefault="00000000" w:rsidRPr="00000000" w14:paraId="000001DA">
      <w:pPr>
        <w:widowControl w:val="0"/>
        <w:numPr>
          <w:ilvl w:val="0"/>
          <w:numId w:val="5"/>
        </w:numPr>
        <w:spacing w:after="0" w:before="0" w:beforeAutospacing="0" w:line="360" w:lineRule="auto"/>
        <w:ind w:left="1880" w:right="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Monetary Value – How much do they spend?</w:t>
      </w:r>
    </w:p>
    <w:p w:rsidR="00000000" w:rsidDel="00000000" w:rsidP="00000000" w:rsidRDefault="00000000" w:rsidRPr="00000000" w14:paraId="000001DB">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C">
      <w:pPr>
        <w:widowControl w:val="0"/>
        <w:spacing w:after="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9.1.2.1 Phase IV: K-Means</w:t>
      </w:r>
    </w:p>
    <w:p w:rsidR="00000000" w:rsidDel="00000000" w:rsidP="00000000" w:rsidRDefault="00000000" w:rsidRPr="00000000" w14:paraId="000001DD">
      <w:pPr>
        <w:widowControl w:val="0"/>
        <w:spacing w:after="16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9.1.2.1 K-means clustering is a simple unsupervised learning algorithm that is used to solve clustering problems. It follows a simple procedure of classifying a given data set into a number of clusters, defined by the letter "k," which is fixed beforehand.</w:t>
      </w:r>
    </w:p>
    <w:p w:rsidR="00000000" w:rsidDel="00000000" w:rsidP="00000000" w:rsidRDefault="00000000" w:rsidRPr="00000000" w14:paraId="000001DE">
      <w:pPr>
        <w:widowControl w:val="0"/>
        <w:spacing w:after="16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9.1.2.2 The clusters are then positioned as points and all observations or data points are associated with the nearest cluster, computed, adjusted and then the process starts over using the new adjustments until a desired result is reached.</w:t>
      </w:r>
    </w:p>
    <w:p w:rsidR="00000000" w:rsidDel="00000000" w:rsidP="00000000" w:rsidRDefault="00000000" w:rsidRPr="00000000" w14:paraId="000001DF">
      <w:pPr>
        <w:widowControl w:val="0"/>
        <w:spacing w:after="8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9.1.2.3 K-means clustering has uses in search engines, market segmentation, statistics and even astronomy.</w:t>
      </w:r>
    </w:p>
    <w:p w:rsidR="00000000" w:rsidDel="00000000" w:rsidP="00000000" w:rsidRDefault="00000000" w:rsidRPr="00000000" w14:paraId="000001E0">
      <w:pPr>
        <w:widowControl w:val="0"/>
        <w:spacing w:after="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9.1.2.2 Phase V:Visualization </w:t>
      </w:r>
    </w:p>
    <w:p w:rsidR="00000000" w:rsidDel="00000000" w:rsidP="00000000" w:rsidRDefault="00000000" w:rsidRPr="00000000" w14:paraId="000001E1">
      <w:pPr>
        <w:widowControl w:val="0"/>
        <w:spacing w:after="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we have plot some graphs and tables with the help of given data  which have been shown above.</w:t>
      </w:r>
    </w:p>
    <w:p w:rsidR="00000000" w:rsidDel="00000000" w:rsidP="00000000" w:rsidRDefault="00000000" w:rsidRPr="00000000" w14:paraId="000001E2">
      <w:pPr>
        <w:widowControl w:val="0"/>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widowControl w:val="0"/>
        <w:spacing w:after="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9.1.2.2.1 Represent  the number of order  per customer.</w:t>
      </w:r>
    </w:p>
    <w:p w:rsidR="00000000" w:rsidDel="00000000" w:rsidP="00000000" w:rsidRDefault="00000000" w:rsidRPr="00000000" w14:paraId="000001E4">
      <w:pPr>
        <w:widowControl w:val="0"/>
        <w:spacing w:after="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9.1.2.2.2 Represent  number of sales per product..</w:t>
      </w:r>
    </w:p>
    <w:p w:rsidR="00000000" w:rsidDel="00000000" w:rsidP="00000000" w:rsidRDefault="00000000" w:rsidRPr="00000000" w14:paraId="000001E5">
      <w:pPr>
        <w:widowControl w:val="0"/>
        <w:spacing w:after="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9.1.2.2.3 Represent  the number of aisles.</w:t>
      </w:r>
    </w:p>
    <w:p w:rsidR="00000000" w:rsidDel="00000000" w:rsidP="00000000" w:rsidRDefault="00000000" w:rsidRPr="00000000" w14:paraId="000001E6">
      <w:pPr>
        <w:widowControl w:val="0"/>
        <w:spacing w:after="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9.1.2.2.4 Represent  the number of order in a day.</w:t>
      </w:r>
    </w:p>
    <w:p w:rsidR="00000000" w:rsidDel="00000000" w:rsidP="00000000" w:rsidRDefault="00000000" w:rsidRPr="00000000" w14:paraId="000001E7">
      <w:pPr>
        <w:widowControl w:val="0"/>
        <w:spacing w:after="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9.1.2.2.5 Represent number of  order per week.</w:t>
      </w:r>
    </w:p>
    <w:p w:rsidR="00000000" w:rsidDel="00000000" w:rsidP="00000000" w:rsidRDefault="00000000" w:rsidRPr="00000000" w14:paraId="000001E8">
      <w:pPr>
        <w:widowControl w:val="0"/>
        <w:spacing w:after="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9.1.2.2.6 Display the Big Basket dataset.</w:t>
      </w:r>
    </w:p>
    <w:p w:rsidR="00000000" w:rsidDel="00000000" w:rsidP="00000000" w:rsidRDefault="00000000" w:rsidRPr="00000000" w14:paraId="000001E9">
      <w:pPr>
        <w:widowControl w:val="0"/>
        <w:spacing w:after="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9.1.2.2.7 Display the Relationship between products.</w:t>
      </w:r>
    </w:p>
    <w:p w:rsidR="00000000" w:rsidDel="00000000" w:rsidP="00000000" w:rsidRDefault="00000000" w:rsidRPr="00000000" w14:paraId="000001EA">
      <w:pPr>
        <w:widowControl w:val="0"/>
        <w:spacing w:after="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9.1.2.2.8 Classification of customer.</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1EB">
      <w:pPr>
        <w:widowControl w:val="0"/>
        <w:spacing w:after="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9.1.2.2.9 Top 20 product details.</w:t>
      </w:r>
    </w:p>
    <w:p w:rsidR="00000000" w:rsidDel="00000000" w:rsidP="00000000" w:rsidRDefault="00000000" w:rsidRPr="00000000" w14:paraId="000001EC">
      <w:pPr>
        <w:widowControl w:val="0"/>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widowControl w:val="0"/>
        <w:spacing w:after="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9.1.3 Phase VI:Apriori Algorithm</w:t>
      </w:r>
    </w:p>
    <w:p w:rsidR="00000000" w:rsidDel="00000000" w:rsidP="00000000" w:rsidRDefault="00000000" w:rsidRPr="00000000" w14:paraId="000001EE">
      <w:pPr>
        <w:widowControl w:val="0"/>
        <w:spacing w:after="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Apriori Algorithm is an influential algorithm for mining frequent itemsets for   association rules.</w:t>
      </w:r>
    </w:p>
    <w:p w:rsidR="00000000" w:rsidDel="00000000" w:rsidP="00000000" w:rsidRDefault="00000000" w:rsidRPr="00000000" w14:paraId="000001EF">
      <w:pPr>
        <w:widowControl w:val="0"/>
        <w:spacing w:after="160" w:before="16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9.1.6.1 Apriori uses a "bottom up" approach, where frequent subsets are extended one item at a time (a step known as candidate generation, and groups of candidates are tested against the data.</w:t>
      </w:r>
    </w:p>
    <w:p w:rsidR="00000000" w:rsidDel="00000000" w:rsidP="00000000" w:rsidRDefault="00000000" w:rsidRPr="00000000" w14:paraId="000001F0">
      <w:pPr>
        <w:widowControl w:val="0"/>
        <w:spacing w:after="160" w:before="16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9.1.6.2 Apriori is designed to operate on database containing transactions (for example, collections of items bought by customers, or details of a website frequentation).</w:t>
      </w:r>
    </w:p>
    <w:p w:rsidR="00000000" w:rsidDel="00000000" w:rsidP="00000000" w:rsidRDefault="00000000" w:rsidRPr="00000000" w14:paraId="000001F1">
      <w:pPr>
        <w:widowControl w:val="0"/>
        <w:spacing w:after="160" w:before="16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9.1.6..3 Association rules are used to find relationships between objects which are frequently used together. It implies that if an item A occurs,there is a probability of item B to occur as well.</w:t>
      </w:r>
    </w:p>
    <w:p w:rsidR="00000000" w:rsidDel="00000000" w:rsidP="00000000" w:rsidRDefault="00000000" w:rsidRPr="00000000" w14:paraId="000001F2">
      <w:pPr>
        <w:widowControl w:val="0"/>
        <w:spacing w:after="160" w:before="16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9.1.4 Phase VII:Website Designing</w:t>
      </w:r>
    </w:p>
    <w:p w:rsidR="00000000" w:rsidDel="00000000" w:rsidP="00000000" w:rsidRDefault="00000000" w:rsidRPr="00000000" w14:paraId="000001F3">
      <w:pPr>
        <w:widowControl w:val="0"/>
        <w:spacing w:after="160" w:before="16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made a static website with the help of HTML,CSS,Bootstrap for the representation of the data in the form of graphs and tables and the connectivity for admin login with PHP</w:t>
      </w:r>
    </w:p>
    <w:p w:rsidR="00000000" w:rsidDel="00000000" w:rsidP="00000000" w:rsidRDefault="00000000" w:rsidRPr="00000000" w14:paraId="000001F4">
      <w:pPr>
        <w:widowControl w:val="0"/>
        <w:spacing w:after="160" w:before="16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widowControl w:val="0"/>
        <w:spacing w:after="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F6">
      <w:pPr>
        <w:widowControl w:val="0"/>
        <w:spacing w:after="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F8">
      <w:pPr>
        <w:spacing w:after="0" w:line="360" w:lineRule="auto"/>
        <w:jc w:val="right"/>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REFERENCE </w:t>
      </w:r>
      <w:r w:rsidDel="00000000" w:rsidR="00000000" w:rsidRPr="00000000">
        <w:rPr>
          <w:rtl w:val="0"/>
        </w:rPr>
      </w:r>
    </w:p>
    <w:p w:rsidR="00000000" w:rsidDel="00000000" w:rsidP="00000000" w:rsidRDefault="00000000" w:rsidRPr="00000000" w14:paraId="000001F9">
      <w:pPr>
        <w:spacing w:after="0" w:line="360" w:lineRule="auto"/>
        <w:rPr>
          <w:rFonts w:ascii="Times New Roman" w:cs="Times New Roman" w:eastAsia="Times New Roman" w:hAnsi="Times New Roman"/>
          <w:b w:val="0"/>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831205" cy="25400"/>
                <wp:effectExtent b="0" l="0" r="0" t="0"/>
                <wp:wrapNone/>
                <wp:docPr id="1" name=""/>
                <a:graphic>
                  <a:graphicData uri="http://schemas.microsoft.com/office/word/2010/wordprocessingShape">
                    <wps:wsp>
                      <wps:cNvCnPr/>
                      <wps:spPr>
                        <a:xfrm>
                          <a:off x="2430398" y="3779683"/>
                          <a:ext cx="5831205" cy="635"/>
                        </a:xfrm>
                        <a:prstGeom prst="straightConnector1">
                          <a:avLst/>
                        </a:prstGeom>
                        <a:solidFill>
                          <a:srgbClr val="FFFFFF"/>
                        </a:solidFill>
                        <a:ln cap="flat" cmpd="sng" w="25400">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831205" cy="25400"/>
                <wp:effectExtent b="0" l="0" r="0" t="0"/>
                <wp:wrapNone/>
                <wp:docPr id="1" name="image8.png"/>
                <a:graphic>
                  <a:graphicData uri="http://schemas.openxmlformats.org/drawingml/2006/picture">
                    <pic:pic>
                      <pic:nvPicPr>
                        <pic:cNvPr id="0" name="image8.png"/>
                        <pic:cNvPicPr preferRelativeResize="0"/>
                      </pic:nvPicPr>
                      <pic:blipFill>
                        <a:blip r:embed="rId34"/>
                        <a:srcRect/>
                        <a:stretch>
                          <a:fillRect/>
                        </a:stretch>
                      </pic:blipFill>
                      <pic:spPr>
                        <a:xfrm>
                          <a:off x="0" y="0"/>
                          <a:ext cx="5831205" cy="25400"/>
                        </a:xfrm>
                        <a:prstGeom prst="rect"/>
                        <a:ln/>
                      </pic:spPr>
                    </pic:pic>
                  </a:graphicData>
                </a:graphic>
              </wp:anchor>
            </w:drawing>
          </mc:Fallback>
        </mc:AlternateContent>
      </w:r>
    </w:p>
    <w:p w:rsidR="00000000" w:rsidDel="00000000" w:rsidP="00000000" w:rsidRDefault="00000000" w:rsidRPr="00000000" w14:paraId="000001FA">
      <w:pPr>
        <w:spacing w:line="360" w:lineRule="auto"/>
        <w:rPr>
          <w:sz w:val="24"/>
          <w:szCs w:val="24"/>
          <w:vertAlign w:val="baseline"/>
        </w:rPr>
      </w:pPr>
      <w:r w:rsidDel="00000000" w:rsidR="00000000" w:rsidRPr="00000000">
        <w:rPr>
          <w:sz w:val="24"/>
          <w:szCs w:val="24"/>
          <w:vertAlign w:val="baseline"/>
          <w:rtl w:val="0"/>
        </w:rPr>
        <w:t xml:space="preserve">YouTube</w:t>
      </w:r>
    </w:p>
    <w:p w:rsidR="00000000" w:rsidDel="00000000" w:rsidP="00000000" w:rsidRDefault="00000000" w:rsidRPr="00000000" w14:paraId="000001FB">
      <w:pPr>
        <w:spacing w:line="360" w:lineRule="auto"/>
        <w:rPr>
          <w:sz w:val="24"/>
          <w:szCs w:val="24"/>
          <w:vertAlign w:val="baseline"/>
        </w:rPr>
      </w:pPr>
      <w:r w:rsidDel="00000000" w:rsidR="00000000" w:rsidRPr="00000000">
        <w:rPr>
          <w:sz w:val="24"/>
          <w:szCs w:val="24"/>
          <w:vertAlign w:val="baseline"/>
          <w:rtl w:val="0"/>
        </w:rPr>
        <w:t xml:space="preserve">  # Channel name  :- </w:t>
      </w:r>
      <w:r w:rsidDel="00000000" w:rsidR="00000000" w:rsidRPr="00000000">
        <w:rPr>
          <w:sz w:val="24"/>
          <w:szCs w:val="24"/>
          <w:rtl w:val="0"/>
        </w:rPr>
        <w:t xml:space="preserve">Web dev</w:t>
      </w:r>
      <w:r w:rsidDel="00000000" w:rsidR="00000000" w:rsidRPr="00000000">
        <w:rPr>
          <w:rtl w:val="0"/>
        </w:rPr>
      </w:r>
    </w:p>
    <w:p w:rsidR="00000000" w:rsidDel="00000000" w:rsidP="00000000" w:rsidRDefault="00000000" w:rsidRPr="00000000" w14:paraId="000001FC">
      <w:pPr>
        <w:spacing w:line="360" w:lineRule="auto"/>
        <w:rPr>
          <w:sz w:val="24"/>
          <w:szCs w:val="24"/>
          <w:vertAlign w:val="baseline"/>
        </w:rPr>
      </w:pPr>
      <w:r w:rsidDel="00000000" w:rsidR="00000000" w:rsidRPr="00000000">
        <w:rPr>
          <w:sz w:val="24"/>
          <w:szCs w:val="24"/>
          <w:vertAlign w:val="baseline"/>
          <w:rtl w:val="0"/>
        </w:rPr>
        <w:t xml:space="preserve">  #  </w:t>
      </w:r>
      <w:hyperlink r:id="rId35">
        <w:r w:rsidDel="00000000" w:rsidR="00000000" w:rsidRPr="00000000">
          <w:rPr>
            <w:color w:val="1155cc"/>
            <w:sz w:val="24"/>
            <w:szCs w:val="24"/>
            <w:u w:val="single"/>
            <w:rtl w:val="0"/>
          </w:rPr>
          <w:t xml:space="preserve">https://www.youtube.com/watch?v=uyaV_EWWRmo</w:t>
        </w:r>
      </w:hyperlink>
      <w:r w:rsidDel="00000000" w:rsidR="00000000" w:rsidRPr="00000000">
        <w:rPr>
          <w:rtl w:val="0"/>
        </w:rPr>
      </w:r>
    </w:p>
    <w:p w:rsidR="00000000" w:rsidDel="00000000" w:rsidP="00000000" w:rsidRDefault="00000000" w:rsidRPr="00000000" w14:paraId="000001FD">
      <w:pPr>
        <w:spacing w:line="360" w:lineRule="auto"/>
        <w:rPr>
          <w:sz w:val="24"/>
          <w:szCs w:val="24"/>
        </w:rPr>
      </w:pPr>
      <w:r w:rsidDel="00000000" w:rsidR="00000000" w:rsidRPr="00000000">
        <w:rPr>
          <w:rtl w:val="0"/>
        </w:rPr>
      </w:r>
    </w:p>
    <w:p w:rsidR="00000000" w:rsidDel="00000000" w:rsidP="00000000" w:rsidRDefault="00000000" w:rsidRPr="00000000" w14:paraId="000001FE">
      <w:pPr>
        <w:spacing w:line="360" w:lineRule="auto"/>
        <w:rPr>
          <w:sz w:val="24"/>
          <w:szCs w:val="24"/>
          <w:vertAlign w:val="baseline"/>
        </w:rPr>
      </w:pPr>
      <w:r w:rsidDel="00000000" w:rsidR="00000000" w:rsidRPr="00000000">
        <w:rPr>
          <w:sz w:val="24"/>
          <w:szCs w:val="24"/>
          <w:vertAlign w:val="baseline"/>
          <w:rtl w:val="0"/>
        </w:rPr>
        <w:t xml:space="preserve">Website:- </w:t>
      </w:r>
    </w:p>
    <w:p w:rsidR="00000000" w:rsidDel="00000000" w:rsidP="00000000" w:rsidRDefault="00000000" w:rsidRPr="00000000" w14:paraId="000001FF">
      <w:pPr>
        <w:spacing w:line="360" w:lineRule="auto"/>
        <w:rPr>
          <w:sz w:val="24"/>
          <w:szCs w:val="24"/>
          <w:vertAlign w:val="baseline"/>
        </w:rPr>
      </w:pPr>
      <w:r w:rsidDel="00000000" w:rsidR="00000000" w:rsidRPr="00000000">
        <w:rPr>
          <w:sz w:val="24"/>
          <w:szCs w:val="24"/>
          <w:vertAlign w:val="baseline"/>
          <w:rtl w:val="0"/>
        </w:rPr>
        <w:t xml:space="preserve">      </w:t>
      </w:r>
      <w:hyperlink r:id="rId36">
        <w:r w:rsidDel="00000000" w:rsidR="00000000" w:rsidRPr="00000000">
          <w:rPr>
            <w:color w:val="1155cc"/>
            <w:sz w:val="24"/>
            <w:szCs w:val="24"/>
            <w:u w:val="single"/>
            <w:rtl w:val="0"/>
          </w:rPr>
          <w:t xml:space="preserve">https://www.kaggle.com/c/instacart-market-basket-analysis/data</w:t>
        </w:r>
      </w:hyperlink>
      <w:r w:rsidDel="00000000" w:rsidR="00000000" w:rsidRPr="00000000">
        <w:rPr>
          <w:sz w:val="24"/>
          <w:szCs w:val="24"/>
          <w:vertAlign w:val="baseline"/>
          <w:rtl w:val="0"/>
        </w:rPr>
        <w:t xml:space="preserve">          </w:t>
      </w:r>
    </w:p>
    <w:p w:rsidR="00000000" w:rsidDel="00000000" w:rsidP="00000000" w:rsidRDefault="00000000" w:rsidRPr="00000000" w14:paraId="00000200">
      <w:pPr>
        <w:spacing w:line="360" w:lineRule="auto"/>
        <w:rPr>
          <w:sz w:val="24"/>
          <w:szCs w:val="24"/>
          <w:vertAlign w:val="baseline"/>
        </w:rPr>
      </w:pPr>
      <w:r w:rsidDel="00000000" w:rsidR="00000000" w:rsidRPr="00000000">
        <w:rPr>
          <w:sz w:val="24"/>
          <w:szCs w:val="24"/>
          <w:vertAlign w:val="baseline"/>
          <w:rtl w:val="0"/>
        </w:rPr>
        <w:t xml:space="preserve">      </w:t>
      </w:r>
      <w:hyperlink r:id="rId37">
        <w:r w:rsidDel="00000000" w:rsidR="00000000" w:rsidRPr="00000000">
          <w:rPr>
            <w:color w:val="0000ff"/>
            <w:sz w:val="24"/>
            <w:szCs w:val="24"/>
            <w:u w:val="single"/>
            <w:vertAlign w:val="baseline"/>
            <w:rtl w:val="0"/>
          </w:rPr>
          <w:t xml:space="preserve">https://www.w3schools.com/css/default.asp</w:t>
        </w:r>
      </w:hyperlink>
      <w:r w:rsidDel="00000000" w:rsidR="00000000" w:rsidRPr="00000000">
        <w:rPr>
          <w:rtl w:val="0"/>
        </w:rPr>
      </w:r>
    </w:p>
    <w:p w:rsidR="00000000" w:rsidDel="00000000" w:rsidP="00000000" w:rsidRDefault="00000000" w:rsidRPr="00000000" w14:paraId="00000201">
      <w:pPr>
        <w:spacing w:line="360" w:lineRule="auto"/>
        <w:rPr>
          <w:sz w:val="24"/>
          <w:szCs w:val="24"/>
          <w:vertAlign w:val="baseline"/>
        </w:rPr>
      </w:pPr>
      <w:r w:rsidDel="00000000" w:rsidR="00000000" w:rsidRPr="00000000">
        <w:rPr>
          <w:sz w:val="24"/>
          <w:szCs w:val="24"/>
          <w:vertAlign w:val="baseline"/>
          <w:rtl w:val="0"/>
        </w:rPr>
        <w:t xml:space="preserve">      </w:t>
      </w:r>
      <w:hyperlink r:id="rId38">
        <w:r w:rsidDel="00000000" w:rsidR="00000000" w:rsidRPr="00000000">
          <w:rPr>
            <w:color w:val="0000ff"/>
            <w:sz w:val="24"/>
            <w:szCs w:val="24"/>
            <w:u w:val="single"/>
            <w:vertAlign w:val="baseline"/>
            <w:rtl w:val="0"/>
          </w:rPr>
          <w:t xml:space="preserve">https://www.w3schools.com/bootstrap/default.asp</w:t>
        </w:r>
      </w:hyperlink>
      <w:r w:rsidDel="00000000" w:rsidR="00000000" w:rsidRPr="00000000">
        <w:rPr>
          <w:rtl w:val="0"/>
        </w:rPr>
      </w:r>
    </w:p>
    <w:p w:rsidR="00000000" w:rsidDel="00000000" w:rsidP="00000000" w:rsidRDefault="00000000" w:rsidRPr="00000000" w14:paraId="00000202">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203">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204">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205">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206">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207">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208">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209">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20A">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20B">
      <w:pPr>
        <w:spacing w:line="360" w:lineRule="auto"/>
        <w:rPr>
          <w:sz w:val="28"/>
          <w:szCs w:val="28"/>
        </w:rPr>
      </w:pPr>
      <w:r w:rsidDel="00000000" w:rsidR="00000000" w:rsidRPr="00000000">
        <w:rPr>
          <w:rtl w:val="0"/>
        </w:rPr>
      </w:r>
    </w:p>
    <w:p w:rsidR="00000000" w:rsidDel="00000000" w:rsidP="00000000" w:rsidRDefault="00000000" w:rsidRPr="00000000" w14:paraId="0000020C">
      <w:pPr>
        <w:spacing w:line="360" w:lineRule="auto"/>
        <w:rPr>
          <w:sz w:val="28"/>
          <w:szCs w:val="28"/>
        </w:rPr>
      </w:pPr>
      <w:r w:rsidDel="00000000" w:rsidR="00000000" w:rsidRPr="00000000">
        <w:rPr>
          <w:rtl w:val="0"/>
        </w:rPr>
      </w:r>
    </w:p>
    <w:p w:rsidR="00000000" w:rsidDel="00000000" w:rsidP="00000000" w:rsidRDefault="00000000" w:rsidRPr="00000000" w14:paraId="0000020D">
      <w:pPr>
        <w:spacing w:line="360" w:lineRule="auto"/>
        <w:rPr>
          <w:sz w:val="28"/>
          <w:szCs w:val="28"/>
        </w:rPr>
      </w:pPr>
      <w:r w:rsidDel="00000000" w:rsidR="00000000" w:rsidRPr="00000000">
        <w:rPr>
          <w:rtl w:val="0"/>
        </w:rPr>
      </w:r>
    </w:p>
    <w:p w:rsidR="00000000" w:rsidDel="00000000" w:rsidP="00000000" w:rsidRDefault="00000000" w:rsidRPr="00000000" w14:paraId="0000020E">
      <w:pPr>
        <w:spacing w:line="360" w:lineRule="auto"/>
        <w:rPr>
          <w:sz w:val="28"/>
          <w:szCs w:val="28"/>
        </w:rPr>
      </w:pPr>
      <w:r w:rsidDel="00000000" w:rsidR="00000000" w:rsidRPr="00000000">
        <w:rPr>
          <w:rtl w:val="0"/>
        </w:rPr>
      </w:r>
    </w:p>
    <w:p w:rsidR="00000000" w:rsidDel="00000000" w:rsidP="00000000" w:rsidRDefault="00000000" w:rsidRPr="00000000" w14:paraId="0000020F">
      <w:pPr>
        <w:spacing w:line="360" w:lineRule="auto"/>
        <w:jc w:val="right"/>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393700</wp:posOffset>
                </wp:positionV>
                <wp:extent cx="5842000" cy="19050"/>
                <wp:effectExtent b="0" l="0" r="0" t="0"/>
                <wp:wrapNone/>
                <wp:docPr id="10" name=""/>
                <a:graphic>
                  <a:graphicData uri="http://schemas.microsoft.com/office/word/2010/wordprocessingShape">
                    <wps:wsp>
                      <wps:cNvCnPr/>
                      <wps:spPr>
                        <a:xfrm>
                          <a:off x="2425000" y="3780000"/>
                          <a:ext cx="5842000" cy="0"/>
                        </a:xfrm>
                        <a:prstGeom prst="straightConnector1">
                          <a:avLst/>
                        </a:prstGeom>
                        <a:solidFill>
                          <a:srgbClr val="FFFFFF"/>
                        </a:solidFill>
                        <a:ln cap="flat" cmpd="sng" w="19050">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393700</wp:posOffset>
                </wp:positionV>
                <wp:extent cx="5842000" cy="19050"/>
                <wp:effectExtent b="0" l="0" r="0" t="0"/>
                <wp:wrapNone/>
                <wp:docPr id="10" name="image28.png"/>
                <a:graphic>
                  <a:graphicData uri="http://schemas.openxmlformats.org/drawingml/2006/picture">
                    <pic:pic>
                      <pic:nvPicPr>
                        <pic:cNvPr id="0" name="image28.png"/>
                        <pic:cNvPicPr preferRelativeResize="0"/>
                      </pic:nvPicPr>
                      <pic:blipFill>
                        <a:blip r:embed="rId39"/>
                        <a:srcRect/>
                        <a:stretch>
                          <a:fillRect/>
                        </a:stretch>
                      </pic:blipFill>
                      <pic:spPr>
                        <a:xfrm>
                          <a:off x="0" y="0"/>
                          <a:ext cx="5842000" cy="19050"/>
                        </a:xfrm>
                        <a:prstGeom prst="rect"/>
                        <a:ln/>
                      </pic:spPr>
                    </pic:pic>
                  </a:graphicData>
                </a:graphic>
              </wp:anchor>
            </w:drawing>
          </mc:Fallback>
        </mc:AlternateContent>
      </w:r>
    </w:p>
    <w:p w:rsidR="00000000" w:rsidDel="00000000" w:rsidP="00000000" w:rsidRDefault="00000000" w:rsidRPr="00000000" w14:paraId="000002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We have shown how market basket analysis using association rules work in determining the customer pattern.</w:t>
      </w:r>
      <w:r w:rsidDel="00000000" w:rsidR="00000000" w:rsidRPr="00000000">
        <w:rPr>
          <w:rFonts w:ascii="Times New Roman" w:cs="Times New Roman" w:eastAsia="Times New Roman" w:hAnsi="Times New Roman"/>
          <w:color w:val="333333"/>
          <w:sz w:val="24"/>
          <w:szCs w:val="24"/>
          <w:rtl w:val="0"/>
        </w:rPr>
        <w:t xml:space="preserve">The really nice aspect of association analysis is that it is easy to run and relatively easy to interpret. If we did not have access to MLxtend,some other python libraries and this association rules, it would be exceedingly difficult to find these patterns by using basic Excel analysis. With python and MLxtend, the analysis process is relatively straightforward and since we are in python, we have access to all the additional visualization techniques and data analysis tools in the python ecosystem.</w:t>
      </w:r>
    </w:p>
    <w:p w:rsidR="00000000" w:rsidDel="00000000" w:rsidP="00000000" w:rsidRDefault="00000000" w:rsidRPr="00000000" w14:paraId="00000212">
      <w:pPr>
        <w:spacing w:after="360" w:line="36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13">
      <w:pPr>
        <w:spacing w:line="360" w:lineRule="auto"/>
        <w:jc w:val="both"/>
        <w:rPr>
          <w:rFonts w:ascii="Times New Roman" w:cs="Times New Roman" w:eastAsia="Times New Roman" w:hAnsi="Times New Roman"/>
          <w:sz w:val="24"/>
          <w:szCs w:val="24"/>
        </w:rPr>
      </w:pPr>
      <w:r w:rsidDel="00000000" w:rsidR="00000000" w:rsidRPr="00000000">
        <w:rPr>
          <w:rtl w:val="0"/>
        </w:rPr>
      </w:r>
    </w:p>
    <w:sectPr>
      <w:headerReference r:id="rId40" w:type="default"/>
      <w:footerReference r:id="rId41" w:type="default"/>
      <w:pgSz w:h="16839" w:w="11907"/>
      <w:pgMar w:bottom="1191" w:top="1191" w:left="1588" w:right="1140" w:header="272"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SISTec/BE/CS/201</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/MINOR/18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decimal"/>
      <w:lvlText w:val="%1.%2"/>
      <w:lvlJc w:val="left"/>
      <w:pPr>
        <w:ind w:left="1080" w:hanging="720"/>
      </w:pPr>
      <w:rPr>
        <w:sz w:val="24"/>
        <w:szCs w:val="24"/>
        <w:vertAlign w:val="baseline"/>
      </w:rPr>
    </w:lvl>
    <w:lvl w:ilvl="2">
      <w:start w:val="1"/>
      <w:numFmt w:val="decimal"/>
      <w:lvlText w:val="%1.%2.%3"/>
      <w:lvlJc w:val="left"/>
      <w:pPr>
        <w:ind w:left="1080" w:hanging="720"/>
      </w:pPr>
      <w:rPr>
        <w:sz w:val="24"/>
        <w:szCs w:val="24"/>
        <w:vertAlign w:val="baseline"/>
      </w:rPr>
    </w:lvl>
    <w:lvl w:ilvl="3">
      <w:start w:val="1"/>
      <w:numFmt w:val="decimal"/>
      <w:lvlText w:val="%1.%2.%3.%4"/>
      <w:lvlJc w:val="left"/>
      <w:pPr>
        <w:ind w:left="1080" w:hanging="720"/>
      </w:pPr>
      <w:rPr>
        <w:sz w:val="24"/>
        <w:szCs w:val="24"/>
        <w:vertAlign w:val="baseline"/>
      </w:rPr>
    </w:lvl>
    <w:lvl w:ilvl="4">
      <w:start w:val="1"/>
      <w:numFmt w:val="decimal"/>
      <w:lvlText w:val="%1.%2.%3.%4.%5"/>
      <w:lvlJc w:val="left"/>
      <w:pPr>
        <w:ind w:left="1440" w:hanging="1080"/>
      </w:pPr>
      <w:rPr>
        <w:sz w:val="24"/>
        <w:szCs w:val="24"/>
        <w:vertAlign w:val="baseline"/>
      </w:rPr>
    </w:lvl>
    <w:lvl w:ilvl="5">
      <w:start w:val="1"/>
      <w:numFmt w:val="decimal"/>
      <w:lvlText w:val="%1.%2.%3.%4.%5.%6"/>
      <w:lvlJc w:val="left"/>
      <w:pPr>
        <w:ind w:left="1440" w:hanging="1080"/>
      </w:pPr>
      <w:rPr>
        <w:sz w:val="24"/>
        <w:szCs w:val="24"/>
        <w:vertAlign w:val="baseline"/>
      </w:rPr>
    </w:lvl>
    <w:lvl w:ilvl="6">
      <w:start w:val="1"/>
      <w:numFmt w:val="decimal"/>
      <w:lvlText w:val="%1.%2.%3.%4.%5.%6.%7"/>
      <w:lvlJc w:val="left"/>
      <w:pPr>
        <w:ind w:left="1800" w:hanging="1440"/>
      </w:pPr>
      <w:rPr>
        <w:sz w:val="24"/>
        <w:szCs w:val="24"/>
        <w:vertAlign w:val="baseline"/>
      </w:rPr>
    </w:lvl>
    <w:lvl w:ilvl="7">
      <w:start w:val="1"/>
      <w:numFmt w:val="decimal"/>
      <w:lvlText w:val="%1.%2.%3.%4.%5.%6.%7.%8"/>
      <w:lvlJc w:val="left"/>
      <w:pPr>
        <w:ind w:left="1800" w:hanging="1440"/>
      </w:pPr>
      <w:rPr>
        <w:sz w:val="24"/>
        <w:szCs w:val="24"/>
        <w:vertAlign w:val="baseline"/>
      </w:rPr>
    </w:lvl>
    <w:lvl w:ilvl="8">
      <w:start w:val="1"/>
      <w:numFmt w:val="decimal"/>
      <w:lvlText w:val="%1.%2.%3.%4.%5.%6.%7.%8.%9"/>
      <w:lvlJc w:val="left"/>
      <w:pPr>
        <w:ind w:left="2160" w:hanging="1800"/>
      </w:pPr>
      <w:rPr>
        <w:sz w:val="24"/>
        <w:szCs w:val="24"/>
        <w:vertAlign w:val="baseline"/>
      </w:rPr>
    </w:lvl>
  </w:abstractNum>
  <w:abstractNum w:abstractNumId="2">
    <w:lvl w:ilvl="0">
      <w:start w:val="1"/>
      <w:numFmt w:val="decimal"/>
      <w:lvlText w:val="%1"/>
      <w:lvlJc w:val="left"/>
      <w:pPr>
        <w:ind w:left="420" w:hanging="420"/>
      </w:pPr>
      <w:rPr>
        <w:b w:val="1"/>
        <w:color w:val="000000"/>
        <w:sz w:val="28"/>
        <w:szCs w:val="28"/>
        <w:vertAlign w:val="baseline"/>
      </w:rPr>
    </w:lvl>
    <w:lvl w:ilvl="1">
      <w:start w:val="1"/>
      <w:numFmt w:val="decimal"/>
      <w:lvlText w:val="%1.%2"/>
      <w:lvlJc w:val="left"/>
      <w:pPr>
        <w:ind w:left="1200" w:hanging="420"/>
      </w:pPr>
      <w:rPr>
        <w:b w:val="1"/>
        <w:color w:val="000000"/>
        <w:sz w:val="28"/>
        <w:szCs w:val="28"/>
        <w:vertAlign w:val="baseline"/>
      </w:rPr>
    </w:lvl>
    <w:lvl w:ilvl="2">
      <w:start w:val="1"/>
      <w:numFmt w:val="decimal"/>
      <w:lvlText w:val="%1.%2.%3"/>
      <w:lvlJc w:val="left"/>
      <w:pPr>
        <w:ind w:left="2280" w:hanging="720"/>
      </w:pPr>
      <w:rPr>
        <w:b w:val="1"/>
        <w:color w:val="000000"/>
        <w:sz w:val="28"/>
        <w:szCs w:val="28"/>
        <w:vertAlign w:val="baseline"/>
      </w:rPr>
    </w:lvl>
    <w:lvl w:ilvl="3">
      <w:start w:val="1"/>
      <w:numFmt w:val="decimal"/>
      <w:lvlText w:val="%1.%2.%3.%4"/>
      <w:lvlJc w:val="left"/>
      <w:pPr>
        <w:ind w:left="3060" w:hanging="720"/>
      </w:pPr>
      <w:rPr>
        <w:b w:val="1"/>
        <w:color w:val="000000"/>
        <w:sz w:val="28"/>
        <w:szCs w:val="28"/>
        <w:vertAlign w:val="baseline"/>
      </w:rPr>
    </w:lvl>
    <w:lvl w:ilvl="4">
      <w:start w:val="1"/>
      <w:numFmt w:val="decimal"/>
      <w:lvlText w:val="%1.%2.%3.%4.%5"/>
      <w:lvlJc w:val="left"/>
      <w:pPr>
        <w:ind w:left="4200" w:hanging="1080"/>
      </w:pPr>
      <w:rPr>
        <w:b w:val="1"/>
        <w:color w:val="000000"/>
        <w:sz w:val="28"/>
        <w:szCs w:val="28"/>
        <w:vertAlign w:val="baseline"/>
      </w:rPr>
    </w:lvl>
    <w:lvl w:ilvl="5">
      <w:start w:val="1"/>
      <w:numFmt w:val="decimal"/>
      <w:lvlText w:val="%1.%2.%3.%4.%5.%6"/>
      <w:lvlJc w:val="left"/>
      <w:pPr>
        <w:ind w:left="4980" w:hanging="1080"/>
      </w:pPr>
      <w:rPr>
        <w:b w:val="1"/>
        <w:color w:val="000000"/>
        <w:sz w:val="28"/>
        <w:szCs w:val="28"/>
        <w:vertAlign w:val="baseline"/>
      </w:rPr>
    </w:lvl>
    <w:lvl w:ilvl="6">
      <w:start w:val="1"/>
      <w:numFmt w:val="decimal"/>
      <w:lvlText w:val="%1.%2.%3.%4.%5.%6.%7"/>
      <w:lvlJc w:val="left"/>
      <w:pPr>
        <w:ind w:left="6120" w:hanging="1440"/>
      </w:pPr>
      <w:rPr>
        <w:b w:val="1"/>
        <w:color w:val="000000"/>
        <w:sz w:val="28"/>
        <w:szCs w:val="28"/>
        <w:vertAlign w:val="baseline"/>
      </w:rPr>
    </w:lvl>
    <w:lvl w:ilvl="7">
      <w:start w:val="1"/>
      <w:numFmt w:val="decimal"/>
      <w:lvlText w:val="%1.%2.%3.%4.%5.%6.%7.%8"/>
      <w:lvlJc w:val="left"/>
      <w:pPr>
        <w:ind w:left="6900" w:hanging="1440"/>
      </w:pPr>
      <w:rPr>
        <w:b w:val="1"/>
        <w:color w:val="000000"/>
        <w:sz w:val="28"/>
        <w:szCs w:val="28"/>
        <w:vertAlign w:val="baseline"/>
      </w:rPr>
    </w:lvl>
    <w:lvl w:ilvl="8">
      <w:start w:val="1"/>
      <w:numFmt w:val="decimal"/>
      <w:lvlText w:val="%1.%2.%3.%4.%5.%6.%7.%8.%9"/>
      <w:lvlJc w:val="left"/>
      <w:pPr>
        <w:ind w:left="8040" w:hanging="1800"/>
      </w:pPr>
      <w:rPr>
        <w:b w:val="1"/>
        <w:color w:val="000000"/>
        <w:sz w:val="28"/>
        <w:szCs w:val="28"/>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right"/>
      <w:pPr>
        <w:ind w:left="1440" w:hanging="360"/>
      </w:pPr>
      <w:rPr>
        <w:rFonts w:ascii="Arial" w:cs="Arial" w:eastAsia="Arial" w:hAnsi="Arial"/>
        <w:b w:val="0"/>
        <w:i w:val="0"/>
        <w:smallCaps w:val="0"/>
        <w:strike w:val="0"/>
        <w:color w:val="000000"/>
        <w:sz w:val="21"/>
        <w:szCs w:val="21"/>
        <w:u w:val="none"/>
        <w:shd w:fill="auto" w:val="clear"/>
        <w:vertAlign w:val="baseline"/>
      </w:rPr>
    </w:lvl>
    <w:lvl w:ilvl="1">
      <w:start w:val="1"/>
      <w:numFmt w:val="lowerLetter"/>
      <w:lvlText w:val="%2."/>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648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720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mbria" w:cs="Cambria" w:eastAsia="Cambria" w:hAnsi="Cambria"/>
      <w:b w:val="1"/>
      <w:color w:val="365f91"/>
      <w:sz w:val="28"/>
      <w:szCs w:val="28"/>
      <w:vertAlign w:val="baseline"/>
    </w:rPr>
  </w:style>
  <w:style w:type="paragraph" w:styleId="Heading2">
    <w:name w:val="heading 2"/>
    <w:basedOn w:val="Normal"/>
    <w:next w:val="Normal"/>
    <w:pPr>
      <w:spacing w:after="0" w:before="200" w:line="276" w:lineRule="auto"/>
    </w:pPr>
    <w:rPr>
      <w:rFonts w:ascii="Cambria" w:cs="Cambria" w:eastAsia="Cambria" w:hAnsi="Cambria"/>
      <w:b w:val="1"/>
      <w:sz w:val="26"/>
      <w:szCs w:val="26"/>
      <w:vertAlign w:val="baseline"/>
    </w:rPr>
  </w:style>
  <w:style w:type="paragraph" w:styleId="Heading3">
    <w:name w:val="heading 3"/>
    <w:basedOn w:val="Normal"/>
    <w:next w:val="Normal"/>
    <w:pPr>
      <w:keepNext w:val="1"/>
      <w:spacing w:after="60" w:before="240" w:line="276" w:lineRule="auto"/>
    </w:pPr>
    <w:rPr>
      <w:rFonts w:ascii="Cambria" w:cs="Cambria" w:eastAsia="Cambria" w:hAnsi="Cambria"/>
      <w:b w:val="1"/>
      <w:sz w:val="26"/>
      <w:szCs w:val="26"/>
      <w:vertAlign w:val="baseline"/>
    </w:rPr>
  </w:style>
  <w:style w:type="paragraph" w:styleId="Heading4">
    <w:name w:val="heading 4"/>
    <w:basedOn w:val="Normal"/>
    <w:next w:val="Normal"/>
    <w:pPr>
      <w:keepNext w:val="1"/>
      <w:spacing w:after="60" w:before="240" w:line="276" w:lineRule="auto"/>
    </w:pPr>
    <w:rPr>
      <w:rFonts w:ascii="Calibri" w:cs="Calibri" w:eastAsia="Calibri" w:hAnsi="Calibri"/>
      <w:b w:val="1"/>
      <w:sz w:val="28"/>
      <w:szCs w:val="28"/>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footer" Target="footer1.xml"/><Relationship Id="rId22" Type="http://schemas.openxmlformats.org/officeDocument/2006/relationships/image" Target="media/image17.png"/><Relationship Id="rId21" Type="http://schemas.openxmlformats.org/officeDocument/2006/relationships/image" Target="media/image27.png"/><Relationship Id="rId24" Type="http://schemas.openxmlformats.org/officeDocument/2006/relationships/image" Target="media/image18.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2.png"/><Relationship Id="rId25" Type="http://schemas.openxmlformats.org/officeDocument/2006/relationships/image" Target="media/image23.png"/><Relationship Id="rId28" Type="http://schemas.openxmlformats.org/officeDocument/2006/relationships/image" Target="media/image26.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0.png"/><Relationship Id="rId7" Type="http://schemas.openxmlformats.org/officeDocument/2006/relationships/image" Target="media/image13.png"/><Relationship Id="rId8" Type="http://schemas.openxmlformats.org/officeDocument/2006/relationships/image" Target="media/image16.png"/><Relationship Id="rId31" Type="http://schemas.openxmlformats.org/officeDocument/2006/relationships/image" Target="media/image21.png"/><Relationship Id="rId30" Type="http://schemas.openxmlformats.org/officeDocument/2006/relationships/image" Target="media/image24.png"/><Relationship Id="rId11" Type="http://schemas.openxmlformats.org/officeDocument/2006/relationships/image" Target="media/image9.png"/><Relationship Id="rId33" Type="http://schemas.openxmlformats.org/officeDocument/2006/relationships/image" Target="media/image29.png"/><Relationship Id="rId10" Type="http://schemas.openxmlformats.org/officeDocument/2006/relationships/image" Target="media/image10.png"/><Relationship Id="rId32" Type="http://schemas.openxmlformats.org/officeDocument/2006/relationships/image" Target="media/image19.png"/><Relationship Id="rId13" Type="http://schemas.openxmlformats.org/officeDocument/2006/relationships/image" Target="media/image2.png"/><Relationship Id="rId35" Type="http://schemas.openxmlformats.org/officeDocument/2006/relationships/hyperlink" Target="https://www.youtube.com/watch?v=uyaV_EWWRmo" TargetMode="External"/><Relationship Id="rId12" Type="http://schemas.openxmlformats.org/officeDocument/2006/relationships/image" Target="media/image12.png"/><Relationship Id="rId34" Type="http://schemas.openxmlformats.org/officeDocument/2006/relationships/image" Target="media/image8.png"/><Relationship Id="rId15" Type="http://schemas.openxmlformats.org/officeDocument/2006/relationships/image" Target="media/image30.png"/><Relationship Id="rId37" Type="http://schemas.openxmlformats.org/officeDocument/2006/relationships/hyperlink" Target="https://www.w3schools.com/css/default.asp" TargetMode="External"/><Relationship Id="rId14" Type="http://schemas.openxmlformats.org/officeDocument/2006/relationships/image" Target="media/image5.jpg"/><Relationship Id="rId36" Type="http://schemas.openxmlformats.org/officeDocument/2006/relationships/hyperlink" Target="https://www.kaggle.com/c/instacart-market-basket-analysis/data" TargetMode="External"/><Relationship Id="rId17" Type="http://schemas.openxmlformats.org/officeDocument/2006/relationships/image" Target="media/image3.png"/><Relationship Id="rId39" Type="http://schemas.openxmlformats.org/officeDocument/2006/relationships/image" Target="media/image28.png"/><Relationship Id="rId16" Type="http://schemas.openxmlformats.org/officeDocument/2006/relationships/image" Target="media/image1.png"/><Relationship Id="rId38" Type="http://schemas.openxmlformats.org/officeDocument/2006/relationships/hyperlink" Target="https://www.w3schools.com/bootstrap/default.asp" TargetMode="External"/><Relationship Id="rId19" Type="http://schemas.openxmlformats.org/officeDocument/2006/relationships/image" Target="media/image1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