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EA89C" w14:textId="77777777" w:rsidR="007C37C7" w:rsidRDefault="007C37C7">
      <w:bookmarkStart w:id="0" w:name="_GoBack"/>
      <w:bookmarkEnd w:id="0"/>
    </w:p>
    <w:p w14:paraId="0A170BAB" w14:textId="3E3A34C9" w:rsidR="007C37C7" w:rsidRDefault="007C37C7" w:rsidP="007C37C7">
      <w:pPr>
        <w:spacing w:after="0" w:line="240" w:lineRule="auto"/>
        <w:rPr>
          <w:rFonts w:ascii="Times New Roman" w:hAnsi="Times New Roman" w:cs="Times New Roman"/>
        </w:rPr>
      </w:pPr>
      <w:r w:rsidRPr="00952220">
        <w:rPr>
          <w:rFonts w:ascii="Times New Roman" w:hAnsi="Times New Roman" w:cs="Times New Roman"/>
          <w:b/>
        </w:rPr>
        <w:t xml:space="preserve">Applicant Name: </w:t>
      </w:r>
      <w:sdt>
        <w:sdtPr>
          <w:rPr>
            <w:rFonts w:ascii="Times New Roman" w:hAnsi="Times New Roman" w:cs="Times New Roman"/>
            <w:b/>
          </w:rPr>
          <w:id w:val="792565441"/>
          <w:placeholder>
            <w:docPart w:val="7341122E24FD4B1482F4C04F3393E36B"/>
          </w:placeholder>
        </w:sdtPr>
        <w:sdtEndPr/>
        <w:sdtContent>
          <w:sdt>
            <w:sdtPr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id w:val="-1893028634"/>
              <w:placeholder>
                <w:docPart w:val="E2968E7FA6D94E2AA91BB563A83BFB7E"/>
              </w:placeholder>
              <w:showingPlcHdr/>
            </w:sdtPr>
            <w:sdtEndPr/>
            <w:sdtContent>
              <w:r w:rsidR="00A94C6F" w:rsidRPr="00B877D0">
                <w:rPr>
                  <w:rFonts w:ascii="Times New Roman" w:eastAsia="Calibri" w:hAnsi="Times New Roman" w:cs="Times New Roman"/>
                  <w:color w:val="808080"/>
                  <w:u w:val="single"/>
                </w:rPr>
                <w:t>Click here to enter text.</w:t>
              </w:r>
            </w:sdtContent>
          </w:sdt>
        </w:sdtContent>
      </w:sdt>
    </w:p>
    <w:p w14:paraId="0CF60C8A" w14:textId="77777777" w:rsidR="009121DF" w:rsidRDefault="009121DF" w:rsidP="007C37C7">
      <w:pPr>
        <w:spacing w:after="0" w:line="240" w:lineRule="auto"/>
        <w:rPr>
          <w:rFonts w:ascii="Times New Roman" w:hAnsi="Times New Roman" w:cs="Times New Roman"/>
          <w:b/>
        </w:rPr>
      </w:pPr>
    </w:p>
    <w:p w14:paraId="26212978" w14:textId="06BEAF5E" w:rsidR="009121DF" w:rsidRPr="00952220" w:rsidRDefault="006C6A3D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Project Title: </w:t>
      </w:r>
      <w:sdt>
        <w:sdtPr>
          <w:rPr>
            <w:rFonts w:ascii="Times New Roman" w:hAnsi="Times New Roman" w:cs="Times New Roman"/>
            <w:b/>
          </w:rPr>
          <w:id w:val="-1474204862"/>
          <w:placeholder>
            <w:docPart w:val="449B8440BEDD4B2F98DC0ACC2C4D327C"/>
          </w:placeholder>
        </w:sdtPr>
        <w:sdtEndPr/>
        <w:sdtContent>
          <w:sdt>
            <w:sdtPr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id w:val="1349215201"/>
              <w:placeholder>
                <w:docPart w:val="A019B4E6CE0F4DC1BE041AFA78ED578D"/>
              </w:placeholder>
              <w:showingPlcHdr/>
            </w:sdtPr>
            <w:sdtEndPr/>
            <w:sdtContent>
              <w:r w:rsidR="00A94C6F" w:rsidRPr="00B877D0">
                <w:rPr>
                  <w:rFonts w:ascii="Times New Roman" w:eastAsia="Calibri" w:hAnsi="Times New Roman" w:cs="Times New Roman"/>
                  <w:color w:val="808080"/>
                  <w:u w:val="single"/>
                </w:rPr>
                <w:t>Click here to enter text.</w:t>
              </w:r>
            </w:sdtContent>
          </w:sdt>
        </w:sdtContent>
      </w:sdt>
      <w:r w:rsidR="009121DF">
        <w:rPr>
          <w:rFonts w:ascii="Times New Roman" w:hAnsi="Times New Roman" w:cs="Times New Roman"/>
        </w:rPr>
        <w:tab/>
      </w:r>
    </w:p>
    <w:p w14:paraId="31274BEE" w14:textId="77777777" w:rsidR="007C37C7" w:rsidRDefault="00885B33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B98B4C3" w14:textId="77777777" w:rsidR="007C37C7" w:rsidRDefault="006A0F77" w:rsidP="007C37C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Instructions: </w:t>
      </w:r>
      <w:r w:rsidR="00B66288">
        <w:rPr>
          <w:rFonts w:ascii="Times New Roman" w:hAnsi="Times New Roman" w:cs="Times New Roman"/>
        </w:rPr>
        <w:t>This optional</w:t>
      </w:r>
      <w:r>
        <w:rPr>
          <w:rFonts w:ascii="Times New Roman" w:hAnsi="Times New Roman" w:cs="Times New Roman"/>
        </w:rPr>
        <w:t xml:space="preserve"> document </w:t>
      </w:r>
      <w:r w:rsidR="00B66288">
        <w:rPr>
          <w:rFonts w:ascii="Times New Roman" w:hAnsi="Times New Roman" w:cs="Times New Roman"/>
        </w:rPr>
        <w:t>captures how an</w:t>
      </w:r>
      <w:r w:rsidR="00D96B8E">
        <w:rPr>
          <w:rFonts w:ascii="Times New Roman" w:hAnsi="Times New Roman" w:cs="Times New Roman"/>
        </w:rPr>
        <w:t xml:space="preserve"> applicant </w:t>
      </w:r>
      <w:r w:rsidR="00D71EDD">
        <w:rPr>
          <w:rFonts w:ascii="Times New Roman" w:hAnsi="Times New Roman" w:cs="Times New Roman"/>
        </w:rPr>
        <w:t xml:space="preserve">might document </w:t>
      </w:r>
      <w:r w:rsidR="00D96B8E">
        <w:rPr>
          <w:rFonts w:ascii="Times New Roman" w:hAnsi="Times New Roman" w:cs="Times New Roman"/>
        </w:rPr>
        <w:t xml:space="preserve">certain EIR eligibility requirements. </w:t>
      </w:r>
      <w:r w:rsidR="009E28DE">
        <w:rPr>
          <w:rFonts w:ascii="Times New Roman" w:hAnsi="Times New Roman" w:cs="Times New Roman"/>
        </w:rPr>
        <w:t>In the designated sections below, a</w:t>
      </w:r>
      <w:r w:rsidR="00CB07AC">
        <w:rPr>
          <w:rFonts w:ascii="Times New Roman" w:hAnsi="Times New Roman" w:cs="Times New Roman"/>
        </w:rPr>
        <w:t xml:space="preserve">pplicants </w:t>
      </w:r>
      <w:r w:rsidR="009E28DE">
        <w:rPr>
          <w:rFonts w:ascii="Times New Roman" w:hAnsi="Times New Roman" w:cs="Times New Roman"/>
        </w:rPr>
        <w:t>can</w:t>
      </w:r>
      <w:r w:rsidR="00CB07AC">
        <w:rPr>
          <w:rFonts w:ascii="Times New Roman" w:hAnsi="Times New Roman" w:cs="Times New Roman"/>
        </w:rPr>
        <w:t xml:space="preserve"> provide </w:t>
      </w:r>
      <w:r w:rsidR="009E28DE">
        <w:rPr>
          <w:rFonts w:ascii="Times New Roman" w:hAnsi="Times New Roman" w:cs="Times New Roman"/>
        </w:rPr>
        <w:t>information to support how they meet</w:t>
      </w:r>
      <w:r w:rsidR="00CB07AC">
        <w:rPr>
          <w:rFonts w:ascii="Times New Roman" w:hAnsi="Times New Roman" w:cs="Times New Roman"/>
        </w:rPr>
        <w:t xml:space="preserve"> the described requirement</w:t>
      </w:r>
      <w:r w:rsidR="00C35DCF">
        <w:rPr>
          <w:rFonts w:ascii="Times New Roman" w:hAnsi="Times New Roman" w:cs="Times New Roman"/>
        </w:rPr>
        <w:t xml:space="preserve"> and include page numbers</w:t>
      </w:r>
      <w:r w:rsidR="00133542">
        <w:rPr>
          <w:rFonts w:ascii="Times New Roman" w:hAnsi="Times New Roman" w:cs="Times New Roman"/>
        </w:rPr>
        <w:t xml:space="preserve"> and appendices</w:t>
      </w:r>
      <w:r w:rsidR="00C35DCF">
        <w:rPr>
          <w:rFonts w:ascii="Times New Roman" w:hAnsi="Times New Roman" w:cs="Times New Roman"/>
        </w:rPr>
        <w:t xml:space="preserve"> as necessary</w:t>
      </w:r>
      <w:r w:rsidR="00CB07AC">
        <w:rPr>
          <w:rFonts w:ascii="Times New Roman" w:hAnsi="Times New Roman" w:cs="Times New Roman"/>
        </w:rPr>
        <w:t>.</w:t>
      </w:r>
    </w:p>
    <w:p w14:paraId="3C5B8BBC" w14:textId="77777777" w:rsidR="006A0F77" w:rsidRDefault="006A0F77" w:rsidP="007C37C7">
      <w:pPr>
        <w:spacing w:after="0" w:line="240" w:lineRule="auto"/>
        <w:rPr>
          <w:rFonts w:ascii="Times New Roman" w:hAnsi="Times New Roman" w:cs="Times New Roman"/>
        </w:rPr>
      </w:pPr>
    </w:p>
    <w:p w14:paraId="1F0C7E8B" w14:textId="3218F0CF" w:rsidR="006A0F77" w:rsidRPr="00401767" w:rsidRDefault="00D96B8E" w:rsidP="00401767">
      <w:pPr>
        <w:pStyle w:val="Heading1"/>
        <w:jc w:val="center"/>
        <w:rPr>
          <w:rFonts w:ascii="Times New Roman" w:hAnsi="Times New Roman"/>
          <w:sz w:val="22"/>
          <w:szCs w:val="22"/>
        </w:rPr>
      </w:pPr>
      <w:r w:rsidRPr="00401767">
        <w:rPr>
          <w:rFonts w:ascii="Times New Roman" w:hAnsi="Times New Roman"/>
          <w:sz w:val="22"/>
          <w:szCs w:val="22"/>
        </w:rPr>
        <w:t xml:space="preserve">Eligibility </w:t>
      </w:r>
      <w:r w:rsidR="006A0F77" w:rsidRPr="00401767">
        <w:rPr>
          <w:rFonts w:ascii="Times New Roman" w:hAnsi="Times New Roman"/>
          <w:sz w:val="22"/>
          <w:szCs w:val="22"/>
        </w:rPr>
        <w:t>Requirement</w:t>
      </w:r>
      <w:r w:rsidRPr="00401767">
        <w:rPr>
          <w:rFonts w:ascii="Times New Roman" w:hAnsi="Times New Roman"/>
          <w:sz w:val="22"/>
          <w:szCs w:val="22"/>
        </w:rPr>
        <w:t>s</w:t>
      </w:r>
      <w:r w:rsidR="009A2F0E">
        <w:rPr>
          <w:rFonts w:ascii="Times New Roman" w:hAnsi="Times New Roman"/>
          <w:sz w:val="22"/>
          <w:szCs w:val="22"/>
        </w:rPr>
        <w:t xml:space="preserve"> to Apply for a</w:t>
      </w:r>
      <w:r w:rsidR="006E01DB" w:rsidRPr="00401767">
        <w:rPr>
          <w:rFonts w:ascii="Times New Roman" w:hAnsi="Times New Roman"/>
          <w:sz w:val="22"/>
          <w:szCs w:val="22"/>
        </w:rPr>
        <w:t xml:space="preserve"> </w:t>
      </w:r>
      <w:r w:rsidR="00811B03">
        <w:rPr>
          <w:rFonts w:ascii="Times New Roman" w:hAnsi="Times New Roman"/>
          <w:sz w:val="22"/>
          <w:szCs w:val="22"/>
          <w:lang w:val="en-US"/>
        </w:rPr>
        <w:t>Mid</w:t>
      </w:r>
      <w:r w:rsidR="00811B03">
        <w:rPr>
          <w:rFonts w:ascii="Times New Roman" w:hAnsi="Times New Roman"/>
          <w:sz w:val="22"/>
          <w:szCs w:val="22"/>
        </w:rPr>
        <w:t>-</w:t>
      </w:r>
      <w:r w:rsidR="00811B03">
        <w:rPr>
          <w:rFonts w:ascii="Times New Roman" w:hAnsi="Times New Roman"/>
          <w:sz w:val="22"/>
          <w:szCs w:val="22"/>
          <w:lang w:val="en-US"/>
        </w:rPr>
        <w:t>p</w:t>
      </w:r>
      <w:r w:rsidR="006E01DB" w:rsidRPr="00401767">
        <w:rPr>
          <w:rFonts w:ascii="Times New Roman" w:hAnsi="Times New Roman"/>
          <w:sz w:val="22"/>
          <w:szCs w:val="22"/>
        </w:rPr>
        <w:t>hase</w:t>
      </w:r>
      <w:r w:rsidR="006A0F77" w:rsidRPr="00401767">
        <w:rPr>
          <w:rFonts w:ascii="Times New Roman" w:hAnsi="Times New Roman"/>
          <w:sz w:val="22"/>
          <w:szCs w:val="22"/>
        </w:rPr>
        <w:t xml:space="preserve"> EIR Grant</w:t>
      </w:r>
    </w:p>
    <w:p w14:paraId="3D5F6CC5" w14:textId="2BD7C1AB" w:rsidR="00D96B8E" w:rsidRPr="00885B33" w:rsidRDefault="006A0F77" w:rsidP="00885B33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885B33">
        <w:rPr>
          <w:rFonts w:ascii="Times New Roman" w:hAnsi="Times New Roman" w:cs="Times New Roman"/>
          <w:color w:val="auto"/>
          <w:sz w:val="22"/>
          <w:szCs w:val="22"/>
        </w:rPr>
        <w:t xml:space="preserve">Requirement: </w:t>
      </w:r>
      <w:r w:rsidR="00D96B8E" w:rsidRPr="00885B33">
        <w:rPr>
          <w:rFonts w:ascii="Times New Roman" w:hAnsi="Times New Roman" w:cs="Times New Roman"/>
          <w:color w:val="auto"/>
          <w:sz w:val="22"/>
          <w:szCs w:val="22"/>
        </w:rPr>
        <w:t xml:space="preserve">Eligible Applicant Type </w:t>
      </w:r>
    </w:p>
    <w:p w14:paraId="10DC85FB" w14:textId="77777777" w:rsidR="006A0F77" w:rsidRDefault="006A0F77" w:rsidP="006A0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entity applying for an EIR grant must be:</w:t>
      </w:r>
    </w:p>
    <w:p w14:paraId="770C9B70" w14:textId="02232A43" w:rsidR="006A0F77" w:rsidRPr="006C6A3D" w:rsidRDefault="00C07854" w:rsidP="00786EAC">
      <w:pPr>
        <w:ind w:left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6159700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4C6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6C6A3D">
        <w:rPr>
          <w:rFonts w:ascii="Times New Roman" w:hAnsi="Times New Roman" w:cs="Times New Roman"/>
        </w:rPr>
        <w:t>A local educational agency</w:t>
      </w:r>
      <w:r w:rsidR="003D3975">
        <w:rPr>
          <w:rFonts w:ascii="Times New Roman" w:hAnsi="Times New Roman" w:cs="Times New Roman"/>
        </w:rPr>
        <w:t xml:space="preserve"> (LEA)</w:t>
      </w:r>
      <w:r w:rsidR="006A0F77" w:rsidRPr="006C6A3D">
        <w:rPr>
          <w:rFonts w:ascii="Times New Roman" w:hAnsi="Times New Roman" w:cs="Times New Roman"/>
        </w:rPr>
        <w:t>;</w:t>
      </w:r>
    </w:p>
    <w:p w14:paraId="39B40CCD" w14:textId="0A97DE94" w:rsidR="006A0F77" w:rsidRPr="006C6A3D" w:rsidRDefault="00C07854" w:rsidP="00786EAC">
      <w:pPr>
        <w:ind w:left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966882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4C6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6C6A3D">
        <w:rPr>
          <w:rFonts w:ascii="Times New Roman" w:hAnsi="Times New Roman" w:cs="Times New Roman"/>
        </w:rPr>
        <w:t>A State educational agency;</w:t>
      </w:r>
    </w:p>
    <w:p w14:paraId="4B5BEAB7" w14:textId="4FDF014E" w:rsidR="006A0F77" w:rsidRPr="006C6A3D" w:rsidRDefault="00C07854" w:rsidP="00786EAC">
      <w:pPr>
        <w:ind w:left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57869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4C6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6C6A3D">
        <w:rPr>
          <w:rFonts w:ascii="Times New Roman" w:hAnsi="Times New Roman" w:cs="Times New Roman"/>
        </w:rPr>
        <w:t>The Bureau of Indian Education;</w:t>
      </w:r>
    </w:p>
    <w:p w14:paraId="20484AF2" w14:textId="6D4FA78D" w:rsidR="006A0F77" w:rsidRPr="006C6A3D" w:rsidRDefault="00C07854" w:rsidP="00786EAC">
      <w:pPr>
        <w:ind w:left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514117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4C6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6C6A3D">
        <w:rPr>
          <w:rFonts w:ascii="Times New Roman" w:hAnsi="Times New Roman" w:cs="Times New Roman"/>
        </w:rPr>
        <w:t>A consortium of State educational agencies or local educational agencies;</w:t>
      </w:r>
    </w:p>
    <w:p w14:paraId="106FDEF0" w14:textId="3F10D886" w:rsidR="006A0F77" w:rsidRPr="006C6A3D" w:rsidRDefault="00C07854" w:rsidP="00786EAC">
      <w:pPr>
        <w:ind w:left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6035711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4C6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6C6A3D">
        <w:rPr>
          <w:rFonts w:ascii="Times New Roman" w:hAnsi="Times New Roman" w:cs="Times New Roman"/>
        </w:rPr>
        <w:t>A nonprofit organization;</w:t>
      </w:r>
    </w:p>
    <w:p w14:paraId="2EC8596E" w14:textId="3FB7EECA" w:rsidR="006A0F77" w:rsidRPr="006C6A3D" w:rsidRDefault="00C07854" w:rsidP="00786EAC">
      <w:pPr>
        <w:ind w:left="619" w:hanging="259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709974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2C80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6C6A3D">
        <w:rPr>
          <w:rFonts w:ascii="Times New Roman" w:hAnsi="Times New Roman" w:cs="Times New Roman"/>
        </w:rPr>
        <w:t>A State educational agency, a local educational agency, a consortium of State educational agencies or local educational agencies, or the Bureau of Indian Education, in partnership with –</w:t>
      </w:r>
    </w:p>
    <w:p w14:paraId="571BAC4C" w14:textId="244F86DD" w:rsidR="006A0F77" w:rsidRPr="006C6A3D" w:rsidRDefault="00C07854" w:rsidP="00786EAC">
      <w:pPr>
        <w:ind w:left="144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2296948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F0E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6C6A3D">
        <w:rPr>
          <w:rFonts w:ascii="Times New Roman" w:hAnsi="Times New Roman" w:cs="Times New Roman"/>
        </w:rPr>
        <w:t>A nonprofit organization;</w:t>
      </w:r>
    </w:p>
    <w:p w14:paraId="5BADC98E" w14:textId="31A9B342" w:rsidR="006A0F77" w:rsidRPr="006C6A3D" w:rsidRDefault="00C07854" w:rsidP="00786EAC">
      <w:pPr>
        <w:ind w:left="144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692188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4C6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6C6A3D">
        <w:rPr>
          <w:rFonts w:ascii="Times New Roman" w:hAnsi="Times New Roman" w:cs="Times New Roman"/>
        </w:rPr>
        <w:t>A business;</w:t>
      </w:r>
    </w:p>
    <w:p w14:paraId="351A46A5" w14:textId="3BF15606" w:rsidR="006A0F77" w:rsidRPr="006C6A3D" w:rsidRDefault="00C07854" w:rsidP="00786EAC">
      <w:pPr>
        <w:ind w:left="144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8833634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4C6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6C6A3D">
        <w:rPr>
          <w:rFonts w:ascii="Times New Roman" w:hAnsi="Times New Roman" w:cs="Times New Roman"/>
        </w:rPr>
        <w:t>An educational service agency; or</w:t>
      </w:r>
    </w:p>
    <w:p w14:paraId="4C14FDA9" w14:textId="44C11338" w:rsidR="006A0F77" w:rsidRPr="006C6A3D" w:rsidRDefault="00C07854" w:rsidP="00786EAC">
      <w:pPr>
        <w:ind w:left="144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862779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4C6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A0F77" w:rsidRPr="006C6A3D">
        <w:rPr>
          <w:rFonts w:ascii="Times New Roman" w:hAnsi="Times New Roman" w:cs="Times New Roman"/>
        </w:rPr>
        <w:t>An institution of higher education.</w:t>
      </w:r>
    </w:p>
    <w:p w14:paraId="3F1B92A1" w14:textId="36B1CCDF" w:rsidR="00347011" w:rsidRPr="00347011" w:rsidRDefault="00347011" w:rsidP="00347011">
      <w:pPr>
        <w:rPr>
          <w:rFonts w:ascii="Times New Roman" w:hAnsi="Times New Roman" w:cs="Times New Roman"/>
        </w:rPr>
      </w:pPr>
      <w:r w:rsidRPr="00347011">
        <w:rPr>
          <w:rFonts w:ascii="Times New Roman" w:hAnsi="Times New Roman" w:cs="Times New Roman"/>
        </w:rPr>
        <w:t xml:space="preserve">Note:  An LEA includes a public charter school that operates as an LEA. </w:t>
      </w:r>
    </w:p>
    <w:p w14:paraId="5C540E71" w14:textId="77777777" w:rsidR="006A0F77" w:rsidRDefault="00D96B8E" w:rsidP="007C37C7">
      <w:pPr>
        <w:spacing w:after="0" w:line="240" w:lineRule="auto"/>
        <w:rPr>
          <w:rFonts w:ascii="Times New Roman" w:hAnsi="Times New Roman" w:cs="Times New Roman"/>
          <w:i/>
        </w:rPr>
      </w:pPr>
      <w:r w:rsidRPr="00D96B8E">
        <w:rPr>
          <w:rFonts w:ascii="Times New Roman" w:hAnsi="Times New Roman" w:cs="Times New Roman"/>
          <w:i/>
        </w:rPr>
        <w:t>Identify applicant type above and provide supporting information below.</w:t>
      </w:r>
    </w:p>
    <w:p w14:paraId="3ABF5DD9" w14:textId="77777777" w:rsidR="00A94C6F" w:rsidRPr="00A94C6F" w:rsidRDefault="00A94C6F" w:rsidP="00A94C6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A801E27" w14:textId="77777777" w:rsidR="00A94C6F" w:rsidRPr="00A94C6F" w:rsidRDefault="00A94C6F" w:rsidP="00A94C6F">
      <w:pPr>
        <w:tabs>
          <w:tab w:val="left" w:pos="5040"/>
        </w:tabs>
        <w:rPr>
          <w:rFonts w:ascii="Arial Narrow" w:eastAsia="Calibri" w:hAnsi="Arial Narrow" w:cs="Times New Roman"/>
          <w:sz w:val="24"/>
          <w:szCs w:val="24"/>
        </w:rPr>
      </w:pPr>
      <w:r w:rsidRPr="00A94C6F">
        <w:rPr>
          <w:rFonts w:ascii="Arial Narrow" w:eastAsia="Calibri" w:hAnsi="Arial Narrow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011B396" wp14:editId="422326CF">
                <wp:extent cx="6229350" cy="2371725"/>
                <wp:effectExtent l="0" t="0" r="19050" b="171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371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BA5D9B0" w14:textId="77777777" w:rsidR="00A94C6F" w:rsidRPr="005543E1" w:rsidRDefault="00A94C6F" w:rsidP="007C2A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0.5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" fillcolor="window" strokeweight=".5pt">
                <v:textbox style="mso-fit-shape-to-text:t">
                  <w:txbxContent>
                    <w:p w14:paraId="7BA5D9B0" w14:textId="77777777" w:rsidR="00A94C6F" w:rsidRPr="005543E1" w:rsidRDefault="00A94C6F" w:rsidP="007C2AF2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B29C87" w14:textId="77777777" w:rsidR="00A94C6F" w:rsidRDefault="00A94C6F" w:rsidP="00AD0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A3F5B0" w14:textId="7D5AF695" w:rsidR="00AD0ADB" w:rsidRPr="00057091" w:rsidRDefault="00AD0ADB" w:rsidP="00AD0ADB">
      <w:pPr>
        <w:rPr>
          <w:rFonts w:ascii="Times New Roman" w:hAnsi="Times New Roman" w:cs="Times New Roman"/>
          <w:b/>
        </w:rPr>
      </w:pPr>
      <w:r w:rsidRPr="00975DB2">
        <w:rPr>
          <w:rFonts w:ascii="Times New Roman" w:hAnsi="Times New Roman" w:cs="Times New Roman"/>
        </w:rPr>
        <w:lastRenderedPageBreak/>
        <w:t xml:space="preserve">To qualify as a rural applicant under the EIR program, an applicant </w:t>
      </w:r>
      <w:r w:rsidRPr="00057091">
        <w:rPr>
          <w:rFonts w:ascii="Times New Roman" w:hAnsi="Times New Roman" w:cs="Times New Roman"/>
          <w:b/>
        </w:rPr>
        <w:t xml:space="preserve">must meet </w:t>
      </w:r>
      <w:r w:rsidRPr="00585A69">
        <w:rPr>
          <w:rFonts w:ascii="Times New Roman" w:hAnsi="Times New Roman" w:cs="Times New Roman"/>
          <w:b/>
          <w:u w:val="single"/>
        </w:rPr>
        <w:t>both</w:t>
      </w:r>
      <w:r w:rsidRPr="00057091">
        <w:rPr>
          <w:rFonts w:ascii="Times New Roman" w:hAnsi="Times New Roman" w:cs="Times New Roman"/>
          <w:b/>
        </w:rPr>
        <w:t xml:space="preserve"> of the following requirements: </w:t>
      </w:r>
    </w:p>
    <w:p w14:paraId="2A151B4F" w14:textId="77777777" w:rsidR="00AD0ADB" w:rsidRPr="00057091" w:rsidRDefault="00AD0ADB" w:rsidP="009E28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057091">
        <w:rPr>
          <w:rFonts w:ascii="Times New Roman" w:hAnsi="Times New Roman" w:cs="Times New Roman"/>
          <w:b/>
        </w:rPr>
        <w:t xml:space="preserve">The applicant is: </w:t>
      </w:r>
    </w:p>
    <w:p w14:paraId="06C56C49" w14:textId="7FCAE970" w:rsidR="00AD0ADB" w:rsidRPr="006C6A3D" w:rsidRDefault="00C07854" w:rsidP="00CA6F0A">
      <w:pPr>
        <w:ind w:left="907" w:hanging="547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445887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2F0E">
            <w:rPr>
              <w:rFonts w:ascii="MS Gothic" w:eastAsia="MS Gothic" w:hAnsi="MS Gothic" w:cs="Times New Roman" w:hint="eastAsia"/>
            </w:rPr>
            <w:t>☐</w:t>
          </w:r>
        </w:sdtContent>
      </w:sdt>
      <w:r w:rsidR="00AD0ADB" w:rsidRPr="006C6A3D">
        <w:rPr>
          <w:rFonts w:ascii="Times New Roman" w:hAnsi="Times New Roman" w:cs="Times New Roman"/>
        </w:rPr>
        <w:t xml:space="preserve">(1) A local educational agency with an urban-centric district locale code of 32, 33, 41, 42, or 43, as determined by the Secretary; </w:t>
      </w:r>
    </w:p>
    <w:p w14:paraId="5ED7E40A" w14:textId="3CF3C8F7" w:rsidR="00AD0ADB" w:rsidRPr="006C6A3D" w:rsidRDefault="00C07854" w:rsidP="006C6A3D">
      <w:pPr>
        <w:ind w:firstLine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181241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6F0A">
            <w:rPr>
              <w:rFonts w:ascii="MS Gothic" w:eastAsia="MS Gothic" w:hAnsi="MS Gothic" w:cs="Times New Roman" w:hint="eastAsia"/>
            </w:rPr>
            <w:t>☐</w:t>
          </w:r>
        </w:sdtContent>
      </w:sdt>
      <w:r w:rsidR="00AD0ADB" w:rsidRPr="006C6A3D">
        <w:rPr>
          <w:rFonts w:ascii="Times New Roman" w:hAnsi="Times New Roman" w:cs="Times New Roman"/>
        </w:rPr>
        <w:t>(2) A consortium of such local educational agencies;</w:t>
      </w:r>
    </w:p>
    <w:p w14:paraId="1B544454" w14:textId="7E58760C" w:rsidR="00AD0ADB" w:rsidRPr="006C6A3D" w:rsidRDefault="00C07854" w:rsidP="00CA6F0A">
      <w:pPr>
        <w:ind w:left="907" w:hanging="547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68535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6F0A">
            <w:rPr>
              <w:rFonts w:ascii="MS Gothic" w:eastAsia="MS Gothic" w:hAnsi="MS Gothic" w:cs="Times New Roman" w:hint="eastAsia"/>
            </w:rPr>
            <w:t>☐</w:t>
          </w:r>
        </w:sdtContent>
      </w:sdt>
      <w:r w:rsidR="00AD0ADB" w:rsidRPr="006C6A3D">
        <w:rPr>
          <w:rFonts w:ascii="Times New Roman" w:hAnsi="Times New Roman" w:cs="Times New Roman"/>
        </w:rPr>
        <w:t>(3) An educational service agency or a nonprofit organization in partnership with such a local educational agency; or</w:t>
      </w:r>
    </w:p>
    <w:p w14:paraId="0ACE0530" w14:textId="3FE4883E" w:rsidR="00AD0ADB" w:rsidRPr="006C6A3D" w:rsidRDefault="00C07854" w:rsidP="006C6A3D">
      <w:pPr>
        <w:ind w:firstLine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768935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6F0A">
            <w:rPr>
              <w:rFonts w:ascii="MS Gothic" w:eastAsia="MS Gothic" w:hAnsi="MS Gothic" w:cs="Times New Roman" w:hint="eastAsia"/>
            </w:rPr>
            <w:t>☐</w:t>
          </w:r>
        </w:sdtContent>
      </w:sdt>
      <w:r w:rsidR="00AD0ADB" w:rsidRPr="006C6A3D">
        <w:rPr>
          <w:rFonts w:ascii="Times New Roman" w:hAnsi="Times New Roman" w:cs="Times New Roman"/>
        </w:rPr>
        <w:t>(4) A grantee described in (1) or (2) in partnership with a State educational agency; and</w:t>
      </w:r>
    </w:p>
    <w:p w14:paraId="36FF34CF" w14:textId="70B8F8D3" w:rsidR="009E28DE" w:rsidRPr="006C6A3D" w:rsidRDefault="00AD0ADB" w:rsidP="006C6A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057091">
        <w:rPr>
          <w:rFonts w:ascii="Times New Roman" w:hAnsi="Times New Roman" w:cs="Times New Roman"/>
          <w:b/>
        </w:rPr>
        <w:t>A majority of the schools to be served by the program are designated with a locale code of 32, 33, 41, 42, or 43, or a combination of such codes, as determined by the Secretary.</w:t>
      </w:r>
    </w:p>
    <w:p w14:paraId="7799B506" w14:textId="3B444792" w:rsidR="00AD0ADB" w:rsidRPr="006C6A3D" w:rsidRDefault="00C07854" w:rsidP="006C6A3D">
      <w:pPr>
        <w:ind w:firstLine="36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4948796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48F">
            <w:rPr>
              <w:rFonts w:ascii="MS Gothic" w:eastAsia="MS Gothic" w:hAnsi="MS Gothic" w:cs="Times New Roman" w:hint="eastAsia"/>
            </w:rPr>
            <w:t>☐</w:t>
          </w:r>
        </w:sdtContent>
      </w:sdt>
      <w:r w:rsidR="00AD0ADB" w:rsidRPr="006C6A3D">
        <w:rPr>
          <w:rFonts w:ascii="Times New Roman" w:hAnsi="Times New Roman" w:cs="Times New Roman"/>
        </w:rPr>
        <w:t>Not Applicable</w:t>
      </w:r>
    </w:p>
    <w:p w14:paraId="6B93B83E" w14:textId="77777777" w:rsidR="00AD0ADB" w:rsidRDefault="00AD0ADB" w:rsidP="007C37C7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Identify rural applicant type above and p</w:t>
      </w:r>
      <w:r w:rsidRPr="008701B0">
        <w:rPr>
          <w:rFonts w:ascii="Times New Roman" w:hAnsi="Times New Roman" w:cs="Times New Roman"/>
          <w:i/>
        </w:rPr>
        <w:t>rovi</w:t>
      </w:r>
      <w:r>
        <w:rPr>
          <w:rFonts w:ascii="Times New Roman" w:hAnsi="Times New Roman" w:cs="Times New Roman"/>
          <w:i/>
        </w:rPr>
        <w:t>de list of rural LEA(s)/schools</w:t>
      </w:r>
      <w:r w:rsidRPr="008701B0">
        <w:rPr>
          <w:rFonts w:ascii="Times New Roman" w:hAnsi="Times New Roman" w:cs="Times New Roman"/>
          <w:i/>
        </w:rPr>
        <w:t xml:space="preserve"> and supporting urban-district local</w:t>
      </w:r>
      <w:r>
        <w:rPr>
          <w:rFonts w:ascii="Times New Roman" w:hAnsi="Times New Roman" w:cs="Times New Roman"/>
          <w:i/>
        </w:rPr>
        <w:t>e code(s).</w:t>
      </w:r>
    </w:p>
    <w:p w14:paraId="21A4EB0B" w14:textId="77777777" w:rsidR="00A94C6F" w:rsidRPr="00A94C6F" w:rsidRDefault="00A94C6F" w:rsidP="00A94C6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ED9C117" w14:textId="77777777" w:rsidR="00A94C6F" w:rsidRPr="00A94C6F" w:rsidRDefault="00A94C6F" w:rsidP="00A94C6F">
      <w:pPr>
        <w:tabs>
          <w:tab w:val="left" w:pos="5040"/>
        </w:tabs>
        <w:rPr>
          <w:rFonts w:ascii="Arial Narrow" w:eastAsia="Calibri" w:hAnsi="Arial Narrow" w:cs="Times New Roman"/>
          <w:sz w:val="24"/>
          <w:szCs w:val="24"/>
        </w:rPr>
      </w:pPr>
      <w:r w:rsidRPr="00A94C6F">
        <w:rPr>
          <w:rFonts w:ascii="Arial Narrow" w:eastAsia="Calibri" w:hAnsi="Arial Narrow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12D173C3" wp14:editId="0852C29B">
                <wp:extent cx="6229350" cy="2371725"/>
                <wp:effectExtent l="0" t="0" r="19050" b="171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371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B8E6C8D" w14:textId="77777777" w:rsidR="00A94C6F" w:rsidRPr="005543E1" w:rsidRDefault="00A94C6F" w:rsidP="007C2A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7" type="#_x0000_t202" style="width:490.5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" fillcolor="window" strokeweight=".5pt">
                <v:textbox style="mso-fit-shape-to-text:t">
                  <w:txbxContent>
                    <w:p w14:paraId="5B8E6C8D" w14:textId="77777777" w:rsidR="00A94C6F" w:rsidRPr="005543E1" w:rsidRDefault="00A94C6F" w:rsidP="007C2AF2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F4A4A55" w14:textId="77777777" w:rsidR="00975DB2" w:rsidRPr="00057091" w:rsidRDefault="00975DB2" w:rsidP="00975DB2">
      <w:pPr>
        <w:rPr>
          <w:rFonts w:ascii="Times New Roman" w:hAnsi="Times New Roman" w:cs="Times New Roman"/>
          <w:b/>
        </w:rPr>
      </w:pPr>
      <w:r w:rsidRPr="00057091">
        <w:rPr>
          <w:rFonts w:ascii="Times New Roman" w:hAnsi="Times New Roman" w:cs="Times New Roman"/>
          <w:b/>
        </w:rPr>
        <w:t xml:space="preserve">Requirement: Absolute Priorities  </w:t>
      </w:r>
    </w:p>
    <w:p w14:paraId="50127A5E" w14:textId="486661E8" w:rsidR="00975DB2" w:rsidRDefault="00975DB2" w:rsidP="00975DB2">
      <w:pPr>
        <w:rPr>
          <w:rFonts w:ascii="Times New Roman" w:hAnsi="Times New Roman" w:cs="Times New Roman"/>
        </w:rPr>
      </w:pPr>
      <w:r w:rsidRPr="00057091">
        <w:rPr>
          <w:rFonts w:ascii="Times New Roman" w:hAnsi="Times New Roman" w:cs="Times New Roman"/>
        </w:rPr>
        <w:t xml:space="preserve">The FY 2018 EIR </w:t>
      </w:r>
      <w:r w:rsidR="00811B03">
        <w:rPr>
          <w:rFonts w:ascii="Times New Roman" w:hAnsi="Times New Roman" w:cs="Times New Roman"/>
        </w:rPr>
        <w:t>Mid</w:t>
      </w:r>
      <w:r w:rsidRPr="00057091">
        <w:rPr>
          <w:rFonts w:ascii="Times New Roman" w:hAnsi="Times New Roman" w:cs="Times New Roman"/>
        </w:rPr>
        <w:t xml:space="preserve">-phase </w:t>
      </w:r>
      <w:r w:rsidR="00234B54">
        <w:rPr>
          <w:rFonts w:ascii="Times New Roman" w:hAnsi="Times New Roman" w:cs="Times New Roman"/>
        </w:rPr>
        <w:t>notice inviting applications</w:t>
      </w:r>
      <w:r w:rsidRPr="00057091">
        <w:rPr>
          <w:rFonts w:ascii="Times New Roman" w:hAnsi="Times New Roman" w:cs="Times New Roman"/>
        </w:rPr>
        <w:t xml:space="preserve"> includes three absolute priorities and </w:t>
      </w:r>
      <w:r w:rsidR="003D3975">
        <w:rPr>
          <w:rFonts w:ascii="Times New Roman" w:hAnsi="Times New Roman" w:cs="Times New Roman"/>
        </w:rPr>
        <w:t>two</w:t>
      </w:r>
      <w:r w:rsidR="003D3975" w:rsidRPr="00057091">
        <w:rPr>
          <w:rFonts w:ascii="Times New Roman" w:hAnsi="Times New Roman" w:cs="Times New Roman"/>
        </w:rPr>
        <w:t xml:space="preserve"> </w:t>
      </w:r>
      <w:r w:rsidRPr="00057091">
        <w:rPr>
          <w:rFonts w:ascii="Times New Roman" w:hAnsi="Times New Roman" w:cs="Times New Roman"/>
        </w:rPr>
        <w:t>invitational priorit</w:t>
      </w:r>
      <w:r w:rsidR="003D3975">
        <w:rPr>
          <w:rFonts w:ascii="Times New Roman" w:hAnsi="Times New Roman" w:cs="Times New Roman"/>
        </w:rPr>
        <w:t>ies</w:t>
      </w:r>
      <w:r w:rsidRPr="00057091">
        <w:rPr>
          <w:rFonts w:ascii="Times New Roman" w:hAnsi="Times New Roman" w:cs="Times New Roman"/>
        </w:rPr>
        <w:t xml:space="preserve">.  Eligible applicants are required to address Absolute Priority 1: </w:t>
      </w:r>
      <w:r w:rsidR="00811B03">
        <w:rPr>
          <w:rFonts w:ascii="Times New Roman" w:hAnsi="Times New Roman" w:cs="Times New Roman"/>
        </w:rPr>
        <w:t>Moderate Evidence</w:t>
      </w:r>
      <w:r w:rsidRPr="00057091">
        <w:rPr>
          <w:rFonts w:ascii="Times New Roman" w:hAnsi="Times New Roman" w:cs="Times New Roman"/>
        </w:rPr>
        <w:t xml:space="preserve"> and one of the other two absolute priorities as addressed in the </w:t>
      </w:r>
      <w:r w:rsidR="00234B54">
        <w:rPr>
          <w:rFonts w:ascii="Times New Roman" w:hAnsi="Times New Roman" w:cs="Times New Roman"/>
        </w:rPr>
        <w:t>notice inviting applications</w:t>
      </w:r>
      <w:r w:rsidRPr="00057091">
        <w:rPr>
          <w:rFonts w:ascii="Times New Roman" w:hAnsi="Times New Roman" w:cs="Times New Roman"/>
        </w:rPr>
        <w:t>.  Applicants also have the option of addressing</w:t>
      </w:r>
      <w:r w:rsidR="003D3975">
        <w:rPr>
          <w:rFonts w:ascii="Times New Roman" w:hAnsi="Times New Roman" w:cs="Times New Roman"/>
        </w:rPr>
        <w:t xml:space="preserve"> one or more of</w:t>
      </w:r>
      <w:r w:rsidRPr="00057091">
        <w:rPr>
          <w:rFonts w:ascii="Times New Roman" w:hAnsi="Times New Roman" w:cs="Times New Roman"/>
        </w:rPr>
        <w:t xml:space="preserve"> the invitational priorit</w:t>
      </w:r>
      <w:r w:rsidR="003D3975">
        <w:rPr>
          <w:rFonts w:ascii="Times New Roman" w:hAnsi="Times New Roman" w:cs="Times New Roman"/>
        </w:rPr>
        <w:t>ies</w:t>
      </w:r>
      <w:r w:rsidRPr="00057091">
        <w:rPr>
          <w:rFonts w:ascii="Times New Roman" w:hAnsi="Times New Roman" w:cs="Times New Roman"/>
        </w:rPr>
        <w:t xml:space="preserve">. </w:t>
      </w:r>
      <w:r w:rsidR="003D3975">
        <w:rPr>
          <w:rFonts w:ascii="Times New Roman" w:hAnsi="Times New Roman" w:cs="Times New Roman"/>
        </w:rPr>
        <w:t xml:space="preserve"> </w:t>
      </w:r>
      <w:r w:rsidRPr="00057091">
        <w:rPr>
          <w:rFonts w:ascii="Times New Roman" w:hAnsi="Times New Roman" w:cs="Times New Roman"/>
        </w:rPr>
        <w:t>Eligible applicants should identify the absolute priorit</w:t>
      </w:r>
      <w:r w:rsidR="00234B54">
        <w:rPr>
          <w:rFonts w:ascii="Times New Roman" w:hAnsi="Times New Roman" w:cs="Times New Roman"/>
        </w:rPr>
        <w:t>y</w:t>
      </w:r>
      <w:r w:rsidRPr="00057091">
        <w:rPr>
          <w:rFonts w:ascii="Times New Roman" w:hAnsi="Times New Roman" w:cs="Times New Roman"/>
        </w:rPr>
        <w:t xml:space="preserve"> </w:t>
      </w:r>
      <w:r w:rsidR="00234B54">
        <w:rPr>
          <w:rFonts w:ascii="Times New Roman" w:hAnsi="Times New Roman" w:cs="Times New Roman"/>
        </w:rPr>
        <w:t>addressed</w:t>
      </w:r>
      <w:r w:rsidRPr="00057091">
        <w:rPr>
          <w:rFonts w:ascii="Times New Roman" w:hAnsi="Times New Roman" w:cs="Times New Roman"/>
        </w:rPr>
        <w:t xml:space="preserve"> in the abstract and project narrative. Applicants should describe their grant project by addressing the selection criteria.  The absolute priorities and invitational priorit</w:t>
      </w:r>
      <w:r w:rsidR="003D3975">
        <w:rPr>
          <w:rFonts w:ascii="Times New Roman" w:hAnsi="Times New Roman" w:cs="Times New Roman"/>
        </w:rPr>
        <w:t>ies</w:t>
      </w:r>
      <w:r w:rsidRPr="00057091">
        <w:rPr>
          <w:rFonts w:ascii="Times New Roman" w:hAnsi="Times New Roman" w:cs="Times New Roman"/>
        </w:rPr>
        <w:t xml:space="preserve"> are explained in detail in the </w:t>
      </w:r>
      <w:r w:rsidR="00234B54">
        <w:rPr>
          <w:rFonts w:ascii="Times New Roman" w:hAnsi="Times New Roman" w:cs="Times New Roman"/>
        </w:rPr>
        <w:t>notice inviting applications</w:t>
      </w:r>
      <w:r w:rsidRPr="00057091">
        <w:rPr>
          <w:rFonts w:ascii="Times New Roman" w:hAnsi="Times New Roman" w:cs="Times New Roman"/>
        </w:rPr>
        <w:t>.</w:t>
      </w:r>
    </w:p>
    <w:p w14:paraId="6FED39AB" w14:textId="77777777" w:rsidR="00FD133D" w:rsidRPr="00585A69" w:rsidRDefault="00FD133D" w:rsidP="00FD133D">
      <w:pPr>
        <w:spacing w:after="160" w:line="288" w:lineRule="auto"/>
        <w:rPr>
          <w:rFonts w:ascii="Times New Roman" w:hAnsi="Times New Roman" w:cs="Times New Roman"/>
          <w:u w:val="single"/>
          <w:lang w:bidi="en-US"/>
        </w:rPr>
      </w:pPr>
      <w:r w:rsidRPr="00585A69">
        <w:rPr>
          <w:rFonts w:ascii="Times New Roman" w:hAnsi="Times New Roman" w:cs="Times New Roman"/>
          <w:u w:val="single"/>
          <w:lang w:bidi="en-US"/>
        </w:rPr>
        <w:t xml:space="preserve">Absolute Priorities </w:t>
      </w:r>
    </w:p>
    <w:p w14:paraId="7ACA46EF" w14:textId="7A03336C" w:rsidR="00FD133D" w:rsidRPr="00585A69" w:rsidRDefault="00C07854" w:rsidP="006C6A3D">
      <w:pPr>
        <w:spacing w:after="0" w:line="360" w:lineRule="auto"/>
        <w:rPr>
          <w:rFonts w:ascii="Times New Roman" w:hAnsi="Times New Roman" w:cs="Times New Roman"/>
          <w:lang w:bidi="en-US"/>
        </w:rPr>
      </w:pPr>
      <w:sdt>
        <w:sdtPr>
          <w:rPr>
            <w:rFonts w:ascii="Times New Roman" w:hAnsi="Times New Roman" w:cs="Times New Roman"/>
            <w:lang w:bidi="en-US"/>
          </w:rPr>
          <w:id w:val="-15314109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6F0A">
            <w:rPr>
              <w:rFonts w:ascii="MS Gothic" w:eastAsia="MS Gothic" w:hAnsi="MS Gothic" w:cs="Times New Roman" w:hint="eastAsia"/>
              <w:lang w:bidi="en-US"/>
            </w:rPr>
            <w:t>☐</w:t>
          </w:r>
        </w:sdtContent>
      </w:sdt>
      <w:r w:rsidR="006C6A3D">
        <w:rPr>
          <w:rFonts w:ascii="Times New Roman" w:hAnsi="Times New Roman" w:cs="Times New Roman"/>
          <w:lang w:bidi="en-US"/>
        </w:rPr>
        <w:t xml:space="preserve"> </w:t>
      </w:r>
      <w:r w:rsidR="00811B03">
        <w:rPr>
          <w:rFonts w:ascii="Times New Roman" w:hAnsi="Times New Roman" w:cs="Times New Roman"/>
          <w:lang w:bidi="en-US"/>
        </w:rPr>
        <w:t>Absolute Priority 1--Moderate Evidence.</w:t>
      </w:r>
      <w:r w:rsidR="00FD133D" w:rsidRPr="00585A69">
        <w:rPr>
          <w:rFonts w:ascii="Times New Roman" w:hAnsi="Times New Roman" w:cs="Times New Roman"/>
          <w:lang w:bidi="en-US"/>
        </w:rPr>
        <w:t xml:space="preserve"> </w:t>
      </w:r>
    </w:p>
    <w:p w14:paraId="3D103BBB" w14:textId="0F94EDA5" w:rsidR="00FD133D" w:rsidRPr="00585A69" w:rsidRDefault="00C07854" w:rsidP="006C6A3D">
      <w:pPr>
        <w:spacing w:after="0" w:line="360" w:lineRule="auto"/>
        <w:rPr>
          <w:rFonts w:ascii="Times New Roman" w:hAnsi="Times New Roman" w:cs="Times New Roman"/>
          <w:lang w:bidi="en-US"/>
        </w:rPr>
      </w:pPr>
      <w:sdt>
        <w:sdtPr>
          <w:rPr>
            <w:rFonts w:ascii="Times New Roman" w:hAnsi="Times New Roman" w:cs="Times New Roman"/>
            <w:lang w:bidi="en-US"/>
          </w:rPr>
          <w:id w:val="1761861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6F0A">
            <w:rPr>
              <w:rFonts w:ascii="MS Gothic" w:eastAsia="MS Gothic" w:hAnsi="MS Gothic" w:cs="Times New Roman" w:hint="eastAsia"/>
              <w:lang w:bidi="en-US"/>
            </w:rPr>
            <w:t>☐</w:t>
          </w:r>
        </w:sdtContent>
      </w:sdt>
      <w:r w:rsidR="006C6A3D">
        <w:rPr>
          <w:rFonts w:ascii="Times New Roman" w:hAnsi="Times New Roman" w:cs="Times New Roman"/>
          <w:lang w:bidi="en-US"/>
        </w:rPr>
        <w:t xml:space="preserve"> </w:t>
      </w:r>
      <w:r w:rsidR="00811B03">
        <w:rPr>
          <w:rFonts w:ascii="Times New Roman" w:hAnsi="Times New Roman" w:cs="Times New Roman"/>
          <w:lang w:bidi="en-US"/>
        </w:rPr>
        <w:t>Absolute Priority 2--</w:t>
      </w:r>
      <w:r w:rsidR="00FD133D" w:rsidRPr="00585A69">
        <w:rPr>
          <w:rFonts w:ascii="Times New Roman" w:hAnsi="Times New Roman" w:cs="Times New Roman"/>
          <w:lang w:bidi="en-US"/>
        </w:rPr>
        <w:t>Field-Initiated Innovations</w:t>
      </w:r>
      <w:r w:rsidR="00802F1D">
        <w:rPr>
          <w:rFonts w:ascii="Times New Roman" w:hAnsi="Times New Roman" w:cs="Times New Roman"/>
          <w:lang w:bidi="en-US"/>
        </w:rPr>
        <w:t>--General.</w:t>
      </w:r>
    </w:p>
    <w:p w14:paraId="32D046FB" w14:textId="695EFDCC" w:rsidR="00FD133D" w:rsidRPr="00585A69" w:rsidRDefault="00C07854" w:rsidP="00CA6F0A">
      <w:pPr>
        <w:spacing w:after="0" w:line="240" w:lineRule="auto"/>
        <w:ind w:left="288" w:hanging="288"/>
        <w:rPr>
          <w:rFonts w:ascii="Times New Roman" w:hAnsi="Times New Roman" w:cs="Times New Roman"/>
          <w:lang w:bidi="en-US"/>
        </w:rPr>
      </w:pPr>
      <w:sdt>
        <w:sdtPr>
          <w:rPr>
            <w:rFonts w:ascii="Times New Roman" w:hAnsi="Times New Roman" w:cs="Times New Roman"/>
            <w:lang w:bidi="en-US"/>
          </w:rPr>
          <w:id w:val="2132734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6F0A">
            <w:rPr>
              <w:rFonts w:ascii="MS Gothic" w:eastAsia="MS Gothic" w:hAnsi="MS Gothic" w:cs="Times New Roman" w:hint="eastAsia"/>
              <w:lang w:bidi="en-US"/>
            </w:rPr>
            <w:t>☐</w:t>
          </w:r>
        </w:sdtContent>
      </w:sdt>
      <w:r w:rsidR="006C6A3D">
        <w:rPr>
          <w:rFonts w:ascii="Times New Roman" w:hAnsi="Times New Roman" w:cs="Times New Roman"/>
          <w:lang w:bidi="en-US"/>
        </w:rPr>
        <w:t xml:space="preserve"> </w:t>
      </w:r>
      <w:r w:rsidR="00FD133D" w:rsidRPr="00585A69">
        <w:rPr>
          <w:rFonts w:ascii="Times New Roman" w:hAnsi="Times New Roman" w:cs="Times New Roman"/>
          <w:lang w:bidi="en-US"/>
        </w:rPr>
        <w:t>Absolute Priority 3</w:t>
      </w:r>
      <w:r w:rsidR="00802F1D">
        <w:rPr>
          <w:rFonts w:ascii="Times New Roman" w:hAnsi="Times New Roman" w:cs="Times New Roman"/>
          <w:lang w:bidi="en-US"/>
        </w:rPr>
        <w:t>--Field-Initiated Innovations--</w:t>
      </w:r>
      <w:r w:rsidR="00FD133D" w:rsidRPr="00585A69">
        <w:rPr>
          <w:rFonts w:ascii="Times New Roman" w:hAnsi="Times New Roman" w:cs="Times New Roman"/>
          <w:lang w:bidi="en-US"/>
        </w:rPr>
        <w:t xml:space="preserve">Promoting Science, Technology, Engineering, </w:t>
      </w:r>
      <w:r w:rsidR="00234B54">
        <w:rPr>
          <w:rFonts w:ascii="Times New Roman" w:hAnsi="Times New Roman" w:cs="Times New Roman"/>
          <w:lang w:bidi="en-US"/>
        </w:rPr>
        <w:t>or</w:t>
      </w:r>
      <w:r w:rsidR="00FD133D" w:rsidRPr="00585A69">
        <w:rPr>
          <w:rFonts w:ascii="Times New Roman" w:hAnsi="Times New Roman" w:cs="Times New Roman"/>
          <w:lang w:bidi="en-US"/>
        </w:rPr>
        <w:t xml:space="preserve"> Math (STEM) Education, </w:t>
      </w:r>
      <w:r w:rsidR="006C6A3D">
        <w:rPr>
          <w:rFonts w:ascii="Times New Roman" w:hAnsi="Times New Roman" w:cs="Times New Roman"/>
          <w:lang w:bidi="en-US"/>
        </w:rPr>
        <w:t xml:space="preserve">  </w:t>
      </w:r>
      <w:r w:rsidR="00FD133D" w:rsidRPr="00585A69">
        <w:rPr>
          <w:rFonts w:ascii="Times New Roman" w:hAnsi="Times New Roman" w:cs="Times New Roman"/>
          <w:lang w:bidi="en-US"/>
        </w:rPr>
        <w:t>With a Particular Focus on Computer Science.</w:t>
      </w:r>
    </w:p>
    <w:p w14:paraId="7B3FE10C" w14:textId="77777777" w:rsidR="00FD133D" w:rsidRPr="00585A69" w:rsidRDefault="00FD133D" w:rsidP="00057091">
      <w:pPr>
        <w:spacing w:after="0" w:line="240" w:lineRule="auto"/>
        <w:ind w:left="720"/>
        <w:rPr>
          <w:rFonts w:ascii="Times New Roman" w:hAnsi="Times New Roman" w:cs="Times New Roman"/>
          <w:lang w:bidi="en-US"/>
        </w:rPr>
      </w:pPr>
    </w:p>
    <w:p w14:paraId="0A1FFB31" w14:textId="77777777" w:rsidR="006C6A3D" w:rsidRPr="00585A69" w:rsidRDefault="006C6A3D" w:rsidP="006C6A3D">
      <w:pPr>
        <w:spacing w:after="160" w:line="288" w:lineRule="auto"/>
        <w:rPr>
          <w:rFonts w:ascii="Times New Roman" w:hAnsi="Times New Roman" w:cs="Times New Roman"/>
          <w:u w:val="single"/>
          <w:lang w:bidi="en-US"/>
        </w:rPr>
      </w:pPr>
      <w:r w:rsidRPr="00585A69">
        <w:rPr>
          <w:rFonts w:ascii="Times New Roman" w:hAnsi="Times New Roman" w:cs="Times New Roman"/>
          <w:u w:val="single"/>
          <w:lang w:bidi="en-US"/>
        </w:rPr>
        <w:t>Invitational Priority</w:t>
      </w:r>
    </w:p>
    <w:p w14:paraId="07F44FA3" w14:textId="1510FFA5" w:rsidR="006C6A3D" w:rsidRDefault="00C07854" w:rsidP="006C6A3D">
      <w:pPr>
        <w:spacing w:after="0" w:line="240" w:lineRule="auto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539174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6F0A">
            <w:rPr>
              <w:rFonts w:ascii="MS Gothic" w:eastAsia="MS Gothic" w:hAnsi="MS Gothic" w:cs="Times New Roman" w:hint="eastAsia"/>
            </w:rPr>
            <w:t>☐</w:t>
          </w:r>
        </w:sdtContent>
      </w:sdt>
      <w:r w:rsidR="006C6A3D">
        <w:rPr>
          <w:rFonts w:ascii="Times New Roman" w:hAnsi="Times New Roman" w:cs="Times New Roman"/>
        </w:rPr>
        <w:t xml:space="preserve"> </w:t>
      </w:r>
      <w:r w:rsidR="006C6A3D" w:rsidRPr="00884B4C">
        <w:rPr>
          <w:rFonts w:ascii="Times New Roman" w:hAnsi="Times New Roman" w:cs="Times New Roman"/>
        </w:rPr>
        <w:t>Invitational Priority</w:t>
      </w:r>
      <w:r w:rsidR="003D3975">
        <w:rPr>
          <w:rFonts w:ascii="Times New Roman" w:hAnsi="Times New Roman" w:cs="Times New Roman"/>
        </w:rPr>
        <w:t xml:space="preserve"> One</w:t>
      </w:r>
      <w:r w:rsidR="006C6A3D" w:rsidRPr="00884B4C">
        <w:rPr>
          <w:rFonts w:ascii="Times New Roman" w:hAnsi="Times New Roman" w:cs="Times New Roman"/>
        </w:rPr>
        <w:t>--Personalized Learning.</w:t>
      </w:r>
    </w:p>
    <w:p w14:paraId="0ED55BCD" w14:textId="77777777" w:rsidR="003D3975" w:rsidRPr="000931E6" w:rsidRDefault="00C07854" w:rsidP="003D3975">
      <w:pPr>
        <w:spacing w:after="0" w:line="240" w:lineRule="auto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382137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3975">
            <w:rPr>
              <w:rFonts w:ascii="MS Gothic" w:eastAsia="MS Gothic" w:hAnsi="MS Gothic" w:cs="Times New Roman" w:hint="eastAsia"/>
            </w:rPr>
            <w:t>☐</w:t>
          </w:r>
        </w:sdtContent>
      </w:sdt>
      <w:r w:rsidR="003D3975">
        <w:rPr>
          <w:rFonts w:ascii="Times New Roman" w:hAnsi="Times New Roman" w:cs="Times New Roman"/>
        </w:rPr>
        <w:t xml:space="preserve"> </w:t>
      </w:r>
      <w:r w:rsidR="003D3975" w:rsidRPr="000931E6">
        <w:rPr>
          <w:rFonts w:ascii="Times New Roman" w:hAnsi="Times New Roman" w:cs="Times New Roman"/>
        </w:rPr>
        <w:t>Invitational Priority</w:t>
      </w:r>
      <w:r w:rsidR="003D3975">
        <w:rPr>
          <w:rFonts w:ascii="Times New Roman" w:hAnsi="Times New Roman" w:cs="Times New Roman"/>
        </w:rPr>
        <w:t xml:space="preserve"> Two</w:t>
      </w:r>
      <w:r w:rsidR="003D3975" w:rsidRPr="000931E6">
        <w:rPr>
          <w:rFonts w:ascii="Times New Roman" w:hAnsi="Times New Roman" w:cs="Times New Roman"/>
        </w:rPr>
        <w:t>--</w:t>
      </w:r>
      <w:r w:rsidR="003D3975">
        <w:rPr>
          <w:rFonts w:ascii="Times New Roman" w:hAnsi="Times New Roman" w:cs="Times New Roman"/>
        </w:rPr>
        <w:t>Early</w:t>
      </w:r>
      <w:r w:rsidR="003D3975" w:rsidRPr="000931E6">
        <w:rPr>
          <w:rFonts w:ascii="Times New Roman" w:hAnsi="Times New Roman" w:cs="Times New Roman"/>
        </w:rPr>
        <w:t xml:space="preserve"> Learning</w:t>
      </w:r>
      <w:r w:rsidR="003D3975">
        <w:rPr>
          <w:rFonts w:ascii="Times New Roman" w:hAnsi="Times New Roman" w:cs="Times New Roman"/>
        </w:rPr>
        <w:t xml:space="preserve"> and Cognitive Development</w:t>
      </w:r>
      <w:r w:rsidR="003D3975" w:rsidRPr="000931E6">
        <w:rPr>
          <w:rFonts w:ascii="Times New Roman" w:hAnsi="Times New Roman" w:cs="Times New Roman"/>
        </w:rPr>
        <w:t>.</w:t>
      </w:r>
    </w:p>
    <w:p w14:paraId="385ACF74" w14:textId="77777777" w:rsidR="003D3975" w:rsidRPr="00884B4C" w:rsidRDefault="003D3975" w:rsidP="006C6A3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E7D9B9" w14:textId="77777777" w:rsidR="00975DB2" w:rsidRDefault="006411AB" w:rsidP="007C37C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Grade level(s) to be served by the project</w:t>
      </w:r>
    </w:p>
    <w:p w14:paraId="6E985503" w14:textId="77777777" w:rsidR="00FD133D" w:rsidRPr="00057091" w:rsidRDefault="00FD133D" w:rsidP="007C37C7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Check all that apply. </w:t>
      </w:r>
    </w:p>
    <w:p w14:paraId="650246E1" w14:textId="77777777" w:rsidR="006411AB" w:rsidRDefault="006411AB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1440"/>
        <w:gridCol w:w="1406"/>
        <w:gridCol w:w="1516"/>
        <w:gridCol w:w="2726"/>
      </w:tblGrid>
      <w:tr w:rsidR="006C6A3D" w14:paraId="4A5873F6" w14:textId="77777777" w:rsidTr="00C05321">
        <w:tc>
          <w:tcPr>
            <w:tcW w:w="1818" w:type="dxa"/>
          </w:tcPr>
          <w:p w14:paraId="3D88A58F" w14:textId="732A2D30" w:rsidR="006C6A3D" w:rsidRPr="00884B4C" w:rsidRDefault="00C07854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805124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6F0A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C6A3D">
              <w:rPr>
                <w:rFonts w:ascii="Times New Roman" w:hAnsi="Times New Roman" w:cs="Times New Roman"/>
                <w:b/>
              </w:rPr>
              <w:t xml:space="preserve"> </w:t>
            </w:r>
            <w:r w:rsidR="006C6A3D" w:rsidRPr="00884B4C">
              <w:rPr>
                <w:rFonts w:ascii="Times New Roman" w:hAnsi="Times New Roman" w:cs="Times New Roman"/>
                <w:b/>
              </w:rPr>
              <w:t>Pre-K</w:t>
            </w:r>
          </w:p>
        </w:tc>
        <w:tc>
          <w:tcPr>
            <w:tcW w:w="1440" w:type="dxa"/>
          </w:tcPr>
          <w:p w14:paraId="3E442233" w14:textId="46B1272C" w:rsidR="006C6A3D" w:rsidRPr="006E2069" w:rsidRDefault="00C07854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-1301918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2F0E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C6A3D">
              <w:rPr>
                <w:rFonts w:ascii="Times New Roman" w:hAnsi="Times New Roman" w:cs="Times New Roman"/>
                <w:b/>
              </w:rPr>
              <w:t xml:space="preserve"> </w:t>
            </w:r>
            <w:r w:rsidR="006C6A3D" w:rsidRPr="006E206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06" w:type="dxa"/>
          </w:tcPr>
          <w:p w14:paraId="56E0C615" w14:textId="5D37678B" w:rsidR="006C6A3D" w:rsidRPr="006E2069" w:rsidRDefault="00C07854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341813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6F0A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C6A3D">
              <w:rPr>
                <w:rFonts w:ascii="Times New Roman" w:hAnsi="Times New Roman" w:cs="Times New Roman"/>
                <w:b/>
              </w:rPr>
              <w:t xml:space="preserve"> </w:t>
            </w:r>
            <w:r w:rsidR="006C6A3D" w:rsidRPr="006E206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6" w:type="dxa"/>
          </w:tcPr>
          <w:p w14:paraId="081BFF61" w14:textId="62F9A9B3" w:rsidR="006C6A3D" w:rsidRPr="006E2069" w:rsidRDefault="00C07854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31815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6F0A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C6A3D">
              <w:rPr>
                <w:rFonts w:ascii="Times New Roman" w:hAnsi="Times New Roman" w:cs="Times New Roman"/>
                <w:b/>
              </w:rPr>
              <w:t xml:space="preserve"> </w:t>
            </w:r>
            <w:r w:rsidR="006C6A3D" w:rsidRPr="006E206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726" w:type="dxa"/>
          </w:tcPr>
          <w:p w14:paraId="3520E75C" w14:textId="20A1CC5A" w:rsidR="006C6A3D" w:rsidRPr="006E2069" w:rsidRDefault="00C07854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863164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6F0A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C6A3D">
              <w:rPr>
                <w:rFonts w:ascii="Times New Roman" w:hAnsi="Times New Roman" w:cs="Times New Roman"/>
                <w:b/>
              </w:rPr>
              <w:t xml:space="preserve"> </w:t>
            </w:r>
            <w:r w:rsidR="006C6A3D" w:rsidRPr="006E2069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6C6A3D" w14:paraId="6D6AE692" w14:textId="77777777" w:rsidTr="00C05321">
        <w:tc>
          <w:tcPr>
            <w:tcW w:w="1818" w:type="dxa"/>
          </w:tcPr>
          <w:p w14:paraId="3E657F68" w14:textId="427D6A79" w:rsidR="006C6A3D" w:rsidRPr="006E2069" w:rsidRDefault="00C07854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-258446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6F0A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C6A3D">
              <w:rPr>
                <w:rFonts w:ascii="Times New Roman" w:hAnsi="Times New Roman" w:cs="Times New Roman"/>
                <w:b/>
              </w:rPr>
              <w:t xml:space="preserve"> </w:t>
            </w:r>
            <w:r w:rsidR="006C6A3D" w:rsidRPr="006E2069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1440" w:type="dxa"/>
          </w:tcPr>
          <w:p w14:paraId="56D586DB" w14:textId="2F31199D" w:rsidR="006C6A3D" w:rsidRPr="006E2069" w:rsidRDefault="00C07854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-3751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6F0A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C6A3D">
              <w:rPr>
                <w:rFonts w:ascii="Times New Roman" w:hAnsi="Times New Roman" w:cs="Times New Roman"/>
                <w:b/>
              </w:rPr>
              <w:t xml:space="preserve"> </w:t>
            </w:r>
            <w:r w:rsidR="006C6A3D" w:rsidRPr="006E206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06" w:type="dxa"/>
          </w:tcPr>
          <w:p w14:paraId="58A363BD" w14:textId="63F20462" w:rsidR="006C6A3D" w:rsidRPr="006E2069" w:rsidRDefault="00C07854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954978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6F0A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C6A3D">
              <w:rPr>
                <w:rFonts w:ascii="Times New Roman" w:hAnsi="Times New Roman" w:cs="Times New Roman"/>
                <w:b/>
              </w:rPr>
              <w:t xml:space="preserve"> </w:t>
            </w:r>
            <w:r w:rsidR="006C6A3D" w:rsidRPr="006E206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516" w:type="dxa"/>
          </w:tcPr>
          <w:p w14:paraId="0F361DE2" w14:textId="2E4DD224" w:rsidR="006C6A3D" w:rsidRPr="006E2069" w:rsidRDefault="00C07854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149794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6F0A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C6A3D">
              <w:rPr>
                <w:rFonts w:ascii="Times New Roman" w:hAnsi="Times New Roman" w:cs="Times New Roman"/>
                <w:b/>
              </w:rPr>
              <w:t xml:space="preserve"> </w:t>
            </w:r>
            <w:r w:rsidR="006C6A3D" w:rsidRPr="006E2069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726" w:type="dxa"/>
          </w:tcPr>
          <w:p w14:paraId="2A2520DF" w14:textId="5EA9E8F0" w:rsidR="006C6A3D" w:rsidRPr="006E2069" w:rsidRDefault="00C07854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90842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6F0A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C6A3D">
              <w:rPr>
                <w:rFonts w:ascii="Times New Roman" w:hAnsi="Times New Roman" w:cs="Times New Roman"/>
                <w:b/>
              </w:rPr>
              <w:t xml:space="preserve"> </w:t>
            </w:r>
            <w:r w:rsidR="006C6A3D" w:rsidRPr="006E2069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6C6A3D" w14:paraId="67F49C74" w14:textId="77777777" w:rsidTr="00C05321">
        <w:tc>
          <w:tcPr>
            <w:tcW w:w="1818" w:type="dxa"/>
          </w:tcPr>
          <w:p w14:paraId="391C6DE5" w14:textId="1296DF2B" w:rsidR="006C6A3D" w:rsidRPr="006E2069" w:rsidRDefault="00C07854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87515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6F0A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C6A3D">
              <w:rPr>
                <w:rFonts w:ascii="Times New Roman" w:hAnsi="Times New Roman" w:cs="Times New Roman"/>
                <w:b/>
              </w:rPr>
              <w:t xml:space="preserve"> </w:t>
            </w:r>
            <w:r w:rsidR="006C6A3D" w:rsidRPr="006E206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40" w:type="dxa"/>
          </w:tcPr>
          <w:p w14:paraId="12B0B19A" w14:textId="275D08E2" w:rsidR="006C6A3D" w:rsidRPr="006E2069" w:rsidRDefault="00C07854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458144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6F0A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C6A3D">
              <w:rPr>
                <w:rFonts w:ascii="Times New Roman" w:hAnsi="Times New Roman" w:cs="Times New Roman"/>
                <w:b/>
              </w:rPr>
              <w:t xml:space="preserve"> </w:t>
            </w:r>
            <w:r w:rsidR="006C6A3D" w:rsidRPr="006E206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06" w:type="dxa"/>
          </w:tcPr>
          <w:p w14:paraId="1F9A1865" w14:textId="0B818920" w:rsidR="006C6A3D" w:rsidRPr="006E2069" w:rsidRDefault="00C07854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-327280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6F0A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C6A3D">
              <w:rPr>
                <w:rFonts w:ascii="Times New Roman" w:hAnsi="Times New Roman" w:cs="Times New Roman"/>
                <w:b/>
              </w:rPr>
              <w:t xml:space="preserve"> </w:t>
            </w:r>
            <w:r w:rsidR="006C6A3D" w:rsidRPr="006E206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516" w:type="dxa"/>
          </w:tcPr>
          <w:p w14:paraId="75A69E0D" w14:textId="7159DCF0" w:rsidR="006C6A3D" w:rsidRPr="006E2069" w:rsidRDefault="00C07854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451362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6F0A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C6A3D">
              <w:rPr>
                <w:rFonts w:ascii="Times New Roman" w:hAnsi="Times New Roman" w:cs="Times New Roman"/>
                <w:b/>
              </w:rPr>
              <w:t xml:space="preserve"> </w:t>
            </w:r>
            <w:r w:rsidR="006C6A3D" w:rsidRPr="006E206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726" w:type="dxa"/>
          </w:tcPr>
          <w:p w14:paraId="140A3DE1" w14:textId="696A4AB0" w:rsidR="006C6A3D" w:rsidRPr="006E2069" w:rsidRDefault="00C07854" w:rsidP="00C05321">
            <w:pPr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id w:val="1848986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6F0A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6C6A3D">
              <w:rPr>
                <w:rFonts w:ascii="Times New Roman" w:hAnsi="Times New Roman" w:cs="Times New Roman"/>
                <w:b/>
              </w:rPr>
              <w:t xml:space="preserve"> </w:t>
            </w:r>
            <w:r w:rsidR="006C6A3D" w:rsidRPr="006E2069">
              <w:rPr>
                <w:rFonts w:ascii="Times New Roman" w:hAnsi="Times New Roman" w:cs="Times New Roman"/>
                <w:b/>
              </w:rPr>
              <w:t>Post-secondary</w:t>
            </w:r>
          </w:p>
        </w:tc>
      </w:tr>
    </w:tbl>
    <w:p w14:paraId="504077F9" w14:textId="77777777" w:rsidR="00FD133D" w:rsidRDefault="00FD133D">
      <w:pPr>
        <w:spacing w:after="0" w:line="240" w:lineRule="auto"/>
        <w:rPr>
          <w:rFonts w:ascii="Times New Roman" w:hAnsi="Times New Roman" w:cs="Times New Roman"/>
          <w:b/>
        </w:rPr>
      </w:pPr>
    </w:p>
    <w:p w14:paraId="531F999B" w14:textId="77777777" w:rsidR="00732FCD" w:rsidRDefault="006411AB" w:rsidP="000570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Definition of high-need students</w:t>
      </w:r>
    </w:p>
    <w:p w14:paraId="7E54BAD4" w14:textId="77777777" w:rsidR="00FD133D" w:rsidRDefault="00732FCD" w:rsidP="00057091">
      <w:pPr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Provide y</w:t>
      </w:r>
      <w:r w:rsidR="00FD133D" w:rsidRPr="00057091">
        <w:rPr>
          <w:rFonts w:ascii="Times New Roman" w:hAnsi="Times New Roman" w:cs="Times New Roman"/>
          <w:bCs/>
          <w:i/>
        </w:rPr>
        <w:t>our definition of high-need students</w:t>
      </w:r>
      <w:r>
        <w:rPr>
          <w:rFonts w:ascii="Times New Roman" w:hAnsi="Times New Roman" w:cs="Times New Roman"/>
          <w:bCs/>
          <w:i/>
        </w:rPr>
        <w:t xml:space="preserve"> below</w:t>
      </w:r>
      <w:r w:rsidR="00FD133D" w:rsidRPr="00057091">
        <w:rPr>
          <w:rFonts w:ascii="Times New Roman" w:hAnsi="Times New Roman" w:cs="Times New Roman"/>
          <w:bCs/>
          <w:i/>
        </w:rPr>
        <w:t xml:space="preserve">: </w:t>
      </w:r>
    </w:p>
    <w:p w14:paraId="6AC4B3D3" w14:textId="77777777" w:rsidR="00A94C6F" w:rsidRPr="00A94C6F" w:rsidRDefault="00A94C6F" w:rsidP="00A94C6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73390CE" w14:textId="77777777" w:rsidR="00A94C6F" w:rsidRPr="00A94C6F" w:rsidRDefault="00A94C6F" w:rsidP="00A94C6F">
      <w:pPr>
        <w:tabs>
          <w:tab w:val="left" w:pos="5040"/>
        </w:tabs>
        <w:rPr>
          <w:rFonts w:ascii="Arial Narrow" w:eastAsia="Calibri" w:hAnsi="Arial Narrow" w:cs="Times New Roman"/>
          <w:sz w:val="24"/>
          <w:szCs w:val="24"/>
        </w:rPr>
      </w:pPr>
      <w:r w:rsidRPr="00A94C6F">
        <w:rPr>
          <w:rFonts w:ascii="Arial Narrow" w:eastAsia="Calibri" w:hAnsi="Arial Narrow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3046E6F5" wp14:editId="2B1720B8">
                <wp:extent cx="6229350" cy="2371725"/>
                <wp:effectExtent l="0" t="0" r="19050" b="171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371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522BA4E" w14:textId="77777777" w:rsidR="00A94C6F" w:rsidRPr="005543E1" w:rsidRDefault="00A94C6F" w:rsidP="007C2AF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490.5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" fillcolor="window" strokeweight=".5pt">
                <v:textbox style="mso-fit-shape-to-text:t">
                  <w:txbxContent>
                    <w:p w14:paraId="6522BA4E" w14:textId="77777777" w:rsidR="00A94C6F" w:rsidRPr="005543E1" w:rsidRDefault="00A94C6F" w:rsidP="007C2AF2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01103089" w14:textId="77777777" w:rsidR="00A94C6F" w:rsidRPr="007C37C7" w:rsidRDefault="00A94C6F" w:rsidP="009121DF">
      <w:pPr>
        <w:rPr>
          <w:rFonts w:ascii="Times New Roman" w:hAnsi="Times New Roman" w:cs="Times New Roman"/>
        </w:rPr>
      </w:pPr>
    </w:p>
    <w:sectPr w:rsidR="00A94C6F" w:rsidRPr="007C37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372A0" w14:textId="77777777" w:rsidR="00C07854" w:rsidRDefault="00C07854" w:rsidP="007C37C7">
      <w:pPr>
        <w:spacing w:after="0" w:line="240" w:lineRule="auto"/>
      </w:pPr>
      <w:r>
        <w:separator/>
      </w:r>
    </w:p>
  </w:endnote>
  <w:endnote w:type="continuationSeparator" w:id="0">
    <w:p w14:paraId="62493645" w14:textId="77777777" w:rsidR="00C07854" w:rsidRDefault="00C07854" w:rsidP="007C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A9D40" w14:textId="77777777" w:rsidR="00C07854" w:rsidRDefault="00C07854" w:rsidP="007C37C7">
      <w:pPr>
        <w:spacing w:after="0" w:line="240" w:lineRule="auto"/>
      </w:pPr>
      <w:r>
        <w:separator/>
      </w:r>
    </w:p>
  </w:footnote>
  <w:footnote w:type="continuationSeparator" w:id="0">
    <w:p w14:paraId="53BBF95A" w14:textId="77777777" w:rsidR="00C07854" w:rsidRDefault="00C07854" w:rsidP="007C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D0BDF" w14:textId="77777777" w:rsidR="000A71DA" w:rsidRPr="00726F77" w:rsidRDefault="000A71DA" w:rsidP="007C37C7">
    <w:pPr>
      <w:spacing w:after="0" w:line="240" w:lineRule="auto"/>
      <w:jc w:val="center"/>
      <w:rPr>
        <w:rStyle w:val="Heading1Char"/>
        <w:rFonts w:ascii="Times New Roman" w:eastAsia="Calibri" w:hAnsi="Times New Roman"/>
        <w:sz w:val="24"/>
        <w:szCs w:val="24"/>
      </w:rPr>
    </w:pPr>
    <w:r>
      <w:rPr>
        <w:rStyle w:val="Heading1Char"/>
        <w:rFonts w:ascii="Times New Roman" w:eastAsia="Calibri" w:hAnsi="Times New Roman"/>
        <w:sz w:val="24"/>
        <w:szCs w:val="24"/>
      </w:rPr>
      <w:t>Education Innovation and Research Program (EIR)</w:t>
    </w:r>
  </w:p>
  <w:p w14:paraId="496D3550" w14:textId="58334DC4" w:rsidR="000A71DA" w:rsidRPr="00813A29" w:rsidRDefault="000A71DA" w:rsidP="007C37C7">
    <w:pPr>
      <w:spacing w:after="0" w:line="240" w:lineRule="auto"/>
      <w:jc w:val="center"/>
      <w:rPr>
        <w:rFonts w:ascii="Times New Roman" w:hAnsi="Times New Roman"/>
        <w:b/>
        <w:bCs/>
        <w:kern w:val="32"/>
        <w:sz w:val="24"/>
        <w:szCs w:val="24"/>
        <w:lang w:eastAsia="x-none"/>
      </w:rPr>
    </w:pPr>
    <w:bookmarkStart w:id="1" w:name="_Toc354735052"/>
    <w:bookmarkStart w:id="2" w:name="_Toc354735178"/>
    <w:bookmarkStart w:id="3" w:name="_Toc354735299"/>
    <w:bookmarkStart w:id="4" w:name="_Toc354735705"/>
    <w:bookmarkStart w:id="5" w:name="_Toc354736816"/>
    <w:r w:rsidRPr="00F31A47">
      <w:rPr>
        <w:rStyle w:val="Heading1Char"/>
        <w:rFonts w:ascii="Times New Roman" w:eastAsia="Calibri" w:hAnsi="Times New Roman"/>
        <w:sz w:val="24"/>
        <w:szCs w:val="24"/>
      </w:rPr>
      <w:t xml:space="preserve">Applicant Eligibility </w:t>
    </w:r>
    <w:bookmarkEnd w:id="1"/>
    <w:bookmarkEnd w:id="2"/>
    <w:bookmarkEnd w:id="3"/>
    <w:bookmarkEnd w:id="4"/>
    <w:bookmarkEnd w:id="5"/>
    <w:r w:rsidR="006A0F77">
      <w:rPr>
        <w:rStyle w:val="Heading1Char"/>
        <w:rFonts w:ascii="Times New Roman" w:eastAsia="Calibri" w:hAnsi="Times New Roman"/>
        <w:sz w:val="24"/>
        <w:szCs w:val="24"/>
        <w:lang w:val="en-US"/>
      </w:rPr>
      <w:t>Instructions</w:t>
    </w:r>
    <w:r w:rsidR="00CC77BE">
      <w:rPr>
        <w:rStyle w:val="Heading1Char"/>
        <w:rFonts w:ascii="Times New Roman" w:eastAsia="Calibri" w:hAnsi="Times New Roman"/>
        <w:sz w:val="24"/>
        <w:szCs w:val="24"/>
        <w:lang w:val="en-US"/>
      </w:rPr>
      <w:t>—</w:t>
    </w:r>
    <w:r w:rsidR="00811B03">
      <w:rPr>
        <w:rStyle w:val="Heading1Char"/>
        <w:rFonts w:ascii="Times New Roman" w:eastAsia="Calibri" w:hAnsi="Times New Roman"/>
        <w:sz w:val="24"/>
        <w:szCs w:val="24"/>
        <w:lang w:val="en-US"/>
      </w:rPr>
      <w:t>Mid</w:t>
    </w:r>
    <w:r w:rsidR="00CC77BE">
      <w:rPr>
        <w:rStyle w:val="Heading1Char"/>
        <w:rFonts w:ascii="Times New Roman" w:eastAsia="Calibri" w:hAnsi="Times New Roman"/>
        <w:sz w:val="24"/>
        <w:szCs w:val="24"/>
        <w:lang w:val="en-US"/>
      </w:rPr>
      <w:t>-</w:t>
    </w:r>
    <w:r w:rsidR="00234B54">
      <w:rPr>
        <w:rStyle w:val="Heading1Char"/>
        <w:rFonts w:ascii="Times New Roman" w:eastAsia="Calibri" w:hAnsi="Times New Roman"/>
        <w:sz w:val="24"/>
        <w:szCs w:val="24"/>
        <w:lang w:val="en-US"/>
      </w:rPr>
      <w:t>p</w:t>
    </w:r>
    <w:r w:rsidR="00CC77BE">
      <w:rPr>
        <w:rStyle w:val="Heading1Char"/>
        <w:rFonts w:ascii="Times New Roman" w:eastAsia="Calibri" w:hAnsi="Times New Roman"/>
        <w:sz w:val="24"/>
        <w:szCs w:val="24"/>
        <w:lang w:val="en-US"/>
      </w:rPr>
      <w:t>hase Grants</w:t>
    </w:r>
  </w:p>
  <w:p w14:paraId="7DA32CF4" w14:textId="77777777" w:rsidR="000A71DA" w:rsidRDefault="000A71DA" w:rsidP="007C37C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3669"/>
    <w:multiLevelType w:val="hybridMultilevel"/>
    <w:tmpl w:val="555042B6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45F5F"/>
    <w:multiLevelType w:val="hybridMultilevel"/>
    <w:tmpl w:val="1D18A2F0"/>
    <w:lvl w:ilvl="0" w:tplc="C166EFB2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A70720"/>
    <w:multiLevelType w:val="hybridMultilevel"/>
    <w:tmpl w:val="EF9E33BE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E5FCF"/>
    <w:multiLevelType w:val="hybridMultilevel"/>
    <w:tmpl w:val="C87A77E2"/>
    <w:lvl w:ilvl="0" w:tplc="E83CFB6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D85ABE"/>
    <w:multiLevelType w:val="hybridMultilevel"/>
    <w:tmpl w:val="ED1842A6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47390"/>
    <w:multiLevelType w:val="hybridMultilevel"/>
    <w:tmpl w:val="36F4AD94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D1FF2"/>
    <w:multiLevelType w:val="hybridMultilevel"/>
    <w:tmpl w:val="44D61FE6"/>
    <w:lvl w:ilvl="0" w:tplc="C166EFB2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C302E"/>
    <w:multiLevelType w:val="hybridMultilevel"/>
    <w:tmpl w:val="23BC3C78"/>
    <w:lvl w:ilvl="0" w:tplc="E83CFB6C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464AE7"/>
    <w:multiLevelType w:val="hybridMultilevel"/>
    <w:tmpl w:val="9D64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55017"/>
    <w:multiLevelType w:val="hybridMultilevel"/>
    <w:tmpl w:val="4D6E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B565B"/>
    <w:multiLevelType w:val="hybridMultilevel"/>
    <w:tmpl w:val="C90C68EE"/>
    <w:lvl w:ilvl="0" w:tplc="CC1CDD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C7"/>
    <w:rsid w:val="00016E59"/>
    <w:rsid w:val="00057091"/>
    <w:rsid w:val="00062169"/>
    <w:rsid w:val="000A71DA"/>
    <w:rsid w:val="00133215"/>
    <w:rsid w:val="00133542"/>
    <w:rsid w:val="00152323"/>
    <w:rsid w:val="0019747C"/>
    <w:rsid w:val="001C2E78"/>
    <w:rsid w:val="001E6DB8"/>
    <w:rsid w:val="00213484"/>
    <w:rsid w:val="00234B54"/>
    <w:rsid w:val="0024440E"/>
    <w:rsid w:val="00276405"/>
    <w:rsid w:val="002D2EAD"/>
    <w:rsid w:val="003050B4"/>
    <w:rsid w:val="00331DEB"/>
    <w:rsid w:val="00347011"/>
    <w:rsid w:val="00382C80"/>
    <w:rsid w:val="003C6F6A"/>
    <w:rsid w:val="003D3975"/>
    <w:rsid w:val="00401767"/>
    <w:rsid w:val="004D7600"/>
    <w:rsid w:val="00526A72"/>
    <w:rsid w:val="0053779B"/>
    <w:rsid w:val="005500B4"/>
    <w:rsid w:val="00585A69"/>
    <w:rsid w:val="00586E53"/>
    <w:rsid w:val="005F02A0"/>
    <w:rsid w:val="006162E3"/>
    <w:rsid w:val="00636364"/>
    <w:rsid w:val="006411AB"/>
    <w:rsid w:val="00655B0E"/>
    <w:rsid w:val="00671F09"/>
    <w:rsid w:val="006A0F77"/>
    <w:rsid w:val="006C6A3D"/>
    <w:rsid w:val="006E01DB"/>
    <w:rsid w:val="006F7605"/>
    <w:rsid w:val="00700FEC"/>
    <w:rsid w:val="007236E2"/>
    <w:rsid w:val="00732FCD"/>
    <w:rsid w:val="00786EAC"/>
    <w:rsid w:val="007C2AF2"/>
    <w:rsid w:val="007C37C7"/>
    <w:rsid w:val="00802F1D"/>
    <w:rsid w:val="00811B03"/>
    <w:rsid w:val="00813A29"/>
    <w:rsid w:val="00825CF1"/>
    <w:rsid w:val="008701B0"/>
    <w:rsid w:val="008723E6"/>
    <w:rsid w:val="00885B33"/>
    <w:rsid w:val="008B261C"/>
    <w:rsid w:val="008E55D2"/>
    <w:rsid w:val="009121DF"/>
    <w:rsid w:val="0092393F"/>
    <w:rsid w:val="00937A48"/>
    <w:rsid w:val="00947943"/>
    <w:rsid w:val="00952220"/>
    <w:rsid w:val="00975DB2"/>
    <w:rsid w:val="0098448F"/>
    <w:rsid w:val="00985803"/>
    <w:rsid w:val="009A2F0E"/>
    <w:rsid w:val="009E28DE"/>
    <w:rsid w:val="00A52ADB"/>
    <w:rsid w:val="00A52B62"/>
    <w:rsid w:val="00A66E7C"/>
    <w:rsid w:val="00A906F9"/>
    <w:rsid w:val="00A94C6F"/>
    <w:rsid w:val="00AD0ADB"/>
    <w:rsid w:val="00AE223E"/>
    <w:rsid w:val="00AF6CD3"/>
    <w:rsid w:val="00B543C3"/>
    <w:rsid w:val="00B66288"/>
    <w:rsid w:val="00C07854"/>
    <w:rsid w:val="00C2077F"/>
    <w:rsid w:val="00C35DCF"/>
    <w:rsid w:val="00C6079E"/>
    <w:rsid w:val="00C62577"/>
    <w:rsid w:val="00CA23CE"/>
    <w:rsid w:val="00CA6F0A"/>
    <w:rsid w:val="00CB07AC"/>
    <w:rsid w:val="00CB1737"/>
    <w:rsid w:val="00CB4D6E"/>
    <w:rsid w:val="00CC77BE"/>
    <w:rsid w:val="00D04D60"/>
    <w:rsid w:val="00D71EDD"/>
    <w:rsid w:val="00D86C0E"/>
    <w:rsid w:val="00D96B8E"/>
    <w:rsid w:val="00DB203C"/>
    <w:rsid w:val="00DB3DEF"/>
    <w:rsid w:val="00DD43DC"/>
    <w:rsid w:val="00E279A6"/>
    <w:rsid w:val="00E80FA2"/>
    <w:rsid w:val="00ED2E01"/>
    <w:rsid w:val="00F268BC"/>
    <w:rsid w:val="00FD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73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C37C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C7"/>
  </w:style>
  <w:style w:type="paragraph" w:styleId="Footer">
    <w:name w:val="footer"/>
    <w:basedOn w:val="Normal"/>
    <w:link w:val="Foot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C7"/>
  </w:style>
  <w:style w:type="character" w:customStyle="1" w:styleId="Heading1Char">
    <w:name w:val="Heading 1 Char"/>
    <w:basedOn w:val="DefaultParagraphFont"/>
    <w:link w:val="Heading1"/>
    <w:uiPriority w:val="99"/>
    <w:rsid w:val="007C37C7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7C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2A0"/>
    <w:pPr>
      <w:ind w:left="720"/>
      <w:contextualSpacing/>
    </w:pPr>
  </w:style>
  <w:style w:type="character" w:customStyle="1" w:styleId="Hyperlink17">
    <w:name w:val="Hyperlink.17"/>
    <w:basedOn w:val="DefaultParagraphFont"/>
    <w:rsid w:val="00AE223E"/>
    <w:rPr>
      <w:i/>
      <w:iCs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5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DC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6E7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017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17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5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C6A3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C37C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C7"/>
  </w:style>
  <w:style w:type="paragraph" w:styleId="Footer">
    <w:name w:val="footer"/>
    <w:basedOn w:val="Normal"/>
    <w:link w:val="FooterChar"/>
    <w:uiPriority w:val="99"/>
    <w:unhideWhenUsed/>
    <w:rsid w:val="007C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C7"/>
  </w:style>
  <w:style w:type="character" w:customStyle="1" w:styleId="Heading1Char">
    <w:name w:val="Heading 1 Char"/>
    <w:basedOn w:val="DefaultParagraphFont"/>
    <w:link w:val="Heading1"/>
    <w:uiPriority w:val="99"/>
    <w:rsid w:val="007C37C7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table" w:styleId="TableGrid">
    <w:name w:val="Table Grid"/>
    <w:basedOn w:val="TableNormal"/>
    <w:uiPriority w:val="59"/>
    <w:rsid w:val="007C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2A0"/>
    <w:pPr>
      <w:ind w:left="720"/>
      <w:contextualSpacing/>
    </w:pPr>
  </w:style>
  <w:style w:type="character" w:customStyle="1" w:styleId="Hyperlink17">
    <w:name w:val="Hyperlink.17"/>
    <w:basedOn w:val="DefaultParagraphFont"/>
    <w:rsid w:val="00AE223E"/>
    <w:rPr>
      <w:i/>
      <w:iCs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5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DC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6E7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017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17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5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C6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41122E24FD4B1482F4C04F3393E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0BBF-CEE3-4ECB-9725-F87621D16C52}"/>
      </w:docPartPr>
      <w:docPartBody>
        <w:p w:rsidR="00C3052F" w:rsidRDefault="006D6FEA" w:rsidP="006D6FEA">
          <w:pPr>
            <w:pStyle w:val="7341122E24FD4B1482F4C04F3393E36B"/>
          </w:pPr>
          <w:r w:rsidRPr="00B62773">
            <w:rPr>
              <w:rStyle w:val="PlaceholderText"/>
            </w:rPr>
            <w:t>Click here to enter text.</w:t>
          </w:r>
        </w:p>
      </w:docPartBody>
    </w:docPart>
    <w:docPart>
      <w:docPartPr>
        <w:name w:val="449B8440BEDD4B2F98DC0ACC2C4D3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07388-C413-403C-ACFB-4C4083B876C2}"/>
      </w:docPartPr>
      <w:docPartBody>
        <w:p w:rsidR="00C3052F" w:rsidRDefault="006D6FEA" w:rsidP="006D6FEA">
          <w:pPr>
            <w:pStyle w:val="449B8440BEDD4B2F98DC0ACC2C4D327C"/>
          </w:pPr>
          <w:r w:rsidRPr="00B62773">
            <w:rPr>
              <w:rStyle w:val="PlaceholderText"/>
            </w:rPr>
            <w:t>Click here to enter text.</w:t>
          </w:r>
        </w:p>
      </w:docPartBody>
    </w:docPart>
    <w:docPart>
      <w:docPartPr>
        <w:name w:val="E2968E7FA6D94E2AA91BB563A83BF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73B8B-6B64-4AAB-9EC1-3EC4CFA4E65C}"/>
      </w:docPartPr>
      <w:docPartBody>
        <w:p w:rsidR="00BF3455" w:rsidRDefault="00C3052F" w:rsidP="00C3052F">
          <w:pPr>
            <w:pStyle w:val="E2968E7FA6D94E2AA91BB563A83BFB7E"/>
          </w:pPr>
          <w:r w:rsidRPr="00DD347A">
            <w:rPr>
              <w:rStyle w:val="PlaceholderText"/>
              <w:u w:val="single"/>
            </w:rPr>
            <w:t>Click here to enter text.</w:t>
          </w:r>
        </w:p>
      </w:docPartBody>
    </w:docPart>
    <w:docPart>
      <w:docPartPr>
        <w:name w:val="A019B4E6CE0F4DC1BE041AFA78ED5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1C918-3894-472C-B8F5-066C78E4CC69}"/>
      </w:docPartPr>
      <w:docPartBody>
        <w:p w:rsidR="00BF3455" w:rsidRDefault="00C3052F" w:rsidP="00C3052F">
          <w:pPr>
            <w:pStyle w:val="A019B4E6CE0F4DC1BE041AFA78ED578D"/>
          </w:pPr>
          <w:r w:rsidRPr="00DD347A">
            <w:rPr>
              <w:rStyle w:val="PlaceholderText"/>
              <w:u w:val="single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FEA"/>
    <w:rsid w:val="00104F6B"/>
    <w:rsid w:val="0059626A"/>
    <w:rsid w:val="006D6FEA"/>
    <w:rsid w:val="00BF3455"/>
    <w:rsid w:val="00C3052F"/>
    <w:rsid w:val="00E5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52F"/>
    <w:rPr>
      <w:color w:val="808080"/>
    </w:rPr>
  </w:style>
  <w:style w:type="paragraph" w:customStyle="1" w:styleId="7341122E24FD4B1482F4C04F3393E36B">
    <w:name w:val="7341122E24FD4B1482F4C04F3393E36B"/>
    <w:rsid w:val="006D6FEA"/>
    <w:rPr>
      <w:rFonts w:eastAsiaTheme="minorHAnsi"/>
    </w:rPr>
  </w:style>
  <w:style w:type="paragraph" w:customStyle="1" w:styleId="449B8440BEDD4B2F98DC0ACC2C4D327C">
    <w:name w:val="449B8440BEDD4B2F98DC0ACC2C4D327C"/>
    <w:rsid w:val="006D6FEA"/>
    <w:rPr>
      <w:rFonts w:eastAsiaTheme="minorHAnsi"/>
    </w:rPr>
  </w:style>
  <w:style w:type="paragraph" w:customStyle="1" w:styleId="C90ACF495E1249DD8E7F4683A2FB8FBE">
    <w:name w:val="C90ACF495E1249DD8E7F4683A2FB8FBE"/>
    <w:rsid w:val="006D6FEA"/>
    <w:rPr>
      <w:rFonts w:eastAsiaTheme="minorHAnsi"/>
    </w:rPr>
  </w:style>
  <w:style w:type="paragraph" w:customStyle="1" w:styleId="AB16CD371A134EDB875CF79043B6D90D">
    <w:name w:val="AB16CD371A134EDB875CF79043B6D90D"/>
    <w:rsid w:val="006D6FEA"/>
    <w:rPr>
      <w:rFonts w:eastAsiaTheme="minorHAnsi"/>
    </w:rPr>
  </w:style>
  <w:style w:type="paragraph" w:customStyle="1" w:styleId="71D386BD7B1C4E6EA54E54D1C47C13CB">
    <w:name w:val="71D386BD7B1C4E6EA54E54D1C47C13CB"/>
    <w:rsid w:val="006D6FEA"/>
    <w:rPr>
      <w:rFonts w:eastAsiaTheme="minorHAnsi"/>
    </w:rPr>
  </w:style>
  <w:style w:type="paragraph" w:customStyle="1" w:styleId="E2968E7FA6D94E2AA91BB563A83BFB7E">
    <w:name w:val="E2968E7FA6D94E2AA91BB563A83BFB7E"/>
    <w:rsid w:val="00C3052F"/>
  </w:style>
  <w:style w:type="paragraph" w:customStyle="1" w:styleId="A019B4E6CE0F4DC1BE041AFA78ED578D">
    <w:name w:val="A019B4E6CE0F4DC1BE041AFA78ED578D"/>
    <w:rsid w:val="00C305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52F"/>
    <w:rPr>
      <w:color w:val="808080"/>
    </w:rPr>
  </w:style>
  <w:style w:type="paragraph" w:customStyle="1" w:styleId="7341122E24FD4B1482F4C04F3393E36B">
    <w:name w:val="7341122E24FD4B1482F4C04F3393E36B"/>
    <w:rsid w:val="006D6FEA"/>
    <w:rPr>
      <w:rFonts w:eastAsiaTheme="minorHAnsi"/>
    </w:rPr>
  </w:style>
  <w:style w:type="paragraph" w:customStyle="1" w:styleId="449B8440BEDD4B2F98DC0ACC2C4D327C">
    <w:name w:val="449B8440BEDD4B2F98DC0ACC2C4D327C"/>
    <w:rsid w:val="006D6FEA"/>
    <w:rPr>
      <w:rFonts w:eastAsiaTheme="minorHAnsi"/>
    </w:rPr>
  </w:style>
  <w:style w:type="paragraph" w:customStyle="1" w:styleId="C90ACF495E1249DD8E7F4683A2FB8FBE">
    <w:name w:val="C90ACF495E1249DD8E7F4683A2FB8FBE"/>
    <w:rsid w:val="006D6FEA"/>
    <w:rPr>
      <w:rFonts w:eastAsiaTheme="minorHAnsi"/>
    </w:rPr>
  </w:style>
  <w:style w:type="paragraph" w:customStyle="1" w:styleId="AB16CD371A134EDB875CF79043B6D90D">
    <w:name w:val="AB16CD371A134EDB875CF79043B6D90D"/>
    <w:rsid w:val="006D6FEA"/>
    <w:rPr>
      <w:rFonts w:eastAsiaTheme="minorHAnsi"/>
    </w:rPr>
  </w:style>
  <w:style w:type="paragraph" w:customStyle="1" w:styleId="71D386BD7B1C4E6EA54E54D1C47C13CB">
    <w:name w:val="71D386BD7B1C4E6EA54E54D1C47C13CB"/>
    <w:rsid w:val="006D6FEA"/>
    <w:rPr>
      <w:rFonts w:eastAsiaTheme="minorHAnsi"/>
    </w:rPr>
  </w:style>
  <w:style w:type="paragraph" w:customStyle="1" w:styleId="E2968E7FA6D94E2AA91BB563A83BFB7E">
    <w:name w:val="E2968E7FA6D94E2AA91BB563A83BFB7E"/>
    <w:rsid w:val="00C3052F"/>
  </w:style>
  <w:style w:type="paragraph" w:customStyle="1" w:styleId="A019B4E6CE0F4DC1BE041AFA78ED578D">
    <w:name w:val="A019B4E6CE0F4DC1BE041AFA78ED578D"/>
    <w:rsid w:val="00C305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4ACA2-E9CF-463E-914D-7564B0F37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Education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U.S. Department of Education</dc:creator>
  <cp:lastModifiedBy>Authorised User</cp:lastModifiedBy>
  <cp:revision>2</cp:revision>
  <dcterms:created xsi:type="dcterms:W3CDTF">2018-04-19T05:04:00Z</dcterms:created>
  <dcterms:modified xsi:type="dcterms:W3CDTF">2018-04-19T05:04:00Z</dcterms:modified>
</cp:coreProperties>
</file>