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jc w:val="both"/>
        <w:rPr>
          <w:b w:val="1"/>
        </w:rPr>
      </w:pPr>
      <w:bookmarkStart w:colFirst="0" w:colLast="0" w:name="_qqay92wqxeun" w:id="0"/>
      <w:bookmarkEnd w:id="0"/>
      <w:r w:rsidDel="00000000" w:rsidR="00000000" w:rsidRPr="00000000">
        <w:rPr>
          <w:b w:val="1"/>
          <w:rtl w:val="0"/>
        </w:rPr>
        <w:t xml:space="preserve">Resources</w:t>
      </w:r>
    </w:p>
    <w:p w:rsidR="00000000" w:rsidDel="00000000" w:rsidP="00000000" w:rsidRDefault="00000000" w:rsidRPr="00000000" w14:paraId="00000002">
      <w:pPr>
        <w:pageBreakBefore w:val="0"/>
        <w:rPr/>
      </w:pPr>
      <w:r w:rsidDel="00000000" w:rsidR="00000000" w:rsidRPr="00000000">
        <w:rPr>
          <w:rtl w:val="0"/>
        </w:rPr>
        <w:t xml:space="preserve">I have made a </w:t>
      </w:r>
      <w:hyperlink r:id="rId6">
        <w:r w:rsidDel="00000000" w:rsidR="00000000" w:rsidRPr="00000000">
          <w:rPr>
            <w:color w:val="1155cc"/>
            <w:u w:val="single"/>
            <w:rtl w:val="0"/>
          </w:rPr>
          <w:t xml:space="preserve">Google Drive folder</w:t>
        </w:r>
      </w:hyperlink>
      <w:r w:rsidDel="00000000" w:rsidR="00000000" w:rsidRPr="00000000">
        <w:rPr>
          <w:rtl w:val="0"/>
        </w:rPr>
        <w:t xml:space="preserve"> within which I will try to keep all the resources required for the tutorial. Within it, you will find:</w:t>
      </w:r>
    </w:p>
    <w:p w:rsidR="00000000" w:rsidDel="00000000" w:rsidP="00000000" w:rsidRDefault="00000000" w:rsidRPr="00000000" w14:paraId="00000003">
      <w:pPr>
        <w:pageBreakBefore w:val="0"/>
        <w:numPr>
          <w:ilvl w:val="0"/>
          <w:numId w:val="2"/>
        </w:numPr>
        <w:ind w:left="720" w:hanging="360"/>
        <w:rPr>
          <w:u w:val="none"/>
        </w:rPr>
      </w:pPr>
      <w:r w:rsidDel="00000000" w:rsidR="00000000" w:rsidRPr="00000000">
        <w:rPr>
          <w:rtl w:val="0"/>
        </w:rPr>
        <w:t xml:space="preserve">An </w:t>
      </w:r>
      <w:hyperlink r:id="rId7">
        <w:r w:rsidDel="00000000" w:rsidR="00000000" w:rsidRPr="00000000">
          <w:rPr>
            <w:color w:val="1155cc"/>
            <w:u w:val="single"/>
            <w:rtl w:val="0"/>
          </w:rPr>
          <w:t xml:space="preserve">Installers</w:t>
        </w:r>
      </w:hyperlink>
      <w:r w:rsidDel="00000000" w:rsidR="00000000" w:rsidRPr="00000000">
        <w:rPr>
          <w:rtl w:val="0"/>
        </w:rPr>
        <w:t xml:space="preserve"> folder within which I’ve placed some installation files you might use.</w:t>
      </w:r>
    </w:p>
    <w:p w:rsidR="00000000" w:rsidDel="00000000" w:rsidP="00000000" w:rsidRDefault="00000000" w:rsidRPr="00000000" w14:paraId="00000004">
      <w:pPr>
        <w:pageBreakBefore w:val="0"/>
        <w:numPr>
          <w:ilvl w:val="0"/>
          <w:numId w:val="2"/>
        </w:numPr>
        <w:ind w:left="720" w:hanging="360"/>
        <w:rPr>
          <w:u w:val="none"/>
        </w:rPr>
      </w:pPr>
      <w:r w:rsidDel="00000000" w:rsidR="00000000" w:rsidRPr="00000000">
        <w:rPr>
          <w:rtl w:val="0"/>
        </w:rPr>
        <w:t xml:space="preserve">A </w:t>
      </w:r>
      <w:hyperlink r:id="rId8">
        <w:r w:rsidDel="00000000" w:rsidR="00000000" w:rsidRPr="00000000">
          <w:rPr>
            <w:color w:val="1155cc"/>
            <w:u w:val="single"/>
            <w:rtl w:val="0"/>
          </w:rPr>
          <w:t xml:space="preserve">Videos</w:t>
        </w:r>
      </w:hyperlink>
      <w:r w:rsidDel="00000000" w:rsidR="00000000" w:rsidRPr="00000000">
        <w:rPr>
          <w:rtl w:val="0"/>
        </w:rPr>
        <w:t xml:space="preserve"> folder where I will try to place the recorded videos after each session.</w:t>
      </w:r>
    </w:p>
    <w:p w:rsidR="00000000" w:rsidDel="00000000" w:rsidP="00000000" w:rsidRDefault="00000000" w:rsidRPr="00000000" w14:paraId="00000005">
      <w:pPr>
        <w:pageBreakBefore w:val="0"/>
        <w:numPr>
          <w:ilvl w:val="0"/>
          <w:numId w:val="2"/>
        </w:numPr>
        <w:ind w:left="720" w:hanging="360"/>
        <w:rPr>
          <w:u w:val="none"/>
        </w:rPr>
      </w:pPr>
      <w:r w:rsidDel="00000000" w:rsidR="00000000" w:rsidRPr="00000000">
        <w:rPr>
          <w:rtl w:val="0"/>
        </w:rPr>
        <w:t xml:space="preserve">A </w:t>
      </w:r>
      <w:hyperlink r:id="rId9">
        <w:r w:rsidDel="00000000" w:rsidR="00000000" w:rsidRPr="00000000">
          <w:rPr>
            <w:color w:val="1155cc"/>
            <w:u w:val="single"/>
            <w:rtl w:val="0"/>
          </w:rPr>
          <w:t xml:space="preserve">Google Doc</w:t>
        </w:r>
      </w:hyperlink>
      <w:r w:rsidDel="00000000" w:rsidR="00000000" w:rsidRPr="00000000">
        <w:rPr>
          <w:rtl w:val="0"/>
        </w:rPr>
        <w:t xml:space="preserve"> with important links and the schedule.</w:t>
      </w:r>
      <w:r w:rsidDel="00000000" w:rsidR="00000000" w:rsidRPr="00000000">
        <w:rPr>
          <w:rtl w:val="0"/>
        </w:rPr>
        <w:t xml:space="preserve"> </w:t>
      </w:r>
    </w:p>
    <w:p w:rsidR="00000000" w:rsidDel="00000000" w:rsidP="00000000" w:rsidRDefault="00000000" w:rsidRPr="00000000" w14:paraId="00000006">
      <w:pPr>
        <w:pageBreakBefore w:val="0"/>
        <w:numPr>
          <w:ilvl w:val="0"/>
          <w:numId w:val="2"/>
        </w:numPr>
        <w:ind w:left="720" w:hanging="360"/>
        <w:rPr>
          <w:shd w:fill="f9cb9c" w:val="clear"/>
        </w:rPr>
      </w:pPr>
      <w:r w:rsidDel="00000000" w:rsidR="00000000" w:rsidRPr="00000000">
        <w:rPr>
          <w:shd w:fill="f9cb9c" w:val="clear"/>
          <w:rtl w:val="0"/>
        </w:rPr>
        <w:t xml:space="preserve">The blank Jupyter Notebooks in a </w:t>
      </w:r>
      <w:hyperlink r:id="rId10">
        <w:r w:rsidDel="00000000" w:rsidR="00000000" w:rsidRPr="00000000">
          <w:rPr>
            <w:color w:val="1155cc"/>
            <w:u w:val="single"/>
            <w:shd w:fill="f9cb9c" w:val="clear"/>
            <w:rtl w:val="0"/>
          </w:rPr>
          <w:t xml:space="preserve">zipped file</w:t>
        </w:r>
      </w:hyperlink>
      <w:r w:rsidDel="00000000" w:rsidR="00000000" w:rsidRPr="00000000">
        <w:rPr>
          <w:rFonts w:ascii="Arial Unicode MS" w:cs="Arial Unicode MS" w:eastAsia="Arial Unicode MS" w:hAnsi="Arial Unicode MS"/>
          <w:shd w:fill="f9cb9c" w:val="clear"/>
          <w:rtl w:val="0"/>
        </w:rPr>
        <w:t xml:space="preserve">. → </w:t>
      </w:r>
      <w:r w:rsidDel="00000000" w:rsidR="00000000" w:rsidRPr="00000000">
        <w:rPr>
          <w:b w:val="1"/>
          <w:shd w:fill="f9cb9c" w:val="clear"/>
          <w:rtl w:val="0"/>
        </w:rPr>
        <w:t xml:space="preserve">Download this file and unzip it.</w:t>
      </w:r>
    </w:p>
    <w:p w:rsidR="00000000" w:rsidDel="00000000" w:rsidP="00000000" w:rsidRDefault="00000000" w:rsidRPr="00000000" w14:paraId="00000007">
      <w:pPr>
        <w:pageBreakBefore w:val="0"/>
        <w:numPr>
          <w:ilvl w:val="1"/>
          <w:numId w:val="2"/>
        </w:numPr>
        <w:ind w:left="1440" w:hanging="360"/>
        <w:rPr>
          <w:color w:val="434343"/>
          <w:sz w:val="20"/>
          <w:szCs w:val="20"/>
        </w:rPr>
      </w:pPr>
      <w:r w:rsidDel="00000000" w:rsidR="00000000" w:rsidRPr="00000000">
        <w:rPr>
          <w:color w:val="434343"/>
          <w:sz w:val="20"/>
          <w:szCs w:val="20"/>
          <w:rtl w:val="0"/>
        </w:rPr>
        <w:t xml:space="preserve">I would suggest that this file be unzipped on your </w:t>
      </w:r>
      <w:r w:rsidDel="00000000" w:rsidR="00000000" w:rsidRPr="00000000">
        <w:rPr>
          <w:b w:val="1"/>
          <w:color w:val="434343"/>
          <w:sz w:val="20"/>
          <w:szCs w:val="20"/>
          <w:rtl w:val="0"/>
        </w:rPr>
        <w:t xml:space="preserve">Desktop</w:t>
      </w:r>
      <w:r w:rsidDel="00000000" w:rsidR="00000000" w:rsidRPr="00000000">
        <w:rPr>
          <w:color w:val="434343"/>
          <w:sz w:val="20"/>
          <w:szCs w:val="20"/>
          <w:rtl w:val="0"/>
        </w:rPr>
        <w:t xml:space="preserve">. This is only because it is easy to get to from Jupyter notebook. You may choose any other folder, but you will need to know how to navigate to it after you’ve installed Jupyter (see below).</w:t>
      </w:r>
    </w:p>
    <w:p w:rsidR="00000000" w:rsidDel="00000000" w:rsidP="00000000" w:rsidRDefault="00000000" w:rsidRPr="00000000" w14:paraId="00000008">
      <w:pPr>
        <w:pStyle w:val="Heading2"/>
        <w:pageBreakBefore w:val="0"/>
        <w:jc w:val="both"/>
        <w:rPr>
          <w:b w:val="1"/>
        </w:rPr>
      </w:pPr>
      <w:bookmarkStart w:colFirst="0" w:colLast="0" w:name="_kv0sujfpy1n8" w:id="1"/>
      <w:bookmarkEnd w:id="1"/>
      <w:r w:rsidDel="00000000" w:rsidR="00000000" w:rsidRPr="00000000">
        <w:rPr>
          <w:b w:val="1"/>
          <w:rtl w:val="0"/>
        </w:rPr>
        <w:t xml:space="preserve">Installing software</w:t>
      </w:r>
    </w:p>
    <w:p w:rsidR="00000000" w:rsidDel="00000000" w:rsidP="00000000" w:rsidRDefault="00000000" w:rsidRPr="00000000" w14:paraId="00000009">
      <w:pPr>
        <w:pStyle w:val="Heading3"/>
        <w:pageBreakBefore w:val="0"/>
        <w:jc w:val="both"/>
        <w:rPr/>
      </w:pPr>
      <w:bookmarkStart w:colFirst="0" w:colLast="0" w:name="_qhs1jroyxuiq" w:id="2"/>
      <w:bookmarkEnd w:id="2"/>
      <w:r w:rsidDel="00000000" w:rsidR="00000000" w:rsidRPr="00000000">
        <w:rPr>
          <w:rtl w:val="0"/>
        </w:rPr>
        <w:t xml:space="preserve">Slack</w:t>
      </w:r>
    </w:p>
    <w:p w:rsidR="00000000" w:rsidDel="00000000" w:rsidP="00000000" w:rsidRDefault="00000000" w:rsidRPr="00000000" w14:paraId="0000000A">
      <w:pPr>
        <w:pageBreakBefore w:val="0"/>
        <w:jc w:val="both"/>
        <w:rPr/>
      </w:pPr>
      <w:r w:rsidDel="00000000" w:rsidR="00000000" w:rsidRPr="00000000">
        <w:rPr>
          <w:rtl w:val="0"/>
        </w:rPr>
      </w:r>
    </w:p>
    <w:p w:rsidR="00000000" w:rsidDel="00000000" w:rsidP="00000000" w:rsidRDefault="00000000" w:rsidRPr="00000000" w14:paraId="0000000B">
      <w:pPr>
        <w:pageBreakBefore w:val="0"/>
        <w:jc w:val="both"/>
        <w:rPr/>
      </w:pPr>
      <w:r w:rsidDel="00000000" w:rsidR="00000000" w:rsidRPr="00000000">
        <w:rPr>
          <w:rtl w:val="0"/>
        </w:rPr>
        <w:t xml:space="preserve">We will be using Slack to communicate. You can either download Slack (for</w:t>
      </w:r>
      <w:r w:rsidDel="00000000" w:rsidR="00000000" w:rsidRPr="00000000">
        <w:rPr>
          <w:color w:val="222222"/>
          <w:rtl w:val="0"/>
        </w:rPr>
        <w:t xml:space="preserve"> </w:t>
      </w:r>
      <w:hyperlink r:id="rId11">
        <w:r w:rsidDel="00000000" w:rsidR="00000000" w:rsidRPr="00000000">
          <w:rPr>
            <w:color w:val="1155cc"/>
            <w:u w:val="single"/>
            <w:rtl w:val="0"/>
          </w:rPr>
          <w:t xml:space="preserve">Windows</w:t>
        </w:r>
      </w:hyperlink>
      <w:r w:rsidDel="00000000" w:rsidR="00000000" w:rsidRPr="00000000">
        <w:rPr>
          <w:rtl w:val="0"/>
        </w:rPr>
        <w:t xml:space="preserve">, </w:t>
      </w:r>
      <w:hyperlink r:id="rId12">
        <w:r w:rsidDel="00000000" w:rsidR="00000000" w:rsidRPr="00000000">
          <w:rPr>
            <w:color w:val="1155cc"/>
            <w:u w:val="single"/>
            <w:rtl w:val="0"/>
          </w:rPr>
          <w:t xml:space="preserve">Mac</w:t>
        </w:r>
      </w:hyperlink>
      <w:r w:rsidDel="00000000" w:rsidR="00000000" w:rsidRPr="00000000">
        <w:rPr>
          <w:rtl w:val="0"/>
        </w:rPr>
        <w:t xml:space="preserve">, or your phone)</w:t>
      </w:r>
      <w:r w:rsidDel="00000000" w:rsidR="00000000" w:rsidRPr="00000000">
        <w:rPr>
          <w:rtl w:val="0"/>
        </w:rPr>
        <w:t xml:space="preserve">, or alternatively use it online. You should all have been invited to the </w:t>
      </w:r>
      <w:hyperlink r:id="rId13">
        <w:r w:rsidDel="00000000" w:rsidR="00000000" w:rsidRPr="00000000">
          <w:rPr>
            <w:color w:val="1155cc"/>
            <w:u w:val="single"/>
            <w:rtl w:val="0"/>
          </w:rPr>
          <w:t xml:space="preserve">Slack channel</w:t>
        </w:r>
      </w:hyperlink>
      <w:r w:rsidDel="00000000" w:rsidR="00000000" w:rsidRPr="00000000">
        <w:rPr>
          <w:rtl w:val="0"/>
        </w:rPr>
        <w:t xml:space="preserve"> by Raja. Make sure you can access the </w:t>
      </w:r>
      <w:r w:rsidDel="00000000" w:rsidR="00000000" w:rsidRPr="00000000">
        <w:rPr>
          <w:b w:val="1"/>
          <w:i w:val="1"/>
          <w:rtl w:val="0"/>
        </w:rPr>
        <w:t xml:space="preserve">#general</w:t>
      </w:r>
      <w:r w:rsidDel="00000000" w:rsidR="00000000" w:rsidRPr="00000000">
        <w:rPr>
          <w:rtl w:val="0"/>
        </w:rPr>
        <w:t xml:space="preserve"> channel, where updates will be posted.</w:t>
      </w:r>
    </w:p>
    <w:p w:rsidR="00000000" w:rsidDel="00000000" w:rsidP="00000000" w:rsidRDefault="00000000" w:rsidRPr="00000000" w14:paraId="0000000C">
      <w:pPr>
        <w:pageBreakBefore w:val="0"/>
        <w:jc w:val="both"/>
        <w:rPr/>
      </w:pPr>
      <w:r w:rsidDel="00000000" w:rsidR="00000000" w:rsidRPr="00000000">
        <w:rPr>
          <w:rtl w:val="0"/>
        </w:rPr>
      </w:r>
    </w:p>
    <w:p w:rsidR="00000000" w:rsidDel="00000000" w:rsidP="00000000" w:rsidRDefault="00000000" w:rsidRPr="00000000" w14:paraId="0000000D">
      <w:pPr>
        <w:pStyle w:val="Heading3"/>
        <w:pageBreakBefore w:val="0"/>
        <w:jc w:val="both"/>
        <w:rPr/>
      </w:pPr>
      <w:bookmarkStart w:colFirst="0" w:colLast="0" w:name="_3tkmy1uqodya" w:id="3"/>
      <w:bookmarkEnd w:id="3"/>
      <w:r w:rsidDel="00000000" w:rsidR="00000000" w:rsidRPr="00000000">
        <w:rPr>
          <w:rtl w:val="0"/>
        </w:rPr>
        <w:t xml:space="preserve">Zoom</w:t>
      </w:r>
    </w:p>
    <w:p w:rsidR="00000000" w:rsidDel="00000000" w:rsidP="00000000" w:rsidRDefault="00000000" w:rsidRPr="00000000" w14:paraId="0000000E">
      <w:pPr>
        <w:pageBreakBefore w:val="0"/>
        <w:jc w:val="both"/>
        <w:rPr/>
      </w:pPr>
      <w:r w:rsidDel="00000000" w:rsidR="00000000" w:rsidRPr="00000000">
        <w:rPr>
          <w:rtl w:val="0"/>
        </w:rPr>
      </w:r>
    </w:p>
    <w:p w:rsidR="00000000" w:rsidDel="00000000" w:rsidP="00000000" w:rsidRDefault="00000000" w:rsidRPr="00000000" w14:paraId="0000000F">
      <w:pPr>
        <w:pageBreakBefore w:val="0"/>
        <w:jc w:val="both"/>
        <w:rPr/>
      </w:pPr>
      <w:r w:rsidDel="00000000" w:rsidR="00000000" w:rsidRPr="00000000">
        <w:rPr>
          <w:rtl w:val="0"/>
        </w:rPr>
        <w:t xml:space="preserve">Zoom can also be downloaded on your computers (from </w:t>
      </w:r>
      <w:hyperlink r:id="rId14">
        <w:r w:rsidDel="00000000" w:rsidR="00000000" w:rsidRPr="00000000">
          <w:rPr>
            <w:color w:val="1155cc"/>
            <w:highlight w:val="white"/>
            <w:u w:val="single"/>
            <w:rtl w:val="0"/>
          </w:rPr>
          <w:t xml:space="preserve">here</w:t>
        </w:r>
      </w:hyperlink>
      <w:r w:rsidDel="00000000" w:rsidR="00000000" w:rsidRPr="00000000">
        <w:rPr>
          <w:rtl w:val="0"/>
        </w:rPr>
        <w:t xml:space="preserve">). You don’t need an account to access the conference </w:t>
      </w:r>
      <w:hyperlink r:id="rId15">
        <w:r w:rsidDel="00000000" w:rsidR="00000000" w:rsidRPr="00000000">
          <w:rPr>
            <w:color w:val="1155cc"/>
            <w:u w:val="single"/>
            <w:rtl w:val="0"/>
          </w:rPr>
          <w:t xml:space="preserve">link</w:t>
        </w:r>
      </w:hyperlink>
      <w:r w:rsidDel="00000000" w:rsidR="00000000" w:rsidRPr="00000000">
        <w:rPr>
          <w:rtl w:val="0"/>
        </w:rPr>
        <w:t xml:space="preserve"> (the id meeting id is </w:t>
      </w:r>
      <w:r w:rsidDel="00000000" w:rsidR="00000000" w:rsidRPr="00000000">
        <w:rPr>
          <w:b w:val="1"/>
          <w:i w:val="1"/>
          <w:rtl w:val="0"/>
        </w:rPr>
        <w:t xml:space="preserve">96790222788</w:t>
      </w:r>
      <w:r w:rsidDel="00000000" w:rsidR="00000000" w:rsidRPr="00000000">
        <w:rPr>
          <w:rtl w:val="0"/>
        </w:rPr>
        <w:t xml:space="preserve">)</w:t>
      </w:r>
      <w:r w:rsidDel="00000000" w:rsidR="00000000" w:rsidRPr="00000000">
        <w:rPr>
          <w:rtl w:val="0"/>
        </w:rPr>
        <w:t xml:space="preserve">. If you’re calling from an area that risks being noisy, it might be a good idea to </w:t>
      </w:r>
      <w:r w:rsidDel="00000000" w:rsidR="00000000" w:rsidRPr="00000000">
        <w:rPr>
          <w:b w:val="1"/>
          <w:rtl w:val="0"/>
        </w:rPr>
        <w:t xml:space="preserve">mute</w:t>
      </w:r>
      <w:r w:rsidDel="00000000" w:rsidR="00000000" w:rsidRPr="00000000">
        <w:rPr>
          <w:rtl w:val="0"/>
        </w:rPr>
        <w:t xml:space="preserve"> yourself, and only unmute when you want to speak.</w:t>
      </w:r>
    </w:p>
    <w:p w:rsidR="00000000" w:rsidDel="00000000" w:rsidP="00000000" w:rsidRDefault="00000000" w:rsidRPr="00000000" w14:paraId="00000010">
      <w:pPr>
        <w:pageBreakBefore w:val="0"/>
        <w:jc w:val="both"/>
        <w:rPr/>
      </w:pPr>
      <w:r w:rsidDel="00000000" w:rsidR="00000000" w:rsidRPr="00000000">
        <w:rPr>
          <w:rtl w:val="0"/>
        </w:rPr>
      </w:r>
    </w:p>
    <w:p w:rsidR="00000000" w:rsidDel="00000000" w:rsidP="00000000" w:rsidRDefault="00000000" w:rsidRPr="00000000" w14:paraId="00000011">
      <w:pPr>
        <w:pStyle w:val="Heading3"/>
        <w:pageBreakBefore w:val="0"/>
        <w:jc w:val="both"/>
        <w:rPr/>
      </w:pPr>
      <w:bookmarkStart w:colFirst="0" w:colLast="0" w:name="_vd1cpt5vtgdn" w:id="4"/>
      <w:bookmarkEnd w:id="4"/>
      <w:r w:rsidDel="00000000" w:rsidR="00000000" w:rsidRPr="00000000">
        <w:rPr>
          <w:rtl w:val="0"/>
        </w:rPr>
        <w:t xml:space="preserve">Anaconda Python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Anaconda is an open-source distribution for programming in Python (among other things). Installing it will install Jupyter Notebook, an open-source web application which will allow you to create, edit and run Python code. Please download the </w:t>
      </w:r>
      <w:r w:rsidDel="00000000" w:rsidR="00000000" w:rsidRPr="00000000">
        <w:rPr>
          <w:b w:val="1"/>
          <w:i w:val="1"/>
          <w:rtl w:val="0"/>
        </w:rPr>
        <w:t xml:space="preserve">Python 3.7 or 3.8 version</w:t>
      </w:r>
      <w:r w:rsidDel="00000000" w:rsidR="00000000" w:rsidRPr="00000000">
        <w:rPr>
          <w:rtl w:val="0"/>
        </w:rPr>
        <w:t xml:space="preserve"> from here: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numPr>
          <w:ilvl w:val="0"/>
          <w:numId w:val="1"/>
        </w:numPr>
        <w:ind w:left="720" w:hanging="360"/>
        <w:rPr>
          <w:u w:val="none"/>
        </w:rPr>
      </w:pPr>
      <w:hyperlink r:id="rId16">
        <w:r w:rsidDel="00000000" w:rsidR="00000000" w:rsidRPr="00000000">
          <w:rPr>
            <w:color w:val="1155cc"/>
            <w:u w:val="single"/>
            <w:rtl w:val="0"/>
          </w:rPr>
          <w:t xml:space="preserve">Windows (64 bit)</w:t>
        </w:r>
      </w:hyperlink>
      <w:r w:rsidDel="00000000" w:rsidR="00000000" w:rsidRPr="00000000">
        <w:rPr>
          <w:rtl w:val="0"/>
        </w:rPr>
        <w:t xml:space="preserve">: Most newer windows computers are 64 bit, but if you need to find out if yours is, you can use the methods </w:t>
      </w:r>
      <w:hyperlink r:id="rId17">
        <w:r w:rsidDel="00000000" w:rsidR="00000000" w:rsidRPr="00000000">
          <w:rPr>
            <w:color w:val="1155cc"/>
            <w:u w:val="single"/>
            <w:rtl w:val="0"/>
          </w:rPr>
          <w:t xml:space="preserve">here</w:t>
        </w:r>
      </w:hyperlink>
      <w:r w:rsidDel="00000000" w:rsidR="00000000" w:rsidRPr="00000000">
        <w:rPr>
          <w:rtl w:val="0"/>
        </w:rPr>
        <w:t xml:space="preserve">. Otherwise, download the </w:t>
      </w:r>
      <w:hyperlink r:id="rId18">
        <w:r w:rsidDel="00000000" w:rsidR="00000000" w:rsidRPr="00000000">
          <w:rPr>
            <w:color w:val="1155cc"/>
            <w:u w:val="single"/>
            <w:rtl w:val="0"/>
          </w:rPr>
          <w:t xml:space="preserve">installer for 32 bit</w:t>
        </w:r>
      </w:hyperlink>
      <w:r w:rsidDel="00000000" w:rsidR="00000000" w:rsidRPr="00000000">
        <w:rPr>
          <w:rtl w:val="0"/>
        </w:rPr>
        <w:t xml:space="preserve">.</w:t>
      </w:r>
    </w:p>
    <w:p w:rsidR="00000000" w:rsidDel="00000000" w:rsidP="00000000" w:rsidRDefault="00000000" w:rsidRPr="00000000" w14:paraId="00000016">
      <w:pPr>
        <w:pageBreakBefore w:val="0"/>
        <w:numPr>
          <w:ilvl w:val="0"/>
          <w:numId w:val="1"/>
        </w:numPr>
        <w:ind w:left="720" w:hanging="360"/>
        <w:rPr>
          <w:u w:val="none"/>
        </w:rPr>
      </w:pPr>
      <w:hyperlink r:id="rId19">
        <w:r w:rsidDel="00000000" w:rsidR="00000000" w:rsidRPr="00000000">
          <w:rPr>
            <w:color w:val="1155cc"/>
            <w:u w:val="single"/>
            <w:rtl w:val="0"/>
          </w:rPr>
          <w:t xml:space="preserve">Mac</w:t>
        </w:r>
      </w:hyperlink>
      <w:r w:rsidDel="00000000" w:rsidR="00000000" w:rsidRPr="00000000">
        <w:rPr>
          <w:rtl w:val="0"/>
        </w:rPr>
      </w:r>
    </w:p>
    <w:p w:rsidR="00000000" w:rsidDel="00000000" w:rsidP="00000000" w:rsidRDefault="00000000" w:rsidRPr="00000000" w14:paraId="00000017">
      <w:pPr>
        <w:pageBreakBefore w:val="0"/>
        <w:numPr>
          <w:ilvl w:val="0"/>
          <w:numId w:val="1"/>
        </w:numPr>
        <w:ind w:left="720" w:hanging="360"/>
        <w:rPr>
          <w:u w:val="none"/>
        </w:rPr>
      </w:pPr>
      <w:hyperlink r:id="rId20">
        <w:r w:rsidDel="00000000" w:rsidR="00000000" w:rsidRPr="00000000">
          <w:rPr>
            <w:color w:val="1155cc"/>
            <w:u w:val="single"/>
            <w:rtl w:val="0"/>
          </w:rPr>
          <w:t xml:space="preserve">Linux</w:t>
        </w:r>
      </w:hyperlink>
      <w:r w:rsidDel="00000000" w:rsidR="00000000" w:rsidRPr="00000000">
        <w:rPr>
          <w:rtl w:val="0"/>
        </w:rPr>
      </w:r>
    </w:p>
    <w:p w:rsidR="00000000" w:rsidDel="00000000" w:rsidP="00000000" w:rsidRDefault="00000000" w:rsidRPr="00000000" w14:paraId="00000018">
      <w:pPr>
        <w:pageBreakBefore w:val="0"/>
        <w:jc w:val="both"/>
        <w:rPr/>
      </w:pPr>
      <w:r w:rsidDel="00000000" w:rsidR="00000000" w:rsidRPr="00000000">
        <w:rPr>
          <w:rtl w:val="0"/>
        </w:rPr>
      </w:r>
    </w:p>
    <w:p w:rsidR="00000000" w:rsidDel="00000000" w:rsidP="00000000" w:rsidRDefault="00000000" w:rsidRPr="00000000" w14:paraId="00000019">
      <w:pPr>
        <w:pageBreakBefore w:val="0"/>
        <w:jc w:val="both"/>
        <w:rPr>
          <w:shd w:fill="b6d7a8" w:val="clear"/>
        </w:rPr>
      </w:pPr>
      <w:r w:rsidDel="00000000" w:rsidR="00000000" w:rsidRPr="00000000">
        <w:rPr>
          <w:rtl w:val="0"/>
        </w:rPr>
        <w:t xml:space="preserve">Installation instructions can be found for </w:t>
      </w:r>
      <w:hyperlink r:id="rId21">
        <w:r w:rsidDel="00000000" w:rsidR="00000000" w:rsidRPr="00000000">
          <w:rPr>
            <w:color w:val="1155cc"/>
            <w:u w:val="single"/>
            <w:rtl w:val="0"/>
          </w:rPr>
          <w:t xml:space="preserve">Windows</w:t>
        </w:r>
      </w:hyperlink>
      <w:r w:rsidDel="00000000" w:rsidR="00000000" w:rsidRPr="00000000">
        <w:rPr>
          <w:rtl w:val="0"/>
        </w:rPr>
        <w:t xml:space="preserve">, </w:t>
      </w:r>
      <w:hyperlink r:id="rId22">
        <w:r w:rsidDel="00000000" w:rsidR="00000000" w:rsidRPr="00000000">
          <w:rPr>
            <w:color w:val="1155cc"/>
            <w:u w:val="single"/>
            <w:rtl w:val="0"/>
          </w:rPr>
          <w:t xml:space="preserve">Mac</w:t>
        </w:r>
      </w:hyperlink>
      <w:r w:rsidDel="00000000" w:rsidR="00000000" w:rsidRPr="00000000">
        <w:rPr>
          <w:rtl w:val="0"/>
        </w:rPr>
        <w:t xml:space="preserve">, and </w:t>
      </w:r>
      <w:hyperlink r:id="rId23">
        <w:r w:rsidDel="00000000" w:rsidR="00000000" w:rsidRPr="00000000">
          <w:rPr>
            <w:color w:val="1155cc"/>
            <w:u w:val="single"/>
            <w:rtl w:val="0"/>
          </w:rPr>
          <w:t xml:space="preserve">Linux</w:t>
        </w:r>
      </w:hyperlink>
      <w:r w:rsidDel="00000000" w:rsidR="00000000" w:rsidRPr="00000000">
        <w:rPr>
          <w:rtl w:val="0"/>
        </w:rPr>
        <w:t xml:space="preserve">. I would suggest installing Microsoft VS Code during the installation. Remember, </w:t>
      </w:r>
      <w:r w:rsidDel="00000000" w:rsidR="00000000" w:rsidRPr="00000000">
        <w:rPr>
          <w:shd w:fill="b6d7a8" w:val="clear"/>
          <w:rtl w:val="0"/>
        </w:rPr>
        <w:t xml:space="preserve">you need to install the </w:t>
      </w:r>
      <w:r w:rsidDel="00000000" w:rsidR="00000000" w:rsidRPr="00000000">
        <w:rPr>
          <w:b w:val="1"/>
          <w:shd w:fill="b6d7a8" w:val="clear"/>
          <w:rtl w:val="0"/>
        </w:rPr>
        <w:t xml:space="preserve">Python 3.7 version</w:t>
      </w:r>
      <w:r w:rsidDel="00000000" w:rsidR="00000000" w:rsidRPr="00000000">
        <w:rPr>
          <w:shd w:fill="b6d7a8" w:val="clear"/>
          <w:rtl w:val="0"/>
        </w:rPr>
        <w:t xml:space="preserve">.</w:t>
      </w:r>
    </w:p>
    <w:p w:rsidR="00000000" w:rsidDel="00000000" w:rsidP="00000000" w:rsidRDefault="00000000" w:rsidRPr="00000000" w14:paraId="0000001A">
      <w:pPr>
        <w:pageBreakBefore w:val="0"/>
        <w:jc w:val="both"/>
        <w:rPr/>
      </w:pPr>
      <w:r w:rsidDel="00000000" w:rsidR="00000000" w:rsidRPr="00000000">
        <w:rPr>
          <w:rtl w:val="0"/>
        </w:rPr>
      </w:r>
    </w:p>
    <w:p w:rsidR="00000000" w:rsidDel="00000000" w:rsidP="00000000" w:rsidRDefault="00000000" w:rsidRPr="00000000" w14:paraId="0000001B">
      <w:pPr>
        <w:pageBreakBefore w:val="0"/>
        <w:jc w:val="both"/>
        <w:rPr>
          <w:shd w:fill="ead1dc" w:val="clear"/>
        </w:rPr>
      </w:pPr>
      <w:r w:rsidDel="00000000" w:rsidR="00000000" w:rsidRPr="00000000">
        <w:rPr>
          <w:b w:val="1"/>
          <w:i w:val="1"/>
          <w:shd w:fill="ead1dc" w:val="clear"/>
          <w:rtl w:val="0"/>
        </w:rPr>
        <w:t xml:space="preserve">Important</w:t>
      </w:r>
      <w:r w:rsidDel="00000000" w:rsidR="00000000" w:rsidRPr="00000000">
        <w:rPr>
          <w:shd w:fill="ead1dc" w:val="clear"/>
          <w:rtl w:val="0"/>
        </w:rPr>
        <w:t xml:space="preserve">: The download and installation of Anaconda will take a significant amount of time (over 30 minutes, at least). </w:t>
      </w:r>
      <w:r w:rsidDel="00000000" w:rsidR="00000000" w:rsidRPr="00000000">
        <w:rPr>
          <w:shd w:fill="ead1dc" w:val="clear"/>
          <w:rtl w:val="0"/>
        </w:rPr>
        <w:t xml:space="preserve">To save time </w:t>
      </w:r>
      <w:r w:rsidDel="00000000" w:rsidR="00000000" w:rsidRPr="00000000">
        <w:rPr>
          <w:b w:val="1"/>
          <w:shd w:fill="ead1dc" w:val="clear"/>
          <w:rtl w:val="0"/>
        </w:rPr>
        <w:t xml:space="preserve">make sure it’s done before the tutorials begin</w:t>
      </w:r>
      <w:r w:rsidDel="00000000" w:rsidR="00000000" w:rsidRPr="00000000">
        <w:rPr>
          <w:shd w:fill="ead1dc" w:val="clear"/>
          <w:rtl w:val="0"/>
        </w:rPr>
        <w:t xml:space="preserve">.</w:t>
      </w:r>
    </w:p>
    <w:p w:rsidR="00000000" w:rsidDel="00000000" w:rsidP="00000000" w:rsidRDefault="00000000" w:rsidRPr="00000000" w14:paraId="0000001C">
      <w:pPr>
        <w:pageBreakBefore w:val="0"/>
        <w:jc w:val="both"/>
        <w:rPr/>
      </w:pPr>
      <w:r w:rsidDel="00000000" w:rsidR="00000000" w:rsidRPr="00000000">
        <w:rPr>
          <w:rtl w:val="0"/>
        </w:rPr>
      </w:r>
    </w:p>
    <w:p w:rsidR="00000000" w:rsidDel="00000000" w:rsidP="00000000" w:rsidRDefault="00000000" w:rsidRPr="00000000" w14:paraId="0000001D">
      <w:pPr>
        <w:pageBreakBefore w:val="0"/>
        <w:jc w:val="both"/>
        <w:rPr/>
      </w:pPr>
      <w:r w:rsidDel="00000000" w:rsidR="00000000" w:rsidRPr="00000000">
        <w:rPr>
          <w:rtl w:val="0"/>
        </w:rPr>
        <w:t xml:space="preserve">Once this is done, you can open the start menu and look for Anaconda. If the installation succeeded, you should find the </w:t>
      </w:r>
      <w:r w:rsidDel="00000000" w:rsidR="00000000" w:rsidRPr="00000000">
        <w:rPr>
          <w:b w:val="1"/>
          <w:rtl w:val="0"/>
        </w:rPr>
        <w:t xml:space="preserve">Anaconda Navigator </w:t>
      </w:r>
      <w:r w:rsidDel="00000000" w:rsidR="00000000" w:rsidRPr="00000000">
        <w:rPr>
          <w:rtl w:val="0"/>
        </w:rPr>
        <w:t xml:space="preserve">there: click it, and wait for it to open. If this doesn’t work, you may need to perform the installation again. </w:t>
      </w:r>
    </w:p>
    <w:p w:rsidR="00000000" w:rsidDel="00000000" w:rsidP="00000000" w:rsidRDefault="00000000" w:rsidRPr="00000000" w14:paraId="0000001E">
      <w:pPr>
        <w:pStyle w:val="Heading2"/>
        <w:pageBreakBefore w:val="0"/>
        <w:jc w:val="both"/>
        <w:rPr/>
      </w:pPr>
      <w:bookmarkStart w:colFirst="0" w:colLast="0" w:name="_o0fzomxz628c" w:id="5"/>
      <w:bookmarkEnd w:id="5"/>
      <w:r w:rsidDel="00000000" w:rsidR="00000000" w:rsidRPr="00000000">
        <w:rPr>
          <w:rtl w:val="0"/>
        </w:rPr>
      </w:r>
    </w:p>
    <w:p w:rsidR="00000000" w:rsidDel="00000000" w:rsidP="00000000" w:rsidRDefault="00000000" w:rsidRPr="00000000" w14:paraId="0000001F">
      <w:pPr>
        <w:pStyle w:val="Heading2"/>
        <w:pageBreakBefore w:val="0"/>
        <w:jc w:val="both"/>
        <w:rPr>
          <w:b w:val="1"/>
        </w:rPr>
      </w:pPr>
      <w:bookmarkStart w:colFirst="0" w:colLast="0" w:name="_odx2s7r1hr04" w:id="6"/>
      <w:bookmarkEnd w:id="6"/>
      <w:r w:rsidDel="00000000" w:rsidR="00000000" w:rsidRPr="00000000">
        <w:rPr>
          <w:b w:val="1"/>
          <w:rtl w:val="0"/>
        </w:rPr>
        <w:t xml:space="preserve">Getting started</w:t>
      </w:r>
    </w:p>
    <w:p w:rsidR="00000000" w:rsidDel="00000000" w:rsidP="00000000" w:rsidRDefault="00000000" w:rsidRPr="00000000" w14:paraId="00000020">
      <w:pPr>
        <w:pageBreakBefore w:val="0"/>
        <w:jc w:val="both"/>
        <w:rPr/>
      </w:pPr>
      <w:r w:rsidDel="00000000" w:rsidR="00000000" w:rsidRPr="00000000">
        <w:rPr>
          <w:rtl w:val="0"/>
        </w:rPr>
      </w:r>
    </w:p>
    <w:p w:rsidR="00000000" w:rsidDel="00000000" w:rsidP="00000000" w:rsidRDefault="00000000" w:rsidRPr="00000000" w14:paraId="00000021">
      <w:pPr>
        <w:pageBreakBefore w:val="0"/>
        <w:jc w:val="both"/>
        <w:rPr/>
      </w:pPr>
      <w:r w:rsidDel="00000000" w:rsidR="00000000" w:rsidRPr="00000000">
        <w:rPr>
          <w:rtl w:val="0"/>
        </w:rPr>
        <w:t xml:space="preserve">Once the navigator is open:</w:t>
      </w:r>
    </w:p>
    <w:p w:rsidR="00000000" w:rsidDel="00000000" w:rsidP="00000000" w:rsidRDefault="00000000" w:rsidRPr="00000000" w14:paraId="00000022">
      <w:pPr>
        <w:pageBreakBefore w:val="0"/>
        <w:jc w:val="both"/>
        <w:rPr/>
      </w:pPr>
      <w:r w:rsidDel="00000000" w:rsidR="00000000" w:rsidRPr="00000000">
        <w:rPr>
          <w:rtl w:val="0"/>
        </w:rPr>
      </w:r>
    </w:p>
    <w:p w:rsidR="00000000" w:rsidDel="00000000" w:rsidP="00000000" w:rsidRDefault="00000000" w:rsidRPr="00000000" w14:paraId="00000023">
      <w:pPr>
        <w:pageBreakBefore w:val="0"/>
        <w:numPr>
          <w:ilvl w:val="0"/>
          <w:numId w:val="3"/>
        </w:numPr>
        <w:ind w:left="720" w:hanging="360"/>
        <w:jc w:val="both"/>
        <w:rPr>
          <w:u w:val="none"/>
        </w:rPr>
      </w:pPr>
      <w:r w:rsidDel="00000000" w:rsidR="00000000" w:rsidRPr="00000000">
        <w:rPr>
          <w:rtl w:val="0"/>
        </w:rPr>
        <w:t xml:space="preserve"> </w:t>
      </w:r>
      <w:r w:rsidDel="00000000" w:rsidR="00000000" w:rsidRPr="00000000">
        <w:rPr>
          <w:b w:val="1"/>
          <w:i w:val="1"/>
          <w:rtl w:val="0"/>
        </w:rPr>
        <w:t xml:space="preserve">Launch</w:t>
      </w:r>
      <w:r w:rsidDel="00000000" w:rsidR="00000000" w:rsidRPr="00000000">
        <w:rPr>
          <w:rtl w:val="0"/>
        </w:rPr>
        <w:t xml:space="preserve"> </w:t>
      </w:r>
      <w:r w:rsidDel="00000000" w:rsidR="00000000" w:rsidRPr="00000000">
        <w:rPr>
          <w:rtl w:val="0"/>
        </w:rPr>
        <w:t xml:space="preserve">Jupyter Notebook (</w:t>
      </w:r>
      <w:r w:rsidDel="00000000" w:rsidR="00000000" w:rsidRPr="00000000">
        <w:rPr>
          <w:shd w:fill="e06666" w:val="clear"/>
          <w:rtl w:val="0"/>
        </w:rPr>
        <w:t xml:space="preserve"> </w:t>
      </w:r>
      <w:r w:rsidDel="00000000" w:rsidR="00000000" w:rsidRPr="00000000">
        <w:rPr>
          <w:b w:val="1"/>
          <w:shd w:fill="e06666" w:val="clear"/>
          <w:rtl w:val="0"/>
        </w:rPr>
        <w:t xml:space="preserve">not</w:t>
      </w:r>
      <w:r w:rsidDel="00000000" w:rsidR="00000000" w:rsidRPr="00000000">
        <w:rPr>
          <w:shd w:fill="e06666" w:val="clear"/>
          <w:rtl w:val="0"/>
        </w:rPr>
        <w:t xml:space="preserve"> JupyterLab </w:t>
      </w:r>
      <w:r w:rsidDel="00000000" w:rsidR="00000000" w:rsidRPr="00000000">
        <w:rPr>
          <w:rtl w:val="0"/>
        </w:rPr>
        <w:t xml:space="preserve">)</w:t>
      </w:r>
      <w:r w:rsidDel="00000000" w:rsidR="00000000" w:rsidRPr="00000000">
        <w:rPr>
          <w:rtl w:val="0"/>
        </w:rPr>
        <w:t xml:space="preserve">, which should open in a new browser, with a tab that looks like this:</w:t>
      </w:r>
    </w:p>
    <w:p w:rsidR="00000000" w:rsidDel="00000000" w:rsidP="00000000" w:rsidRDefault="00000000" w:rsidRPr="00000000" w14:paraId="00000024">
      <w:pPr>
        <w:pageBreakBefore w:val="0"/>
        <w:ind w:left="720" w:firstLine="0"/>
        <w:jc w:val="both"/>
        <w:rPr/>
      </w:pPr>
      <w:r w:rsidDel="00000000" w:rsidR="00000000" w:rsidRPr="00000000">
        <w:rPr>
          <w:rtl w:val="0"/>
        </w:rPr>
      </w:r>
    </w:p>
    <w:p w:rsidR="00000000" w:rsidDel="00000000" w:rsidP="00000000" w:rsidRDefault="00000000" w:rsidRPr="00000000" w14:paraId="00000025">
      <w:pPr>
        <w:pageBreakBefore w:val="0"/>
        <w:jc w:val="both"/>
        <w:rPr/>
      </w:pPr>
      <w:r w:rsidDel="00000000" w:rsidR="00000000" w:rsidRPr="00000000">
        <w:rPr/>
        <w:drawing>
          <wp:inline distB="114300" distT="114300" distL="114300" distR="114300">
            <wp:extent cx="5943600" cy="3829050"/>
            <wp:effectExtent b="25400" l="25400" r="25400" t="25400"/>
            <wp:docPr id="6" name="image6.png"/>
            <a:graphic>
              <a:graphicData uri="http://schemas.openxmlformats.org/drawingml/2006/picture">
                <pic:pic>
                  <pic:nvPicPr>
                    <pic:cNvPr id="0" name="image6.png"/>
                    <pic:cNvPicPr preferRelativeResize="0"/>
                  </pic:nvPicPr>
                  <pic:blipFill>
                    <a:blip r:embed="rId24"/>
                    <a:srcRect b="5357" l="13942" r="14262" t="8832"/>
                    <a:stretch>
                      <a:fillRect/>
                    </a:stretch>
                  </pic:blipFill>
                  <pic:spPr>
                    <a:xfrm>
                      <a:off x="0" y="0"/>
                      <a:ext cx="5943600" cy="3829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rtl w:val="0"/>
        </w:rPr>
      </w:r>
    </w:p>
    <w:p w:rsidR="00000000" w:rsidDel="00000000" w:rsidP="00000000" w:rsidRDefault="00000000" w:rsidRPr="00000000" w14:paraId="00000027">
      <w:pPr>
        <w:pageBreakBefore w:val="0"/>
        <w:numPr>
          <w:ilvl w:val="0"/>
          <w:numId w:val="3"/>
        </w:numPr>
        <w:ind w:left="720" w:hanging="360"/>
        <w:jc w:val="both"/>
        <w:rPr>
          <w:u w:val="none"/>
        </w:rPr>
      </w:pPr>
      <w:r w:rsidDel="00000000" w:rsidR="00000000" w:rsidRPr="00000000">
        <w:rPr>
          <w:rtl w:val="0"/>
        </w:rPr>
        <w:t xml:space="preserve">Navigate to the folder when you extracted the earlier </w:t>
      </w:r>
      <w:hyperlink r:id="rId25">
        <w:r w:rsidDel="00000000" w:rsidR="00000000" w:rsidRPr="00000000">
          <w:rPr>
            <w:color w:val="1155cc"/>
            <w:u w:val="single"/>
            <w:rtl w:val="0"/>
          </w:rPr>
          <w:t xml:space="preserve">zipped file</w:t>
        </w:r>
      </w:hyperlink>
      <w:r w:rsidDel="00000000" w:rsidR="00000000" w:rsidRPr="00000000">
        <w:rPr>
          <w:rtl w:val="0"/>
        </w:rPr>
        <w:t xml:space="preserve"> with the blank notebooks. In my case, it is on the </w:t>
      </w:r>
      <w:r w:rsidDel="00000000" w:rsidR="00000000" w:rsidRPr="00000000">
        <w:rPr>
          <w:b w:val="1"/>
          <w:rtl w:val="0"/>
        </w:rPr>
        <w:t xml:space="preserve">Desktop</w:t>
      </w:r>
      <w:r w:rsidDel="00000000" w:rsidR="00000000" w:rsidRPr="00000000">
        <w:rPr>
          <w:rtl w:val="0"/>
        </w:rPr>
        <w:t xml:space="preserve">, so I navigate to: </w:t>
        <w:br w:type="textWrapping"/>
      </w:r>
      <w:r w:rsidDel="00000000" w:rsidR="00000000" w:rsidRPr="00000000">
        <w:rPr>
          <w:rFonts w:ascii="Arial Unicode MS" w:cs="Arial Unicode MS" w:eastAsia="Arial Unicode MS" w:hAnsi="Arial Unicode MS"/>
          <w:b w:val="1"/>
          <w:i w:val="1"/>
          <w:shd w:fill="d9d2e9" w:val="clear"/>
          <w:rtl w:val="0"/>
        </w:rPr>
        <w:t xml:space="preserve">Desktop → 5. JupyterNotebooksBlank → SIP Python Workshop</w:t>
      </w:r>
    </w:p>
    <w:p w:rsidR="00000000" w:rsidDel="00000000" w:rsidP="00000000" w:rsidRDefault="00000000" w:rsidRPr="00000000" w14:paraId="00000028">
      <w:pPr>
        <w:pageBreakBefore w:val="0"/>
        <w:ind w:left="720" w:firstLine="0"/>
        <w:jc w:val="both"/>
        <w:rPr>
          <w:b w:val="1"/>
          <w:i w:val="1"/>
          <w:shd w:fill="d9d2e9" w:val="clear"/>
        </w:rPr>
      </w:pPr>
      <w:r w:rsidDel="00000000" w:rsidR="00000000" w:rsidRPr="00000000">
        <w:rPr>
          <w:rtl w:val="0"/>
        </w:rPr>
      </w:r>
    </w:p>
    <w:p w:rsidR="00000000" w:rsidDel="00000000" w:rsidP="00000000" w:rsidRDefault="00000000" w:rsidRPr="00000000" w14:paraId="00000029">
      <w:pPr>
        <w:pageBreakBefore w:val="0"/>
        <w:jc w:val="both"/>
        <w:rPr/>
      </w:pPr>
      <w:r w:rsidDel="00000000" w:rsidR="00000000" w:rsidRPr="00000000">
        <w:rPr/>
        <w:drawing>
          <wp:inline distB="114300" distT="114300" distL="114300" distR="114300">
            <wp:extent cx="5943600" cy="1524000"/>
            <wp:effectExtent b="25400" l="25400" r="25400" t="25400"/>
            <wp:docPr id="1" name="image5.png"/>
            <a:graphic>
              <a:graphicData uri="http://schemas.openxmlformats.org/drawingml/2006/picture">
                <pic:pic>
                  <pic:nvPicPr>
                    <pic:cNvPr id="0" name="image5.png"/>
                    <pic:cNvPicPr preferRelativeResize="0"/>
                  </pic:nvPicPr>
                  <pic:blipFill>
                    <a:blip r:embed="rId26"/>
                    <a:srcRect b="59259" l="14583" r="13782" t="7977"/>
                    <a:stretch>
                      <a:fillRect/>
                    </a:stretch>
                  </pic:blipFill>
                  <pic:spPr>
                    <a:xfrm>
                      <a:off x="0" y="0"/>
                      <a:ext cx="5943600" cy="152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both"/>
        <w:rPr/>
      </w:pP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drawing>
          <wp:inline distB="114300" distT="114300" distL="114300" distR="114300">
            <wp:extent cx="5943600" cy="1003300"/>
            <wp:effectExtent b="25400" l="25400" r="25400" t="25400"/>
            <wp:docPr id="5" name="image1.png"/>
            <a:graphic>
              <a:graphicData uri="http://schemas.openxmlformats.org/drawingml/2006/picture">
                <pic:pic>
                  <pic:nvPicPr>
                    <pic:cNvPr id="0" name="image1.png"/>
                    <pic:cNvPicPr preferRelativeResize="0"/>
                  </pic:nvPicPr>
                  <pic:blipFill>
                    <a:blip r:embed="rId27"/>
                    <a:srcRect b="64957" l="13942" r="13301" t="13390"/>
                    <a:stretch>
                      <a:fillRect/>
                    </a:stretch>
                  </pic:blipFill>
                  <pic:spPr>
                    <a:xfrm>
                      <a:off x="0" y="0"/>
                      <a:ext cx="5943600" cy="1003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pageBreakBefore w:val="0"/>
        <w:jc w:val="both"/>
        <w:rPr/>
      </w:pPr>
      <w:r w:rsidDel="00000000" w:rsidR="00000000" w:rsidRPr="00000000">
        <w:rPr>
          <w:rtl w:val="0"/>
        </w:rPr>
        <w:br w:type="textWrapping"/>
      </w:r>
      <w:r w:rsidDel="00000000" w:rsidR="00000000" w:rsidRPr="00000000">
        <w:rPr/>
        <w:drawing>
          <wp:inline distB="114300" distT="114300" distL="114300" distR="114300">
            <wp:extent cx="5943600" cy="1066800"/>
            <wp:effectExtent b="25400" l="25400" r="25400" t="25400"/>
            <wp:docPr id="7" name="image2.png"/>
            <a:graphic>
              <a:graphicData uri="http://schemas.openxmlformats.org/drawingml/2006/picture">
                <pic:pic>
                  <pic:nvPicPr>
                    <pic:cNvPr id="0" name="image2.png"/>
                    <pic:cNvPicPr preferRelativeResize="0"/>
                  </pic:nvPicPr>
                  <pic:blipFill>
                    <a:blip r:embed="rId28"/>
                    <a:srcRect b="58974" l="13461" r="13621" t="17948"/>
                    <a:stretch>
                      <a:fillRect/>
                    </a:stretch>
                  </pic:blipFill>
                  <pic:spPr>
                    <a:xfrm>
                      <a:off x="0" y="0"/>
                      <a:ext cx="5943600" cy="106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pageBreakBefore w:val="0"/>
        <w:jc w:val="both"/>
        <w:rPr/>
      </w:pPr>
      <w:r w:rsidDel="00000000" w:rsidR="00000000" w:rsidRPr="00000000">
        <w:rPr>
          <w:rtl w:val="0"/>
        </w:rPr>
      </w:r>
    </w:p>
    <w:p w:rsidR="00000000" w:rsidDel="00000000" w:rsidP="00000000" w:rsidRDefault="00000000" w:rsidRPr="00000000" w14:paraId="0000002E">
      <w:pPr>
        <w:pageBreakBefore w:val="0"/>
        <w:numPr>
          <w:ilvl w:val="0"/>
          <w:numId w:val="3"/>
        </w:numPr>
        <w:ind w:left="720" w:hanging="360"/>
        <w:jc w:val="both"/>
        <w:rPr/>
      </w:pPr>
      <w:r w:rsidDel="00000000" w:rsidR="00000000" w:rsidRPr="00000000">
        <w:rPr>
          <w:rtl w:val="0"/>
        </w:rPr>
        <w:t xml:space="preserve">You should see three different folders:</w:t>
      </w:r>
    </w:p>
    <w:p w:rsidR="00000000" w:rsidDel="00000000" w:rsidP="00000000" w:rsidRDefault="00000000" w:rsidRPr="00000000" w14:paraId="0000002F">
      <w:pPr>
        <w:pageBreakBefore w:val="0"/>
        <w:numPr>
          <w:ilvl w:val="1"/>
          <w:numId w:val="3"/>
        </w:numPr>
        <w:ind w:left="1440" w:hanging="360"/>
        <w:jc w:val="both"/>
        <w:rPr>
          <w:u w:val="none"/>
        </w:rPr>
      </w:pPr>
      <w:r w:rsidDel="00000000" w:rsidR="00000000" w:rsidRPr="00000000">
        <w:rPr>
          <w:rtl w:val="0"/>
        </w:rPr>
        <w:t xml:space="preserve">The </w:t>
      </w:r>
      <w:r w:rsidDel="00000000" w:rsidR="00000000" w:rsidRPr="00000000">
        <w:rPr>
          <w:b w:val="1"/>
          <w:rtl w:val="0"/>
        </w:rPr>
        <w:t xml:space="preserve">data</w:t>
      </w:r>
      <w:r w:rsidDel="00000000" w:rsidR="00000000" w:rsidRPr="00000000">
        <w:rPr>
          <w:rtl w:val="0"/>
        </w:rPr>
        <w:t xml:space="preserve"> folder contains the Astrophysical data that will be used during the tutorials.</w:t>
      </w:r>
    </w:p>
    <w:p w:rsidR="00000000" w:rsidDel="00000000" w:rsidP="00000000" w:rsidRDefault="00000000" w:rsidRPr="00000000" w14:paraId="00000030">
      <w:pPr>
        <w:pageBreakBefore w:val="0"/>
        <w:numPr>
          <w:ilvl w:val="1"/>
          <w:numId w:val="3"/>
        </w:numPr>
        <w:ind w:left="1440" w:hanging="360"/>
        <w:jc w:val="both"/>
        <w:rPr>
          <w:u w:val="none"/>
        </w:rPr>
      </w:pPr>
      <w:r w:rsidDel="00000000" w:rsidR="00000000" w:rsidRPr="00000000">
        <w:rPr>
          <w:rtl w:val="0"/>
        </w:rPr>
        <w:t xml:space="preserve">The </w:t>
      </w:r>
      <w:r w:rsidDel="00000000" w:rsidR="00000000" w:rsidRPr="00000000">
        <w:rPr>
          <w:b w:val="1"/>
          <w:rtl w:val="0"/>
        </w:rPr>
        <w:t xml:space="preserve">plots </w:t>
      </w:r>
      <w:r w:rsidDel="00000000" w:rsidR="00000000" w:rsidRPr="00000000">
        <w:rPr>
          <w:rtl w:val="0"/>
        </w:rPr>
        <w:t xml:space="preserve">folder contains graphs that will be used during the tutorials</w:t>
      </w:r>
    </w:p>
    <w:p w:rsidR="00000000" w:rsidDel="00000000" w:rsidP="00000000" w:rsidRDefault="00000000" w:rsidRPr="00000000" w14:paraId="00000031">
      <w:pPr>
        <w:pageBreakBefore w:val="0"/>
        <w:numPr>
          <w:ilvl w:val="1"/>
          <w:numId w:val="3"/>
        </w:numPr>
        <w:ind w:left="1440" w:hanging="360"/>
        <w:jc w:val="both"/>
        <w:rPr>
          <w:u w:val="none"/>
        </w:rPr>
      </w:pPr>
      <w:r w:rsidDel="00000000" w:rsidR="00000000" w:rsidRPr="00000000">
        <w:rPr>
          <w:rtl w:val="0"/>
        </w:rPr>
        <w:t xml:space="preserve">The </w:t>
      </w:r>
      <w:r w:rsidDel="00000000" w:rsidR="00000000" w:rsidRPr="00000000">
        <w:rPr>
          <w:b w:val="1"/>
          <w:rtl w:val="0"/>
        </w:rPr>
        <w:t xml:space="preserve">programs </w:t>
      </w:r>
      <w:r w:rsidDel="00000000" w:rsidR="00000000" w:rsidRPr="00000000">
        <w:rPr>
          <w:rtl w:val="0"/>
        </w:rPr>
        <w:t xml:space="preserve">folder contains the six Jupyter Notebooks that comprise the tutorial.</w:t>
      </w:r>
    </w:p>
    <w:p w:rsidR="00000000" w:rsidDel="00000000" w:rsidP="00000000" w:rsidRDefault="00000000" w:rsidRPr="00000000" w14:paraId="00000032">
      <w:pPr>
        <w:pageBreakBefore w:val="0"/>
        <w:ind w:left="1440" w:firstLine="0"/>
        <w:jc w:val="both"/>
        <w:rPr/>
      </w:pPr>
      <w:r w:rsidDel="00000000" w:rsidR="00000000" w:rsidRPr="00000000">
        <w:rPr>
          <w:rtl w:val="0"/>
        </w:rPr>
      </w:r>
    </w:p>
    <w:p w:rsidR="00000000" w:rsidDel="00000000" w:rsidP="00000000" w:rsidRDefault="00000000" w:rsidRPr="00000000" w14:paraId="00000033">
      <w:pPr>
        <w:pageBreakBefore w:val="0"/>
        <w:numPr>
          <w:ilvl w:val="0"/>
          <w:numId w:val="3"/>
        </w:numPr>
        <w:ind w:left="720" w:hanging="360"/>
        <w:jc w:val="both"/>
        <w:rPr>
          <w:u w:val="none"/>
        </w:rPr>
      </w:pPr>
      <w:r w:rsidDel="00000000" w:rsidR="00000000" w:rsidRPr="00000000">
        <w:rPr>
          <w:rtl w:val="0"/>
        </w:rPr>
        <w:t xml:space="preserve">Go to </w:t>
      </w:r>
      <w:r w:rsidDel="00000000" w:rsidR="00000000" w:rsidRPr="00000000">
        <w:rPr>
          <w:rFonts w:ascii="Arial Unicode MS" w:cs="Arial Unicode MS" w:eastAsia="Arial Unicode MS" w:hAnsi="Arial Unicode MS"/>
          <w:b w:val="1"/>
          <w:shd w:fill="d9d2e9" w:val="clear"/>
          <w:rtl w:val="0"/>
        </w:rPr>
        <w:t xml:space="preserve">programs → </w:t>
      </w:r>
      <w:r w:rsidDel="00000000" w:rsidR="00000000" w:rsidRPr="00000000">
        <w:rPr>
          <w:b w:val="1"/>
          <w:shd w:fill="d9d2e9" w:val="clear"/>
          <w:rtl w:val="0"/>
        </w:rPr>
        <w:t xml:space="preserve">1-Python Intro.ipynb</w:t>
      </w:r>
      <w:r w:rsidDel="00000000" w:rsidR="00000000" w:rsidRPr="00000000">
        <w:rPr>
          <w:rtl w:val="0"/>
        </w:rPr>
        <w:t xml:space="preserve">. This will open the first notebook file in a new tab, and you should get something that looks like this:</w:t>
      </w:r>
    </w:p>
    <w:p w:rsidR="00000000" w:rsidDel="00000000" w:rsidP="00000000" w:rsidRDefault="00000000" w:rsidRPr="00000000" w14:paraId="00000034">
      <w:pPr>
        <w:pageBreakBefore w:val="0"/>
        <w:ind w:left="720" w:firstLine="0"/>
        <w:jc w:val="both"/>
        <w:rPr/>
      </w:pPr>
      <w:r w:rsidDel="00000000" w:rsidR="00000000" w:rsidRPr="00000000">
        <w:rPr>
          <w:rtl w:val="0"/>
        </w:rPr>
      </w:r>
    </w:p>
    <w:p w:rsidR="00000000" w:rsidDel="00000000" w:rsidP="00000000" w:rsidRDefault="00000000" w:rsidRPr="00000000" w14:paraId="00000035">
      <w:pPr>
        <w:pageBreakBefore w:val="0"/>
        <w:ind w:left="720" w:firstLine="0"/>
        <w:jc w:val="both"/>
        <w:rPr/>
      </w:pPr>
      <w:r w:rsidDel="00000000" w:rsidR="00000000" w:rsidRPr="00000000">
        <w:rPr/>
        <w:drawing>
          <wp:inline distB="114300" distT="114300" distL="114300" distR="114300">
            <wp:extent cx="5653088" cy="3280548"/>
            <wp:effectExtent b="25400" l="25400" r="25400" t="25400"/>
            <wp:docPr id="2" name="image7.png"/>
            <a:graphic>
              <a:graphicData uri="http://schemas.openxmlformats.org/drawingml/2006/picture">
                <pic:pic>
                  <pic:nvPicPr>
                    <pic:cNvPr id="0" name="image7.png"/>
                    <pic:cNvPicPr preferRelativeResize="0"/>
                  </pic:nvPicPr>
                  <pic:blipFill>
                    <a:blip r:embed="rId29"/>
                    <a:srcRect b="18233" l="13621" r="14262" t="7407"/>
                    <a:stretch>
                      <a:fillRect/>
                    </a:stretch>
                  </pic:blipFill>
                  <pic:spPr>
                    <a:xfrm>
                      <a:off x="0" y="0"/>
                      <a:ext cx="5653088" cy="328054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pageBreakBefore w:val="0"/>
        <w:ind w:left="720" w:firstLine="0"/>
        <w:jc w:val="both"/>
        <w:rPr/>
      </w:pPr>
      <w:r w:rsidDel="00000000" w:rsidR="00000000" w:rsidRPr="00000000">
        <w:rPr>
          <w:rtl w:val="0"/>
        </w:rPr>
      </w:r>
    </w:p>
    <w:p w:rsidR="00000000" w:rsidDel="00000000" w:rsidP="00000000" w:rsidRDefault="00000000" w:rsidRPr="00000000" w14:paraId="00000037">
      <w:pPr>
        <w:pageBreakBefore w:val="0"/>
        <w:numPr>
          <w:ilvl w:val="0"/>
          <w:numId w:val="3"/>
        </w:numPr>
        <w:ind w:left="720" w:hanging="360"/>
        <w:jc w:val="both"/>
        <w:rPr>
          <w:u w:val="none"/>
        </w:rPr>
      </w:pPr>
      <w:r w:rsidDel="00000000" w:rsidR="00000000" w:rsidRPr="00000000">
        <w:rPr>
          <w:rtl w:val="0"/>
        </w:rPr>
        <w:t xml:space="preserve">Scroll through the notebook. You will see different “blocks” or “cells” of code, all labelled by </w:t>
      </w:r>
      <w:r w:rsidDel="00000000" w:rsidR="00000000" w:rsidRPr="00000000">
        <w:rPr>
          <w:rFonts w:ascii="Courier New" w:cs="Courier New" w:eastAsia="Courier New" w:hAnsi="Courier New"/>
          <w:color w:val="1155cc"/>
          <w:rtl w:val="0"/>
        </w:rPr>
        <w:t xml:space="preserve">In[1]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In[2]</w:t>
      </w:r>
      <w:r w:rsidDel="00000000" w:rsidR="00000000" w:rsidRPr="00000000">
        <w:rPr>
          <w:rtl w:val="0"/>
        </w:rPr>
        <w:t xml:space="preserve">, etc. Scrolling down you will see they go up to </w:t>
      </w:r>
      <w:r w:rsidDel="00000000" w:rsidR="00000000" w:rsidRPr="00000000">
        <w:rPr>
          <w:rFonts w:ascii="Courier New" w:cs="Courier New" w:eastAsia="Courier New" w:hAnsi="Courier New"/>
          <w:color w:val="1155cc"/>
          <w:rtl w:val="0"/>
        </w:rPr>
        <w:t xml:space="preserve">In[56]</w:t>
      </w:r>
      <w:r w:rsidDel="00000000" w:rsidR="00000000" w:rsidRPr="00000000">
        <w:rPr>
          <w:rtl w:val="0"/>
        </w:rPr>
        <w:t xml:space="preserve">i.e., 56 cells. These are the areas where you can input lines of code. For example, consider the first:</w:t>
      </w:r>
    </w:p>
    <w:p w:rsidR="00000000" w:rsidDel="00000000" w:rsidP="00000000" w:rsidRDefault="00000000" w:rsidRPr="00000000" w14:paraId="00000038">
      <w:pPr>
        <w:pageBreakBefore w:val="0"/>
        <w:ind w:left="720" w:firstLine="0"/>
        <w:jc w:val="center"/>
        <w:rPr/>
      </w:pPr>
      <w:r w:rsidDel="00000000" w:rsidR="00000000" w:rsidRPr="00000000">
        <w:rPr/>
        <w:drawing>
          <wp:inline distB="114300" distT="114300" distL="114300" distR="114300">
            <wp:extent cx="2533650" cy="962025"/>
            <wp:effectExtent b="25400" l="25400" r="25400" t="25400"/>
            <wp:docPr id="8" name="image9.png"/>
            <a:graphic>
              <a:graphicData uri="http://schemas.openxmlformats.org/drawingml/2006/picture">
                <pic:pic>
                  <pic:nvPicPr>
                    <pic:cNvPr id="0" name="image9.png"/>
                    <pic:cNvPicPr preferRelativeResize="0"/>
                  </pic:nvPicPr>
                  <pic:blipFill>
                    <a:blip r:embed="rId30"/>
                    <a:srcRect b="65017" l="15544" r="66380" t="22866"/>
                    <a:stretch>
                      <a:fillRect/>
                    </a:stretch>
                  </pic:blipFill>
                  <pic:spPr>
                    <a:xfrm>
                      <a:off x="0" y="0"/>
                      <a:ext cx="2533650" cy="962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720" w:firstLine="0"/>
        <w:jc w:val="both"/>
        <w:rPr/>
      </w:pPr>
      <w:r w:rsidDel="00000000" w:rsidR="00000000" w:rsidRPr="00000000">
        <w:rPr>
          <w:rtl w:val="0"/>
        </w:rPr>
      </w:r>
    </w:p>
    <w:p w:rsidR="00000000" w:rsidDel="00000000" w:rsidP="00000000" w:rsidRDefault="00000000" w:rsidRPr="00000000" w14:paraId="0000003A">
      <w:pPr>
        <w:pageBreakBefore w:val="0"/>
        <w:ind w:left="720" w:firstLine="0"/>
        <w:jc w:val="both"/>
        <w:rPr/>
      </w:pPr>
      <w:r w:rsidDel="00000000" w:rsidR="00000000" w:rsidRPr="00000000">
        <w:rPr>
          <w:rtl w:val="0"/>
        </w:rPr>
        <w:t xml:space="preserve">The command is simple. You are asking python to </w:t>
      </w:r>
      <w:r w:rsidDel="00000000" w:rsidR="00000000" w:rsidRPr="00000000">
        <w:rPr>
          <w:rFonts w:ascii="Courier New" w:cs="Courier New" w:eastAsia="Courier New" w:hAnsi="Courier New"/>
          <w:rtl w:val="0"/>
        </w:rPr>
        <w:t xml:space="preserve">print</w:t>
      </w:r>
      <w:r w:rsidDel="00000000" w:rsidR="00000000" w:rsidRPr="00000000">
        <w:rPr>
          <w:rtl w:val="0"/>
        </w:rPr>
        <w:t xml:space="preserve"> out a String (which is placed in double quotes). Under the cell, you can see the output. You can now go ahead and change the </w:t>
      </w:r>
      <w:r w:rsidDel="00000000" w:rsidR="00000000" w:rsidRPr="00000000">
        <w:rPr>
          <w:i w:val="1"/>
          <w:rtl w:val="0"/>
        </w:rPr>
        <w:t xml:space="preserve">Hello</w:t>
      </w:r>
      <w:r w:rsidDel="00000000" w:rsidR="00000000" w:rsidRPr="00000000">
        <w:rPr>
          <w:rtl w:val="0"/>
        </w:rPr>
        <w:t xml:space="preserve"> to a </w:t>
      </w:r>
      <w:r w:rsidDel="00000000" w:rsidR="00000000" w:rsidRPr="00000000">
        <w:rPr>
          <w:i w:val="1"/>
          <w:rtl w:val="0"/>
        </w:rPr>
        <w:t xml:space="preserve">Goodbye</w:t>
      </w:r>
      <w:r w:rsidDel="00000000" w:rsidR="00000000" w:rsidRPr="00000000">
        <w:rPr>
          <w:rtl w:val="0"/>
        </w:rPr>
        <w:t xml:space="preserve">, and </w:t>
      </w:r>
      <w:r w:rsidDel="00000000" w:rsidR="00000000" w:rsidRPr="00000000">
        <w:rPr>
          <w:b w:val="1"/>
          <w:rtl w:val="0"/>
        </w:rPr>
        <w:t xml:space="preserve">run the cell</w:t>
      </w:r>
      <w:r w:rsidDel="00000000" w:rsidR="00000000" w:rsidRPr="00000000">
        <w:rPr>
          <w:rtl w:val="0"/>
        </w:rPr>
        <w:t xml:space="preserve">, by pressing </w:t>
      </w:r>
      <w:r w:rsidDel="00000000" w:rsidR="00000000" w:rsidRPr="00000000">
        <w:rPr>
          <w:b w:val="1"/>
          <w:rtl w:val="0"/>
        </w:rPr>
        <w:t xml:space="preserve">SHIFT</w:t>
      </w:r>
      <w:r w:rsidDel="00000000" w:rsidR="00000000" w:rsidRPr="00000000">
        <w:rPr>
          <w:rtl w:val="0"/>
        </w:rPr>
        <w:t xml:space="preserve"> and </w:t>
      </w:r>
      <w:r w:rsidDel="00000000" w:rsidR="00000000" w:rsidRPr="00000000">
        <w:rPr>
          <w:b w:val="1"/>
          <w:rtl w:val="0"/>
        </w:rPr>
        <w:t xml:space="preserve">ENTER</w:t>
      </w:r>
      <w:r w:rsidDel="00000000" w:rsidR="00000000" w:rsidRPr="00000000">
        <w:rPr>
          <w:rtl w:val="0"/>
        </w:rPr>
        <w:t xml:space="preserve"> simultaneously. You should see the output message change:</w:t>
      </w:r>
    </w:p>
    <w:p w:rsidR="00000000" w:rsidDel="00000000" w:rsidP="00000000" w:rsidRDefault="00000000" w:rsidRPr="00000000" w14:paraId="0000003B">
      <w:pPr>
        <w:pageBreakBefore w:val="0"/>
        <w:ind w:left="720" w:firstLine="0"/>
        <w:jc w:val="both"/>
        <w:rPr/>
      </w:pPr>
      <w:r w:rsidDel="00000000" w:rsidR="00000000" w:rsidRPr="00000000">
        <w:rPr>
          <w:rtl w:val="0"/>
        </w:rPr>
      </w:r>
    </w:p>
    <w:p w:rsidR="00000000" w:rsidDel="00000000" w:rsidP="00000000" w:rsidRDefault="00000000" w:rsidRPr="00000000" w14:paraId="0000003C">
      <w:pPr>
        <w:pageBreakBefore w:val="0"/>
        <w:ind w:left="720" w:firstLine="0"/>
        <w:jc w:val="center"/>
        <w:rPr/>
      </w:pPr>
      <w:r w:rsidDel="00000000" w:rsidR="00000000" w:rsidRPr="00000000">
        <w:rPr/>
        <w:drawing>
          <wp:inline distB="114300" distT="114300" distL="114300" distR="114300">
            <wp:extent cx="2162175" cy="952500"/>
            <wp:effectExtent b="25400" l="25400" r="25400" t="25400"/>
            <wp:docPr id="9" name="image8.png"/>
            <a:graphic>
              <a:graphicData uri="http://schemas.openxmlformats.org/drawingml/2006/picture">
                <pic:pic>
                  <pic:nvPicPr>
                    <pic:cNvPr id="0" name="image8.png"/>
                    <pic:cNvPicPr preferRelativeResize="0"/>
                  </pic:nvPicPr>
                  <pic:blipFill>
                    <a:blip r:embed="rId31"/>
                    <a:srcRect b="56290" l="53044" r="30392" t="30769"/>
                    <a:stretch>
                      <a:fillRect/>
                    </a:stretch>
                  </pic:blipFill>
                  <pic:spPr>
                    <a:xfrm>
                      <a:off x="0" y="0"/>
                      <a:ext cx="2162175" cy="95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pageBreakBefore w:val="0"/>
        <w:ind w:left="720" w:firstLine="0"/>
        <w:jc w:val="both"/>
        <w:rPr/>
      </w:pPr>
      <w:r w:rsidDel="00000000" w:rsidR="00000000" w:rsidRPr="00000000">
        <w:rPr>
          <w:rtl w:val="0"/>
        </w:rPr>
      </w:r>
    </w:p>
    <w:p w:rsidR="00000000" w:rsidDel="00000000" w:rsidP="00000000" w:rsidRDefault="00000000" w:rsidRPr="00000000" w14:paraId="0000003E">
      <w:pPr>
        <w:pageBreakBefore w:val="0"/>
        <w:numPr>
          <w:ilvl w:val="0"/>
          <w:numId w:val="3"/>
        </w:numPr>
        <w:ind w:left="720" w:hanging="360"/>
        <w:jc w:val="both"/>
        <w:rPr>
          <w:u w:val="none"/>
        </w:rPr>
      </w:pPr>
      <w:r w:rsidDel="00000000" w:rsidR="00000000" w:rsidRPr="00000000">
        <w:rPr>
          <w:rtl w:val="0"/>
        </w:rPr>
        <w:t xml:space="preserve">Go through the next few input cells which will give you a rudimentary understanding of Python commands.</w:t>
        <w:br w:type="textWrapping"/>
        <w:br w:type="textWrapping"/>
      </w:r>
    </w:p>
    <w:p w:rsidR="00000000" w:rsidDel="00000000" w:rsidP="00000000" w:rsidRDefault="00000000" w:rsidRPr="00000000" w14:paraId="0000003F">
      <w:pPr>
        <w:pageBreakBefore w:val="0"/>
        <w:numPr>
          <w:ilvl w:val="0"/>
          <w:numId w:val="3"/>
        </w:numPr>
        <w:ind w:left="720" w:hanging="360"/>
        <w:jc w:val="both"/>
        <w:rPr>
          <w:u w:val="none"/>
        </w:rPr>
      </w:pPr>
      <w:r w:rsidDel="00000000" w:rsidR="00000000" w:rsidRPr="00000000">
        <w:rPr>
          <w:rtl w:val="0"/>
        </w:rPr>
        <w:t xml:space="preserve">You can now scroll down to </w:t>
      </w:r>
      <w:r w:rsidDel="00000000" w:rsidR="00000000" w:rsidRPr="00000000">
        <w:rPr>
          <w:rFonts w:ascii="Courier New" w:cs="Courier New" w:eastAsia="Courier New" w:hAnsi="Courier New"/>
          <w:color w:val="1155cc"/>
          <w:rtl w:val="0"/>
        </w:rPr>
        <w:t xml:space="preserve">In[56]</w:t>
      </w:r>
      <w:r w:rsidDel="00000000" w:rsidR="00000000" w:rsidRPr="00000000">
        <w:rPr>
          <w:rtl w:val="0"/>
        </w:rPr>
        <w:t xml:space="preserve">. You should see a graph in the output. This is a scatter plot of some data, and it shows you </w:t>
      </w:r>
      <w:r w:rsidDel="00000000" w:rsidR="00000000" w:rsidRPr="00000000">
        <w:rPr>
          <w:b w:val="1"/>
          <w:rtl w:val="0"/>
        </w:rPr>
        <w:t xml:space="preserve">three dimensions</w:t>
      </w:r>
      <w:r w:rsidDel="00000000" w:rsidR="00000000" w:rsidRPr="00000000">
        <w:rPr>
          <w:rtl w:val="0"/>
        </w:rPr>
        <w:t xml:space="preserve"> of data in a single </w:t>
      </w:r>
      <w:r w:rsidDel="00000000" w:rsidR="00000000" w:rsidRPr="00000000">
        <w:rPr>
          <w:b w:val="1"/>
          <w:rtl w:val="0"/>
        </w:rPr>
        <w:t xml:space="preserve">two dimensional</w:t>
      </w:r>
      <w:r w:rsidDel="00000000" w:rsidR="00000000" w:rsidRPr="00000000">
        <w:rPr>
          <w:rtl w:val="0"/>
        </w:rPr>
        <w:t xml:space="preserve"> plot. Each dot represents a star in the Andromeda galaxy: the position of the dots are given by two angles (the RA and Dec axes of the graph) that </w:t>
      </w:r>
      <w:r w:rsidDel="00000000" w:rsidR="00000000" w:rsidRPr="00000000">
        <w:rPr>
          <w:b w:val="1"/>
          <w:rtl w:val="0"/>
        </w:rPr>
        <w:t xml:space="preserve">locate </w:t>
      </w:r>
      <w:r w:rsidDel="00000000" w:rsidR="00000000" w:rsidRPr="00000000">
        <w:rPr>
          <w:rtl w:val="0"/>
        </w:rPr>
        <w:t xml:space="preserve">the star, and the </w:t>
      </w:r>
      <w:r w:rsidDel="00000000" w:rsidR="00000000" w:rsidRPr="00000000">
        <w:rPr>
          <w:b w:val="1"/>
          <w:rtl w:val="0"/>
        </w:rPr>
        <w:t xml:space="preserve">colour</w:t>
      </w:r>
      <w:r w:rsidDel="00000000" w:rsidR="00000000" w:rsidRPr="00000000">
        <w:rPr>
          <w:rtl w:val="0"/>
        </w:rPr>
        <w:t xml:space="preserve"> of the dot determines its </w:t>
      </w:r>
      <w:r w:rsidDel="00000000" w:rsidR="00000000" w:rsidRPr="00000000">
        <w:rPr>
          <w:b w:val="1"/>
          <w:rtl w:val="0"/>
        </w:rPr>
        <w:t xml:space="preserve">brightness.</w:t>
        <w:br w:type="textWrapping"/>
      </w:r>
      <w:r w:rsidDel="00000000" w:rsidR="00000000" w:rsidRPr="00000000">
        <w:rPr>
          <w:rtl w:val="0"/>
        </w:rPr>
        <w:br w:type="textWrapping"/>
        <w:t xml:space="preserve">Look for the line that says </w:t>
      </w:r>
      <w:r w:rsidDel="00000000" w:rsidR="00000000" w:rsidRPr="00000000">
        <w:rPr>
          <w:rFonts w:ascii="Courier New" w:cs="Courier New" w:eastAsia="Courier New" w:hAnsi="Courier New"/>
          <w:shd w:fill="fce5cd" w:val="clear"/>
          <w:rtl w:val="0"/>
        </w:rPr>
        <w:t xml:space="preserve">marker='o'</w:t>
      </w:r>
      <w:r w:rsidDel="00000000" w:rsidR="00000000" w:rsidRPr="00000000">
        <w:rPr>
          <w:rFonts w:ascii="Courier New" w:cs="Courier New" w:eastAsia="Courier New" w:hAnsi="Courier New"/>
          <w:rtl w:val="0"/>
        </w:rPr>
        <w:t xml:space="preserve">. </w:t>
      </w:r>
      <w:r w:rsidDel="00000000" w:rsidR="00000000" w:rsidRPr="00000000">
        <w:rPr>
          <w:rtl w:val="0"/>
        </w:rPr>
        <w:t xml:space="preserve">Changing the </w:t>
      </w:r>
      <w:r w:rsidDel="00000000" w:rsidR="00000000" w:rsidRPr="00000000">
        <w:rPr>
          <w:rFonts w:ascii="Courier New" w:cs="Courier New" w:eastAsia="Courier New" w:hAnsi="Courier New"/>
          <w:shd w:fill="fce5cd" w:val="clear"/>
          <w:rtl w:val="0"/>
        </w:rPr>
        <w:t xml:space="preserve">o</w:t>
      </w:r>
      <w:r w:rsidDel="00000000" w:rsidR="00000000" w:rsidRPr="00000000">
        <w:rPr>
          <w:rtl w:val="0"/>
        </w:rPr>
        <w:t xml:space="preserve"> to a </w:t>
      </w:r>
      <w:r w:rsidDel="00000000" w:rsidR="00000000" w:rsidRPr="00000000">
        <w:rPr>
          <w:rFonts w:ascii="Courier New" w:cs="Courier New" w:eastAsia="Courier New" w:hAnsi="Courier New"/>
          <w:shd w:fill="fce5cd" w:val="clear"/>
          <w:rtl w:val="0"/>
        </w:rPr>
        <w:t xml:space="preserve">+</w:t>
      </w:r>
      <w:r w:rsidDel="00000000" w:rsidR="00000000" w:rsidRPr="00000000">
        <w:rPr>
          <w:rtl w:val="0"/>
        </w:rPr>
        <w:t xml:space="preserve"> will change the shape of the point on the graph. You can go ahead and change it so it looks like this:</w:t>
      </w:r>
    </w:p>
    <w:p w:rsidR="00000000" w:rsidDel="00000000" w:rsidP="00000000" w:rsidRDefault="00000000" w:rsidRPr="00000000" w14:paraId="00000040">
      <w:pPr>
        <w:pageBreakBefore w:val="0"/>
        <w:ind w:left="720" w:firstLine="0"/>
        <w:jc w:val="both"/>
        <w:rPr/>
      </w:pPr>
      <w:r w:rsidDel="00000000" w:rsidR="00000000" w:rsidRPr="00000000">
        <w:rPr>
          <w:rtl w:val="0"/>
        </w:rPr>
      </w:r>
    </w:p>
    <w:p w:rsidR="00000000" w:rsidDel="00000000" w:rsidP="00000000" w:rsidRDefault="00000000" w:rsidRPr="00000000" w14:paraId="00000041">
      <w:pPr>
        <w:pageBreakBefore w:val="0"/>
        <w:ind w:left="720" w:firstLine="0"/>
        <w:jc w:val="center"/>
        <w:rPr/>
      </w:pPr>
      <w:r w:rsidDel="00000000" w:rsidR="00000000" w:rsidRPr="00000000">
        <w:rPr/>
        <w:drawing>
          <wp:inline distB="114300" distT="114300" distL="114300" distR="114300">
            <wp:extent cx="4243388" cy="3515507"/>
            <wp:effectExtent b="25400" l="25400" r="25400" t="25400"/>
            <wp:docPr id="11" name="image10.png"/>
            <a:graphic>
              <a:graphicData uri="http://schemas.openxmlformats.org/drawingml/2006/picture">
                <pic:pic>
                  <pic:nvPicPr>
                    <pic:cNvPr id="0" name="image10.png"/>
                    <pic:cNvPicPr preferRelativeResize="0"/>
                  </pic:nvPicPr>
                  <pic:blipFill>
                    <a:blip r:embed="rId32"/>
                    <a:srcRect b="14245" l="52564" r="3525" t="21082"/>
                    <a:stretch>
                      <a:fillRect/>
                    </a:stretch>
                  </pic:blipFill>
                  <pic:spPr>
                    <a:xfrm>
                      <a:off x="0" y="0"/>
                      <a:ext cx="4243388" cy="35155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720" w:firstLine="0"/>
        <w:jc w:val="center"/>
        <w:rPr/>
      </w:pPr>
      <w:r w:rsidDel="00000000" w:rsidR="00000000" w:rsidRPr="00000000">
        <w:rPr>
          <w:rtl w:val="0"/>
        </w:rPr>
      </w:r>
    </w:p>
    <w:p w:rsidR="00000000" w:rsidDel="00000000" w:rsidP="00000000" w:rsidRDefault="00000000" w:rsidRPr="00000000" w14:paraId="00000043">
      <w:pPr>
        <w:pageBreakBefore w:val="0"/>
        <w:ind w:left="720" w:firstLine="0"/>
        <w:rPr/>
      </w:pPr>
      <w:r w:rsidDel="00000000" w:rsidR="00000000" w:rsidRPr="00000000">
        <w:rPr>
          <w:rtl w:val="0"/>
        </w:rPr>
        <w:t xml:space="preserve">If you try to run this code (by pressing </w:t>
      </w:r>
      <w:r w:rsidDel="00000000" w:rsidR="00000000" w:rsidRPr="00000000">
        <w:rPr>
          <w:b w:val="1"/>
          <w:rtl w:val="0"/>
        </w:rPr>
        <w:t xml:space="preserve">SHIFT+ENTER</w:t>
      </w:r>
      <w:r w:rsidDel="00000000" w:rsidR="00000000" w:rsidRPr="00000000">
        <w:rPr>
          <w:rtl w:val="0"/>
        </w:rPr>
        <w:t xml:space="preserve">), you might see the graph be replaced by the following error:</w:t>
      </w:r>
    </w:p>
    <w:p w:rsidR="00000000" w:rsidDel="00000000" w:rsidP="00000000" w:rsidRDefault="00000000" w:rsidRPr="00000000" w14:paraId="00000044">
      <w:pPr>
        <w:pageBreakBefore w:val="0"/>
        <w:ind w:left="720" w:firstLine="0"/>
        <w:jc w:val="center"/>
        <w:rPr/>
      </w:pPr>
      <w:r w:rsidDel="00000000" w:rsidR="00000000" w:rsidRPr="00000000">
        <w:rPr/>
        <w:drawing>
          <wp:inline distB="114300" distT="114300" distL="114300" distR="114300">
            <wp:extent cx="3815897" cy="2366963"/>
            <wp:effectExtent b="25400" l="25400" r="25400" t="25400"/>
            <wp:docPr id="3" name="image4.png"/>
            <a:graphic>
              <a:graphicData uri="http://schemas.openxmlformats.org/drawingml/2006/picture">
                <pic:pic>
                  <pic:nvPicPr>
                    <pic:cNvPr id="0" name="image4.png"/>
                    <pic:cNvPicPr preferRelativeResize="0"/>
                  </pic:nvPicPr>
                  <pic:blipFill>
                    <a:blip r:embed="rId33"/>
                    <a:srcRect b="13675" l="52724" r="2564" t="37037"/>
                    <a:stretch>
                      <a:fillRect/>
                    </a:stretch>
                  </pic:blipFill>
                  <pic:spPr>
                    <a:xfrm>
                      <a:off x="0" y="0"/>
                      <a:ext cx="3815897" cy="23669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pageBreakBefore w:val="0"/>
        <w:ind w:left="720" w:firstLine="0"/>
        <w:jc w:val="both"/>
        <w:rPr/>
      </w:pPr>
      <w:r w:rsidDel="00000000" w:rsidR="00000000" w:rsidRPr="00000000">
        <w:rPr>
          <w:rtl w:val="0"/>
        </w:rPr>
        <w:t xml:space="preserve">The error has two parts: in the first, it indicates roughly </w:t>
      </w:r>
      <w:r w:rsidDel="00000000" w:rsidR="00000000" w:rsidRPr="00000000">
        <w:rPr>
          <w:b w:val="1"/>
          <w:i w:val="1"/>
          <w:rtl w:val="0"/>
        </w:rPr>
        <w:t xml:space="preserve">where</w:t>
      </w:r>
      <w:r w:rsidDel="00000000" w:rsidR="00000000" w:rsidRPr="00000000">
        <w:rPr>
          <w:rtl w:val="0"/>
        </w:rPr>
        <w:t xml:space="preserve"> the error is (indicated by a </w:t>
      </w:r>
      <w:r w:rsidDel="00000000" w:rsidR="00000000" w:rsidRPr="00000000">
        <w:rPr>
          <w:b w:val="1"/>
          <w:color w:val="38761d"/>
          <w:rtl w:val="0"/>
        </w:rPr>
        <w:t xml:space="preserve">-----&gt; 7</w:t>
      </w:r>
      <w:r w:rsidDel="00000000" w:rsidR="00000000" w:rsidRPr="00000000">
        <w:rPr>
          <w:rtl w:val="0"/>
        </w:rPr>
        <w:t xml:space="preserve">), i.e. it says here that the error is in line </w:t>
      </w:r>
      <w:r w:rsidDel="00000000" w:rsidR="00000000" w:rsidRPr="00000000">
        <w:rPr>
          <w:b w:val="1"/>
          <w:rtl w:val="0"/>
        </w:rPr>
        <w:t xml:space="preserve">7</w:t>
      </w:r>
      <w:r w:rsidDel="00000000" w:rsidR="00000000" w:rsidRPr="00000000">
        <w:rPr>
          <w:rtl w:val="0"/>
        </w:rPr>
        <w:t xml:space="preserve"> of this cell. Under this, we have the actual content of the error: </w:t>
      </w:r>
      <w:r w:rsidDel="00000000" w:rsidR="00000000" w:rsidRPr="00000000">
        <w:rPr>
          <w:rFonts w:ascii="Courier New" w:cs="Courier New" w:eastAsia="Courier New" w:hAnsi="Courier New"/>
          <w:b w:val="1"/>
          <w:shd w:fill="f4cccc" w:val="clear"/>
          <w:rtl w:val="0"/>
        </w:rPr>
        <w:t xml:space="preserve">name ‘x_values’ is not defined</w:t>
      </w:r>
      <w:r w:rsidDel="00000000" w:rsidR="00000000" w:rsidRPr="00000000">
        <w:rPr>
          <w:rtl w:val="0"/>
        </w:rPr>
        <w:t xml:space="preserve">.</w:t>
      </w:r>
    </w:p>
    <w:p w:rsidR="00000000" w:rsidDel="00000000" w:rsidP="00000000" w:rsidRDefault="00000000" w:rsidRPr="00000000" w14:paraId="00000046">
      <w:pPr>
        <w:pageBreakBefore w:val="0"/>
        <w:ind w:left="720" w:firstLine="0"/>
        <w:jc w:val="both"/>
        <w:rPr/>
      </w:pPr>
      <w:r w:rsidDel="00000000" w:rsidR="00000000" w:rsidRPr="00000000">
        <w:rPr>
          <w:rtl w:val="0"/>
        </w:rPr>
      </w:r>
    </w:p>
    <w:p w:rsidR="00000000" w:rsidDel="00000000" w:rsidP="00000000" w:rsidRDefault="00000000" w:rsidRPr="00000000" w14:paraId="00000047">
      <w:pPr>
        <w:pageBreakBefore w:val="0"/>
        <w:numPr>
          <w:ilvl w:val="0"/>
          <w:numId w:val="3"/>
        </w:numPr>
        <w:ind w:left="720" w:hanging="360"/>
        <w:jc w:val="both"/>
        <w:rPr/>
      </w:pPr>
      <w:r w:rsidDel="00000000" w:rsidR="00000000" w:rsidRPr="00000000">
        <w:rPr>
          <w:rtl w:val="0"/>
        </w:rPr>
        <w:t xml:space="preserve">This error will help us understand Jupyter notebook a little better. The notebook file is made up of individual cells. However, until a cell has been </w:t>
      </w:r>
      <w:r w:rsidDel="00000000" w:rsidR="00000000" w:rsidRPr="00000000">
        <w:rPr>
          <w:b w:val="1"/>
          <w:rtl w:val="0"/>
        </w:rPr>
        <w:t xml:space="preserve">run</w:t>
      </w:r>
      <w:r w:rsidDel="00000000" w:rsidR="00000000" w:rsidRPr="00000000">
        <w:rPr>
          <w:rtl w:val="0"/>
        </w:rPr>
        <w:t xml:space="preserve">, the information in that piece of code is not “visible” to any other cells.</w:t>
        <w:br w:type="textWrapping"/>
        <w:br w:type="textWrapping"/>
        <w:t xml:space="preserve">In this case, the variable called </w:t>
      </w:r>
      <w:r w:rsidDel="00000000" w:rsidR="00000000" w:rsidRPr="00000000">
        <w:rPr>
          <w:rFonts w:ascii="Courier New" w:cs="Courier New" w:eastAsia="Courier New" w:hAnsi="Courier New"/>
          <w:b w:val="1"/>
          <w:shd w:fill="f4cccc" w:val="clear"/>
          <w:rtl w:val="0"/>
        </w:rPr>
        <w:t xml:space="preserve">‘x_values’</w:t>
      </w:r>
      <w:r w:rsidDel="00000000" w:rsidR="00000000" w:rsidRPr="00000000">
        <w:rPr>
          <w:rtl w:val="0"/>
        </w:rPr>
        <w:t xml:space="preserve"> was defined in an earlier cell which has not yet been run. Doing a quick search (</w:t>
      </w:r>
      <w:r w:rsidDel="00000000" w:rsidR="00000000" w:rsidRPr="00000000">
        <w:rPr>
          <w:b w:val="1"/>
          <w:rtl w:val="0"/>
        </w:rPr>
        <w:t xml:space="preserve">Ctrl + F</w:t>
      </w:r>
      <w:r w:rsidDel="00000000" w:rsidR="00000000" w:rsidRPr="00000000">
        <w:rPr>
          <w:rtl w:val="0"/>
        </w:rPr>
        <w:t xml:space="preserve">) for the first occurence of “x-values” will show it in cell </w:t>
      </w:r>
      <w:r w:rsidDel="00000000" w:rsidR="00000000" w:rsidRPr="00000000">
        <w:rPr>
          <w:rFonts w:ascii="Courier New" w:cs="Courier New" w:eastAsia="Courier New" w:hAnsi="Courier New"/>
          <w:color w:val="1155cc"/>
          <w:rtl w:val="0"/>
        </w:rPr>
        <w:t xml:space="preserve">In[50]</w:t>
      </w:r>
      <w:r w:rsidDel="00000000" w:rsidR="00000000" w:rsidRPr="00000000">
        <w:rPr>
          <w:rtl w:val="0"/>
        </w:rPr>
        <w:t xml:space="preserve">. Run this cell now (it will not produce any output). Now, if you go back to </w:t>
      </w:r>
      <w:r w:rsidDel="00000000" w:rsidR="00000000" w:rsidRPr="00000000">
        <w:rPr>
          <w:rFonts w:ascii="Courier New" w:cs="Courier New" w:eastAsia="Courier New" w:hAnsi="Courier New"/>
          <w:color w:val="1155cc"/>
          <w:rtl w:val="0"/>
        </w:rPr>
        <w:t xml:space="preserve">In[56]</w:t>
      </w:r>
      <w:r w:rsidDel="00000000" w:rsidR="00000000" w:rsidRPr="00000000">
        <w:rPr>
          <w:rtl w:val="0"/>
        </w:rPr>
        <w:t xml:space="preserve"> and try to run it again, you should see something like this:</w:t>
      </w:r>
    </w:p>
    <w:p w:rsidR="00000000" w:rsidDel="00000000" w:rsidP="00000000" w:rsidRDefault="00000000" w:rsidRPr="00000000" w14:paraId="00000048">
      <w:pPr>
        <w:pageBreakBefore w:val="0"/>
        <w:ind w:left="720" w:firstLine="0"/>
        <w:jc w:val="both"/>
        <w:rPr/>
      </w:pPr>
      <w:r w:rsidDel="00000000" w:rsidR="00000000" w:rsidRPr="00000000">
        <w:rPr>
          <w:rtl w:val="0"/>
        </w:rPr>
      </w:r>
    </w:p>
    <w:p w:rsidR="00000000" w:rsidDel="00000000" w:rsidP="00000000" w:rsidRDefault="00000000" w:rsidRPr="00000000" w14:paraId="00000049">
      <w:pPr>
        <w:pageBreakBefore w:val="0"/>
        <w:ind w:left="720" w:firstLine="0"/>
        <w:jc w:val="center"/>
        <w:rPr/>
      </w:pPr>
      <w:r w:rsidDel="00000000" w:rsidR="00000000" w:rsidRPr="00000000">
        <w:rPr/>
        <w:drawing>
          <wp:inline distB="114300" distT="114300" distL="114300" distR="114300">
            <wp:extent cx="3666611" cy="3090863"/>
            <wp:effectExtent b="25400" l="25400" r="25400" t="25400"/>
            <wp:docPr id="10" name="image3.png"/>
            <a:graphic>
              <a:graphicData uri="http://schemas.openxmlformats.org/drawingml/2006/picture">
                <pic:pic>
                  <pic:nvPicPr>
                    <pic:cNvPr id="0" name="image3.png"/>
                    <pic:cNvPicPr preferRelativeResize="0"/>
                  </pic:nvPicPr>
                  <pic:blipFill>
                    <a:blip r:embed="rId34"/>
                    <a:srcRect b="12250" l="16346" r="40700" t="23361"/>
                    <a:stretch>
                      <a:fillRect/>
                    </a:stretch>
                  </pic:blipFill>
                  <pic:spPr>
                    <a:xfrm>
                      <a:off x="0" y="0"/>
                      <a:ext cx="3666611" cy="30908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ageBreakBefore w:val="0"/>
        <w:numPr>
          <w:ilvl w:val="0"/>
          <w:numId w:val="3"/>
        </w:numPr>
        <w:ind w:left="720" w:hanging="360"/>
        <w:jc w:val="both"/>
        <w:rPr>
          <w:u w:val="none"/>
        </w:rPr>
      </w:pPr>
      <w:r w:rsidDel="00000000" w:rsidR="00000000" w:rsidRPr="00000000">
        <w:rPr>
          <w:rtl w:val="0"/>
        </w:rPr>
        <w:t xml:space="preserve">Instead of actually manually finding where </w:t>
      </w:r>
      <w:r w:rsidDel="00000000" w:rsidR="00000000" w:rsidRPr="00000000">
        <w:rPr>
          <w:rFonts w:ascii="Courier New" w:cs="Courier New" w:eastAsia="Courier New" w:hAnsi="Courier New"/>
          <w:b w:val="1"/>
          <w:shd w:fill="f4cccc" w:val="clear"/>
          <w:rtl w:val="0"/>
        </w:rPr>
        <w:t xml:space="preserve">‘x_values’</w:t>
      </w:r>
      <w:r w:rsidDel="00000000" w:rsidR="00000000" w:rsidRPr="00000000">
        <w:rPr>
          <w:rtl w:val="0"/>
        </w:rPr>
        <w:t xml:space="preserve">  was, you could alternatively just have run the entire notebook, which can be done by going to the </w:t>
      </w:r>
      <w:r w:rsidDel="00000000" w:rsidR="00000000" w:rsidRPr="00000000">
        <w:rPr>
          <w:b w:val="1"/>
          <w:rtl w:val="0"/>
        </w:rPr>
        <w:t xml:space="preserve">Cell</w:t>
      </w:r>
      <w:r w:rsidDel="00000000" w:rsidR="00000000" w:rsidRPr="00000000">
        <w:rPr>
          <w:rtl w:val="0"/>
        </w:rPr>
        <w:t xml:space="preserve"> tab and clicking </w:t>
      </w:r>
      <w:r w:rsidDel="00000000" w:rsidR="00000000" w:rsidRPr="00000000">
        <w:rPr>
          <w:b w:val="1"/>
          <w:rtl w:val="0"/>
        </w:rPr>
        <w:t xml:space="preserve">Run All</w:t>
      </w:r>
      <w:r w:rsidDel="00000000" w:rsidR="00000000" w:rsidRPr="00000000">
        <w:rPr>
          <w:rtl w:val="0"/>
        </w:rPr>
        <w:t xml:space="preserve">.</w:t>
      </w:r>
    </w:p>
    <w:p w:rsidR="00000000" w:rsidDel="00000000" w:rsidP="00000000" w:rsidRDefault="00000000" w:rsidRPr="00000000" w14:paraId="0000004B">
      <w:pPr>
        <w:pageBreakBefore w:val="0"/>
        <w:ind w:left="720" w:firstLine="0"/>
        <w:jc w:val="center"/>
        <w:rPr/>
      </w:pPr>
      <w:r w:rsidDel="00000000" w:rsidR="00000000" w:rsidRPr="00000000">
        <w:rPr/>
        <w:drawing>
          <wp:inline distB="114300" distT="114300" distL="114300" distR="114300">
            <wp:extent cx="3777731" cy="2309813"/>
            <wp:effectExtent b="25400" l="25400" r="25400" t="25400"/>
            <wp:docPr id="4" name="image11.png"/>
            <a:graphic>
              <a:graphicData uri="http://schemas.openxmlformats.org/drawingml/2006/picture">
                <pic:pic>
                  <pic:nvPicPr>
                    <pic:cNvPr id="0" name="image11.png"/>
                    <pic:cNvPicPr preferRelativeResize="0"/>
                  </pic:nvPicPr>
                  <pic:blipFill>
                    <a:blip r:embed="rId35"/>
                    <a:srcRect b="49572" l="50160" r="15516" t="13105"/>
                    <a:stretch>
                      <a:fillRect/>
                    </a:stretch>
                  </pic:blipFill>
                  <pic:spPr>
                    <a:xfrm>
                      <a:off x="0" y="0"/>
                      <a:ext cx="3777731" cy="23098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pageBreakBefore w:val="0"/>
        <w:ind w:left="720" w:firstLine="0"/>
        <w:jc w:val="both"/>
        <w:rPr/>
      </w:pPr>
      <w:r w:rsidDel="00000000" w:rsidR="00000000" w:rsidRPr="00000000">
        <w:rPr>
          <w:rtl w:val="0"/>
        </w:rPr>
      </w:r>
    </w:p>
    <w:p w:rsidR="00000000" w:rsidDel="00000000" w:rsidP="00000000" w:rsidRDefault="00000000" w:rsidRPr="00000000" w14:paraId="0000004D">
      <w:pPr>
        <w:pageBreakBefore w:val="0"/>
        <w:ind w:left="720" w:firstLine="0"/>
        <w:jc w:val="both"/>
        <w:rPr/>
      </w:pPr>
      <w:r w:rsidDel="00000000" w:rsidR="00000000" w:rsidRPr="00000000">
        <w:rPr>
          <w:rtl w:val="0"/>
        </w:rPr>
        <w:t xml:space="preserve">You could alternatively just </w:t>
      </w:r>
      <w:r w:rsidDel="00000000" w:rsidR="00000000" w:rsidRPr="00000000">
        <w:rPr>
          <w:b w:val="1"/>
          <w:rtl w:val="0"/>
        </w:rPr>
        <w:t xml:space="preserve">Run All Above</w:t>
      </w:r>
      <w:r w:rsidDel="00000000" w:rsidR="00000000" w:rsidRPr="00000000">
        <w:rPr>
          <w:rtl w:val="0"/>
        </w:rPr>
        <w:t xml:space="preserve">, or </w:t>
      </w:r>
      <w:r w:rsidDel="00000000" w:rsidR="00000000" w:rsidRPr="00000000">
        <w:rPr>
          <w:b w:val="1"/>
          <w:rtl w:val="0"/>
        </w:rPr>
        <w:t xml:space="preserve">Run All Below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E">
      <w:pPr>
        <w:pageBreakBefore w:val="0"/>
        <w:ind w:left="720" w:firstLine="0"/>
        <w:jc w:val="both"/>
        <w:rPr/>
      </w:pPr>
      <w:r w:rsidDel="00000000" w:rsidR="00000000" w:rsidRPr="00000000">
        <w:rPr>
          <w:rtl w:val="0"/>
        </w:rPr>
      </w:r>
    </w:p>
    <w:p w:rsidR="00000000" w:rsidDel="00000000" w:rsidP="00000000" w:rsidRDefault="00000000" w:rsidRPr="00000000" w14:paraId="0000004F">
      <w:pPr>
        <w:pageBreakBefore w:val="0"/>
        <w:numPr>
          <w:ilvl w:val="0"/>
          <w:numId w:val="3"/>
        </w:numPr>
        <w:ind w:left="720" w:hanging="360"/>
        <w:jc w:val="both"/>
        <w:rPr>
          <w:u w:val="none"/>
        </w:rPr>
      </w:pPr>
      <w:r w:rsidDel="00000000" w:rsidR="00000000" w:rsidRPr="00000000">
        <w:rPr>
          <w:rtl w:val="0"/>
        </w:rPr>
        <w:t xml:space="preserve">New Cells can be inserted using the </w:t>
      </w:r>
      <w:r w:rsidDel="00000000" w:rsidR="00000000" w:rsidRPr="00000000">
        <w:rPr>
          <w:b w:val="1"/>
          <w:rtl w:val="0"/>
        </w:rPr>
        <w:t xml:space="preserve">Insert</w:t>
      </w:r>
      <w:r w:rsidDel="00000000" w:rsidR="00000000" w:rsidRPr="00000000">
        <w:rPr>
          <w:rtl w:val="0"/>
        </w:rPr>
        <w:t xml:space="preserve"> tab.</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naconda.com/download/#linux" TargetMode="External"/><Relationship Id="rId22" Type="http://schemas.openxmlformats.org/officeDocument/2006/relationships/hyperlink" Target="https://docs.anaconda.com/anaconda/install/mac-os/" TargetMode="External"/><Relationship Id="rId21" Type="http://schemas.openxmlformats.org/officeDocument/2006/relationships/hyperlink" Target="https://docs.anaconda.com/anaconda/install/windows/" TargetMode="External"/><Relationship Id="rId24" Type="http://schemas.openxmlformats.org/officeDocument/2006/relationships/image" Target="media/image6.png"/><Relationship Id="rId23" Type="http://schemas.openxmlformats.org/officeDocument/2006/relationships/hyperlink" Target="https://docs.anaconda.com/anaconda/install/linu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573KqDJ183OZPMJNzlQviq3VcvDnfr09bWautjm7Sy4/edit?usp=sharing" TargetMode="External"/><Relationship Id="rId26" Type="http://schemas.openxmlformats.org/officeDocument/2006/relationships/image" Target="media/image5.png"/><Relationship Id="rId25" Type="http://schemas.openxmlformats.org/officeDocument/2006/relationships/hyperlink" Target="https://drive.google.com/open?id=1QBe3HLaK6PWDA8UBZ310qAVTenFRZf60" TargetMode="External"/><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rive.google.com/open?id=1XaxSQ_2_lNgaTxlwC8si9PQ93d35RERa" TargetMode="External"/><Relationship Id="rId29" Type="http://schemas.openxmlformats.org/officeDocument/2006/relationships/image" Target="media/image7.png"/><Relationship Id="rId7" Type="http://schemas.openxmlformats.org/officeDocument/2006/relationships/hyperlink" Target="https://drive.google.com/open?id=1o_ztEOK-wMVExM_o1ti_XAPYPzjxOIoe" TargetMode="External"/><Relationship Id="rId8" Type="http://schemas.openxmlformats.org/officeDocument/2006/relationships/hyperlink" Target="https://drive.google.com/open?id=1SmeCeRxP0ru1apAZ_sz76iegrmT1DiAv" TargetMode="External"/><Relationship Id="rId31" Type="http://schemas.openxmlformats.org/officeDocument/2006/relationships/image" Target="media/image8.png"/><Relationship Id="rId30" Type="http://schemas.openxmlformats.org/officeDocument/2006/relationships/image" Target="media/image9.png"/><Relationship Id="rId11" Type="http://schemas.openxmlformats.org/officeDocument/2006/relationships/hyperlink" Target="https://slack.com/downloads/windows" TargetMode="External"/><Relationship Id="rId33" Type="http://schemas.openxmlformats.org/officeDocument/2006/relationships/image" Target="media/image4.png"/><Relationship Id="rId10" Type="http://schemas.openxmlformats.org/officeDocument/2006/relationships/hyperlink" Target="https://drive.google.com/open?id=1QBe3HLaK6PWDA8UBZ310qAVTenFRZf60" TargetMode="External"/><Relationship Id="rId32" Type="http://schemas.openxmlformats.org/officeDocument/2006/relationships/image" Target="media/image10.png"/><Relationship Id="rId13" Type="http://schemas.openxmlformats.org/officeDocument/2006/relationships/hyperlink" Target="https://pyar-workshop.slack.com/messages/CDMR8FZAQ/" TargetMode="External"/><Relationship Id="rId35" Type="http://schemas.openxmlformats.org/officeDocument/2006/relationships/image" Target="media/image11.png"/><Relationship Id="rId12" Type="http://schemas.openxmlformats.org/officeDocument/2006/relationships/hyperlink" Target="https://slack.com/downloads/mac" TargetMode="External"/><Relationship Id="rId34" Type="http://schemas.openxmlformats.org/officeDocument/2006/relationships/image" Target="media/image3.png"/><Relationship Id="rId15" Type="http://schemas.openxmlformats.org/officeDocument/2006/relationships/hyperlink" Target="https://ucsc.zoom.us/j/985270755" TargetMode="External"/><Relationship Id="rId14" Type="http://schemas.openxmlformats.org/officeDocument/2006/relationships/hyperlink" Target="https://zoom.us/download#client_4meeting" TargetMode="External"/><Relationship Id="rId17" Type="http://schemas.openxmlformats.org/officeDocument/2006/relationships/hyperlink" Target="https://support.microsoft.com/en-in/help/827218/how-to-determine-whether-a-computer-is-running-a-32-bit-version-or-64" TargetMode="External"/><Relationship Id="rId16" Type="http://schemas.openxmlformats.org/officeDocument/2006/relationships/hyperlink" Target="https://www.anaconda.com/download/#windows" TargetMode="External"/><Relationship Id="rId19" Type="http://schemas.openxmlformats.org/officeDocument/2006/relationships/hyperlink" Target="https://www.anaconda.com/download/#macos" TargetMode="External"/><Relationship Id="rId18" Type="http://schemas.openxmlformats.org/officeDocument/2006/relationships/hyperlink" Target="https://repo.anaconda.com/archive/Anaconda3-5.3.0-Windows-x86.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