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46E" w:rsidRPr="0086046E" w:rsidRDefault="0086046E" w:rsidP="0086046E">
      <w:pPr>
        <w:shd w:val="clear" w:color="auto" w:fill="F7F7F7"/>
        <w:bidi/>
        <w:spacing w:after="0" w:line="240" w:lineRule="auto"/>
        <w:outlineLvl w:val="3"/>
        <w:rPr>
          <w:rFonts w:ascii="Arial" w:eastAsia="Times New Roman" w:hAnsi="Arial" w:cs="Arial"/>
          <w:b/>
          <w:bCs/>
          <w:color w:val="000000"/>
          <w:sz w:val="21"/>
          <w:szCs w:val="21"/>
          <w:rtl/>
        </w:rPr>
      </w:pPr>
      <w:r w:rsidRPr="0086046E">
        <w:rPr>
          <w:rFonts w:ascii="Arial" w:eastAsia="Times New Roman" w:hAnsi="Arial" w:cs="Arial"/>
          <w:b/>
          <w:bCs/>
          <w:color w:val="000000"/>
          <w:sz w:val="21"/>
          <w:szCs w:val="21"/>
          <w:rtl/>
        </w:rPr>
        <w:t>לימודי תואר שני</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 </w:t>
      </w:r>
      <w:r w:rsidRPr="0086046E">
        <w:rPr>
          <w:rFonts w:ascii="Arial" w:eastAsia="Times New Roman" w:hAnsi="Arial" w:cs="Arial"/>
          <w:b/>
          <w:bCs/>
          <w:color w:val="000000"/>
          <w:sz w:val="21"/>
          <w:szCs w:val="21"/>
          <w:u w:val="single"/>
          <w:rtl/>
        </w:rPr>
        <w:t>תכנית לימודים</w:t>
      </w:r>
      <w:r w:rsidRPr="0086046E">
        <w:rPr>
          <w:rFonts w:ascii="Arial" w:eastAsia="Times New Roman" w:hAnsi="Arial" w:cs="Arial"/>
          <w:b/>
          <w:bCs/>
          <w:color w:val="000000"/>
          <w:sz w:val="21"/>
          <w:szCs w:val="21"/>
          <w:rtl/>
        </w:rPr>
        <w:t>:</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בית-הספר מציע שני נתיבי לימוד לתואר שני "מוסמך אוניברסיטה בהנדסה מכנית"</w:t>
      </w:r>
    </w:p>
    <w:p w:rsidR="0086046E" w:rsidRPr="0086046E" w:rsidRDefault="0086046E" w:rsidP="0086046E">
      <w:pPr>
        <w:shd w:val="clear" w:color="auto" w:fill="F7F7F7"/>
        <w:bidi/>
        <w:spacing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w:t>
      </w:r>
      <w:r w:rsidRPr="0086046E">
        <w:rPr>
          <w:rFonts w:ascii="Arial" w:eastAsia="Times New Roman" w:hAnsi="Arial" w:cs="Arial"/>
          <w:color w:val="000000"/>
          <w:sz w:val="21"/>
          <w:szCs w:val="21"/>
        </w:rPr>
        <w:t> in Mechanical Engineering</w:t>
      </w:r>
      <w:r w:rsidRPr="0086046E">
        <w:rPr>
          <w:rFonts w:ascii="Arial" w:eastAsia="Times New Roman" w:hAnsi="Arial" w:cs="Arial"/>
          <w:color w:val="000000"/>
          <w:sz w:val="21"/>
          <w:szCs w:val="21"/>
          <w:rtl/>
        </w:rPr>
        <w:t>.</w:t>
      </w:r>
      <w:r w:rsidRPr="0086046E">
        <w:rPr>
          <w:rFonts w:ascii="Arial" w:eastAsia="Times New Roman" w:hAnsi="Arial" w:cs="Arial"/>
          <w:color w:val="000000"/>
          <w:sz w:val="21"/>
          <w:szCs w:val="21"/>
        </w:rPr>
        <w:t>(</w:t>
      </w:r>
      <w:proofErr w:type="spellStart"/>
      <w:r w:rsidRPr="0086046E">
        <w:rPr>
          <w:rFonts w:ascii="Arial" w:eastAsia="Times New Roman" w:hAnsi="Arial" w:cs="Arial"/>
          <w:color w:val="000000"/>
          <w:sz w:val="21"/>
          <w:szCs w:val="21"/>
        </w:rPr>
        <w:t>M.Sc</w:t>
      </w:r>
      <w:proofErr w:type="spellEnd"/>
      <w:r w:rsidRPr="0086046E">
        <w:rPr>
          <w:rFonts w:ascii="Arial" w:eastAsia="Times New Roman" w:hAnsi="Arial" w:cs="Arial"/>
          <w:color w:val="000000"/>
          <w:sz w:val="21"/>
          <w:szCs w:val="21"/>
          <w:rtl/>
        </w:rPr>
        <w:t>.</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 </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t>1.    נתיב  מחקרי</w:t>
      </w:r>
    </w:p>
    <w:p w:rsidR="0086046E" w:rsidRPr="0086046E" w:rsidRDefault="0086046E" w:rsidP="0086046E">
      <w:pPr>
        <w:numPr>
          <w:ilvl w:val="0"/>
          <w:numId w:val="7"/>
        </w:numPr>
        <w:shd w:val="clear" w:color="auto" w:fill="F7F7F7"/>
        <w:bidi/>
        <w:spacing w:after="75" w:line="240" w:lineRule="auto"/>
        <w:ind w:left="0"/>
        <w:rPr>
          <w:rFonts w:ascii="Arial" w:eastAsia="Times New Roman" w:hAnsi="Arial" w:cs="Arial"/>
          <w:color w:val="000000"/>
          <w:sz w:val="21"/>
          <w:szCs w:val="21"/>
          <w:rtl/>
        </w:rPr>
      </w:pPr>
      <w:r w:rsidRPr="0086046E">
        <w:rPr>
          <w:rFonts w:ascii="Arial" w:eastAsia="Times New Roman" w:hAnsi="Arial" w:cs="Arial"/>
          <w:color w:val="000000"/>
          <w:sz w:val="21"/>
          <w:szCs w:val="21"/>
          <w:rtl/>
        </w:rPr>
        <w:t>הדרישות לקבלת התואר בנתיב זה:</w:t>
      </w:r>
    </w:p>
    <w:p w:rsidR="0086046E" w:rsidRPr="0086046E" w:rsidRDefault="0086046E" w:rsidP="0086046E">
      <w:pPr>
        <w:numPr>
          <w:ilvl w:val="0"/>
          <w:numId w:val="7"/>
        </w:numPr>
        <w:shd w:val="clear" w:color="auto" w:fill="F7F7F7"/>
        <w:bidi/>
        <w:spacing w:after="0" w:line="240" w:lineRule="auto"/>
        <w:ind w:left="0"/>
        <w:rPr>
          <w:rFonts w:ascii="Arial" w:eastAsia="Times New Roman" w:hAnsi="Arial" w:cs="Arial"/>
          <w:color w:val="000000"/>
          <w:sz w:val="21"/>
          <w:szCs w:val="21"/>
          <w:rtl/>
        </w:rPr>
      </w:pPr>
      <w:r w:rsidRPr="0086046E">
        <w:rPr>
          <w:rFonts w:ascii="Arial" w:eastAsia="Times New Roman" w:hAnsi="Arial" w:cs="Arial"/>
          <w:color w:val="000000"/>
          <w:sz w:val="21"/>
          <w:szCs w:val="21"/>
          <w:rtl/>
        </w:rPr>
        <w:t>סיום קורסים בהיקף 24 נ.ז. לפחות בהתאם לתכנית הלימודים בממוצע </w:t>
      </w:r>
      <w:r w:rsidRPr="0086046E">
        <w:rPr>
          <w:rFonts w:ascii="Arial" w:eastAsia="Times New Roman" w:hAnsi="Arial" w:cs="Arial"/>
          <w:color w:val="000000"/>
          <w:sz w:val="21"/>
          <w:szCs w:val="21"/>
        </w:rPr>
        <w:t>75</w:t>
      </w:r>
      <w:r w:rsidRPr="0086046E">
        <w:rPr>
          <w:rFonts w:ascii="Arial" w:eastAsia="Times New Roman" w:hAnsi="Arial" w:cs="Arial"/>
          <w:color w:val="000000"/>
          <w:sz w:val="21"/>
          <w:szCs w:val="21"/>
          <w:rtl/>
        </w:rPr>
        <w:t> לפחות.</w:t>
      </w:r>
    </w:p>
    <w:p w:rsidR="0086046E" w:rsidRPr="0086046E" w:rsidRDefault="0086046E" w:rsidP="0086046E">
      <w:pPr>
        <w:numPr>
          <w:ilvl w:val="0"/>
          <w:numId w:val="7"/>
        </w:numPr>
        <w:shd w:val="clear" w:color="auto" w:fill="F7F7F7"/>
        <w:bidi/>
        <w:spacing w:after="75" w:line="240" w:lineRule="auto"/>
        <w:ind w:left="0"/>
        <w:rPr>
          <w:rFonts w:ascii="Arial" w:eastAsia="Times New Roman" w:hAnsi="Arial" w:cs="Arial"/>
          <w:color w:val="000000"/>
          <w:sz w:val="21"/>
          <w:szCs w:val="21"/>
          <w:rtl/>
        </w:rPr>
      </w:pPr>
      <w:r w:rsidRPr="0086046E">
        <w:rPr>
          <w:rFonts w:ascii="Arial" w:eastAsia="Times New Roman" w:hAnsi="Arial" w:cs="Arial"/>
          <w:color w:val="000000"/>
          <w:sz w:val="21"/>
          <w:szCs w:val="21"/>
          <w:rtl/>
        </w:rPr>
        <w:t>השתתפות בסמינרים בהיקף 14 שעות.</w:t>
      </w:r>
    </w:p>
    <w:p w:rsidR="0086046E" w:rsidRPr="0086046E" w:rsidRDefault="0086046E" w:rsidP="0086046E">
      <w:pPr>
        <w:numPr>
          <w:ilvl w:val="0"/>
          <w:numId w:val="7"/>
        </w:numPr>
        <w:shd w:val="clear" w:color="auto" w:fill="F7F7F7"/>
        <w:bidi/>
        <w:spacing w:after="75" w:line="240" w:lineRule="auto"/>
        <w:ind w:left="0"/>
        <w:rPr>
          <w:rFonts w:ascii="Arial" w:eastAsia="Times New Roman" w:hAnsi="Arial" w:cs="Arial"/>
          <w:color w:val="000000"/>
          <w:sz w:val="21"/>
          <w:szCs w:val="21"/>
          <w:rtl/>
        </w:rPr>
      </w:pPr>
      <w:r w:rsidRPr="0086046E">
        <w:rPr>
          <w:rFonts w:ascii="Arial" w:eastAsia="Times New Roman" w:hAnsi="Arial" w:cs="Arial"/>
          <w:color w:val="000000"/>
          <w:sz w:val="21"/>
          <w:szCs w:val="21"/>
          <w:rtl/>
        </w:rPr>
        <w:t>כתיבת עבודת גמר (</w:t>
      </w:r>
      <w:proofErr w:type="spellStart"/>
      <w:r w:rsidRPr="0086046E">
        <w:rPr>
          <w:rFonts w:ascii="Arial" w:eastAsia="Times New Roman" w:hAnsi="Arial" w:cs="Arial"/>
          <w:color w:val="000000"/>
          <w:sz w:val="21"/>
          <w:szCs w:val="21"/>
          <w:rtl/>
        </w:rPr>
        <w:t>תיזה</w:t>
      </w:r>
      <w:proofErr w:type="spellEnd"/>
      <w:r w:rsidRPr="0086046E">
        <w:rPr>
          <w:rFonts w:ascii="Arial" w:eastAsia="Times New Roman" w:hAnsi="Arial" w:cs="Arial"/>
          <w:color w:val="000000"/>
          <w:sz w:val="21"/>
          <w:szCs w:val="21"/>
          <w:rtl/>
        </w:rPr>
        <w:t>), בהיקף 12 שעות, בהתאם לתקנון לתארים  מתקדמים של הפקולטה.</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 </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t>2.     נתיב  פרויקט גמר</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נתיב  זה מיועד לתלמידים אשר סיימו תואר ראשון בהנדסה, וכן תלמידים שסיימו תואר ראשון במדעים מדויקים,  פרט למתמטיקה (חיצוניים בלבד).</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 </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הדרישות לקבלת התואר במסלול זה:</w:t>
      </w:r>
    </w:p>
    <w:p w:rsidR="0086046E" w:rsidRPr="0086046E" w:rsidRDefault="0086046E" w:rsidP="0086046E">
      <w:pPr>
        <w:numPr>
          <w:ilvl w:val="0"/>
          <w:numId w:val="8"/>
        </w:numPr>
        <w:shd w:val="clear" w:color="auto" w:fill="F7F7F7"/>
        <w:bidi/>
        <w:spacing w:after="0" w:line="240" w:lineRule="auto"/>
        <w:ind w:left="0"/>
        <w:rPr>
          <w:rFonts w:ascii="Arial" w:eastAsia="Times New Roman" w:hAnsi="Arial" w:cs="Arial"/>
          <w:color w:val="000000"/>
          <w:sz w:val="21"/>
          <w:szCs w:val="21"/>
          <w:rtl/>
        </w:rPr>
      </w:pPr>
      <w:r w:rsidRPr="0086046E">
        <w:rPr>
          <w:rFonts w:ascii="Arial" w:eastAsia="Times New Roman" w:hAnsi="Arial" w:cs="Arial"/>
          <w:color w:val="000000"/>
          <w:sz w:val="21"/>
          <w:szCs w:val="21"/>
          <w:rtl/>
        </w:rPr>
        <w:t>סיום קורסים בהיקף 36 נ.ז. לפחות בהתאם לתכנית הלימודים בממוצע </w:t>
      </w:r>
      <w:r w:rsidRPr="0086046E">
        <w:rPr>
          <w:rFonts w:ascii="Arial" w:eastAsia="Times New Roman" w:hAnsi="Arial" w:cs="Arial"/>
          <w:color w:val="000000"/>
          <w:sz w:val="21"/>
          <w:szCs w:val="21"/>
        </w:rPr>
        <w:t>75</w:t>
      </w:r>
      <w:r w:rsidRPr="0086046E">
        <w:rPr>
          <w:rFonts w:ascii="Arial" w:eastAsia="Times New Roman" w:hAnsi="Arial" w:cs="Arial"/>
          <w:color w:val="000000"/>
          <w:sz w:val="21"/>
          <w:szCs w:val="21"/>
          <w:rtl/>
        </w:rPr>
        <w:t> לפחות.</w:t>
      </w:r>
    </w:p>
    <w:p w:rsidR="0086046E" w:rsidRPr="0086046E" w:rsidRDefault="0086046E" w:rsidP="0086046E">
      <w:pPr>
        <w:numPr>
          <w:ilvl w:val="0"/>
          <w:numId w:val="8"/>
        </w:numPr>
        <w:shd w:val="clear" w:color="auto" w:fill="F7F7F7"/>
        <w:bidi/>
        <w:spacing w:after="75" w:line="240" w:lineRule="auto"/>
        <w:ind w:left="0"/>
        <w:rPr>
          <w:rFonts w:ascii="Arial" w:eastAsia="Times New Roman" w:hAnsi="Arial" w:cs="Arial"/>
          <w:color w:val="000000"/>
          <w:sz w:val="21"/>
          <w:szCs w:val="21"/>
          <w:rtl/>
        </w:rPr>
      </w:pPr>
      <w:r w:rsidRPr="0086046E">
        <w:rPr>
          <w:rFonts w:ascii="Arial" w:eastAsia="Times New Roman" w:hAnsi="Arial" w:cs="Arial"/>
          <w:color w:val="000000"/>
          <w:sz w:val="21"/>
          <w:szCs w:val="21"/>
          <w:rtl/>
        </w:rPr>
        <w:t>השתתפות בסמינרים בהיקף 8 שעות.</w:t>
      </w:r>
    </w:p>
    <w:p w:rsidR="0086046E" w:rsidRPr="0086046E" w:rsidRDefault="0086046E" w:rsidP="0086046E">
      <w:pPr>
        <w:numPr>
          <w:ilvl w:val="0"/>
          <w:numId w:val="8"/>
        </w:numPr>
        <w:shd w:val="clear" w:color="auto" w:fill="F7F7F7"/>
        <w:bidi/>
        <w:spacing w:after="75" w:line="240" w:lineRule="auto"/>
        <w:ind w:left="0"/>
        <w:rPr>
          <w:rFonts w:ascii="Arial" w:eastAsia="Times New Roman" w:hAnsi="Arial" w:cs="Arial"/>
          <w:color w:val="000000"/>
          <w:sz w:val="21"/>
          <w:szCs w:val="21"/>
          <w:rtl/>
        </w:rPr>
      </w:pPr>
      <w:r w:rsidRPr="0086046E">
        <w:rPr>
          <w:rFonts w:ascii="Arial" w:eastAsia="Times New Roman" w:hAnsi="Arial" w:cs="Arial"/>
          <w:color w:val="000000"/>
          <w:sz w:val="21"/>
          <w:szCs w:val="21"/>
          <w:rtl/>
        </w:rPr>
        <w:t>ביצוע פרויקט בהיקף 3 נ.ז.</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Pr>
          <w:rFonts w:ascii="Arial" w:eastAsia="Times New Roman" w:hAnsi="Arial" w:cs="Arial" w:hint="cs"/>
          <w:color w:val="000000"/>
          <w:sz w:val="21"/>
          <w:szCs w:val="21"/>
          <w:rtl/>
        </w:rPr>
        <w:t xml:space="preserve">  </w:t>
      </w:r>
      <w:r w:rsidRPr="0086046E">
        <w:rPr>
          <w:rFonts w:ascii="Arial" w:eastAsia="Times New Roman" w:hAnsi="Arial" w:cs="Arial"/>
          <w:color w:val="000000"/>
          <w:sz w:val="21"/>
          <w:szCs w:val="21"/>
          <w:rtl/>
        </w:rPr>
        <w:t>חובה ללמוד שניים</w:t>
      </w:r>
      <w:r w:rsidRPr="0086046E">
        <w:rPr>
          <w:rFonts w:ascii="Arial" w:eastAsia="Times New Roman" w:hAnsi="Arial" w:cs="Arial"/>
          <w:color w:val="000000"/>
          <w:sz w:val="21"/>
          <w:szCs w:val="21"/>
          <w:rtl/>
        </w:rPr>
        <w:t xml:space="preserve"> מתוך  הקורסים במתמטיקה, בתיאום עם המנחה, במועד הראשון המתאפשר. מנחה רשאי להציע המרת אחד משני הקורסים בקורס מתמטי הניתן בלימודי המשך בביה"ס למתמטיקה.     </w:t>
      </w:r>
      <w:r>
        <w:rPr>
          <w:rFonts w:ascii="Arial" w:eastAsia="Times New Roman" w:hAnsi="Arial" w:cs="Arial"/>
          <w:color w:val="000000"/>
          <w:sz w:val="21"/>
          <w:szCs w:val="21"/>
          <w:rtl/>
        </w:rPr>
        <w:t>    </w:t>
      </w:r>
    </w:p>
    <w:tbl>
      <w:tblPr>
        <w:tblpPr w:leftFromText="45" w:rightFromText="45" w:topFromText="255" w:bottomFromText="255" w:vertAnchor="text" w:tblpXSpec="right" w:tblpYSpec="center"/>
        <w:bidiVisual/>
        <w:tblW w:w="8970" w:type="dxa"/>
        <w:tblBorders>
          <w:top w:val="single" w:sz="6" w:space="0" w:color="EFEFEF"/>
          <w:left w:val="single" w:sz="6" w:space="0" w:color="EFEFEF"/>
          <w:bottom w:val="single" w:sz="6" w:space="0" w:color="EFEFEF"/>
          <w:right w:val="single" w:sz="6" w:space="0" w:color="EFEFEF"/>
        </w:tblBorders>
        <w:shd w:val="clear" w:color="auto" w:fill="F7F7F7"/>
        <w:tblCellMar>
          <w:top w:w="75" w:type="dxa"/>
          <w:left w:w="75" w:type="dxa"/>
          <w:bottom w:w="75" w:type="dxa"/>
          <w:right w:w="75" w:type="dxa"/>
        </w:tblCellMar>
        <w:tblLook w:val="04A0" w:firstRow="1" w:lastRow="0" w:firstColumn="1" w:lastColumn="0" w:noHBand="0" w:noVBand="1"/>
      </w:tblPr>
      <w:tblGrid>
        <w:gridCol w:w="1289"/>
        <w:gridCol w:w="2578"/>
        <w:gridCol w:w="737"/>
        <w:gridCol w:w="905"/>
        <w:gridCol w:w="2025"/>
        <w:gridCol w:w="1436"/>
      </w:tblGrid>
      <w:tr w:rsidR="0086046E" w:rsidRPr="0086046E" w:rsidTr="0086046E">
        <w:trPr>
          <w:trHeight w:val="330"/>
        </w:trPr>
        <w:tc>
          <w:tcPr>
            <w:tcW w:w="1289"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t>מס' הקורס</w:t>
            </w:r>
          </w:p>
        </w:tc>
        <w:tc>
          <w:tcPr>
            <w:tcW w:w="2578"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t>שם הקורס</w:t>
            </w:r>
          </w:p>
        </w:tc>
        <w:tc>
          <w:tcPr>
            <w:tcW w:w="737"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t>נ"ז</w:t>
            </w:r>
          </w:p>
        </w:tc>
        <w:tc>
          <w:tcPr>
            <w:tcW w:w="905"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t>שעות לימוד</w:t>
            </w:r>
          </w:p>
        </w:tc>
        <w:tc>
          <w:tcPr>
            <w:tcW w:w="2025"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t>דרישות קדם</w:t>
            </w:r>
          </w:p>
        </w:tc>
        <w:tc>
          <w:tcPr>
            <w:tcW w:w="1436"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t xml:space="preserve">יתקיים </w:t>
            </w:r>
            <w:proofErr w:type="spellStart"/>
            <w:r w:rsidRPr="0086046E">
              <w:rPr>
                <w:rFonts w:ascii="Arial" w:eastAsia="Times New Roman" w:hAnsi="Arial" w:cs="Arial"/>
                <w:b/>
                <w:bCs/>
                <w:color w:val="000000"/>
                <w:sz w:val="21"/>
                <w:szCs w:val="21"/>
                <w:rtl/>
              </w:rPr>
              <w:t>בסמ</w:t>
            </w:r>
            <w:proofErr w:type="spellEnd"/>
            <w:r w:rsidRPr="0086046E">
              <w:rPr>
                <w:rFonts w:ascii="Arial" w:eastAsia="Times New Roman" w:hAnsi="Arial" w:cs="Arial"/>
                <w:b/>
                <w:bCs/>
                <w:color w:val="000000"/>
                <w:sz w:val="21"/>
                <w:szCs w:val="21"/>
                <w:rtl/>
              </w:rPr>
              <w:t>'</w:t>
            </w:r>
          </w:p>
        </w:tc>
      </w:tr>
      <w:tr w:rsidR="0086046E" w:rsidRPr="0086046E" w:rsidTr="0086046E">
        <w:trPr>
          <w:trHeight w:val="225"/>
        </w:trPr>
        <w:tc>
          <w:tcPr>
            <w:tcW w:w="1289"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after="0" w:line="240" w:lineRule="auto"/>
              <w:ind w:right="75"/>
              <w:rPr>
                <w:rFonts w:ascii="Arial" w:eastAsia="Times New Roman" w:hAnsi="Arial" w:cs="Arial"/>
                <w:color w:val="000000"/>
                <w:sz w:val="21"/>
                <w:szCs w:val="21"/>
                <w:rtl/>
              </w:rPr>
            </w:pPr>
            <w:hyperlink r:id="rId5" w:history="1">
              <w:r w:rsidRPr="0086046E">
                <w:rPr>
                  <w:rFonts w:ascii="Arial" w:eastAsia="Times New Roman" w:hAnsi="Arial" w:cs="Arial"/>
                  <w:color w:val="0E74BC"/>
                  <w:sz w:val="21"/>
                  <w:szCs w:val="21"/>
                  <w:u w:val="single"/>
                  <w:rtl/>
                </w:rPr>
                <w:t>0540.5001</w:t>
              </w:r>
            </w:hyperlink>
          </w:p>
        </w:tc>
        <w:tc>
          <w:tcPr>
            <w:tcW w:w="2578"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שיטות מתמטיות בהנדסה</w:t>
            </w:r>
          </w:p>
        </w:tc>
        <w:tc>
          <w:tcPr>
            <w:tcW w:w="737"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3</w:t>
            </w:r>
          </w:p>
        </w:tc>
        <w:tc>
          <w:tcPr>
            <w:tcW w:w="905"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3</w:t>
            </w:r>
          </w:p>
        </w:tc>
        <w:tc>
          <w:tcPr>
            <w:tcW w:w="2025"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פונקציות מרוכבות</w:t>
            </w:r>
          </w:p>
        </w:tc>
        <w:tc>
          <w:tcPr>
            <w:tcW w:w="1436"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א</w:t>
            </w:r>
          </w:p>
        </w:tc>
      </w:tr>
      <w:tr w:rsidR="0086046E" w:rsidRPr="0086046E" w:rsidTr="0086046E">
        <w:trPr>
          <w:trHeight w:val="390"/>
        </w:trPr>
        <w:tc>
          <w:tcPr>
            <w:tcW w:w="1289"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after="0" w:line="240" w:lineRule="auto"/>
              <w:ind w:right="75"/>
              <w:rPr>
                <w:rFonts w:ascii="Arial" w:eastAsia="Times New Roman" w:hAnsi="Arial" w:cs="Arial"/>
                <w:color w:val="000000"/>
                <w:sz w:val="21"/>
                <w:szCs w:val="21"/>
                <w:rtl/>
              </w:rPr>
            </w:pPr>
            <w:hyperlink r:id="rId6" w:history="1">
              <w:r w:rsidRPr="0086046E">
                <w:rPr>
                  <w:rFonts w:ascii="Arial" w:eastAsia="Times New Roman" w:hAnsi="Arial" w:cs="Arial"/>
                  <w:color w:val="0E74BC"/>
                  <w:sz w:val="21"/>
                  <w:szCs w:val="21"/>
                  <w:u w:val="single"/>
                  <w:rtl/>
                </w:rPr>
                <w:t>0510.5001</w:t>
              </w:r>
            </w:hyperlink>
          </w:p>
        </w:tc>
        <w:tc>
          <w:tcPr>
            <w:tcW w:w="2578"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משוואות דיפרנציאליות ואינטגרליות</w:t>
            </w:r>
          </w:p>
        </w:tc>
        <w:tc>
          <w:tcPr>
            <w:tcW w:w="737"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3</w:t>
            </w:r>
          </w:p>
        </w:tc>
        <w:tc>
          <w:tcPr>
            <w:tcW w:w="905"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3</w:t>
            </w:r>
          </w:p>
        </w:tc>
        <w:tc>
          <w:tcPr>
            <w:tcW w:w="2025"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ראה ביה"ס להנדסת חשמל</w:t>
            </w:r>
          </w:p>
        </w:tc>
        <w:tc>
          <w:tcPr>
            <w:tcW w:w="1436"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 א/ב</w:t>
            </w:r>
            <w:bookmarkStart w:id="0" w:name="_ftnref1"/>
            <w:r w:rsidRPr="0086046E">
              <w:rPr>
                <w:rFonts w:ascii="Arial" w:eastAsia="Times New Roman" w:hAnsi="Arial" w:cs="Arial"/>
                <w:color w:val="000000"/>
                <w:sz w:val="21"/>
                <w:szCs w:val="21"/>
                <w:rtl/>
              </w:rPr>
              <w:fldChar w:fldCharType="begin"/>
            </w:r>
            <w:r w:rsidRPr="0086046E">
              <w:rPr>
                <w:rFonts w:ascii="Arial" w:eastAsia="Times New Roman" w:hAnsi="Arial" w:cs="Arial"/>
                <w:color w:val="000000"/>
                <w:sz w:val="21"/>
                <w:szCs w:val="21"/>
                <w:rtl/>
              </w:rPr>
              <w:instrText xml:space="preserve"> </w:instrText>
            </w:r>
            <w:r w:rsidRPr="0086046E">
              <w:rPr>
                <w:rFonts w:ascii="Arial" w:eastAsia="Times New Roman" w:hAnsi="Arial" w:cs="Arial"/>
                <w:color w:val="000000"/>
                <w:sz w:val="21"/>
                <w:szCs w:val="21"/>
              </w:rPr>
              <w:instrText>HYPERLINK "https://engineering.tau.ac.il/yedion/2017-18/22-3" \l "_ftn1" \o</w:instrText>
            </w:r>
            <w:r w:rsidRPr="0086046E">
              <w:rPr>
                <w:rFonts w:ascii="Arial" w:eastAsia="Times New Roman" w:hAnsi="Arial" w:cs="Arial"/>
                <w:color w:val="000000"/>
                <w:sz w:val="21"/>
                <w:szCs w:val="21"/>
                <w:rtl/>
              </w:rPr>
              <w:instrText xml:space="preserve"> "" </w:instrText>
            </w:r>
            <w:r w:rsidRPr="0086046E">
              <w:rPr>
                <w:rFonts w:ascii="Arial" w:eastAsia="Times New Roman" w:hAnsi="Arial" w:cs="Arial"/>
                <w:color w:val="000000"/>
                <w:sz w:val="21"/>
                <w:szCs w:val="21"/>
                <w:rtl/>
              </w:rPr>
              <w:fldChar w:fldCharType="separate"/>
            </w:r>
            <w:r w:rsidRPr="0086046E">
              <w:rPr>
                <w:rFonts w:ascii="Arial" w:eastAsia="Times New Roman" w:hAnsi="Arial" w:cs="Arial"/>
                <w:color w:val="0E74BC"/>
                <w:sz w:val="21"/>
                <w:szCs w:val="21"/>
                <w:u w:val="single"/>
                <w:rtl/>
              </w:rPr>
              <w:t>*</w:t>
            </w:r>
            <w:r w:rsidRPr="0086046E">
              <w:rPr>
                <w:rFonts w:ascii="Arial" w:eastAsia="Times New Roman" w:hAnsi="Arial" w:cs="Arial"/>
                <w:color w:val="000000"/>
                <w:sz w:val="21"/>
                <w:szCs w:val="21"/>
                <w:rtl/>
              </w:rPr>
              <w:fldChar w:fldCharType="end"/>
            </w:r>
            <w:bookmarkEnd w:id="0"/>
          </w:p>
        </w:tc>
      </w:tr>
      <w:tr w:rsidR="0086046E" w:rsidRPr="0086046E" w:rsidTr="0086046E">
        <w:trPr>
          <w:trHeight w:val="60"/>
        </w:trPr>
        <w:tc>
          <w:tcPr>
            <w:tcW w:w="1289"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after="0" w:line="240" w:lineRule="auto"/>
              <w:ind w:right="75"/>
              <w:rPr>
                <w:rFonts w:ascii="Arial" w:eastAsia="Times New Roman" w:hAnsi="Arial" w:cs="Arial"/>
                <w:color w:val="000000"/>
                <w:sz w:val="21"/>
                <w:szCs w:val="21"/>
                <w:rtl/>
              </w:rPr>
            </w:pPr>
            <w:hyperlink r:id="rId7" w:history="1">
              <w:r w:rsidRPr="0086046E">
                <w:rPr>
                  <w:rFonts w:ascii="Arial" w:eastAsia="Times New Roman" w:hAnsi="Arial" w:cs="Arial"/>
                  <w:color w:val="0E74BC"/>
                  <w:sz w:val="21"/>
                  <w:szCs w:val="21"/>
                  <w:u w:val="single"/>
                  <w:rtl/>
                </w:rPr>
                <w:t>0510.5002</w:t>
              </w:r>
            </w:hyperlink>
          </w:p>
        </w:tc>
        <w:tc>
          <w:tcPr>
            <w:tcW w:w="2578"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אנליזה פונקציונאלית</w:t>
            </w:r>
          </w:p>
        </w:tc>
        <w:tc>
          <w:tcPr>
            <w:tcW w:w="737"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3</w:t>
            </w:r>
          </w:p>
        </w:tc>
        <w:tc>
          <w:tcPr>
            <w:tcW w:w="905"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3</w:t>
            </w:r>
          </w:p>
        </w:tc>
        <w:tc>
          <w:tcPr>
            <w:tcW w:w="2025"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ראה ביה"ס להנדסת חשמל</w:t>
            </w:r>
          </w:p>
        </w:tc>
        <w:tc>
          <w:tcPr>
            <w:tcW w:w="1436"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ב</w:t>
            </w:r>
          </w:p>
        </w:tc>
      </w:tr>
      <w:tr w:rsidR="0086046E" w:rsidRPr="0086046E" w:rsidTr="0086046E">
        <w:trPr>
          <w:trHeight w:val="60"/>
        </w:trPr>
        <w:tc>
          <w:tcPr>
            <w:tcW w:w="1289"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after="0" w:line="240" w:lineRule="auto"/>
              <w:ind w:right="75"/>
              <w:rPr>
                <w:rFonts w:ascii="Arial" w:eastAsia="Times New Roman" w:hAnsi="Arial" w:cs="Arial"/>
                <w:color w:val="000000"/>
                <w:sz w:val="21"/>
                <w:szCs w:val="21"/>
                <w:rtl/>
              </w:rPr>
            </w:pPr>
            <w:hyperlink r:id="rId8" w:history="1">
              <w:r w:rsidRPr="0086046E">
                <w:rPr>
                  <w:rFonts w:ascii="Arial" w:eastAsia="Times New Roman" w:hAnsi="Arial" w:cs="Arial"/>
                  <w:color w:val="0E74BC"/>
                  <w:sz w:val="21"/>
                  <w:szCs w:val="21"/>
                  <w:u w:val="single"/>
                  <w:rtl/>
                </w:rPr>
                <w:t>0510.5003</w:t>
              </w:r>
            </w:hyperlink>
          </w:p>
        </w:tc>
        <w:tc>
          <w:tcPr>
            <w:tcW w:w="2578"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מתמטיקה בדידה</w:t>
            </w:r>
          </w:p>
        </w:tc>
        <w:tc>
          <w:tcPr>
            <w:tcW w:w="737"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3</w:t>
            </w:r>
          </w:p>
        </w:tc>
        <w:tc>
          <w:tcPr>
            <w:tcW w:w="905"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3</w:t>
            </w:r>
          </w:p>
        </w:tc>
        <w:tc>
          <w:tcPr>
            <w:tcW w:w="2025"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ראה ביה"ס להנדסת חשמל</w:t>
            </w:r>
          </w:p>
        </w:tc>
        <w:tc>
          <w:tcPr>
            <w:tcW w:w="1436"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א</w:t>
            </w:r>
          </w:p>
        </w:tc>
      </w:tr>
    </w:tbl>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t>שיעורי חובה בית-ספרים</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תלמיד חייב ללמוד במועד הראשון המתאפשר שניים מקורסי החובה, בתיאום עם המנחה.</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 </w:t>
      </w:r>
    </w:p>
    <w:tbl>
      <w:tblPr>
        <w:tblpPr w:leftFromText="45" w:rightFromText="45" w:topFromText="255" w:bottomFromText="255" w:vertAnchor="text" w:tblpXSpec="right" w:tblpYSpec="center"/>
        <w:bidiVisual/>
        <w:tblW w:w="8700" w:type="dxa"/>
        <w:tblBorders>
          <w:top w:val="single" w:sz="6" w:space="0" w:color="EFEFEF"/>
          <w:left w:val="single" w:sz="6" w:space="0" w:color="EFEFEF"/>
          <w:bottom w:val="single" w:sz="6" w:space="0" w:color="EFEFEF"/>
          <w:right w:val="single" w:sz="6" w:space="0" w:color="EFEFEF"/>
        </w:tblBorders>
        <w:shd w:val="clear" w:color="auto" w:fill="F7F7F7"/>
        <w:tblCellMar>
          <w:top w:w="75" w:type="dxa"/>
          <w:left w:w="75" w:type="dxa"/>
          <w:bottom w:w="75" w:type="dxa"/>
          <w:right w:w="75" w:type="dxa"/>
        </w:tblCellMar>
        <w:tblLook w:val="04A0" w:firstRow="1" w:lastRow="0" w:firstColumn="1" w:lastColumn="0" w:noHBand="0" w:noVBand="1"/>
      </w:tblPr>
      <w:tblGrid>
        <w:gridCol w:w="1305"/>
        <w:gridCol w:w="2608"/>
        <w:gridCol w:w="721"/>
        <w:gridCol w:w="875"/>
        <w:gridCol w:w="2025"/>
        <w:gridCol w:w="1166"/>
      </w:tblGrid>
      <w:tr w:rsidR="0086046E" w:rsidRPr="0086046E" w:rsidTr="0086046E">
        <w:trPr>
          <w:trHeight w:val="330"/>
        </w:trPr>
        <w:tc>
          <w:tcPr>
            <w:tcW w:w="1275"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lastRenderedPageBreak/>
              <w:t>מס' הקורס</w:t>
            </w:r>
          </w:p>
        </w:tc>
        <w:tc>
          <w:tcPr>
            <w:tcW w:w="2550"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t>שם הקורס</w:t>
            </w:r>
          </w:p>
        </w:tc>
        <w:tc>
          <w:tcPr>
            <w:tcW w:w="705"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t>נ"ז</w:t>
            </w:r>
          </w:p>
        </w:tc>
        <w:tc>
          <w:tcPr>
            <w:tcW w:w="855"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t>שעות לימוד</w:t>
            </w:r>
          </w:p>
        </w:tc>
        <w:tc>
          <w:tcPr>
            <w:tcW w:w="1980"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t>דרישות קדם</w:t>
            </w:r>
          </w:p>
        </w:tc>
        <w:tc>
          <w:tcPr>
            <w:tcW w:w="1140"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t xml:space="preserve">יתקיים </w:t>
            </w:r>
            <w:proofErr w:type="spellStart"/>
            <w:r w:rsidRPr="0086046E">
              <w:rPr>
                <w:rFonts w:ascii="Arial" w:eastAsia="Times New Roman" w:hAnsi="Arial" w:cs="Arial"/>
                <w:b/>
                <w:bCs/>
                <w:color w:val="000000"/>
                <w:sz w:val="21"/>
                <w:szCs w:val="21"/>
                <w:rtl/>
              </w:rPr>
              <w:t>בסמ</w:t>
            </w:r>
            <w:proofErr w:type="spellEnd"/>
            <w:r w:rsidRPr="0086046E">
              <w:rPr>
                <w:rFonts w:ascii="Arial" w:eastAsia="Times New Roman" w:hAnsi="Arial" w:cs="Arial"/>
                <w:b/>
                <w:bCs/>
                <w:color w:val="000000"/>
                <w:sz w:val="21"/>
                <w:szCs w:val="21"/>
                <w:rtl/>
              </w:rPr>
              <w:t>'</w:t>
            </w:r>
          </w:p>
        </w:tc>
      </w:tr>
      <w:tr w:rsidR="0086046E" w:rsidRPr="0086046E" w:rsidTr="0086046E">
        <w:trPr>
          <w:trHeight w:val="330"/>
        </w:trPr>
        <w:tc>
          <w:tcPr>
            <w:tcW w:w="1275"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after="0" w:line="240" w:lineRule="auto"/>
              <w:ind w:right="75"/>
              <w:rPr>
                <w:rFonts w:ascii="Arial" w:eastAsia="Times New Roman" w:hAnsi="Arial" w:cs="Arial"/>
                <w:color w:val="000000"/>
                <w:sz w:val="21"/>
                <w:szCs w:val="21"/>
                <w:rtl/>
              </w:rPr>
            </w:pPr>
            <w:hyperlink r:id="rId9" w:history="1">
              <w:r w:rsidRPr="0086046E">
                <w:rPr>
                  <w:rFonts w:ascii="Arial" w:eastAsia="Times New Roman" w:hAnsi="Arial" w:cs="Arial"/>
                  <w:color w:val="0E74BC"/>
                  <w:sz w:val="21"/>
                  <w:szCs w:val="21"/>
                  <w:u w:val="single"/>
                  <w:rtl/>
                </w:rPr>
                <w:t>0540.5300</w:t>
              </w:r>
            </w:hyperlink>
          </w:p>
        </w:tc>
        <w:tc>
          <w:tcPr>
            <w:tcW w:w="2550"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proofErr w:type="spellStart"/>
            <w:r w:rsidRPr="0086046E">
              <w:rPr>
                <w:rFonts w:ascii="Arial" w:eastAsia="Times New Roman" w:hAnsi="Arial" w:cs="Arial"/>
                <w:color w:val="000000"/>
                <w:sz w:val="21"/>
                <w:szCs w:val="21"/>
                <w:rtl/>
              </w:rPr>
              <w:t>מכניקת</w:t>
            </w:r>
            <w:proofErr w:type="spellEnd"/>
            <w:r w:rsidRPr="0086046E">
              <w:rPr>
                <w:rFonts w:ascii="Arial" w:eastAsia="Times New Roman" w:hAnsi="Arial" w:cs="Arial"/>
                <w:color w:val="000000"/>
                <w:sz w:val="21"/>
                <w:szCs w:val="21"/>
                <w:rtl/>
              </w:rPr>
              <w:t xml:space="preserve"> זורמים מתקדמת</w:t>
            </w:r>
          </w:p>
        </w:tc>
        <w:tc>
          <w:tcPr>
            <w:tcW w:w="705"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3</w:t>
            </w:r>
          </w:p>
        </w:tc>
        <w:tc>
          <w:tcPr>
            <w:tcW w:w="855"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3</w:t>
            </w:r>
          </w:p>
        </w:tc>
        <w:tc>
          <w:tcPr>
            <w:tcW w:w="1980"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proofErr w:type="spellStart"/>
            <w:r w:rsidRPr="0086046E">
              <w:rPr>
                <w:rFonts w:ascii="Arial" w:eastAsia="Times New Roman" w:hAnsi="Arial" w:cs="Arial"/>
                <w:color w:val="000000"/>
                <w:sz w:val="21"/>
                <w:szCs w:val="21"/>
                <w:rtl/>
              </w:rPr>
              <w:t>מכניקת</w:t>
            </w:r>
            <w:proofErr w:type="spellEnd"/>
            <w:r w:rsidRPr="0086046E">
              <w:rPr>
                <w:rFonts w:ascii="Arial" w:eastAsia="Times New Roman" w:hAnsi="Arial" w:cs="Arial"/>
                <w:color w:val="000000"/>
                <w:sz w:val="21"/>
                <w:szCs w:val="21"/>
                <w:rtl/>
              </w:rPr>
              <w:t xml:space="preserve"> הזורמים 1; משוואות דיפרנציאליות ואינטגרליות </w:t>
            </w:r>
            <w:proofErr w:type="spellStart"/>
            <w:r w:rsidRPr="0086046E">
              <w:rPr>
                <w:rFonts w:ascii="Arial" w:eastAsia="Times New Roman" w:hAnsi="Arial" w:cs="Arial"/>
                <w:b/>
                <w:bCs/>
                <w:color w:val="000000"/>
                <w:sz w:val="21"/>
                <w:szCs w:val="21"/>
                <w:rtl/>
              </w:rPr>
              <w:t>או</w:t>
            </w:r>
            <w:r w:rsidRPr="0086046E">
              <w:rPr>
                <w:rFonts w:ascii="Arial" w:eastAsia="Times New Roman" w:hAnsi="Arial" w:cs="Arial"/>
                <w:color w:val="000000"/>
                <w:sz w:val="21"/>
                <w:szCs w:val="21"/>
                <w:rtl/>
              </w:rPr>
              <w:t>שיטות</w:t>
            </w:r>
            <w:proofErr w:type="spellEnd"/>
            <w:r w:rsidRPr="0086046E">
              <w:rPr>
                <w:rFonts w:ascii="Arial" w:eastAsia="Times New Roman" w:hAnsi="Arial" w:cs="Arial"/>
                <w:color w:val="000000"/>
                <w:sz w:val="21"/>
                <w:szCs w:val="21"/>
                <w:rtl/>
              </w:rPr>
              <w:t xml:space="preserve"> מתמטיות בהנדסה</w:t>
            </w:r>
          </w:p>
        </w:tc>
        <w:tc>
          <w:tcPr>
            <w:tcW w:w="1140"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ב</w:t>
            </w:r>
          </w:p>
        </w:tc>
      </w:tr>
      <w:tr w:rsidR="0086046E" w:rsidRPr="0086046E" w:rsidTr="0086046E">
        <w:trPr>
          <w:trHeight w:val="330"/>
        </w:trPr>
        <w:tc>
          <w:tcPr>
            <w:tcW w:w="1275"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after="0" w:line="240" w:lineRule="auto"/>
              <w:ind w:right="75"/>
              <w:rPr>
                <w:rFonts w:ascii="Arial" w:eastAsia="Times New Roman" w:hAnsi="Arial" w:cs="Arial"/>
                <w:color w:val="000000"/>
                <w:sz w:val="21"/>
                <w:szCs w:val="21"/>
                <w:rtl/>
              </w:rPr>
            </w:pPr>
            <w:hyperlink r:id="rId10" w:history="1">
              <w:r w:rsidRPr="0086046E">
                <w:rPr>
                  <w:rFonts w:ascii="Arial" w:eastAsia="Times New Roman" w:hAnsi="Arial" w:cs="Arial"/>
                  <w:color w:val="0E74BC"/>
                  <w:sz w:val="21"/>
                  <w:szCs w:val="21"/>
                  <w:u w:val="single"/>
                  <w:rtl/>
                </w:rPr>
                <w:t>0540.5400</w:t>
              </w:r>
            </w:hyperlink>
          </w:p>
        </w:tc>
        <w:tc>
          <w:tcPr>
            <w:tcW w:w="2550"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תורת האלסטיות</w:t>
            </w:r>
          </w:p>
        </w:tc>
        <w:tc>
          <w:tcPr>
            <w:tcW w:w="705"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3</w:t>
            </w:r>
          </w:p>
        </w:tc>
        <w:tc>
          <w:tcPr>
            <w:tcW w:w="855"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3</w:t>
            </w:r>
          </w:p>
        </w:tc>
        <w:tc>
          <w:tcPr>
            <w:tcW w:w="1980"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proofErr w:type="spellStart"/>
            <w:r w:rsidRPr="0086046E">
              <w:rPr>
                <w:rFonts w:ascii="Arial" w:eastAsia="Times New Roman" w:hAnsi="Arial" w:cs="Arial"/>
                <w:color w:val="000000"/>
                <w:sz w:val="21"/>
                <w:szCs w:val="21"/>
                <w:rtl/>
              </w:rPr>
              <w:t>מכניקת</w:t>
            </w:r>
            <w:proofErr w:type="spellEnd"/>
            <w:r w:rsidRPr="0086046E">
              <w:rPr>
                <w:rFonts w:ascii="Arial" w:eastAsia="Times New Roman" w:hAnsi="Arial" w:cs="Arial"/>
                <w:color w:val="000000"/>
                <w:sz w:val="21"/>
                <w:szCs w:val="21"/>
                <w:rtl/>
              </w:rPr>
              <w:t xml:space="preserve"> המוצקים (1)</w:t>
            </w:r>
          </w:p>
        </w:tc>
        <w:tc>
          <w:tcPr>
            <w:tcW w:w="1140"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א</w:t>
            </w:r>
          </w:p>
        </w:tc>
      </w:tr>
      <w:tr w:rsidR="0086046E" w:rsidRPr="0086046E" w:rsidTr="0086046E">
        <w:trPr>
          <w:trHeight w:val="330"/>
        </w:trPr>
        <w:tc>
          <w:tcPr>
            <w:tcW w:w="1275"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after="0" w:line="240" w:lineRule="auto"/>
              <w:ind w:right="75"/>
              <w:rPr>
                <w:rFonts w:ascii="Arial" w:eastAsia="Times New Roman" w:hAnsi="Arial" w:cs="Arial"/>
                <w:color w:val="000000"/>
                <w:sz w:val="21"/>
                <w:szCs w:val="21"/>
                <w:rtl/>
              </w:rPr>
            </w:pPr>
            <w:hyperlink r:id="rId11" w:history="1">
              <w:r w:rsidRPr="0086046E">
                <w:rPr>
                  <w:rFonts w:ascii="Arial" w:eastAsia="Times New Roman" w:hAnsi="Arial" w:cs="Arial"/>
                  <w:color w:val="0E74BC"/>
                  <w:sz w:val="21"/>
                  <w:szCs w:val="21"/>
                  <w:u w:val="single"/>
                  <w:rtl/>
                </w:rPr>
                <w:t>0540.5500</w:t>
              </w:r>
            </w:hyperlink>
          </w:p>
        </w:tc>
        <w:tc>
          <w:tcPr>
            <w:tcW w:w="2550"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מעבר חום-הולכה</w:t>
            </w:r>
          </w:p>
        </w:tc>
        <w:tc>
          <w:tcPr>
            <w:tcW w:w="705"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3</w:t>
            </w:r>
          </w:p>
        </w:tc>
        <w:tc>
          <w:tcPr>
            <w:tcW w:w="855"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3</w:t>
            </w:r>
          </w:p>
        </w:tc>
        <w:tc>
          <w:tcPr>
            <w:tcW w:w="1980"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מעבר חום (לתלמידי תואר ראשון)</w:t>
            </w:r>
          </w:p>
        </w:tc>
        <w:tc>
          <w:tcPr>
            <w:tcW w:w="1140"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א</w:t>
            </w:r>
          </w:p>
        </w:tc>
      </w:tr>
      <w:tr w:rsidR="0086046E" w:rsidRPr="0086046E" w:rsidTr="0086046E">
        <w:trPr>
          <w:trHeight w:val="330"/>
        </w:trPr>
        <w:tc>
          <w:tcPr>
            <w:tcW w:w="1275"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after="0" w:line="240" w:lineRule="auto"/>
              <w:ind w:right="75"/>
              <w:rPr>
                <w:rFonts w:ascii="Arial" w:eastAsia="Times New Roman" w:hAnsi="Arial" w:cs="Arial"/>
                <w:color w:val="000000"/>
                <w:sz w:val="21"/>
                <w:szCs w:val="21"/>
                <w:rtl/>
              </w:rPr>
            </w:pPr>
            <w:hyperlink r:id="rId12" w:history="1">
              <w:r w:rsidRPr="0086046E">
                <w:rPr>
                  <w:rFonts w:ascii="Arial" w:eastAsia="Times New Roman" w:hAnsi="Arial" w:cs="Arial"/>
                  <w:color w:val="0E74BC"/>
                  <w:sz w:val="21"/>
                  <w:szCs w:val="21"/>
                  <w:u w:val="single"/>
                  <w:rtl/>
                </w:rPr>
                <w:t>0540.5600</w:t>
              </w:r>
            </w:hyperlink>
          </w:p>
        </w:tc>
        <w:tc>
          <w:tcPr>
            <w:tcW w:w="2550"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תכן הנדסי: תיאוריה ושיטות מתקדמות</w:t>
            </w:r>
          </w:p>
        </w:tc>
        <w:tc>
          <w:tcPr>
            <w:tcW w:w="705"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3</w:t>
            </w:r>
          </w:p>
        </w:tc>
        <w:tc>
          <w:tcPr>
            <w:tcW w:w="855"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3</w:t>
            </w:r>
          </w:p>
        </w:tc>
        <w:tc>
          <w:tcPr>
            <w:tcW w:w="1980"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תכן הנדסי: מבוא ושיטות</w:t>
            </w:r>
          </w:p>
        </w:tc>
        <w:tc>
          <w:tcPr>
            <w:tcW w:w="1140" w:type="dxa"/>
            <w:tcBorders>
              <w:top w:val="single" w:sz="6" w:space="0" w:color="FFFFFF"/>
              <w:left w:val="single" w:sz="12" w:space="0" w:color="FFFFFF"/>
              <w:bottom w:val="outset" w:sz="6" w:space="0" w:color="auto"/>
              <w:right w:val="single" w:sz="12" w:space="0" w:color="FFFFFF"/>
            </w:tcBorders>
            <w:shd w:val="clear" w:color="auto" w:fill="F6F6F6"/>
            <w:tcMar>
              <w:top w:w="60" w:type="dxa"/>
              <w:left w:w="105" w:type="dxa"/>
              <w:bottom w:w="60" w:type="dxa"/>
              <w:right w:w="60" w:type="dxa"/>
            </w:tcMar>
            <w:vAlign w:val="center"/>
            <w:hideMark/>
          </w:tcPr>
          <w:p w:rsidR="0086046E" w:rsidRPr="0086046E" w:rsidRDefault="0086046E" w:rsidP="0086046E">
            <w:pPr>
              <w:bidi/>
              <w:spacing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ב</w:t>
            </w:r>
            <w:bookmarkStart w:id="1" w:name="_ftnref2"/>
            <w:r w:rsidRPr="0086046E">
              <w:rPr>
                <w:rFonts w:ascii="Arial" w:eastAsia="Times New Roman" w:hAnsi="Arial" w:cs="Arial"/>
                <w:color w:val="000000"/>
                <w:sz w:val="21"/>
                <w:szCs w:val="21"/>
                <w:rtl/>
              </w:rPr>
              <w:fldChar w:fldCharType="begin"/>
            </w:r>
            <w:r w:rsidRPr="0086046E">
              <w:rPr>
                <w:rFonts w:ascii="Arial" w:eastAsia="Times New Roman" w:hAnsi="Arial" w:cs="Arial"/>
                <w:color w:val="000000"/>
                <w:sz w:val="21"/>
                <w:szCs w:val="21"/>
                <w:rtl/>
              </w:rPr>
              <w:instrText xml:space="preserve"> </w:instrText>
            </w:r>
            <w:r w:rsidRPr="0086046E">
              <w:rPr>
                <w:rFonts w:ascii="Arial" w:eastAsia="Times New Roman" w:hAnsi="Arial" w:cs="Arial"/>
                <w:color w:val="000000"/>
                <w:sz w:val="21"/>
                <w:szCs w:val="21"/>
              </w:rPr>
              <w:instrText>HYPERLINK "https://engineering.tau.ac.il/yedion/2017-18/22-3" \l "_ftn2" \o</w:instrText>
            </w:r>
            <w:r w:rsidRPr="0086046E">
              <w:rPr>
                <w:rFonts w:ascii="Arial" w:eastAsia="Times New Roman" w:hAnsi="Arial" w:cs="Arial"/>
                <w:color w:val="000000"/>
                <w:sz w:val="21"/>
                <w:szCs w:val="21"/>
                <w:rtl/>
              </w:rPr>
              <w:instrText xml:space="preserve"> "" </w:instrText>
            </w:r>
            <w:r w:rsidRPr="0086046E">
              <w:rPr>
                <w:rFonts w:ascii="Arial" w:eastAsia="Times New Roman" w:hAnsi="Arial" w:cs="Arial"/>
                <w:color w:val="000000"/>
                <w:sz w:val="21"/>
                <w:szCs w:val="21"/>
                <w:rtl/>
              </w:rPr>
              <w:fldChar w:fldCharType="separate"/>
            </w:r>
            <w:r w:rsidRPr="0086046E">
              <w:rPr>
                <w:rFonts w:ascii="Arial" w:eastAsia="Times New Roman" w:hAnsi="Arial" w:cs="Arial"/>
                <w:color w:val="0E74BC"/>
                <w:sz w:val="21"/>
                <w:szCs w:val="21"/>
                <w:u w:val="single"/>
                <w:rtl/>
              </w:rPr>
              <w:t>**</w:t>
            </w:r>
            <w:r w:rsidRPr="0086046E">
              <w:rPr>
                <w:rFonts w:ascii="Arial" w:eastAsia="Times New Roman" w:hAnsi="Arial" w:cs="Arial"/>
                <w:color w:val="000000"/>
                <w:sz w:val="21"/>
                <w:szCs w:val="21"/>
                <w:rtl/>
              </w:rPr>
              <w:fldChar w:fldCharType="end"/>
            </w:r>
            <w:bookmarkEnd w:id="1"/>
          </w:p>
        </w:tc>
      </w:tr>
      <w:tr w:rsidR="0086046E" w:rsidRPr="0086046E" w:rsidTr="0086046E">
        <w:trPr>
          <w:trHeight w:val="60"/>
        </w:trPr>
        <w:tc>
          <w:tcPr>
            <w:tcW w:w="1275"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after="0" w:line="240" w:lineRule="auto"/>
              <w:ind w:right="75"/>
              <w:rPr>
                <w:rFonts w:ascii="Arial" w:eastAsia="Times New Roman" w:hAnsi="Arial" w:cs="Arial"/>
                <w:color w:val="000000"/>
                <w:sz w:val="21"/>
                <w:szCs w:val="21"/>
                <w:rtl/>
              </w:rPr>
            </w:pPr>
            <w:hyperlink r:id="rId13" w:history="1">
              <w:r w:rsidRPr="0086046E">
                <w:rPr>
                  <w:rFonts w:ascii="Arial" w:eastAsia="Times New Roman" w:hAnsi="Arial" w:cs="Arial"/>
                  <w:color w:val="0E74BC"/>
                  <w:sz w:val="21"/>
                  <w:szCs w:val="21"/>
                  <w:u w:val="single"/>
                  <w:rtl/>
                </w:rPr>
                <w:t>0540.5000</w:t>
              </w:r>
            </w:hyperlink>
          </w:p>
        </w:tc>
        <w:tc>
          <w:tcPr>
            <w:tcW w:w="2550"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סמינר בית ספרי</w:t>
            </w:r>
          </w:p>
        </w:tc>
        <w:tc>
          <w:tcPr>
            <w:tcW w:w="705"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 </w:t>
            </w:r>
          </w:p>
        </w:tc>
        <w:tc>
          <w:tcPr>
            <w:tcW w:w="855"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 </w:t>
            </w:r>
          </w:p>
        </w:tc>
        <w:tc>
          <w:tcPr>
            <w:tcW w:w="1980"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 </w:t>
            </w:r>
          </w:p>
        </w:tc>
        <w:tc>
          <w:tcPr>
            <w:tcW w:w="1140" w:type="dxa"/>
            <w:tcBorders>
              <w:top w:val="single" w:sz="6" w:space="0" w:color="FFFFFF"/>
              <w:left w:val="single" w:sz="12" w:space="0" w:color="FFFFFF"/>
              <w:bottom w:val="outset" w:sz="6" w:space="0" w:color="auto"/>
              <w:right w:val="single" w:sz="12" w:space="0" w:color="FFFFFF"/>
            </w:tcBorders>
            <w:shd w:val="clear" w:color="auto" w:fill="EFEFEF"/>
            <w:tcMar>
              <w:top w:w="60" w:type="dxa"/>
              <w:left w:w="105" w:type="dxa"/>
              <w:bottom w:w="60" w:type="dxa"/>
              <w:right w:w="60" w:type="dxa"/>
            </w:tcMar>
            <w:vAlign w:val="center"/>
            <w:hideMark/>
          </w:tcPr>
          <w:p w:rsidR="0086046E" w:rsidRPr="0086046E" w:rsidRDefault="0086046E" w:rsidP="0086046E">
            <w:pPr>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א-ב</w:t>
            </w:r>
          </w:p>
        </w:tc>
      </w:tr>
    </w:tbl>
    <w:p w:rsidR="0086046E" w:rsidRPr="0086046E" w:rsidRDefault="0086046E" w:rsidP="0086046E">
      <w:pPr>
        <w:shd w:val="clear" w:color="auto" w:fill="F7F7F7"/>
        <w:spacing w:after="0" w:line="240" w:lineRule="auto"/>
        <w:rPr>
          <w:rFonts w:ascii="Arial" w:eastAsia="Times New Roman" w:hAnsi="Arial" w:cs="Arial"/>
          <w:color w:val="000000"/>
          <w:sz w:val="21"/>
          <w:szCs w:val="21"/>
          <w:rtl/>
        </w:rPr>
      </w:pPr>
      <w:r w:rsidRPr="0086046E">
        <w:rPr>
          <w:rFonts w:ascii="Arial" w:eastAsia="Times New Roman" w:hAnsi="Arial" w:cs="Arial"/>
          <w:color w:val="000000"/>
          <w:sz w:val="21"/>
          <w:szCs w:val="21"/>
        </w:rPr>
        <w:t> </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Pr>
      </w:pPr>
      <w:r w:rsidRPr="0086046E">
        <w:rPr>
          <w:rFonts w:ascii="Arial" w:eastAsia="Times New Roman" w:hAnsi="Arial" w:cs="Arial"/>
          <w:color w:val="000000"/>
          <w:sz w:val="21"/>
          <w:szCs w:val="21"/>
          <w:rtl/>
        </w:rPr>
        <w:t> </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 </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 </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 </w:t>
      </w:r>
    </w:p>
    <w:p w:rsidR="0086046E" w:rsidRPr="0086046E" w:rsidRDefault="0086046E" w:rsidP="0086046E">
      <w:pPr>
        <w:numPr>
          <w:ilvl w:val="0"/>
          <w:numId w:val="13"/>
        </w:numPr>
        <w:shd w:val="clear" w:color="auto" w:fill="F7F7F7"/>
        <w:bidi/>
        <w:spacing w:after="75" w:line="240" w:lineRule="auto"/>
        <w:ind w:left="0"/>
        <w:rPr>
          <w:rFonts w:ascii="Arial" w:eastAsia="Times New Roman" w:hAnsi="Arial" w:cs="Arial"/>
          <w:color w:val="000000"/>
          <w:sz w:val="21"/>
          <w:szCs w:val="21"/>
          <w:rtl/>
        </w:rPr>
      </w:pPr>
      <w:r w:rsidRPr="0086046E">
        <w:rPr>
          <w:rFonts w:ascii="Arial" w:eastAsia="Times New Roman" w:hAnsi="Arial" w:cs="Arial"/>
          <w:color w:val="000000"/>
          <w:sz w:val="21"/>
          <w:szCs w:val="21"/>
          <w:rtl/>
        </w:rPr>
        <w:t>במסלול עם תזה, תלמיד חייב להשתתף בסמינרים המוצעים בהיקף כולל של 14 סמינרים, ובמסלול ללא תזה בהיקף 8 סמינרים - ראה תקנון.</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ניתן לבחור מתוך:</w:t>
      </w:r>
    </w:p>
    <w:p w:rsidR="0086046E" w:rsidRPr="0086046E" w:rsidRDefault="0086046E" w:rsidP="0086046E">
      <w:pPr>
        <w:numPr>
          <w:ilvl w:val="0"/>
          <w:numId w:val="14"/>
        </w:numPr>
        <w:shd w:val="clear" w:color="auto" w:fill="F7F7F7"/>
        <w:bidi/>
        <w:spacing w:before="100" w:beforeAutospacing="1" w:after="75" w:line="240" w:lineRule="auto"/>
        <w:rPr>
          <w:rFonts w:ascii="Arial" w:eastAsia="Times New Roman" w:hAnsi="Arial" w:cs="Arial"/>
          <w:color w:val="000000"/>
          <w:sz w:val="21"/>
          <w:szCs w:val="21"/>
          <w:rtl/>
        </w:rPr>
      </w:pPr>
      <w:r w:rsidRPr="0086046E">
        <w:rPr>
          <w:rFonts w:ascii="Arial" w:eastAsia="Times New Roman" w:hAnsi="Arial" w:cs="Arial"/>
          <w:color w:val="000000"/>
          <w:sz w:val="21"/>
          <w:szCs w:val="21"/>
          <w:rtl/>
        </w:rPr>
        <w:t>סמינר של בית הספר להנדסה מכנית (כאחד לשבוע)</w:t>
      </w:r>
    </w:p>
    <w:p w:rsidR="0086046E" w:rsidRPr="0086046E" w:rsidRDefault="0086046E" w:rsidP="0086046E">
      <w:pPr>
        <w:numPr>
          <w:ilvl w:val="0"/>
          <w:numId w:val="14"/>
        </w:numPr>
        <w:shd w:val="clear" w:color="auto" w:fill="F7F7F7"/>
        <w:bidi/>
        <w:spacing w:before="100" w:beforeAutospacing="1" w:after="75" w:line="240" w:lineRule="auto"/>
        <w:rPr>
          <w:rFonts w:ascii="Arial" w:eastAsia="Times New Roman" w:hAnsi="Arial" w:cs="Arial"/>
          <w:color w:val="000000"/>
          <w:sz w:val="21"/>
          <w:szCs w:val="21"/>
          <w:rtl/>
        </w:rPr>
      </w:pPr>
      <w:proofErr w:type="spellStart"/>
      <w:r w:rsidRPr="0086046E">
        <w:rPr>
          <w:rFonts w:ascii="Arial" w:eastAsia="Times New Roman" w:hAnsi="Arial" w:cs="Arial"/>
          <w:color w:val="000000"/>
          <w:sz w:val="21"/>
          <w:szCs w:val="21"/>
          <w:rtl/>
        </w:rPr>
        <w:t>קולוקויום</w:t>
      </w:r>
      <w:proofErr w:type="spellEnd"/>
      <w:r w:rsidRPr="0086046E">
        <w:rPr>
          <w:rFonts w:ascii="Arial" w:eastAsia="Times New Roman" w:hAnsi="Arial" w:cs="Arial"/>
          <w:color w:val="000000"/>
          <w:sz w:val="21"/>
          <w:szCs w:val="21"/>
          <w:rtl/>
        </w:rPr>
        <w:t xml:space="preserve"> בהנדסה מכנית (כאחד לחודש)</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 </w:t>
      </w:r>
    </w:p>
    <w:p w:rsidR="0086046E" w:rsidRPr="0086046E" w:rsidRDefault="0086046E" w:rsidP="0086046E">
      <w:pPr>
        <w:numPr>
          <w:ilvl w:val="0"/>
          <w:numId w:val="15"/>
        </w:numPr>
        <w:shd w:val="clear" w:color="auto" w:fill="F7F7F7"/>
        <w:bidi/>
        <w:spacing w:after="75" w:line="240" w:lineRule="auto"/>
        <w:ind w:left="0"/>
        <w:rPr>
          <w:rFonts w:ascii="Arial" w:eastAsia="Times New Roman" w:hAnsi="Arial" w:cs="Arial"/>
          <w:color w:val="000000"/>
          <w:sz w:val="21"/>
          <w:szCs w:val="21"/>
          <w:rtl/>
        </w:rPr>
      </w:pPr>
      <w:r w:rsidRPr="0086046E">
        <w:rPr>
          <w:rFonts w:ascii="Arial" w:eastAsia="Times New Roman" w:hAnsi="Arial" w:cs="Arial"/>
          <w:color w:val="000000"/>
          <w:sz w:val="21"/>
          <w:szCs w:val="21"/>
          <w:rtl/>
        </w:rPr>
        <w:t>קורסים נבחרים מתכנית לימודי תואר ראשון המוגדרים כבעלי "רמה מקבילה", יאושרו כקורסים לתארים מתקדמים בתנאי שהם או דומים להם לא נלמדו לתואר ראשון</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 </w:t>
      </w:r>
    </w:p>
    <w:p w:rsidR="0086046E" w:rsidRPr="0086046E" w:rsidRDefault="0086046E" w:rsidP="0086046E">
      <w:pPr>
        <w:numPr>
          <w:ilvl w:val="0"/>
          <w:numId w:val="16"/>
        </w:numPr>
        <w:shd w:val="clear" w:color="auto" w:fill="F7F7F7"/>
        <w:bidi/>
        <w:spacing w:after="75" w:line="240" w:lineRule="auto"/>
        <w:ind w:left="0"/>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t>נתיב מחקרי:</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ניתן ללמוד עד שלושה קורסים בהיקף 9 נ.ז. קורס נוסף יילקח באישור ועדת ההוראה לתואר שני של יחידת הלימוד (עד 4 קורסים בהיקף 12 נ.ז.).  </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t>קורסי בחירה בית-ספרים</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b/>
          <w:bCs/>
          <w:color w:val="000000"/>
          <w:sz w:val="21"/>
          <w:szCs w:val="21"/>
          <w:rtl/>
        </w:rPr>
        <w:t>(תכניות מחקר מומלצות)</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 קורסים לפי תחומי מחקר:</w:t>
      </w:r>
    </w:p>
    <w:p w:rsidR="0086046E" w:rsidRPr="0086046E" w:rsidRDefault="0086046E" w:rsidP="0086046E">
      <w:pPr>
        <w:numPr>
          <w:ilvl w:val="0"/>
          <w:numId w:val="20"/>
        </w:numPr>
        <w:shd w:val="clear" w:color="auto" w:fill="F7F7F7"/>
        <w:bidi/>
        <w:spacing w:after="75" w:line="240" w:lineRule="auto"/>
        <w:ind w:left="0"/>
        <w:rPr>
          <w:rFonts w:ascii="Arial" w:eastAsia="Times New Roman" w:hAnsi="Arial" w:cs="Arial"/>
          <w:color w:val="000000"/>
          <w:sz w:val="21"/>
          <w:szCs w:val="21"/>
          <w:rtl/>
        </w:rPr>
      </w:pPr>
      <w:r w:rsidRPr="0086046E">
        <w:rPr>
          <w:rFonts w:ascii="Arial" w:eastAsia="Times New Roman" w:hAnsi="Arial" w:cs="Arial"/>
          <w:color w:val="000000"/>
          <w:sz w:val="21"/>
          <w:szCs w:val="21"/>
          <w:rtl/>
        </w:rPr>
        <w:t>ניתן להירשם לכל היותר לשלושה קורסים מחוץ לתוכנית הלימודים. קורסים מחוץ לפקולטה יאושרו על ידי מנחה קבוע או נציג יחידת הלימוד בוועדה היחידתית. הקורסים יהיו קשורים לתכנית הלימודים או לתכנית המחקר של התלמיד. קורס מחוץ לתכנית הלימודים יקבל ניקוד ושקלול בהתאם לחוג האם, ויכול להקנות עד 3 נ.ז.</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הערה: רמה מקבילה – עיין בתכנית הלימודים לתואר ראשון.</w:t>
      </w:r>
    </w:p>
    <w:p w:rsidR="0086046E" w:rsidRPr="0086046E" w:rsidRDefault="0086046E" w:rsidP="0086046E">
      <w:pPr>
        <w:shd w:val="clear" w:color="auto" w:fill="F7F7F7"/>
        <w:spacing w:after="0" w:line="240" w:lineRule="auto"/>
        <w:rPr>
          <w:rFonts w:ascii="Arial" w:eastAsia="Times New Roman" w:hAnsi="Arial" w:cs="Arial"/>
          <w:color w:val="000000"/>
          <w:sz w:val="21"/>
          <w:szCs w:val="21"/>
          <w:rtl/>
        </w:rPr>
      </w:pPr>
      <w:r w:rsidRPr="0086046E">
        <w:rPr>
          <w:rFonts w:ascii="Arial" w:eastAsia="Times New Roman" w:hAnsi="Arial" w:cs="Arial"/>
          <w:color w:val="000000"/>
          <w:sz w:val="21"/>
          <w:szCs w:val="21"/>
        </w:rPr>
        <w:t> </w:t>
      </w:r>
    </w:p>
    <w:p w:rsidR="0086046E" w:rsidRPr="0086046E" w:rsidRDefault="0086046E" w:rsidP="0086046E">
      <w:pPr>
        <w:shd w:val="clear" w:color="auto" w:fill="F7F7F7"/>
        <w:bidi/>
        <w:spacing w:before="75" w:after="0" w:line="240" w:lineRule="auto"/>
        <w:ind w:right="75"/>
        <w:rPr>
          <w:rFonts w:ascii="Arial" w:eastAsia="Times New Roman" w:hAnsi="Arial" w:cs="Arial"/>
          <w:color w:val="000000"/>
          <w:sz w:val="21"/>
          <w:szCs w:val="21"/>
        </w:rPr>
      </w:pPr>
      <w:r w:rsidRPr="0086046E">
        <w:rPr>
          <w:rFonts w:ascii="Arial" w:eastAsia="Times New Roman" w:hAnsi="Arial" w:cs="Arial"/>
          <w:color w:val="000000"/>
          <w:sz w:val="21"/>
          <w:szCs w:val="21"/>
          <w:rtl/>
        </w:rPr>
        <w:t> </w:t>
      </w:r>
    </w:p>
    <w:p w:rsidR="0086046E" w:rsidRPr="0086046E" w:rsidRDefault="0086046E" w:rsidP="00F25383">
      <w:pPr>
        <w:shd w:val="clear" w:color="auto" w:fill="F7F7F7"/>
        <w:bidi/>
        <w:spacing w:before="75"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t>  </w:t>
      </w:r>
    </w:p>
    <w:p w:rsidR="0086046E" w:rsidRPr="0086046E" w:rsidRDefault="0086046E" w:rsidP="0086046E">
      <w:pPr>
        <w:shd w:val="clear" w:color="auto" w:fill="F7F7F7"/>
        <w:spacing w:after="0" w:line="240" w:lineRule="auto"/>
        <w:rPr>
          <w:rFonts w:ascii="Arial" w:eastAsia="Times New Roman" w:hAnsi="Arial" w:cs="Arial"/>
          <w:color w:val="000000"/>
          <w:sz w:val="21"/>
          <w:szCs w:val="21"/>
        </w:rPr>
      </w:pPr>
      <w:r w:rsidRPr="0086046E">
        <w:rPr>
          <w:rFonts w:ascii="Arial" w:eastAsia="Times New Roman" w:hAnsi="Arial" w:cs="Arial"/>
          <w:color w:val="000000"/>
          <w:sz w:val="21"/>
          <w:szCs w:val="21"/>
        </w:rPr>
        <w:pict>
          <v:rect id="_x0000_i1025" style="width:0;height:.75pt" o:hralign="center" o:hrstd="t" o:hr="t" fillcolor="#a0a0a0" stroked="f"/>
        </w:pict>
      </w:r>
    </w:p>
    <w:bookmarkStart w:id="2" w:name="_ftn1"/>
    <w:p w:rsidR="0086046E" w:rsidRPr="0086046E" w:rsidRDefault="0086046E" w:rsidP="0086046E">
      <w:pPr>
        <w:shd w:val="clear" w:color="auto" w:fill="F7F7F7"/>
        <w:bidi/>
        <w:spacing w:after="0" w:line="240" w:lineRule="auto"/>
        <w:ind w:right="75"/>
        <w:rPr>
          <w:rFonts w:ascii="Arial" w:eastAsia="Times New Roman" w:hAnsi="Arial" w:cs="Arial"/>
          <w:color w:val="000000"/>
          <w:sz w:val="21"/>
          <w:szCs w:val="21"/>
        </w:rPr>
      </w:pPr>
      <w:r w:rsidRPr="0086046E">
        <w:rPr>
          <w:rFonts w:ascii="Arial" w:eastAsia="Times New Roman" w:hAnsi="Arial" w:cs="Arial"/>
          <w:color w:val="000000"/>
          <w:sz w:val="21"/>
          <w:szCs w:val="21"/>
          <w:rtl/>
        </w:rPr>
        <w:fldChar w:fldCharType="begin"/>
      </w:r>
      <w:r w:rsidRPr="0086046E">
        <w:rPr>
          <w:rFonts w:ascii="Arial" w:eastAsia="Times New Roman" w:hAnsi="Arial" w:cs="Arial"/>
          <w:color w:val="000000"/>
          <w:sz w:val="21"/>
          <w:szCs w:val="21"/>
          <w:rtl/>
        </w:rPr>
        <w:instrText xml:space="preserve"> </w:instrText>
      </w:r>
      <w:r w:rsidRPr="0086046E">
        <w:rPr>
          <w:rFonts w:ascii="Arial" w:eastAsia="Times New Roman" w:hAnsi="Arial" w:cs="Arial"/>
          <w:color w:val="000000"/>
          <w:sz w:val="21"/>
          <w:szCs w:val="21"/>
        </w:rPr>
        <w:instrText>HYPERLINK "https://engineering.tau.ac.il/yedion/2017-18/22-3" \l "_ftnref1" \o</w:instrText>
      </w:r>
      <w:r w:rsidRPr="0086046E">
        <w:rPr>
          <w:rFonts w:ascii="Arial" w:eastAsia="Times New Roman" w:hAnsi="Arial" w:cs="Arial"/>
          <w:color w:val="000000"/>
          <w:sz w:val="21"/>
          <w:szCs w:val="21"/>
          <w:rtl/>
        </w:rPr>
        <w:instrText xml:space="preserve"> "" </w:instrText>
      </w:r>
      <w:r w:rsidRPr="0086046E">
        <w:rPr>
          <w:rFonts w:ascii="Arial" w:eastAsia="Times New Roman" w:hAnsi="Arial" w:cs="Arial"/>
          <w:color w:val="000000"/>
          <w:sz w:val="21"/>
          <w:szCs w:val="21"/>
          <w:rtl/>
        </w:rPr>
        <w:fldChar w:fldCharType="separate"/>
      </w:r>
      <w:r w:rsidRPr="0086046E">
        <w:rPr>
          <w:rFonts w:ascii="Arial" w:eastAsia="Times New Roman" w:hAnsi="Arial" w:cs="Arial"/>
          <w:color w:val="0E74BC"/>
          <w:sz w:val="21"/>
          <w:szCs w:val="21"/>
          <w:u w:val="single"/>
          <w:rtl/>
        </w:rPr>
        <w:t>*</w:t>
      </w:r>
      <w:r w:rsidRPr="0086046E">
        <w:rPr>
          <w:rFonts w:ascii="Arial" w:eastAsia="Times New Roman" w:hAnsi="Arial" w:cs="Arial"/>
          <w:color w:val="000000"/>
          <w:sz w:val="21"/>
          <w:szCs w:val="21"/>
          <w:rtl/>
        </w:rPr>
        <w:fldChar w:fldCharType="end"/>
      </w:r>
      <w:bookmarkEnd w:id="2"/>
      <w:r w:rsidRPr="0086046E">
        <w:rPr>
          <w:rFonts w:ascii="Arial" w:eastAsia="Times New Roman" w:hAnsi="Arial" w:cs="Arial"/>
          <w:color w:val="000000"/>
          <w:sz w:val="21"/>
          <w:szCs w:val="21"/>
          <w:rtl/>
        </w:rPr>
        <w:t> בסמסטר א' הקורס יינתן בשפה האנגלית</w:t>
      </w:r>
    </w:p>
    <w:bookmarkStart w:id="3" w:name="_ftn2"/>
    <w:p w:rsidR="0086046E" w:rsidRPr="0086046E" w:rsidRDefault="0086046E" w:rsidP="0086046E">
      <w:pPr>
        <w:shd w:val="clear" w:color="auto" w:fill="F7F7F7"/>
        <w:bidi/>
        <w:spacing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fldChar w:fldCharType="begin"/>
      </w:r>
      <w:r w:rsidRPr="0086046E">
        <w:rPr>
          <w:rFonts w:ascii="Arial" w:eastAsia="Times New Roman" w:hAnsi="Arial" w:cs="Arial"/>
          <w:color w:val="000000"/>
          <w:sz w:val="21"/>
          <w:szCs w:val="21"/>
          <w:rtl/>
        </w:rPr>
        <w:instrText xml:space="preserve"> </w:instrText>
      </w:r>
      <w:r w:rsidRPr="0086046E">
        <w:rPr>
          <w:rFonts w:ascii="Arial" w:eastAsia="Times New Roman" w:hAnsi="Arial" w:cs="Arial"/>
          <w:color w:val="000000"/>
          <w:sz w:val="21"/>
          <w:szCs w:val="21"/>
        </w:rPr>
        <w:instrText>HYPERLINK "https://engineering.tau.ac.il/yedion/2017-18/22-3" \l "_ftnref2" \o</w:instrText>
      </w:r>
      <w:r w:rsidRPr="0086046E">
        <w:rPr>
          <w:rFonts w:ascii="Arial" w:eastAsia="Times New Roman" w:hAnsi="Arial" w:cs="Arial"/>
          <w:color w:val="000000"/>
          <w:sz w:val="21"/>
          <w:szCs w:val="21"/>
          <w:rtl/>
        </w:rPr>
        <w:instrText xml:space="preserve"> "" </w:instrText>
      </w:r>
      <w:r w:rsidRPr="0086046E">
        <w:rPr>
          <w:rFonts w:ascii="Arial" w:eastAsia="Times New Roman" w:hAnsi="Arial" w:cs="Arial"/>
          <w:color w:val="000000"/>
          <w:sz w:val="21"/>
          <w:szCs w:val="21"/>
          <w:rtl/>
        </w:rPr>
        <w:fldChar w:fldCharType="separate"/>
      </w:r>
      <w:r w:rsidRPr="0086046E">
        <w:rPr>
          <w:rFonts w:ascii="Arial" w:eastAsia="Times New Roman" w:hAnsi="Arial" w:cs="Arial"/>
          <w:color w:val="0E74BC"/>
          <w:sz w:val="21"/>
          <w:szCs w:val="21"/>
          <w:u w:val="single"/>
          <w:rtl/>
        </w:rPr>
        <w:t>**</w:t>
      </w:r>
      <w:r w:rsidRPr="0086046E">
        <w:rPr>
          <w:rFonts w:ascii="Arial" w:eastAsia="Times New Roman" w:hAnsi="Arial" w:cs="Arial"/>
          <w:color w:val="000000"/>
          <w:sz w:val="21"/>
          <w:szCs w:val="21"/>
          <w:rtl/>
        </w:rPr>
        <w:fldChar w:fldCharType="end"/>
      </w:r>
      <w:bookmarkEnd w:id="3"/>
      <w:r w:rsidRPr="0086046E">
        <w:rPr>
          <w:rFonts w:ascii="Arial" w:eastAsia="Times New Roman" w:hAnsi="Arial" w:cs="Arial"/>
          <w:color w:val="000000"/>
          <w:sz w:val="21"/>
          <w:szCs w:val="21"/>
          <w:rtl/>
        </w:rPr>
        <w:t>  הקורס יינתן בשפה האנגלית</w:t>
      </w:r>
    </w:p>
    <w:bookmarkStart w:id="4" w:name="_ftn3"/>
    <w:p w:rsidR="0086046E" w:rsidRPr="0086046E" w:rsidRDefault="0086046E" w:rsidP="0086046E">
      <w:pPr>
        <w:shd w:val="clear" w:color="auto" w:fill="F7F7F7"/>
        <w:bidi/>
        <w:spacing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fldChar w:fldCharType="begin"/>
      </w:r>
      <w:r w:rsidRPr="0086046E">
        <w:rPr>
          <w:rFonts w:ascii="Arial" w:eastAsia="Times New Roman" w:hAnsi="Arial" w:cs="Arial"/>
          <w:color w:val="000000"/>
          <w:sz w:val="21"/>
          <w:szCs w:val="21"/>
          <w:rtl/>
        </w:rPr>
        <w:instrText xml:space="preserve"> </w:instrText>
      </w:r>
      <w:r w:rsidRPr="0086046E">
        <w:rPr>
          <w:rFonts w:ascii="Arial" w:eastAsia="Times New Roman" w:hAnsi="Arial" w:cs="Arial"/>
          <w:color w:val="000000"/>
          <w:sz w:val="21"/>
          <w:szCs w:val="21"/>
        </w:rPr>
        <w:instrText>HYPERLINK "https://engineering.tau.ac.il/yedion/2017-18/22-3" \l "_ftnref3" \o</w:instrText>
      </w:r>
      <w:r w:rsidRPr="0086046E">
        <w:rPr>
          <w:rFonts w:ascii="Arial" w:eastAsia="Times New Roman" w:hAnsi="Arial" w:cs="Arial"/>
          <w:color w:val="000000"/>
          <w:sz w:val="21"/>
          <w:szCs w:val="21"/>
          <w:rtl/>
        </w:rPr>
        <w:instrText xml:space="preserve"> "" </w:instrText>
      </w:r>
      <w:r w:rsidRPr="0086046E">
        <w:rPr>
          <w:rFonts w:ascii="Arial" w:eastAsia="Times New Roman" w:hAnsi="Arial" w:cs="Arial"/>
          <w:color w:val="000000"/>
          <w:sz w:val="21"/>
          <w:szCs w:val="21"/>
          <w:rtl/>
        </w:rPr>
        <w:fldChar w:fldCharType="separate"/>
      </w:r>
      <w:r w:rsidRPr="0086046E">
        <w:rPr>
          <w:rFonts w:ascii="Arial" w:eastAsia="Times New Roman" w:hAnsi="Arial" w:cs="Arial"/>
          <w:color w:val="0E74BC"/>
          <w:sz w:val="21"/>
          <w:szCs w:val="21"/>
          <w:u w:val="single"/>
          <w:rtl/>
        </w:rPr>
        <w:t>*</w:t>
      </w:r>
      <w:r w:rsidRPr="0086046E">
        <w:rPr>
          <w:rFonts w:ascii="Arial" w:eastAsia="Times New Roman" w:hAnsi="Arial" w:cs="Arial"/>
          <w:color w:val="000000"/>
          <w:sz w:val="21"/>
          <w:szCs w:val="21"/>
          <w:rtl/>
        </w:rPr>
        <w:fldChar w:fldCharType="end"/>
      </w:r>
      <w:bookmarkEnd w:id="4"/>
      <w:r w:rsidRPr="0086046E">
        <w:rPr>
          <w:rFonts w:ascii="Arial" w:eastAsia="Times New Roman" w:hAnsi="Arial" w:cs="Arial"/>
          <w:color w:val="000000"/>
          <w:sz w:val="21"/>
          <w:szCs w:val="21"/>
          <w:rtl/>
        </w:rPr>
        <w:t xml:space="preserve"> לא יינתן </w:t>
      </w:r>
      <w:proofErr w:type="spellStart"/>
      <w:r w:rsidRPr="0086046E">
        <w:rPr>
          <w:rFonts w:ascii="Arial" w:eastAsia="Times New Roman" w:hAnsi="Arial" w:cs="Arial"/>
          <w:color w:val="000000"/>
          <w:sz w:val="21"/>
          <w:szCs w:val="21"/>
          <w:rtl/>
        </w:rPr>
        <w:t>בתשע"ח</w:t>
      </w:r>
      <w:proofErr w:type="spellEnd"/>
    </w:p>
    <w:bookmarkStart w:id="5" w:name="_ftn4"/>
    <w:p w:rsidR="0086046E" w:rsidRPr="0086046E" w:rsidRDefault="0086046E" w:rsidP="0086046E">
      <w:pPr>
        <w:shd w:val="clear" w:color="auto" w:fill="F7F7F7"/>
        <w:bidi/>
        <w:spacing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fldChar w:fldCharType="begin"/>
      </w:r>
      <w:r w:rsidRPr="0086046E">
        <w:rPr>
          <w:rFonts w:ascii="Arial" w:eastAsia="Times New Roman" w:hAnsi="Arial" w:cs="Arial"/>
          <w:color w:val="000000"/>
          <w:sz w:val="21"/>
          <w:szCs w:val="21"/>
          <w:rtl/>
        </w:rPr>
        <w:instrText xml:space="preserve"> </w:instrText>
      </w:r>
      <w:r w:rsidRPr="0086046E">
        <w:rPr>
          <w:rFonts w:ascii="Arial" w:eastAsia="Times New Roman" w:hAnsi="Arial" w:cs="Arial"/>
          <w:color w:val="000000"/>
          <w:sz w:val="21"/>
          <w:szCs w:val="21"/>
        </w:rPr>
        <w:instrText>HYPERLINK "https://engineering.tau.ac.il/yedion/2017-18/22-3" \l "_ftnref4" \o</w:instrText>
      </w:r>
      <w:r w:rsidRPr="0086046E">
        <w:rPr>
          <w:rFonts w:ascii="Arial" w:eastAsia="Times New Roman" w:hAnsi="Arial" w:cs="Arial"/>
          <w:color w:val="000000"/>
          <w:sz w:val="21"/>
          <w:szCs w:val="21"/>
          <w:rtl/>
        </w:rPr>
        <w:instrText xml:space="preserve"> "" </w:instrText>
      </w:r>
      <w:r w:rsidRPr="0086046E">
        <w:rPr>
          <w:rFonts w:ascii="Arial" w:eastAsia="Times New Roman" w:hAnsi="Arial" w:cs="Arial"/>
          <w:color w:val="000000"/>
          <w:sz w:val="21"/>
          <w:szCs w:val="21"/>
          <w:rtl/>
        </w:rPr>
        <w:fldChar w:fldCharType="separate"/>
      </w:r>
      <w:r w:rsidRPr="0086046E">
        <w:rPr>
          <w:rFonts w:ascii="Arial" w:eastAsia="Times New Roman" w:hAnsi="Arial" w:cs="Arial"/>
          <w:color w:val="0E74BC"/>
          <w:sz w:val="21"/>
          <w:szCs w:val="21"/>
          <w:u w:val="single"/>
          <w:rtl/>
        </w:rPr>
        <w:t>**</w:t>
      </w:r>
      <w:r w:rsidRPr="0086046E">
        <w:rPr>
          <w:rFonts w:ascii="Arial" w:eastAsia="Times New Roman" w:hAnsi="Arial" w:cs="Arial"/>
          <w:color w:val="000000"/>
          <w:sz w:val="21"/>
          <w:szCs w:val="21"/>
          <w:rtl/>
        </w:rPr>
        <w:fldChar w:fldCharType="end"/>
      </w:r>
      <w:bookmarkEnd w:id="5"/>
      <w:r w:rsidRPr="0086046E">
        <w:rPr>
          <w:rFonts w:ascii="Arial" w:eastAsia="Times New Roman" w:hAnsi="Arial" w:cs="Arial"/>
          <w:color w:val="000000"/>
          <w:sz w:val="21"/>
          <w:szCs w:val="21"/>
          <w:rtl/>
        </w:rPr>
        <w:t>  הקורס יינתן בשפה האנגלית</w:t>
      </w:r>
    </w:p>
    <w:bookmarkStart w:id="6" w:name="_ftn5"/>
    <w:p w:rsidR="0086046E" w:rsidRPr="0086046E" w:rsidRDefault="0086046E" w:rsidP="0086046E">
      <w:pPr>
        <w:shd w:val="clear" w:color="auto" w:fill="F7F7F7"/>
        <w:bidi/>
        <w:spacing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fldChar w:fldCharType="begin"/>
      </w:r>
      <w:r w:rsidRPr="0086046E">
        <w:rPr>
          <w:rFonts w:ascii="Arial" w:eastAsia="Times New Roman" w:hAnsi="Arial" w:cs="Arial"/>
          <w:color w:val="000000"/>
          <w:sz w:val="21"/>
          <w:szCs w:val="21"/>
          <w:rtl/>
        </w:rPr>
        <w:instrText xml:space="preserve"> </w:instrText>
      </w:r>
      <w:r w:rsidRPr="0086046E">
        <w:rPr>
          <w:rFonts w:ascii="Arial" w:eastAsia="Times New Roman" w:hAnsi="Arial" w:cs="Arial"/>
          <w:color w:val="000000"/>
          <w:sz w:val="21"/>
          <w:szCs w:val="21"/>
        </w:rPr>
        <w:instrText>HYPERLINK "https://engineering.tau.ac.il/yedion/2017-18/22-3" \l "_ftnref5" \o</w:instrText>
      </w:r>
      <w:r w:rsidRPr="0086046E">
        <w:rPr>
          <w:rFonts w:ascii="Arial" w:eastAsia="Times New Roman" w:hAnsi="Arial" w:cs="Arial"/>
          <w:color w:val="000000"/>
          <w:sz w:val="21"/>
          <w:szCs w:val="21"/>
          <w:rtl/>
        </w:rPr>
        <w:instrText xml:space="preserve"> "" </w:instrText>
      </w:r>
      <w:r w:rsidRPr="0086046E">
        <w:rPr>
          <w:rFonts w:ascii="Arial" w:eastAsia="Times New Roman" w:hAnsi="Arial" w:cs="Arial"/>
          <w:color w:val="000000"/>
          <w:sz w:val="21"/>
          <w:szCs w:val="21"/>
          <w:rtl/>
        </w:rPr>
        <w:fldChar w:fldCharType="separate"/>
      </w:r>
      <w:r w:rsidRPr="0086046E">
        <w:rPr>
          <w:rFonts w:ascii="Arial" w:eastAsia="Times New Roman" w:hAnsi="Arial" w:cs="Arial"/>
          <w:color w:val="0E74BC"/>
          <w:sz w:val="21"/>
          <w:szCs w:val="21"/>
          <w:u w:val="single"/>
          <w:rtl/>
        </w:rPr>
        <w:t>*</w:t>
      </w:r>
      <w:r w:rsidRPr="0086046E">
        <w:rPr>
          <w:rFonts w:ascii="Arial" w:eastAsia="Times New Roman" w:hAnsi="Arial" w:cs="Arial"/>
          <w:color w:val="000000"/>
          <w:sz w:val="21"/>
          <w:szCs w:val="21"/>
          <w:rtl/>
        </w:rPr>
        <w:fldChar w:fldCharType="end"/>
      </w:r>
      <w:bookmarkEnd w:id="6"/>
      <w:r w:rsidRPr="0086046E">
        <w:rPr>
          <w:rFonts w:ascii="Arial" w:eastAsia="Times New Roman" w:hAnsi="Arial" w:cs="Arial"/>
          <w:color w:val="000000"/>
          <w:sz w:val="21"/>
          <w:szCs w:val="21"/>
          <w:rtl/>
        </w:rPr>
        <w:t xml:space="preserve"> לא יינתן </w:t>
      </w:r>
      <w:proofErr w:type="spellStart"/>
      <w:r w:rsidRPr="0086046E">
        <w:rPr>
          <w:rFonts w:ascii="Arial" w:eastAsia="Times New Roman" w:hAnsi="Arial" w:cs="Arial"/>
          <w:color w:val="000000"/>
          <w:sz w:val="21"/>
          <w:szCs w:val="21"/>
          <w:rtl/>
        </w:rPr>
        <w:t>בתשע"ח</w:t>
      </w:r>
      <w:proofErr w:type="spellEnd"/>
    </w:p>
    <w:bookmarkStart w:id="7" w:name="_ftn6"/>
    <w:p w:rsidR="0086046E" w:rsidRPr="0086046E" w:rsidRDefault="0086046E" w:rsidP="0086046E">
      <w:pPr>
        <w:shd w:val="clear" w:color="auto" w:fill="F7F7F7"/>
        <w:bidi/>
        <w:spacing w:after="0" w:line="240" w:lineRule="auto"/>
        <w:ind w:right="75"/>
        <w:rPr>
          <w:rFonts w:ascii="Arial" w:eastAsia="Times New Roman" w:hAnsi="Arial" w:cs="Arial"/>
          <w:color w:val="000000"/>
          <w:sz w:val="21"/>
          <w:szCs w:val="21"/>
          <w:rtl/>
        </w:rPr>
      </w:pPr>
      <w:r w:rsidRPr="0086046E">
        <w:rPr>
          <w:rFonts w:ascii="Arial" w:eastAsia="Times New Roman" w:hAnsi="Arial" w:cs="Arial"/>
          <w:color w:val="000000"/>
          <w:sz w:val="21"/>
          <w:szCs w:val="21"/>
          <w:rtl/>
        </w:rPr>
        <w:fldChar w:fldCharType="begin"/>
      </w:r>
      <w:r w:rsidRPr="0086046E">
        <w:rPr>
          <w:rFonts w:ascii="Arial" w:eastAsia="Times New Roman" w:hAnsi="Arial" w:cs="Arial"/>
          <w:color w:val="000000"/>
          <w:sz w:val="21"/>
          <w:szCs w:val="21"/>
          <w:rtl/>
        </w:rPr>
        <w:instrText xml:space="preserve"> </w:instrText>
      </w:r>
      <w:r w:rsidRPr="0086046E">
        <w:rPr>
          <w:rFonts w:ascii="Arial" w:eastAsia="Times New Roman" w:hAnsi="Arial" w:cs="Arial"/>
          <w:color w:val="000000"/>
          <w:sz w:val="21"/>
          <w:szCs w:val="21"/>
        </w:rPr>
        <w:instrText>HYPERLINK "https://engineering.tau.ac.il/yedion/2017-18/22-3" \l "_ftnref6" \o</w:instrText>
      </w:r>
      <w:r w:rsidRPr="0086046E">
        <w:rPr>
          <w:rFonts w:ascii="Arial" w:eastAsia="Times New Roman" w:hAnsi="Arial" w:cs="Arial"/>
          <w:color w:val="000000"/>
          <w:sz w:val="21"/>
          <w:szCs w:val="21"/>
          <w:rtl/>
        </w:rPr>
        <w:instrText xml:space="preserve"> "" </w:instrText>
      </w:r>
      <w:r w:rsidRPr="0086046E">
        <w:rPr>
          <w:rFonts w:ascii="Arial" w:eastAsia="Times New Roman" w:hAnsi="Arial" w:cs="Arial"/>
          <w:color w:val="000000"/>
          <w:sz w:val="21"/>
          <w:szCs w:val="21"/>
          <w:rtl/>
        </w:rPr>
        <w:fldChar w:fldCharType="separate"/>
      </w:r>
      <w:r w:rsidRPr="0086046E">
        <w:rPr>
          <w:rFonts w:ascii="Arial" w:eastAsia="Times New Roman" w:hAnsi="Arial" w:cs="Arial"/>
          <w:color w:val="0E74BC"/>
          <w:sz w:val="21"/>
          <w:szCs w:val="21"/>
          <w:u w:val="single"/>
          <w:rtl/>
        </w:rPr>
        <w:t>**</w:t>
      </w:r>
      <w:r w:rsidRPr="0086046E">
        <w:rPr>
          <w:rFonts w:ascii="Arial" w:eastAsia="Times New Roman" w:hAnsi="Arial" w:cs="Arial"/>
          <w:color w:val="000000"/>
          <w:sz w:val="21"/>
          <w:szCs w:val="21"/>
          <w:rtl/>
        </w:rPr>
        <w:fldChar w:fldCharType="end"/>
      </w:r>
      <w:bookmarkEnd w:id="7"/>
      <w:r w:rsidRPr="0086046E">
        <w:rPr>
          <w:rFonts w:ascii="Arial" w:eastAsia="Times New Roman" w:hAnsi="Arial" w:cs="Arial"/>
          <w:color w:val="000000"/>
          <w:sz w:val="21"/>
          <w:szCs w:val="21"/>
          <w:rtl/>
        </w:rPr>
        <w:t>  הקורס יינתן בשפה האנגלית</w:t>
      </w:r>
    </w:p>
    <w:tbl>
      <w:tblPr>
        <w:tblpPr w:leftFromText="180" w:rightFromText="180" w:horzAnchor="page" w:tblpX="1" w:tblpY="-1440"/>
        <w:bidiVisual/>
        <w:tblW w:w="11300" w:type="dxa"/>
        <w:tblLook w:val="04A0" w:firstRow="1" w:lastRow="0" w:firstColumn="1" w:lastColumn="0" w:noHBand="0" w:noVBand="1"/>
      </w:tblPr>
      <w:tblGrid>
        <w:gridCol w:w="1053"/>
        <w:gridCol w:w="3900"/>
        <w:gridCol w:w="960"/>
        <w:gridCol w:w="590"/>
        <w:gridCol w:w="4144"/>
        <w:gridCol w:w="653"/>
      </w:tblGrid>
      <w:tr w:rsidR="00F25383" w:rsidRPr="00F25383" w:rsidTr="00F25383">
        <w:trPr>
          <w:trHeight w:val="315"/>
        </w:trPr>
        <w:tc>
          <w:tcPr>
            <w:tcW w:w="1053" w:type="dxa"/>
            <w:tcBorders>
              <w:top w:val="nil"/>
              <w:left w:val="nil"/>
              <w:bottom w:val="nil"/>
              <w:right w:val="nil"/>
            </w:tcBorders>
            <w:shd w:val="clear" w:color="auto" w:fill="auto"/>
            <w:noWrap/>
            <w:vAlign w:val="center"/>
            <w:hideMark/>
          </w:tcPr>
          <w:p w:rsidR="00F25383" w:rsidRPr="00F25383" w:rsidRDefault="00F25383" w:rsidP="00F25383">
            <w:pPr>
              <w:spacing w:after="0" w:line="240" w:lineRule="auto"/>
              <w:rPr>
                <w:rFonts w:ascii="Times New Roman" w:eastAsia="Times New Roman" w:hAnsi="Times New Roman" w:cs="Times New Roman"/>
                <w:sz w:val="24"/>
                <w:szCs w:val="24"/>
              </w:rPr>
            </w:pPr>
            <w:bookmarkStart w:id="8" w:name="RANGE!K2:Z63"/>
            <w:bookmarkStart w:id="9" w:name="_GoBack"/>
            <w:bookmarkEnd w:id="8"/>
            <w:bookmarkEnd w:id="9"/>
          </w:p>
        </w:tc>
        <w:tc>
          <w:tcPr>
            <w:tcW w:w="3900" w:type="dxa"/>
            <w:tcBorders>
              <w:top w:val="nil"/>
              <w:left w:val="nil"/>
              <w:bottom w:val="nil"/>
              <w:right w:val="nil"/>
            </w:tcBorders>
            <w:shd w:val="clear" w:color="auto" w:fill="auto"/>
            <w:noWrap/>
            <w:vAlign w:val="center"/>
            <w:hideMark/>
          </w:tcPr>
          <w:p w:rsidR="00F25383" w:rsidRPr="00F25383" w:rsidRDefault="00F25383" w:rsidP="00F25383">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F25383" w:rsidRPr="00F25383" w:rsidRDefault="00F25383" w:rsidP="00F25383">
            <w:pPr>
              <w:spacing w:after="0" w:line="240" w:lineRule="auto"/>
              <w:jc w:val="center"/>
              <w:rPr>
                <w:rFonts w:ascii="Times New Roman" w:eastAsia="Times New Roman" w:hAnsi="Times New Roman" w:cs="Times New Roman"/>
                <w:sz w:val="20"/>
                <w:szCs w:val="20"/>
              </w:rPr>
            </w:pPr>
          </w:p>
        </w:tc>
        <w:tc>
          <w:tcPr>
            <w:tcW w:w="590" w:type="dxa"/>
            <w:tcBorders>
              <w:top w:val="nil"/>
              <w:left w:val="nil"/>
              <w:bottom w:val="nil"/>
              <w:right w:val="nil"/>
            </w:tcBorders>
            <w:shd w:val="clear" w:color="auto" w:fill="auto"/>
            <w:noWrap/>
            <w:vAlign w:val="center"/>
            <w:hideMark/>
          </w:tcPr>
          <w:p w:rsidR="00F25383" w:rsidRPr="00F25383" w:rsidRDefault="00F25383" w:rsidP="00F25383">
            <w:pPr>
              <w:spacing w:after="0" w:line="240" w:lineRule="auto"/>
              <w:jc w:val="center"/>
              <w:rPr>
                <w:rFonts w:ascii="Times New Roman" w:eastAsia="Times New Roman" w:hAnsi="Times New Roman" w:cs="Times New Roman"/>
                <w:sz w:val="20"/>
                <w:szCs w:val="20"/>
              </w:rPr>
            </w:pPr>
          </w:p>
        </w:tc>
        <w:tc>
          <w:tcPr>
            <w:tcW w:w="4144" w:type="dxa"/>
            <w:tcBorders>
              <w:top w:val="nil"/>
              <w:left w:val="nil"/>
              <w:bottom w:val="nil"/>
              <w:right w:val="nil"/>
            </w:tcBorders>
            <w:shd w:val="clear" w:color="auto" w:fill="auto"/>
            <w:vAlign w:val="center"/>
            <w:hideMark/>
          </w:tcPr>
          <w:p w:rsidR="00F25383" w:rsidRPr="00F25383" w:rsidRDefault="00F25383" w:rsidP="00F25383">
            <w:pPr>
              <w:spacing w:after="0" w:line="240" w:lineRule="auto"/>
              <w:jc w:val="center"/>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center"/>
            <w:hideMark/>
          </w:tcPr>
          <w:p w:rsidR="00F25383" w:rsidRPr="00F25383" w:rsidRDefault="00F25383" w:rsidP="00F25383">
            <w:pPr>
              <w:spacing w:after="0" w:line="240" w:lineRule="auto"/>
              <w:jc w:val="center"/>
              <w:rPr>
                <w:rFonts w:ascii="Times New Roman" w:eastAsia="Times New Roman" w:hAnsi="Times New Roman" w:cs="Times New Roman"/>
                <w:sz w:val="20"/>
                <w:szCs w:val="20"/>
              </w:rPr>
            </w:pPr>
          </w:p>
        </w:tc>
      </w:tr>
      <w:tr w:rsidR="00F25383" w:rsidRPr="00F25383" w:rsidTr="00F25383">
        <w:trPr>
          <w:trHeight w:val="1050"/>
        </w:trPr>
        <w:tc>
          <w:tcPr>
            <w:tcW w:w="1053" w:type="dxa"/>
            <w:tcBorders>
              <w:top w:val="single" w:sz="8" w:space="0" w:color="FFFFFF"/>
              <w:left w:val="single" w:sz="8" w:space="0" w:color="EFEFEF"/>
              <w:bottom w:val="nil"/>
              <w:right w:val="single" w:sz="12" w:space="0" w:color="FFFFFF"/>
            </w:tcBorders>
            <w:shd w:val="clear" w:color="000000" w:fill="F6F6F6"/>
            <w:noWrap/>
            <w:vAlign w:val="center"/>
            <w:hideMark/>
          </w:tcPr>
          <w:p w:rsidR="00F25383" w:rsidRPr="00F25383" w:rsidRDefault="00F25383" w:rsidP="00F25383">
            <w:pPr>
              <w:bidi/>
              <w:spacing w:after="0" w:line="240" w:lineRule="auto"/>
              <w:jc w:val="center"/>
              <w:rPr>
                <w:rFonts w:ascii="Arial" w:eastAsia="Times New Roman" w:hAnsi="Arial" w:cs="Arial"/>
                <w:b/>
                <w:bCs/>
                <w:color w:val="000000"/>
              </w:rPr>
            </w:pPr>
            <w:r w:rsidRPr="00F25383">
              <w:rPr>
                <w:rFonts w:ascii="Arial" w:eastAsia="Times New Roman" w:hAnsi="Arial" w:cs="Arial"/>
                <w:b/>
                <w:bCs/>
                <w:color w:val="000000"/>
                <w:rtl/>
              </w:rPr>
              <w:t>מס' קורס</w:t>
            </w:r>
          </w:p>
        </w:tc>
        <w:tc>
          <w:tcPr>
            <w:tcW w:w="3900" w:type="dxa"/>
            <w:tcBorders>
              <w:top w:val="single" w:sz="8" w:space="0" w:color="FFFFFF"/>
              <w:left w:val="single" w:sz="12" w:space="0" w:color="FFFFFF"/>
              <w:bottom w:val="nil"/>
              <w:right w:val="single" w:sz="12" w:space="0" w:color="FFFFFF"/>
            </w:tcBorders>
            <w:shd w:val="clear" w:color="000000" w:fill="F6F6F6"/>
            <w:noWrap/>
            <w:vAlign w:val="center"/>
            <w:hideMark/>
          </w:tcPr>
          <w:p w:rsidR="00F25383" w:rsidRPr="00F25383" w:rsidRDefault="00F25383" w:rsidP="00F25383">
            <w:pPr>
              <w:bidi/>
              <w:spacing w:after="0" w:line="240" w:lineRule="auto"/>
              <w:jc w:val="center"/>
              <w:rPr>
                <w:rFonts w:ascii="Arial" w:eastAsia="Times New Roman" w:hAnsi="Arial" w:cs="Arial"/>
                <w:b/>
                <w:bCs/>
                <w:color w:val="000000"/>
                <w:rtl/>
              </w:rPr>
            </w:pPr>
            <w:r w:rsidRPr="00F25383">
              <w:rPr>
                <w:rFonts w:ascii="Arial" w:eastAsia="Times New Roman" w:hAnsi="Arial" w:cs="Arial"/>
                <w:b/>
                <w:bCs/>
                <w:color w:val="000000"/>
                <w:rtl/>
              </w:rPr>
              <w:t>שם הקורס</w:t>
            </w:r>
          </w:p>
        </w:tc>
        <w:tc>
          <w:tcPr>
            <w:tcW w:w="960" w:type="dxa"/>
            <w:tcBorders>
              <w:top w:val="single" w:sz="8" w:space="0" w:color="FFFFFF"/>
              <w:left w:val="single" w:sz="12" w:space="0" w:color="FFFFFF"/>
              <w:bottom w:val="nil"/>
              <w:right w:val="single" w:sz="12" w:space="0" w:color="FFFFFF"/>
            </w:tcBorders>
            <w:shd w:val="clear" w:color="000000" w:fill="F6F6F6"/>
            <w:noWrap/>
            <w:vAlign w:val="center"/>
            <w:hideMark/>
          </w:tcPr>
          <w:p w:rsidR="00F25383" w:rsidRPr="00F25383" w:rsidRDefault="00F25383" w:rsidP="00F25383">
            <w:pPr>
              <w:bidi/>
              <w:spacing w:after="0" w:line="240" w:lineRule="auto"/>
              <w:jc w:val="center"/>
              <w:rPr>
                <w:rFonts w:ascii="Arial" w:eastAsia="Times New Roman" w:hAnsi="Arial" w:cs="Arial"/>
                <w:b/>
                <w:bCs/>
                <w:color w:val="000000"/>
                <w:rtl/>
              </w:rPr>
            </w:pPr>
            <w:r w:rsidRPr="00F25383">
              <w:rPr>
                <w:rFonts w:ascii="Arial" w:eastAsia="Times New Roman" w:hAnsi="Arial" w:cs="Arial"/>
                <w:b/>
                <w:bCs/>
                <w:color w:val="000000"/>
                <w:rtl/>
              </w:rPr>
              <w:t>נ.ז.</w:t>
            </w:r>
          </w:p>
        </w:tc>
        <w:tc>
          <w:tcPr>
            <w:tcW w:w="590" w:type="dxa"/>
            <w:tcBorders>
              <w:top w:val="single" w:sz="8" w:space="0" w:color="FFFFFF"/>
              <w:left w:val="single" w:sz="12" w:space="0" w:color="FFFFFF"/>
              <w:bottom w:val="nil"/>
              <w:right w:val="single" w:sz="12" w:space="0" w:color="FFFFFF"/>
            </w:tcBorders>
            <w:shd w:val="clear" w:color="000000" w:fill="F6F6F6"/>
            <w:noWrap/>
            <w:vAlign w:val="center"/>
            <w:hideMark/>
          </w:tcPr>
          <w:p w:rsidR="00F25383" w:rsidRPr="00F25383" w:rsidRDefault="00F25383" w:rsidP="00F25383">
            <w:pPr>
              <w:bidi/>
              <w:spacing w:after="0" w:line="240" w:lineRule="auto"/>
              <w:jc w:val="center"/>
              <w:rPr>
                <w:rFonts w:ascii="Arial" w:eastAsia="Times New Roman" w:hAnsi="Arial" w:cs="Arial"/>
                <w:b/>
                <w:bCs/>
                <w:color w:val="000000"/>
                <w:rtl/>
              </w:rPr>
            </w:pPr>
            <w:r w:rsidRPr="00F25383">
              <w:rPr>
                <w:rFonts w:ascii="Arial" w:eastAsia="Times New Roman" w:hAnsi="Arial" w:cs="Arial"/>
                <w:b/>
                <w:bCs/>
                <w:color w:val="000000"/>
                <w:rtl/>
              </w:rPr>
              <w:t>ש'</w:t>
            </w:r>
          </w:p>
        </w:tc>
        <w:tc>
          <w:tcPr>
            <w:tcW w:w="4144" w:type="dxa"/>
            <w:tcBorders>
              <w:top w:val="single" w:sz="8" w:space="0" w:color="FFFFFF"/>
              <w:left w:val="single" w:sz="12" w:space="0" w:color="FFFFFF"/>
              <w:bottom w:val="nil"/>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b/>
                <w:bCs/>
                <w:color w:val="000000"/>
                <w:rtl/>
              </w:rPr>
            </w:pPr>
            <w:r w:rsidRPr="00F25383">
              <w:rPr>
                <w:rFonts w:ascii="Arial" w:eastAsia="Times New Roman" w:hAnsi="Arial" w:cs="Arial"/>
                <w:b/>
                <w:bCs/>
                <w:color w:val="000000"/>
                <w:rtl/>
              </w:rPr>
              <w:t>דרישות קדם</w:t>
            </w:r>
          </w:p>
        </w:tc>
        <w:tc>
          <w:tcPr>
            <w:tcW w:w="653" w:type="dxa"/>
            <w:tcBorders>
              <w:top w:val="single" w:sz="8" w:space="0" w:color="FFFFFF"/>
              <w:left w:val="single" w:sz="12" w:space="0" w:color="FFFFFF"/>
              <w:bottom w:val="nil"/>
              <w:right w:val="single" w:sz="8" w:space="0" w:color="EFEFEF"/>
            </w:tcBorders>
            <w:shd w:val="clear" w:color="000000" w:fill="F6F6F6"/>
            <w:noWrap/>
            <w:vAlign w:val="center"/>
            <w:hideMark/>
          </w:tcPr>
          <w:p w:rsidR="00F25383" w:rsidRPr="00F25383" w:rsidRDefault="00F25383" w:rsidP="00F25383">
            <w:pPr>
              <w:bidi/>
              <w:spacing w:after="0" w:line="240" w:lineRule="auto"/>
              <w:jc w:val="center"/>
              <w:rPr>
                <w:rFonts w:ascii="Arial" w:eastAsia="Times New Roman" w:hAnsi="Arial" w:cs="Arial"/>
                <w:b/>
                <w:bCs/>
                <w:color w:val="000000"/>
                <w:rtl/>
              </w:rPr>
            </w:pPr>
            <w:proofErr w:type="spellStart"/>
            <w:r w:rsidRPr="00F25383">
              <w:rPr>
                <w:rFonts w:ascii="Arial" w:eastAsia="Times New Roman" w:hAnsi="Arial" w:cs="Arial"/>
                <w:b/>
                <w:bCs/>
                <w:color w:val="000000"/>
                <w:rtl/>
              </w:rPr>
              <w:t>סמ</w:t>
            </w:r>
            <w:proofErr w:type="spellEnd"/>
            <w:r w:rsidRPr="00F25383">
              <w:rPr>
                <w:rFonts w:ascii="Arial" w:eastAsia="Times New Roman" w:hAnsi="Arial" w:cs="Arial"/>
                <w:b/>
                <w:bCs/>
                <w:color w:val="000000"/>
                <w:rtl/>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14" w:history="1">
              <w:r w:rsidRPr="00F25383">
                <w:rPr>
                  <w:rFonts w:ascii="Calibri" w:eastAsia="Times New Roman" w:hAnsi="Calibri" w:cs="Calibri"/>
                  <w:color w:val="0563C1"/>
                  <w:u w:val="single"/>
                </w:rPr>
                <w:t>510.7003</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כתיבה מדעית באנגלית</w:t>
            </w:r>
          </w:p>
        </w:tc>
        <w:tc>
          <w:tcPr>
            <w:tcW w:w="96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ללא נ.ז</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2+2</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 xml:space="preserve">הדרכה אישית מומלץ למסלולים עם </w:t>
            </w:r>
            <w:proofErr w:type="spellStart"/>
            <w:r w:rsidRPr="00F25383">
              <w:rPr>
                <w:rFonts w:ascii="Arial" w:eastAsia="Times New Roman" w:hAnsi="Arial" w:cs="Arial"/>
                <w:color w:val="000000"/>
                <w:rtl/>
              </w:rPr>
              <w:t>תיזה</w:t>
            </w:r>
            <w:proofErr w:type="spellEnd"/>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א/ב</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15" w:history="1">
              <w:r w:rsidRPr="00F25383">
                <w:rPr>
                  <w:rFonts w:ascii="Calibri" w:eastAsia="Times New Roman" w:hAnsi="Calibri" w:cs="Calibri"/>
                  <w:color w:val="0563C1"/>
                  <w:u w:val="single"/>
                </w:rPr>
                <w:t>540.6101</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זרימה בסביבה נקבובית</w:t>
            </w:r>
          </w:p>
        </w:tc>
        <w:tc>
          <w:tcPr>
            <w:tcW w:w="96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ראה תיאור הקורס</w:t>
            </w:r>
          </w:p>
        </w:tc>
        <w:bookmarkStart w:id="10" w:name="RANGE!Z5"/>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r w:rsidRPr="00F25383">
              <w:rPr>
                <w:rFonts w:ascii="Calibri" w:eastAsia="Times New Roman" w:hAnsi="Calibri" w:cs="Calibri"/>
                <w:color w:val="0563C1"/>
                <w:u w:val="single"/>
              </w:rPr>
              <w:fldChar w:fldCharType="begin"/>
            </w:r>
            <w:r w:rsidRPr="00F25383">
              <w:rPr>
                <w:rFonts w:ascii="Calibri" w:eastAsia="Times New Roman" w:hAnsi="Calibri" w:cs="Calibri"/>
                <w:color w:val="0563C1"/>
                <w:u w:val="single"/>
              </w:rPr>
              <w:instrText xml:space="preserve"> HYPERLINK "https://engineering.tau.ac.il/yedion/2017-18/22-3" \l "_ftn3" </w:instrText>
            </w:r>
            <w:r w:rsidRPr="00F25383">
              <w:rPr>
                <w:rFonts w:ascii="Calibri" w:eastAsia="Times New Roman" w:hAnsi="Calibri" w:cs="Calibri"/>
                <w:color w:val="0563C1"/>
                <w:u w:val="single"/>
              </w:rPr>
              <w:fldChar w:fldCharType="separate"/>
            </w:r>
            <w:r w:rsidRPr="00F25383">
              <w:rPr>
                <w:rFonts w:ascii="Calibri" w:eastAsia="Times New Roman" w:hAnsi="Calibri" w:cs="Calibri"/>
                <w:color w:val="0563C1"/>
                <w:u w:val="single"/>
              </w:rPr>
              <w:t>*</w:t>
            </w:r>
            <w:r w:rsidRPr="00F25383">
              <w:rPr>
                <w:rFonts w:ascii="Calibri" w:eastAsia="Times New Roman" w:hAnsi="Calibri" w:cs="Calibri"/>
                <w:color w:val="0563C1"/>
                <w:u w:val="single"/>
              </w:rPr>
              <w:fldChar w:fldCharType="end"/>
            </w:r>
            <w:bookmarkEnd w:id="10"/>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16" w:history="1">
              <w:r w:rsidRPr="00F25383">
                <w:rPr>
                  <w:rFonts w:ascii="Calibri" w:eastAsia="Times New Roman" w:hAnsi="Calibri" w:cs="Calibri"/>
                  <w:color w:val="0563C1"/>
                  <w:u w:val="single"/>
                </w:rPr>
                <w:t>540.6201</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תורת חומרים מרוכבים</w:t>
            </w:r>
          </w:p>
        </w:tc>
        <w:tc>
          <w:tcPr>
            <w:tcW w:w="96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מבוא לתורת האלסטיות</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ב</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17" w:history="1">
              <w:r w:rsidRPr="00F25383">
                <w:rPr>
                  <w:rFonts w:ascii="Calibri" w:eastAsia="Times New Roman" w:hAnsi="Calibri" w:cs="Calibri"/>
                  <w:color w:val="0563C1"/>
                  <w:u w:val="single"/>
                </w:rPr>
                <w:t>540.6301</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זרימה צמיגה</w:t>
            </w:r>
          </w:p>
        </w:tc>
        <w:tc>
          <w:tcPr>
            <w:tcW w:w="96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זורמים מתקדמת</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18" w:history="1">
              <w:r w:rsidRPr="00F25383">
                <w:rPr>
                  <w:rFonts w:ascii="Calibri" w:eastAsia="Times New Roman" w:hAnsi="Calibri" w:cs="Calibri"/>
                  <w:color w:val="0563C1"/>
                  <w:u w:val="single"/>
                </w:rPr>
                <w:t>540.6302</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זרימה דחיסה</w:t>
            </w:r>
          </w:p>
        </w:tc>
        <w:tc>
          <w:tcPr>
            <w:tcW w:w="96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19" w:history="1">
              <w:r w:rsidRPr="00F25383">
                <w:rPr>
                  <w:rFonts w:ascii="Calibri" w:eastAsia="Times New Roman" w:hAnsi="Calibri" w:cs="Calibri"/>
                  <w:color w:val="0563C1"/>
                  <w:u w:val="single"/>
                </w:rPr>
                <w:t>540.6304</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אווירודינמיקה של מטוסים</w:t>
            </w:r>
          </w:p>
        </w:tc>
        <w:tc>
          <w:tcPr>
            <w:tcW w:w="96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ראה תיאור הקורס</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20" w:history="1">
              <w:r w:rsidRPr="00F25383">
                <w:rPr>
                  <w:rFonts w:ascii="Calibri" w:eastAsia="Times New Roman" w:hAnsi="Calibri" w:cs="Calibri"/>
                  <w:color w:val="0563C1"/>
                  <w:u w:val="single"/>
                </w:rPr>
                <w:t>540.6305</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מבוא לזרימה טורבולנטית</w:t>
            </w:r>
          </w:p>
        </w:tc>
        <w:tc>
          <w:tcPr>
            <w:tcW w:w="96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הזורמים 2</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21" w:history="1">
              <w:r w:rsidRPr="00F25383">
                <w:rPr>
                  <w:rFonts w:ascii="Calibri" w:eastAsia="Times New Roman" w:hAnsi="Calibri" w:cs="Calibri"/>
                  <w:color w:val="0563C1"/>
                  <w:u w:val="single"/>
                </w:rPr>
                <w:t>540.6306</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הידרודינמיקה של גלים</w:t>
            </w:r>
          </w:p>
        </w:tc>
        <w:tc>
          <w:tcPr>
            <w:tcW w:w="96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ב</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22" w:history="1">
              <w:r w:rsidRPr="00F25383">
                <w:rPr>
                  <w:rFonts w:ascii="Calibri" w:eastAsia="Times New Roman" w:hAnsi="Calibri" w:cs="Calibri"/>
                  <w:color w:val="0563C1"/>
                  <w:u w:val="single"/>
                </w:rPr>
                <w:t>540.6308</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מערכות דינמיות וכאוס</w:t>
            </w:r>
          </w:p>
        </w:tc>
        <w:tc>
          <w:tcPr>
            <w:tcW w:w="96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bookmarkStart w:id="11" w:name="RANGE!Z12"/>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bidi/>
              <w:spacing w:after="0" w:line="240" w:lineRule="auto"/>
              <w:jc w:val="center"/>
              <w:rPr>
                <w:rFonts w:ascii="Calibri" w:eastAsia="Times New Roman" w:hAnsi="Calibri" w:cs="Calibri"/>
                <w:color w:val="0563C1"/>
                <w:u w:val="single"/>
              </w:rPr>
            </w:pPr>
            <w:r w:rsidRPr="00F25383">
              <w:rPr>
                <w:rFonts w:ascii="Calibri" w:eastAsia="Times New Roman" w:hAnsi="Calibri" w:cs="Calibri"/>
                <w:color w:val="0563C1"/>
                <w:u w:val="single"/>
                <w:rtl/>
              </w:rPr>
              <w:fldChar w:fldCharType="begin"/>
            </w:r>
            <w:r w:rsidRPr="00F25383">
              <w:rPr>
                <w:rFonts w:ascii="Calibri" w:eastAsia="Times New Roman" w:hAnsi="Calibri" w:cs="Calibri"/>
                <w:color w:val="0563C1"/>
                <w:u w:val="single"/>
                <w:rtl/>
              </w:rPr>
              <w:instrText xml:space="preserve"> </w:instrText>
            </w:r>
            <w:r w:rsidRPr="00F25383">
              <w:rPr>
                <w:rFonts w:ascii="Calibri" w:eastAsia="Times New Roman" w:hAnsi="Calibri" w:cs="Calibri"/>
                <w:color w:val="0563C1"/>
                <w:u w:val="single"/>
              </w:rPr>
              <w:instrText>HYPERLINK "https://engineering.tau.ac.il/yedion/2017-18/22-3" \l "_ftn4</w:instrText>
            </w:r>
            <w:r w:rsidRPr="00F25383">
              <w:rPr>
                <w:rFonts w:ascii="Calibri" w:eastAsia="Times New Roman" w:hAnsi="Calibri" w:cs="Calibri"/>
                <w:color w:val="0563C1"/>
                <w:u w:val="single"/>
                <w:rtl/>
              </w:rPr>
              <w:instrText xml:space="preserve">" </w:instrText>
            </w:r>
            <w:r w:rsidRPr="00F25383">
              <w:rPr>
                <w:rFonts w:ascii="Calibri" w:eastAsia="Times New Roman" w:hAnsi="Calibri" w:cs="Calibri"/>
                <w:color w:val="0563C1"/>
                <w:u w:val="single"/>
                <w:rtl/>
              </w:rPr>
              <w:fldChar w:fldCharType="separate"/>
            </w:r>
            <w:r w:rsidRPr="00F25383">
              <w:rPr>
                <w:rFonts w:ascii="Calibri" w:eastAsia="Times New Roman" w:hAnsi="Calibri" w:cs="Calibri"/>
                <w:color w:val="0563C1"/>
                <w:u w:val="single"/>
                <w:rtl/>
              </w:rPr>
              <w:t>  א**</w:t>
            </w:r>
            <w:r w:rsidRPr="00F25383">
              <w:rPr>
                <w:rFonts w:ascii="Calibri" w:eastAsia="Times New Roman" w:hAnsi="Calibri" w:cs="Calibri"/>
                <w:color w:val="0563C1"/>
                <w:u w:val="single"/>
                <w:rtl/>
              </w:rPr>
              <w:fldChar w:fldCharType="end"/>
            </w:r>
            <w:bookmarkEnd w:id="11"/>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23" w:history="1">
              <w:r w:rsidRPr="00F25383">
                <w:rPr>
                  <w:rFonts w:ascii="Calibri" w:eastAsia="Times New Roman" w:hAnsi="Calibri" w:cs="Calibri"/>
                  <w:color w:val="0563C1"/>
                  <w:u w:val="single"/>
                </w:rPr>
                <w:t>540.6309</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שכבות גבול</w:t>
            </w:r>
          </w:p>
        </w:tc>
        <w:tc>
          <w:tcPr>
            <w:tcW w:w="96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א</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24" w:history="1">
              <w:r w:rsidRPr="00F25383">
                <w:rPr>
                  <w:rFonts w:ascii="Calibri" w:eastAsia="Times New Roman" w:hAnsi="Calibri" w:cs="Calibri"/>
                  <w:color w:val="0563C1"/>
                  <w:u w:val="single"/>
                </w:rPr>
                <w:t>540.6311</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זרימה דו-פאזית</w:t>
            </w:r>
          </w:p>
        </w:tc>
        <w:tc>
          <w:tcPr>
            <w:tcW w:w="96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ב</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25" w:history="1">
              <w:r w:rsidRPr="00F25383">
                <w:rPr>
                  <w:rFonts w:ascii="Calibri" w:eastAsia="Times New Roman" w:hAnsi="Calibri" w:cs="Calibri"/>
                  <w:color w:val="0563C1"/>
                  <w:u w:val="single"/>
                </w:rPr>
                <w:t>540.6312</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יציבות הידרודינמית</w:t>
            </w:r>
          </w:p>
        </w:tc>
        <w:tc>
          <w:tcPr>
            <w:tcW w:w="96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זורמים מתקדמת</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26" w:history="1">
              <w:r w:rsidRPr="00F25383">
                <w:rPr>
                  <w:rFonts w:ascii="Calibri" w:eastAsia="Times New Roman" w:hAnsi="Calibri" w:cs="Calibri"/>
                  <w:color w:val="0563C1"/>
                  <w:u w:val="single"/>
                </w:rPr>
                <w:t>540.6313</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הידרודינמיקה של כלי שיט (מבוא)</w:t>
            </w:r>
          </w:p>
        </w:tc>
        <w:tc>
          <w:tcPr>
            <w:tcW w:w="96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זורמים 1</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27" w:history="1">
              <w:r w:rsidRPr="00F25383">
                <w:rPr>
                  <w:rFonts w:ascii="Calibri" w:eastAsia="Times New Roman" w:hAnsi="Calibri" w:cs="Calibri"/>
                  <w:color w:val="0563C1"/>
                  <w:u w:val="single"/>
                </w:rPr>
                <w:t>540.6314</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הנדסת ניסויים</w:t>
            </w:r>
          </w:p>
        </w:tc>
        <w:tc>
          <w:tcPr>
            <w:tcW w:w="96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2</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28" w:history="1">
              <w:r w:rsidRPr="00F25383">
                <w:rPr>
                  <w:rFonts w:ascii="Calibri" w:eastAsia="Times New Roman" w:hAnsi="Calibri" w:cs="Calibri"/>
                  <w:color w:val="0563C1"/>
                  <w:u w:val="single"/>
                </w:rPr>
                <w:t>540.6315</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התורה הקינטית של הגזים</w:t>
            </w:r>
          </w:p>
        </w:tc>
        <w:tc>
          <w:tcPr>
            <w:tcW w:w="96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תרמודינמיקה</w:t>
            </w:r>
            <w:proofErr w:type="spellEnd"/>
            <w:r w:rsidRPr="00F25383">
              <w:rPr>
                <w:rFonts w:ascii="Arial" w:eastAsia="Times New Roman" w:hAnsi="Arial" w:cs="Arial"/>
                <w:color w:val="000000"/>
                <w:rtl/>
              </w:rPr>
              <w:t xml:space="preserve"> 1</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570"/>
        </w:trPr>
        <w:tc>
          <w:tcPr>
            <w:tcW w:w="1053" w:type="dxa"/>
            <w:tcBorders>
              <w:top w:val="single" w:sz="8" w:space="0" w:color="FFFFFF"/>
              <w:left w:val="single" w:sz="8" w:space="0" w:color="EFEFEF"/>
              <w:bottom w:val="nil"/>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29" w:history="1">
              <w:r w:rsidRPr="00F25383">
                <w:rPr>
                  <w:rFonts w:ascii="Calibri" w:eastAsia="Times New Roman" w:hAnsi="Calibri" w:cs="Calibri"/>
                  <w:color w:val="0563C1"/>
                  <w:u w:val="single"/>
                </w:rPr>
                <w:t>540.6317</w:t>
              </w:r>
            </w:hyperlink>
          </w:p>
        </w:tc>
        <w:tc>
          <w:tcPr>
            <w:tcW w:w="3900" w:type="dxa"/>
            <w:tcBorders>
              <w:top w:val="single" w:sz="8" w:space="0" w:color="FFFFFF"/>
              <w:left w:val="single" w:sz="12" w:space="0" w:color="FFFFFF"/>
              <w:bottom w:val="nil"/>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הידרודינמיקה של כלי שיט (תנועת אנייה בגלים)</w:t>
            </w:r>
          </w:p>
        </w:tc>
        <w:tc>
          <w:tcPr>
            <w:tcW w:w="960" w:type="dxa"/>
            <w:tcBorders>
              <w:top w:val="single" w:sz="8" w:space="0" w:color="FFFFFF"/>
              <w:left w:val="single" w:sz="12" w:space="0" w:color="FFFFFF"/>
              <w:bottom w:val="nil"/>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nil"/>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nil"/>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זורמים 1</w:t>
            </w:r>
          </w:p>
        </w:tc>
        <w:tc>
          <w:tcPr>
            <w:tcW w:w="653" w:type="dxa"/>
            <w:tcBorders>
              <w:top w:val="single" w:sz="8" w:space="0" w:color="FFFFFF"/>
              <w:left w:val="single" w:sz="12" w:space="0" w:color="FFFFFF"/>
              <w:bottom w:val="nil"/>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nil"/>
              <w:left w:val="single" w:sz="8" w:space="0" w:color="EFEFEF"/>
              <w:bottom w:val="single" w:sz="8" w:space="0" w:color="FFFFFF"/>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r w:rsidRPr="00F25383">
              <w:rPr>
                <w:rFonts w:ascii="Calibri" w:eastAsia="Times New Roman" w:hAnsi="Calibri" w:cs="Calibri"/>
                <w:color w:val="0563C1"/>
                <w:u w:val="single"/>
              </w:rPr>
              <w:t> </w:t>
            </w:r>
          </w:p>
        </w:tc>
        <w:tc>
          <w:tcPr>
            <w:tcW w:w="3900" w:type="dxa"/>
            <w:tcBorders>
              <w:top w:val="nil"/>
              <w:left w:val="single" w:sz="12" w:space="0" w:color="FFFFFF"/>
              <w:bottom w:val="single" w:sz="8" w:space="0" w:color="FFFFFF"/>
              <w:right w:val="single" w:sz="12" w:space="0" w:color="FFFFFF"/>
            </w:tcBorders>
            <w:shd w:val="clear" w:color="000000" w:fill="F6F6F6"/>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960" w:type="dxa"/>
            <w:tcBorders>
              <w:top w:val="nil"/>
              <w:left w:val="single" w:sz="12" w:space="0" w:color="FFFFFF"/>
              <w:bottom w:val="single" w:sz="8" w:space="0" w:color="FFFFFF"/>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590" w:type="dxa"/>
            <w:tcBorders>
              <w:top w:val="nil"/>
              <w:left w:val="single" w:sz="12" w:space="0" w:color="FFFFFF"/>
              <w:bottom w:val="single" w:sz="8" w:space="0" w:color="FFFFFF"/>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4144" w:type="dxa"/>
            <w:tcBorders>
              <w:top w:val="nil"/>
              <w:left w:val="single" w:sz="12" w:space="0" w:color="FFFFFF"/>
              <w:bottom w:val="single" w:sz="8" w:space="0" w:color="FFFFFF"/>
              <w:right w:val="single" w:sz="12" w:space="0" w:color="FFFFFF"/>
            </w:tcBorders>
            <w:shd w:val="clear" w:color="000000" w:fill="F6F6F6"/>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653" w:type="dxa"/>
            <w:tcBorders>
              <w:top w:val="nil"/>
              <w:left w:val="single" w:sz="12" w:space="0" w:color="FFFFFF"/>
              <w:bottom w:val="single" w:sz="8" w:space="0" w:color="FFFFFF"/>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r>
      <w:tr w:rsidR="00F25383" w:rsidRPr="00F25383" w:rsidTr="00F25383">
        <w:trPr>
          <w:trHeight w:val="315"/>
        </w:trPr>
        <w:tc>
          <w:tcPr>
            <w:tcW w:w="1053" w:type="dxa"/>
            <w:tcBorders>
              <w:top w:val="nil"/>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30" w:history="1">
              <w:r w:rsidRPr="00F25383">
                <w:rPr>
                  <w:rFonts w:ascii="Calibri" w:eastAsia="Times New Roman" w:hAnsi="Calibri" w:cs="Calibri"/>
                  <w:color w:val="0563C1"/>
                  <w:u w:val="single"/>
                </w:rPr>
                <w:t>540.632</w:t>
              </w:r>
            </w:hyperlink>
          </w:p>
        </w:tc>
        <w:tc>
          <w:tcPr>
            <w:tcW w:w="3900" w:type="dxa"/>
            <w:tcBorders>
              <w:top w:val="nil"/>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שחייה ותעופה בטבע</w:t>
            </w:r>
          </w:p>
        </w:tc>
        <w:tc>
          <w:tcPr>
            <w:tcW w:w="960" w:type="dxa"/>
            <w:tcBorders>
              <w:top w:val="nil"/>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nil"/>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nil"/>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זורמים 1 (לפי המלצת המנחה)</w:t>
            </w:r>
          </w:p>
        </w:tc>
        <w:tc>
          <w:tcPr>
            <w:tcW w:w="653" w:type="dxa"/>
            <w:tcBorders>
              <w:top w:val="nil"/>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ב</w:t>
            </w:r>
          </w:p>
        </w:tc>
      </w:tr>
      <w:tr w:rsidR="00F25383" w:rsidRPr="00F25383" w:rsidTr="00F25383">
        <w:trPr>
          <w:trHeight w:val="300"/>
        </w:trPr>
        <w:tc>
          <w:tcPr>
            <w:tcW w:w="1053" w:type="dxa"/>
            <w:tcBorders>
              <w:top w:val="single" w:sz="8" w:space="0" w:color="FFFFFF"/>
              <w:left w:val="single" w:sz="8" w:space="0" w:color="EFEFEF"/>
              <w:bottom w:val="nil"/>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31" w:history="1">
              <w:r w:rsidRPr="00F25383">
                <w:rPr>
                  <w:rFonts w:ascii="Calibri" w:eastAsia="Times New Roman" w:hAnsi="Calibri" w:cs="Calibri"/>
                  <w:color w:val="0563C1"/>
                  <w:u w:val="single"/>
                </w:rPr>
                <w:t>540.6322</w:t>
              </w:r>
            </w:hyperlink>
          </w:p>
        </w:tc>
        <w:tc>
          <w:tcPr>
            <w:tcW w:w="3900" w:type="dxa"/>
            <w:tcBorders>
              <w:top w:val="single" w:sz="8" w:space="0" w:color="FFFFFF"/>
              <w:left w:val="single" w:sz="12" w:space="0" w:color="FFFFFF"/>
              <w:bottom w:val="nil"/>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בקרת זרימה של שכבות גבול</w:t>
            </w:r>
          </w:p>
        </w:tc>
        <w:tc>
          <w:tcPr>
            <w:tcW w:w="960" w:type="dxa"/>
            <w:tcBorders>
              <w:top w:val="single" w:sz="8" w:space="0" w:color="FFFFFF"/>
              <w:left w:val="single" w:sz="12" w:space="0" w:color="FFFFFF"/>
              <w:bottom w:val="nil"/>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nil"/>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nil"/>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זורמים 1 או</w:t>
            </w:r>
          </w:p>
        </w:tc>
        <w:tc>
          <w:tcPr>
            <w:tcW w:w="653" w:type="dxa"/>
            <w:tcBorders>
              <w:top w:val="single" w:sz="8" w:space="0" w:color="FFFFFF"/>
              <w:left w:val="single" w:sz="12" w:space="0" w:color="FFFFFF"/>
              <w:bottom w:val="nil"/>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nil"/>
              <w:left w:val="single" w:sz="8" w:space="0" w:color="EFEFEF"/>
              <w:bottom w:val="single" w:sz="8" w:space="0" w:color="FFFFFF"/>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r w:rsidRPr="00F25383">
              <w:rPr>
                <w:rFonts w:ascii="Calibri" w:eastAsia="Times New Roman" w:hAnsi="Calibri" w:cs="Calibri"/>
                <w:color w:val="0563C1"/>
                <w:u w:val="single"/>
              </w:rPr>
              <w:t> </w:t>
            </w:r>
          </w:p>
        </w:tc>
        <w:tc>
          <w:tcPr>
            <w:tcW w:w="3900" w:type="dxa"/>
            <w:tcBorders>
              <w:top w:val="nil"/>
              <w:left w:val="single" w:sz="12" w:space="0" w:color="FFFFFF"/>
              <w:bottom w:val="single" w:sz="8" w:space="0" w:color="FFFFFF"/>
              <w:right w:val="single" w:sz="12" w:space="0" w:color="FFFFFF"/>
            </w:tcBorders>
            <w:shd w:val="clear" w:color="000000" w:fill="F6F6F6"/>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960" w:type="dxa"/>
            <w:tcBorders>
              <w:top w:val="nil"/>
              <w:left w:val="single" w:sz="12" w:space="0" w:color="FFFFFF"/>
              <w:bottom w:val="single" w:sz="8" w:space="0" w:color="FFFFFF"/>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590" w:type="dxa"/>
            <w:tcBorders>
              <w:top w:val="nil"/>
              <w:left w:val="single" w:sz="12" w:space="0" w:color="FFFFFF"/>
              <w:bottom w:val="single" w:sz="8" w:space="0" w:color="FFFFFF"/>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4144" w:type="dxa"/>
            <w:tcBorders>
              <w:top w:val="nil"/>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 xml:space="preserve">מבוא לאווירודינמיקה או </w:t>
            </w: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זורמים מתקדמת וידע בסיסי </w:t>
            </w:r>
            <w:proofErr w:type="spellStart"/>
            <w:r w:rsidRPr="00F25383">
              <w:rPr>
                <w:rFonts w:ascii="Arial" w:eastAsia="Times New Roman" w:hAnsi="Arial" w:cs="Arial"/>
                <w:color w:val="000000"/>
                <w:rtl/>
              </w:rPr>
              <w:t>במטלב</w:t>
            </w:r>
            <w:proofErr w:type="spellEnd"/>
            <w:r w:rsidRPr="00F25383">
              <w:rPr>
                <w:rFonts w:ascii="Arial" w:eastAsia="Times New Roman" w:hAnsi="Arial" w:cs="Arial"/>
                <w:color w:val="000000"/>
                <w:rtl/>
              </w:rPr>
              <w:t xml:space="preserve"> או </w:t>
            </w:r>
            <w:proofErr w:type="spellStart"/>
            <w:r w:rsidRPr="00F25383">
              <w:rPr>
                <w:rFonts w:ascii="Arial" w:eastAsia="Times New Roman" w:hAnsi="Arial" w:cs="Arial"/>
                <w:color w:val="000000"/>
                <w:rtl/>
              </w:rPr>
              <w:t>פייטון</w:t>
            </w:r>
            <w:proofErr w:type="spellEnd"/>
          </w:p>
        </w:tc>
        <w:tc>
          <w:tcPr>
            <w:tcW w:w="653" w:type="dxa"/>
            <w:tcBorders>
              <w:top w:val="nil"/>
              <w:left w:val="single" w:sz="12" w:space="0" w:color="FFFFFF"/>
              <w:bottom w:val="single" w:sz="8" w:space="0" w:color="FFFFFF"/>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 </w:t>
            </w:r>
          </w:p>
        </w:tc>
      </w:tr>
      <w:tr w:rsidR="00F25383" w:rsidRPr="00F25383" w:rsidTr="00F25383">
        <w:trPr>
          <w:trHeight w:val="315"/>
        </w:trPr>
        <w:tc>
          <w:tcPr>
            <w:tcW w:w="1053" w:type="dxa"/>
            <w:tcBorders>
              <w:top w:val="nil"/>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32" w:history="1">
              <w:r w:rsidRPr="00F25383">
                <w:rPr>
                  <w:rFonts w:ascii="Calibri" w:eastAsia="Times New Roman" w:hAnsi="Calibri" w:cs="Calibri"/>
                  <w:color w:val="0563C1"/>
                  <w:u w:val="single"/>
                </w:rPr>
                <w:t>540.633</w:t>
              </w:r>
            </w:hyperlink>
          </w:p>
        </w:tc>
        <w:tc>
          <w:tcPr>
            <w:tcW w:w="3900" w:type="dxa"/>
            <w:tcBorders>
              <w:top w:val="nil"/>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זרימה במאגרי גז טבעי ונפט</w:t>
            </w:r>
          </w:p>
        </w:tc>
        <w:tc>
          <w:tcPr>
            <w:tcW w:w="960" w:type="dxa"/>
            <w:tcBorders>
              <w:top w:val="nil"/>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nil"/>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זורמים 1 או </w:t>
            </w: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זורמים מתקדמת</w:t>
            </w:r>
          </w:p>
        </w:tc>
        <w:tc>
          <w:tcPr>
            <w:tcW w:w="653" w:type="dxa"/>
            <w:tcBorders>
              <w:top w:val="nil"/>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א</w:t>
            </w:r>
          </w:p>
        </w:tc>
      </w:tr>
      <w:tr w:rsidR="00F25383" w:rsidRPr="00F25383" w:rsidTr="00F25383">
        <w:trPr>
          <w:trHeight w:val="300"/>
        </w:trPr>
        <w:tc>
          <w:tcPr>
            <w:tcW w:w="1053" w:type="dxa"/>
            <w:tcBorders>
              <w:top w:val="single" w:sz="8" w:space="0" w:color="FFFFFF"/>
              <w:left w:val="single" w:sz="8" w:space="0" w:color="EFEFEF"/>
              <w:bottom w:val="nil"/>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33" w:history="1">
              <w:r w:rsidRPr="00F25383">
                <w:rPr>
                  <w:rFonts w:ascii="Calibri" w:eastAsia="Times New Roman" w:hAnsi="Calibri" w:cs="Calibri"/>
                  <w:color w:val="0563C1"/>
                  <w:u w:val="single"/>
                </w:rPr>
                <w:t>540.634</w:t>
              </w:r>
            </w:hyperlink>
          </w:p>
        </w:tc>
        <w:tc>
          <w:tcPr>
            <w:tcW w:w="3900" w:type="dxa"/>
            <w:tcBorders>
              <w:top w:val="single" w:sz="8" w:space="0" w:color="FFFFFF"/>
              <w:left w:val="single" w:sz="12" w:space="0" w:color="FFFFFF"/>
              <w:bottom w:val="nil"/>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נושאים מתקדמים בגלי ים: מתיאוריה לניסוי</w:t>
            </w:r>
          </w:p>
        </w:tc>
        <w:tc>
          <w:tcPr>
            <w:tcW w:w="960" w:type="dxa"/>
            <w:tcBorders>
              <w:top w:val="single" w:sz="8" w:space="0" w:color="FFFFFF"/>
              <w:left w:val="single" w:sz="12" w:space="0" w:color="FFFFFF"/>
              <w:bottom w:val="nil"/>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 </w:t>
            </w:r>
          </w:p>
        </w:tc>
        <w:tc>
          <w:tcPr>
            <w:tcW w:w="590" w:type="dxa"/>
            <w:tcBorders>
              <w:top w:val="single" w:sz="8" w:space="0" w:color="FFFFFF"/>
              <w:left w:val="single" w:sz="12" w:space="0" w:color="FFFFFF"/>
              <w:bottom w:val="nil"/>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4144" w:type="dxa"/>
            <w:tcBorders>
              <w:top w:val="single" w:sz="8" w:space="0" w:color="FFFFFF"/>
              <w:left w:val="single" w:sz="12" w:space="0" w:color="FFFFFF"/>
              <w:bottom w:val="nil"/>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זורמים 1, קורס בסיסי בגלי ים, תכנות בסיסי/מדע -</w:t>
            </w:r>
          </w:p>
        </w:tc>
        <w:tc>
          <w:tcPr>
            <w:tcW w:w="653" w:type="dxa"/>
            <w:tcBorders>
              <w:top w:val="single" w:sz="8" w:space="0" w:color="FFFFFF"/>
              <w:left w:val="single" w:sz="12" w:space="0" w:color="FFFFFF"/>
              <w:bottom w:val="nil"/>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nil"/>
              <w:left w:val="single" w:sz="8" w:space="0" w:color="EFEFEF"/>
              <w:bottom w:val="single" w:sz="8" w:space="0" w:color="FFFFFF"/>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r w:rsidRPr="00F25383">
              <w:rPr>
                <w:rFonts w:ascii="Calibri" w:eastAsia="Times New Roman" w:hAnsi="Calibri" w:cs="Calibri"/>
                <w:color w:val="0563C1"/>
                <w:u w:val="single"/>
              </w:rPr>
              <w:t> </w:t>
            </w:r>
          </w:p>
        </w:tc>
        <w:tc>
          <w:tcPr>
            <w:tcW w:w="3900" w:type="dxa"/>
            <w:tcBorders>
              <w:top w:val="nil"/>
              <w:left w:val="single" w:sz="12" w:space="0" w:color="FFFFFF"/>
              <w:bottom w:val="single" w:sz="8" w:space="0" w:color="FFFFFF"/>
              <w:right w:val="single" w:sz="12" w:space="0" w:color="FFFFFF"/>
            </w:tcBorders>
            <w:shd w:val="clear" w:color="000000" w:fill="F6F6F6"/>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960" w:type="dxa"/>
            <w:tcBorders>
              <w:top w:val="nil"/>
              <w:left w:val="single" w:sz="12" w:space="0" w:color="FFFFFF"/>
              <w:bottom w:val="single" w:sz="8" w:space="0" w:color="FFFFFF"/>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590" w:type="dxa"/>
            <w:tcBorders>
              <w:top w:val="nil"/>
              <w:left w:val="single" w:sz="12" w:space="0" w:color="FFFFFF"/>
              <w:bottom w:val="single" w:sz="8" w:space="0" w:color="FFFFFF"/>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4144" w:type="dxa"/>
            <w:tcBorders>
              <w:top w:val="nil"/>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ראה תיאור הקורס</w:t>
            </w:r>
          </w:p>
        </w:tc>
        <w:tc>
          <w:tcPr>
            <w:tcW w:w="653" w:type="dxa"/>
            <w:tcBorders>
              <w:top w:val="nil"/>
              <w:left w:val="single" w:sz="12" w:space="0" w:color="FFFFFF"/>
              <w:bottom w:val="single" w:sz="8" w:space="0" w:color="FFFFFF"/>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 </w:t>
            </w:r>
          </w:p>
        </w:tc>
      </w:tr>
      <w:tr w:rsidR="00F25383" w:rsidRPr="00F25383" w:rsidTr="00F25383">
        <w:trPr>
          <w:trHeight w:val="315"/>
        </w:trPr>
        <w:tc>
          <w:tcPr>
            <w:tcW w:w="1053" w:type="dxa"/>
            <w:tcBorders>
              <w:top w:val="nil"/>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34" w:history="1">
              <w:r w:rsidRPr="00F25383">
                <w:rPr>
                  <w:rFonts w:ascii="Calibri" w:eastAsia="Times New Roman" w:hAnsi="Calibri" w:cs="Calibri"/>
                  <w:color w:val="0563C1"/>
                  <w:u w:val="single"/>
                </w:rPr>
                <w:t>540.6403</w:t>
              </w:r>
            </w:hyperlink>
          </w:p>
        </w:tc>
        <w:tc>
          <w:tcPr>
            <w:tcW w:w="3900" w:type="dxa"/>
            <w:tcBorders>
              <w:top w:val="nil"/>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מכניקה ניסויית</w:t>
            </w:r>
          </w:p>
        </w:tc>
        <w:tc>
          <w:tcPr>
            <w:tcW w:w="960" w:type="dxa"/>
            <w:tcBorders>
              <w:top w:val="nil"/>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nil"/>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המוצקים (1) ו- (2)</w:t>
            </w:r>
          </w:p>
        </w:tc>
        <w:tc>
          <w:tcPr>
            <w:tcW w:w="653" w:type="dxa"/>
            <w:tcBorders>
              <w:top w:val="nil"/>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00"/>
        </w:trPr>
        <w:tc>
          <w:tcPr>
            <w:tcW w:w="1053" w:type="dxa"/>
            <w:tcBorders>
              <w:top w:val="single" w:sz="8" w:space="0" w:color="FFFFFF"/>
              <w:left w:val="single" w:sz="8" w:space="0" w:color="EFEFEF"/>
              <w:bottom w:val="nil"/>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3900" w:type="dxa"/>
            <w:tcBorders>
              <w:top w:val="single" w:sz="8" w:space="0" w:color="FFFFFF"/>
              <w:left w:val="single" w:sz="12" w:space="0" w:color="FFFFFF"/>
              <w:bottom w:val="nil"/>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תורת הטבלאות והקליפות</w:t>
            </w:r>
          </w:p>
        </w:tc>
        <w:tc>
          <w:tcPr>
            <w:tcW w:w="960" w:type="dxa"/>
            <w:tcBorders>
              <w:top w:val="single" w:sz="8" w:space="0" w:color="FFFFFF"/>
              <w:left w:val="single" w:sz="12" w:space="0" w:color="FFFFFF"/>
              <w:bottom w:val="nil"/>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nil"/>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nil"/>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מבוא לתורת האלסטיות משוואות דיפרנציאליות ואינטגרליות</w:t>
            </w:r>
          </w:p>
        </w:tc>
        <w:tc>
          <w:tcPr>
            <w:tcW w:w="653" w:type="dxa"/>
            <w:tcBorders>
              <w:top w:val="single" w:sz="8" w:space="0" w:color="FFFFFF"/>
              <w:left w:val="single" w:sz="12" w:space="0" w:color="FFFFFF"/>
              <w:bottom w:val="nil"/>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nil"/>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35" w:history="1">
              <w:r w:rsidRPr="00F25383">
                <w:rPr>
                  <w:rFonts w:ascii="Calibri" w:eastAsia="Times New Roman" w:hAnsi="Calibri" w:cs="Calibri"/>
                  <w:color w:val="0563C1"/>
                  <w:u w:val="single"/>
                  <w:rtl/>
                </w:rPr>
                <w:t>540.6405</w:t>
              </w:r>
            </w:hyperlink>
          </w:p>
        </w:tc>
        <w:tc>
          <w:tcPr>
            <w:tcW w:w="3900" w:type="dxa"/>
            <w:tcBorders>
              <w:top w:val="nil"/>
              <w:left w:val="single" w:sz="12" w:space="0" w:color="FFFFFF"/>
              <w:bottom w:val="single" w:sz="8" w:space="0" w:color="FFFFFF"/>
              <w:right w:val="single" w:sz="12" w:space="0" w:color="FFFFFF"/>
            </w:tcBorders>
            <w:shd w:val="clear" w:color="000000" w:fill="F6F6F6"/>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960" w:type="dxa"/>
            <w:tcBorders>
              <w:top w:val="nil"/>
              <w:left w:val="single" w:sz="12" w:space="0" w:color="FFFFFF"/>
              <w:bottom w:val="single" w:sz="8" w:space="0" w:color="FFFFFF"/>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590" w:type="dxa"/>
            <w:tcBorders>
              <w:top w:val="nil"/>
              <w:left w:val="single" w:sz="12" w:space="0" w:color="FFFFFF"/>
              <w:bottom w:val="single" w:sz="8" w:space="0" w:color="FFFFFF"/>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4144" w:type="dxa"/>
            <w:tcBorders>
              <w:top w:val="nil"/>
              <w:left w:val="single" w:sz="12" w:space="0" w:color="FFFFFF"/>
              <w:bottom w:val="single" w:sz="8" w:space="0" w:color="FFFFFF"/>
              <w:right w:val="single" w:sz="12" w:space="0" w:color="FFFFFF"/>
            </w:tcBorders>
            <w:shd w:val="clear" w:color="000000" w:fill="F6F6F6"/>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653" w:type="dxa"/>
            <w:tcBorders>
              <w:top w:val="nil"/>
              <w:left w:val="single" w:sz="12" w:space="0" w:color="FFFFFF"/>
              <w:bottom w:val="single" w:sz="8" w:space="0" w:color="FFFFFF"/>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36" w:history="1">
              <w:r w:rsidRPr="00F25383">
                <w:rPr>
                  <w:rFonts w:ascii="Calibri" w:eastAsia="Times New Roman" w:hAnsi="Calibri" w:cs="Calibri"/>
                  <w:color w:val="0563C1"/>
                  <w:u w:val="single"/>
                </w:rPr>
                <w:t>540.6407</w:t>
              </w:r>
            </w:hyperlink>
          </w:p>
        </w:tc>
        <w:tc>
          <w:tcPr>
            <w:tcW w:w="3900" w:type="dxa"/>
            <w:tcBorders>
              <w:top w:val="nil"/>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שבר</w:t>
            </w:r>
          </w:p>
        </w:tc>
        <w:tc>
          <w:tcPr>
            <w:tcW w:w="960" w:type="dxa"/>
            <w:tcBorders>
              <w:top w:val="nil"/>
              <w:left w:val="single" w:sz="12" w:space="0" w:color="FFFFFF"/>
              <w:bottom w:val="single" w:sz="8" w:space="0" w:color="FFFFFF"/>
              <w:right w:val="nil"/>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nil"/>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nil"/>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מבוא לתורת האלסטיות</w:t>
            </w:r>
          </w:p>
        </w:tc>
        <w:bookmarkStart w:id="12" w:name="RANGE!Z30"/>
        <w:tc>
          <w:tcPr>
            <w:tcW w:w="653" w:type="dxa"/>
            <w:tcBorders>
              <w:top w:val="nil"/>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r w:rsidRPr="00F25383">
              <w:rPr>
                <w:rFonts w:ascii="Calibri" w:eastAsia="Times New Roman" w:hAnsi="Calibri" w:cs="Calibri"/>
                <w:color w:val="0563C1"/>
                <w:u w:val="single"/>
              </w:rPr>
              <w:fldChar w:fldCharType="begin"/>
            </w:r>
            <w:r w:rsidRPr="00F25383">
              <w:rPr>
                <w:rFonts w:ascii="Calibri" w:eastAsia="Times New Roman" w:hAnsi="Calibri" w:cs="Calibri"/>
                <w:color w:val="0563C1"/>
                <w:u w:val="single"/>
              </w:rPr>
              <w:instrText xml:space="preserve"> HYPERLINK "https://engineering.tau.ac.il/yedion/2017-18/22-3" \l "_ftn5" </w:instrText>
            </w:r>
            <w:r w:rsidRPr="00F25383">
              <w:rPr>
                <w:rFonts w:ascii="Calibri" w:eastAsia="Times New Roman" w:hAnsi="Calibri" w:cs="Calibri"/>
                <w:color w:val="0563C1"/>
                <w:u w:val="single"/>
              </w:rPr>
              <w:fldChar w:fldCharType="separate"/>
            </w:r>
            <w:r w:rsidRPr="00F25383">
              <w:rPr>
                <w:rFonts w:ascii="Calibri" w:eastAsia="Times New Roman" w:hAnsi="Calibri" w:cs="Calibri"/>
                <w:color w:val="0563C1"/>
                <w:u w:val="single"/>
              </w:rPr>
              <w:t>*</w:t>
            </w:r>
            <w:r w:rsidRPr="00F25383">
              <w:rPr>
                <w:rFonts w:ascii="Calibri" w:eastAsia="Times New Roman" w:hAnsi="Calibri" w:cs="Calibri"/>
                <w:color w:val="0563C1"/>
                <w:u w:val="single"/>
              </w:rPr>
              <w:fldChar w:fldCharType="end"/>
            </w:r>
            <w:bookmarkEnd w:id="12"/>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37" w:history="1">
              <w:r w:rsidRPr="00F25383">
                <w:rPr>
                  <w:rFonts w:ascii="Calibri" w:eastAsia="Times New Roman" w:hAnsi="Calibri" w:cs="Calibri"/>
                  <w:color w:val="0563C1"/>
                  <w:u w:val="single"/>
                </w:rPr>
                <w:t>540.6408</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אנליזת אלמנטים סופיים (1)</w:t>
            </w:r>
          </w:p>
        </w:tc>
        <w:tc>
          <w:tcPr>
            <w:tcW w:w="960" w:type="dxa"/>
            <w:tcBorders>
              <w:top w:val="nil"/>
              <w:left w:val="single" w:sz="12" w:space="0" w:color="FFFFFF"/>
              <w:bottom w:val="single" w:sz="8" w:space="0" w:color="FFFFFF"/>
              <w:right w:val="nil"/>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מבוא לאלמנטים סופיים</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38" w:history="1">
              <w:r w:rsidRPr="00F25383">
                <w:rPr>
                  <w:rFonts w:ascii="Calibri" w:eastAsia="Times New Roman" w:hAnsi="Calibri" w:cs="Calibri"/>
                  <w:color w:val="0563C1"/>
                  <w:u w:val="single"/>
                </w:rPr>
                <w:t>540.6409</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שבר והתעייפות</w:t>
            </w:r>
          </w:p>
        </w:tc>
        <w:tc>
          <w:tcPr>
            <w:tcW w:w="960" w:type="dxa"/>
            <w:tcBorders>
              <w:top w:val="nil"/>
              <w:left w:val="single" w:sz="12" w:space="0" w:color="FFFFFF"/>
              <w:bottom w:val="single" w:sz="8" w:space="0" w:color="FFFFFF"/>
              <w:right w:val="nil"/>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שבר; מבוא לתורת האלסטיות</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39" w:history="1">
              <w:r w:rsidRPr="00F25383">
                <w:rPr>
                  <w:rFonts w:ascii="Calibri" w:eastAsia="Times New Roman" w:hAnsi="Calibri" w:cs="Calibri"/>
                  <w:color w:val="0563C1"/>
                  <w:u w:val="single"/>
                </w:rPr>
                <w:t>540.641</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דינמיקת</w:t>
            </w:r>
            <w:proofErr w:type="spellEnd"/>
            <w:r w:rsidRPr="00F25383">
              <w:rPr>
                <w:rFonts w:ascii="Arial" w:eastAsia="Times New Roman" w:hAnsi="Arial" w:cs="Arial"/>
                <w:color w:val="000000"/>
                <w:rtl/>
              </w:rPr>
              <w:t xml:space="preserve"> מבנים</w:t>
            </w:r>
          </w:p>
        </w:tc>
        <w:tc>
          <w:tcPr>
            <w:tcW w:w="960" w:type="dxa"/>
            <w:tcBorders>
              <w:top w:val="nil"/>
              <w:left w:val="single" w:sz="12" w:space="0" w:color="FFFFFF"/>
              <w:bottom w:val="single" w:sz="8" w:space="0" w:color="FFFFFF"/>
              <w:right w:val="nil"/>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תורת התנודות</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40" w:history="1">
              <w:r w:rsidRPr="00F25383">
                <w:rPr>
                  <w:rFonts w:ascii="Calibri" w:eastAsia="Times New Roman" w:hAnsi="Calibri" w:cs="Calibri"/>
                  <w:color w:val="0563C1"/>
                  <w:u w:val="single"/>
                </w:rPr>
                <w:t>540.6411</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אנליזת אלמנטים סופיים (2)</w:t>
            </w:r>
          </w:p>
        </w:tc>
        <w:tc>
          <w:tcPr>
            <w:tcW w:w="960" w:type="dxa"/>
            <w:tcBorders>
              <w:top w:val="nil"/>
              <w:left w:val="single" w:sz="12" w:space="0" w:color="FFFFFF"/>
              <w:bottom w:val="single" w:sz="8" w:space="0" w:color="FFFFFF"/>
              <w:right w:val="nil"/>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אנליזת אלמנטים סופיים (1)</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ב</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41" w:history="1">
              <w:r w:rsidRPr="00F25383">
                <w:rPr>
                  <w:rFonts w:ascii="Calibri" w:eastAsia="Times New Roman" w:hAnsi="Calibri" w:cs="Calibri"/>
                  <w:color w:val="0563C1"/>
                  <w:u w:val="single"/>
                </w:rPr>
                <w:t>540.6412</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תיכון אופטימלי של מבנים</w:t>
            </w:r>
          </w:p>
        </w:tc>
        <w:tc>
          <w:tcPr>
            <w:tcW w:w="960" w:type="dxa"/>
            <w:tcBorders>
              <w:top w:val="nil"/>
              <w:left w:val="single" w:sz="12" w:space="0" w:color="FFFFFF"/>
              <w:bottom w:val="single" w:sz="8" w:space="0" w:color="FFFFFF"/>
              <w:right w:val="nil"/>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תורת המבנים</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42" w:history="1">
              <w:r w:rsidRPr="00F25383">
                <w:rPr>
                  <w:rFonts w:ascii="Calibri" w:eastAsia="Times New Roman" w:hAnsi="Calibri" w:cs="Calibri"/>
                  <w:color w:val="0563C1"/>
                  <w:u w:val="single"/>
                </w:rPr>
                <w:t>540.6413</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הרצף</w:t>
            </w:r>
          </w:p>
        </w:tc>
        <w:tc>
          <w:tcPr>
            <w:tcW w:w="960" w:type="dxa"/>
            <w:tcBorders>
              <w:top w:val="nil"/>
              <w:left w:val="single" w:sz="12" w:space="0" w:color="FFFFFF"/>
              <w:bottom w:val="single" w:sz="8" w:space="0" w:color="FFFFFF"/>
              <w:right w:val="nil"/>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 </w:t>
            </w: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המוצקים; </w:t>
            </w: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הזורמים 1</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ב</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43" w:history="1">
              <w:r w:rsidRPr="00F25383">
                <w:rPr>
                  <w:rFonts w:ascii="Calibri" w:eastAsia="Times New Roman" w:hAnsi="Calibri" w:cs="Calibri"/>
                  <w:color w:val="0563C1"/>
                  <w:u w:val="single"/>
                </w:rPr>
                <w:t>540.6414</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גלים במוצקים ומבנים</w:t>
            </w:r>
          </w:p>
        </w:tc>
        <w:tc>
          <w:tcPr>
            <w:tcW w:w="960" w:type="dxa"/>
            <w:tcBorders>
              <w:top w:val="nil"/>
              <w:left w:val="single" w:sz="12" w:space="0" w:color="FFFFFF"/>
              <w:bottom w:val="single" w:sz="8" w:space="0" w:color="FFFFFF"/>
              <w:right w:val="nil"/>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מבוא לתורת האלסטיות</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44" w:history="1">
              <w:r w:rsidRPr="00F25383">
                <w:rPr>
                  <w:rFonts w:ascii="Calibri" w:eastAsia="Times New Roman" w:hAnsi="Calibri" w:cs="Calibri"/>
                  <w:color w:val="0563C1"/>
                  <w:u w:val="single"/>
                </w:rPr>
                <w:t>540.6415</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נושאים מתקדמים בהנדסה מכנית</w:t>
            </w:r>
          </w:p>
        </w:tc>
        <w:tc>
          <w:tcPr>
            <w:tcW w:w="960" w:type="dxa"/>
            <w:tcBorders>
              <w:top w:val="nil"/>
              <w:left w:val="single" w:sz="12" w:space="0" w:color="FFFFFF"/>
              <w:bottom w:val="single" w:sz="8" w:space="0" w:color="FFFFFF"/>
              <w:right w:val="nil"/>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45" w:history="1">
              <w:r w:rsidRPr="00F25383">
                <w:rPr>
                  <w:rFonts w:ascii="Calibri" w:eastAsia="Times New Roman" w:hAnsi="Calibri" w:cs="Calibri"/>
                  <w:color w:val="0563C1"/>
                  <w:u w:val="single"/>
                </w:rPr>
                <w:t>540.6417</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 xml:space="preserve">מבוא </w:t>
            </w:r>
            <w:proofErr w:type="spellStart"/>
            <w:r w:rsidRPr="00F25383">
              <w:rPr>
                <w:rFonts w:ascii="Arial" w:eastAsia="Times New Roman" w:hAnsi="Arial" w:cs="Arial"/>
                <w:color w:val="000000"/>
                <w:rtl/>
              </w:rPr>
              <w:t>למכניקת</w:t>
            </w:r>
            <w:proofErr w:type="spellEnd"/>
            <w:r w:rsidRPr="00F25383">
              <w:rPr>
                <w:rFonts w:ascii="Arial" w:eastAsia="Times New Roman" w:hAnsi="Arial" w:cs="Arial"/>
                <w:color w:val="000000"/>
                <w:rtl/>
              </w:rPr>
              <w:t xml:space="preserve"> מוצקים עם מיקרו מבנה</w:t>
            </w:r>
          </w:p>
        </w:tc>
        <w:tc>
          <w:tcPr>
            <w:tcW w:w="960" w:type="dxa"/>
            <w:tcBorders>
              <w:top w:val="nil"/>
              <w:left w:val="single" w:sz="12" w:space="0" w:color="FFFFFF"/>
              <w:bottom w:val="single" w:sz="8" w:space="0" w:color="FFFFFF"/>
              <w:right w:val="nil"/>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w:t>
            </w:r>
          </w:p>
        </w:tc>
      </w:tr>
      <w:tr w:rsidR="00F25383" w:rsidRPr="00F25383" w:rsidTr="00F25383">
        <w:trPr>
          <w:trHeight w:val="58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46" w:history="1">
              <w:r w:rsidRPr="00F25383">
                <w:rPr>
                  <w:rFonts w:ascii="Calibri" w:eastAsia="Times New Roman" w:hAnsi="Calibri" w:cs="Calibri"/>
                  <w:color w:val="0563C1"/>
                  <w:u w:val="single"/>
                </w:rPr>
                <w:t>540.642</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מכניקה לא לינארית של חומרים ומבנים מרוכבים</w:t>
            </w:r>
          </w:p>
        </w:tc>
        <w:tc>
          <w:tcPr>
            <w:tcW w:w="960" w:type="dxa"/>
            <w:tcBorders>
              <w:top w:val="nil"/>
              <w:left w:val="single" w:sz="12" w:space="0" w:color="FFFFFF"/>
              <w:bottom w:val="single" w:sz="8" w:space="0" w:color="FFFFFF"/>
              <w:right w:val="nil"/>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הרצף; תורת חומרים מרוכבים או באישור המרצה</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47" w:history="1">
              <w:r w:rsidRPr="00F25383">
                <w:rPr>
                  <w:rFonts w:ascii="Calibri" w:eastAsia="Times New Roman" w:hAnsi="Calibri" w:cs="Calibri"/>
                  <w:color w:val="0563C1"/>
                  <w:u w:val="single"/>
                </w:rPr>
                <w:t>540.643</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מכניקה סטטיסטית של חומר גרגרי</w:t>
            </w:r>
          </w:p>
        </w:tc>
        <w:tc>
          <w:tcPr>
            <w:tcW w:w="960" w:type="dxa"/>
            <w:tcBorders>
              <w:top w:val="nil"/>
              <w:left w:val="single" w:sz="12" w:space="0" w:color="FFFFFF"/>
              <w:bottom w:val="single" w:sz="8" w:space="0" w:color="FFFFFF"/>
              <w:right w:val="nil"/>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w:t>
            </w:r>
          </w:p>
        </w:tc>
      </w:tr>
      <w:tr w:rsidR="00F25383" w:rsidRPr="00F25383" w:rsidTr="00F25383">
        <w:trPr>
          <w:trHeight w:val="58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48" w:history="1">
              <w:r w:rsidRPr="00F25383">
                <w:rPr>
                  <w:rFonts w:ascii="Calibri" w:eastAsia="Times New Roman" w:hAnsi="Calibri" w:cs="Calibri"/>
                  <w:color w:val="0563C1"/>
                  <w:u w:val="single"/>
                </w:rPr>
                <w:t>540.644</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כשל של חומרים וחומרים עם מבנה פנימי</w:t>
            </w:r>
          </w:p>
        </w:tc>
        <w:tc>
          <w:tcPr>
            <w:tcW w:w="960" w:type="dxa"/>
            <w:tcBorders>
              <w:top w:val="nil"/>
              <w:left w:val="single" w:sz="12" w:space="0" w:color="FFFFFF"/>
              <w:bottom w:val="single" w:sz="8" w:space="0" w:color="FFFFFF"/>
              <w:right w:val="nil"/>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מוצקים 1, מבוא לתורת האלסטיות</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ב</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49" w:history="1">
              <w:r w:rsidRPr="00F25383">
                <w:rPr>
                  <w:rFonts w:ascii="Calibri" w:eastAsia="Times New Roman" w:hAnsi="Calibri" w:cs="Calibri"/>
                  <w:color w:val="0563C1"/>
                  <w:u w:val="single"/>
                </w:rPr>
                <w:t>540.6501</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מעבר חום-הסעה</w:t>
            </w:r>
          </w:p>
        </w:tc>
        <w:tc>
          <w:tcPr>
            <w:tcW w:w="960" w:type="dxa"/>
            <w:tcBorders>
              <w:top w:val="nil"/>
              <w:left w:val="single" w:sz="12" w:space="0" w:color="FFFFFF"/>
              <w:bottom w:val="single" w:sz="8" w:space="0" w:color="FFFFFF"/>
              <w:right w:val="nil"/>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מעבר חום-הולכה</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50" w:history="1">
              <w:r w:rsidRPr="00F25383">
                <w:rPr>
                  <w:rFonts w:ascii="Calibri" w:eastAsia="Times New Roman" w:hAnsi="Calibri" w:cs="Calibri"/>
                  <w:color w:val="0563C1"/>
                  <w:u w:val="single"/>
                </w:rPr>
                <w:t>540.6502</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מעבר חום-קרינה</w:t>
            </w:r>
          </w:p>
        </w:tc>
        <w:tc>
          <w:tcPr>
            <w:tcW w:w="960" w:type="dxa"/>
            <w:tcBorders>
              <w:top w:val="nil"/>
              <w:left w:val="single" w:sz="12" w:space="0" w:color="FFFFFF"/>
              <w:bottom w:val="single" w:sz="8" w:space="0" w:color="FFFFFF"/>
              <w:right w:val="nil"/>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51" w:history="1">
              <w:r w:rsidRPr="00F25383">
                <w:rPr>
                  <w:rFonts w:ascii="Calibri" w:eastAsia="Times New Roman" w:hAnsi="Calibri" w:cs="Calibri"/>
                  <w:color w:val="0563C1"/>
                  <w:u w:val="single"/>
                </w:rPr>
                <w:t>540.6605</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מכניקה של זרועות רובוטיות</w:t>
            </w:r>
          </w:p>
        </w:tc>
        <w:tc>
          <w:tcPr>
            <w:tcW w:w="960" w:type="dxa"/>
            <w:tcBorders>
              <w:top w:val="nil"/>
              <w:left w:val="single" w:sz="12" w:space="0" w:color="FFFFFF"/>
              <w:bottom w:val="single" w:sz="8" w:space="0" w:color="FFFFFF"/>
              <w:right w:val="nil"/>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מכניקה ובקרה של רובוטים</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58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52" w:history="1">
              <w:r w:rsidRPr="00F25383">
                <w:rPr>
                  <w:rFonts w:ascii="Calibri" w:eastAsia="Times New Roman" w:hAnsi="Calibri" w:cs="Calibri"/>
                  <w:color w:val="0563C1"/>
                  <w:u w:val="single"/>
                </w:rPr>
                <w:t>540.6606</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תכן ומידול של </w:t>
            </w:r>
            <w:r w:rsidRPr="00F25383">
              <w:rPr>
                <w:rFonts w:ascii="Arial" w:eastAsia="Times New Roman" w:hAnsi="Arial" w:cs="Arial"/>
                <w:color w:val="000000"/>
              </w:rPr>
              <w:t>MEMS</w:t>
            </w:r>
            <w:r w:rsidRPr="00F25383">
              <w:rPr>
                <w:rFonts w:ascii="Arial" w:eastAsia="Times New Roman" w:hAnsi="Arial" w:cs="Arial"/>
                <w:color w:val="000000"/>
                <w:rtl/>
              </w:rPr>
              <w:t>(מערכות אלקטרו-מכניות זעירות)</w:t>
            </w:r>
          </w:p>
        </w:tc>
        <w:tc>
          <w:tcPr>
            <w:tcW w:w="960" w:type="dxa"/>
            <w:tcBorders>
              <w:top w:val="nil"/>
              <w:left w:val="single" w:sz="12" w:space="0" w:color="FFFFFF"/>
              <w:bottom w:val="single" w:sz="8" w:space="0" w:color="FFFFFF"/>
              <w:right w:val="nil"/>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 xml:space="preserve">מבוא לתורת האלסטיות; </w:t>
            </w:r>
            <w:proofErr w:type="spellStart"/>
            <w:r w:rsidRPr="00F25383">
              <w:rPr>
                <w:rFonts w:ascii="Arial" w:eastAsia="Times New Roman" w:hAnsi="Arial" w:cs="Arial"/>
                <w:color w:val="000000"/>
                <w:rtl/>
              </w:rPr>
              <w:t>מכניקת</w:t>
            </w:r>
            <w:proofErr w:type="spellEnd"/>
            <w:r w:rsidRPr="00F25383">
              <w:rPr>
                <w:rFonts w:ascii="Arial" w:eastAsia="Times New Roman" w:hAnsi="Arial" w:cs="Arial"/>
                <w:color w:val="000000"/>
                <w:rtl/>
              </w:rPr>
              <w:t xml:space="preserve"> המוצקים (1) ו-(2)</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53" w:history="1">
              <w:r w:rsidRPr="00F25383">
                <w:rPr>
                  <w:rFonts w:ascii="Calibri" w:eastAsia="Times New Roman" w:hAnsi="Calibri" w:cs="Calibri"/>
                  <w:color w:val="0563C1"/>
                  <w:u w:val="single"/>
                </w:rPr>
                <w:t>540.661</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אופטימיזציה מרובת-מטרות</w:t>
            </w:r>
          </w:p>
        </w:tc>
        <w:tc>
          <w:tcPr>
            <w:tcW w:w="960" w:type="dxa"/>
            <w:tcBorders>
              <w:top w:val="nil"/>
              <w:left w:val="single" w:sz="12" w:space="0" w:color="FFFFFF"/>
              <w:bottom w:val="single" w:sz="8" w:space="0" w:color="FFFFFF"/>
              <w:right w:val="nil"/>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bookmarkStart w:id="13" w:name="RANGE!Z47"/>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bidi/>
              <w:spacing w:after="0" w:line="240" w:lineRule="auto"/>
              <w:jc w:val="center"/>
              <w:rPr>
                <w:rFonts w:ascii="Calibri" w:eastAsia="Times New Roman" w:hAnsi="Calibri" w:cs="Calibri"/>
                <w:color w:val="0563C1"/>
                <w:u w:val="single"/>
              </w:rPr>
            </w:pPr>
            <w:r w:rsidRPr="00F25383">
              <w:rPr>
                <w:rFonts w:ascii="Calibri" w:eastAsia="Times New Roman" w:hAnsi="Calibri" w:cs="Calibri"/>
                <w:color w:val="0563C1"/>
                <w:u w:val="single"/>
                <w:rtl/>
              </w:rPr>
              <w:fldChar w:fldCharType="begin"/>
            </w:r>
            <w:r w:rsidRPr="00F25383">
              <w:rPr>
                <w:rFonts w:ascii="Calibri" w:eastAsia="Times New Roman" w:hAnsi="Calibri" w:cs="Calibri"/>
                <w:color w:val="0563C1"/>
                <w:u w:val="single"/>
                <w:rtl/>
              </w:rPr>
              <w:instrText xml:space="preserve"> </w:instrText>
            </w:r>
            <w:r w:rsidRPr="00F25383">
              <w:rPr>
                <w:rFonts w:ascii="Calibri" w:eastAsia="Times New Roman" w:hAnsi="Calibri" w:cs="Calibri"/>
                <w:color w:val="0563C1"/>
                <w:u w:val="single"/>
              </w:rPr>
              <w:instrText>HYPERLINK "https://engineering.tau.ac.il/yedion/2017-18/22-3" \l "_ftn6</w:instrText>
            </w:r>
            <w:r w:rsidRPr="00F25383">
              <w:rPr>
                <w:rFonts w:ascii="Calibri" w:eastAsia="Times New Roman" w:hAnsi="Calibri" w:cs="Calibri"/>
                <w:color w:val="0563C1"/>
                <w:u w:val="single"/>
                <w:rtl/>
              </w:rPr>
              <w:instrText xml:space="preserve">" </w:instrText>
            </w:r>
            <w:r w:rsidRPr="00F25383">
              <w:rPr>
                <w:rFonts w:ascii="Calibri" w:eastAsia="Times New Roman" w:hAnsi="Calibri" w:cs="Calibri"/>
                <w:color w:val="0563C1"/>
                <w:u w:val="single"/>
                <w:rtl/>
              </w:rPr>
              <w:fldChar w:fldCharType="separate"/>
            </w:r>
            <w:r w:rsidRPr="00F25383">
              <w:rPr>
                <w:rFonts w:ascii="Calibri" w:eastAsia="Times New Roman" w:hAnsi="Calibri" w:cs="Calibri"/>
                <w:color w:val="0563C1"/>
                <w:u w:val="single"/>
                <w:rtl/>
              </w:rPr>
              <w:t>  א**</w:t>
            </w:r>
            <w:r w:rsidRPr="00F25383">
              <w:rPr>
                <w:rFonts w:ascii="Calibri" w:eastAsia="Times New Roman" w:hAnsi="Calibri" w:cs="Calibri"/>
                <w:color w:val="0563C1"/>
                <w:u w:val="single"/>
                <w:rtl/>
              </w:rPr>
              <w:fldChar w:fldCharType="end"/>
            </w:r>
            <w:bookmarkEnd w:id="13"/>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54" w:history="1">
              <w:r w:rsidRPr="00F25383">
                <w:rPr>
                  <w:rFonts w:ascii="Calibri" w:eastAsia="Times New Roman" w:hAnsi="Calibri" w:cs="Calibri"/>
                  <w:color w:val="0563C1"/>
                  <w:u w:val="single"/>
                </w:rPr>
                <w:t>542.4121</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תהליכי הפרדה בהנדסת סביבה</w:t>
            </w:r>
          </w:p>
        </w:tc>
        <w:tc>
          <w:tcPr>
            <w:tcW w:w="960" w:type="dxa"/>
            <w:tcBorders>
              <w:top w:val="nil"/>
              <w:left w:val="single" w:sz="12" w:space="0" w:color="FFFFFF"/>
              <w:bottom w:val="single" w:sz="8" w:space="0" w:color="FFFFFF"/>
              <w:right w:val="nil"/>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4</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רמה מקבילה</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55" w:history="1">
              <w:r w:rsidRPr="00F25383">
                <w:rPr>
                  <w:rFonts w:ascii="Calibri" w:eastAsia="Times New Roman" w:hAnsi="Calibri" w:cs="Calibri"/>
                  <w:color w:val="0563C1"/>
                  <w:u w:val="single"/>
                </w:rPr>
                <w:t>542.4122</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הסעת מזהמים בסביבה</w:t>
            </w:r>
          </w:p>
        </w:tc>
        <w:tc>
          <w:tcPr>
            <w:tcW w:w="960" w:type="dxa"/>
            <w:tcBorders>
              <w:top w:val="nil"/>
              <w:left w:val="single" w:sz="12" w:space="0" w:color="FFFFFF"/>
              <w:bottom w:val="single" w:sz="8" w:space="0" w:color="FFFFFF"/>
              <w:right w:val="nil"/>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4</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רמה מקבילה</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ב</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56" w:history="1">
              <w:r w:rsidRPr="00F25383">
                <w:rPr>
                  <w:rFonts w:ascii="Calibri" w:eastAsia="Times New Roman" w:hAnsi="Calibri" w:cs="Calibri"/>
                  <w:color w:val="0563C1"/>
                  <w:u w:val="single"/>
                </w:rPr>
                <w:t>542.4123</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תהליכי מעבר חום וחומר</w:t>
            </w:r>
          </w:p>
        </w:tc>
        <w:tc>
          <w:tcPr>
            <w:tcW w:w="960" w:type="dxa"/>
            <w:tcBorders>
              <w:top w:val="nil"/>
              <w:left w:val="single" w:sz="12" w:space="0" w:color="FFFFFF"/>
              <w:bottom w:val="single" w:sz="8" w:space="0" w:color="FFFFFF"/>
              <w:right w:val="nil"/>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4</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רמה מקבילה</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57" w:history="1">
              <w:r w:rsidRPr="00F25383">
                <w:rPr>
                  <w:rFonts w:ascii="Calibri" w:eastAsia="Times New Roman" w:hAnsi="Calibri" w:cs="Calibri"/>
                  <w:color w:val="0563C1"/>
                  <w:u w:val="single"/>
                </w:rPr>
                <w:t>542.4166</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מכניקה אנליטית</w:t>
            </w:r>
          </w:p>
        </w:tc>
        <w:tc>
          <w:tcPr>
            <w:tcW w:w="960" w:type="dxa"/>
            <w:tcBorders>
              <w:top w:val="nil"/>
              <w:left w:val="single" w:sz="12" w:space="0" w:color="FFFFFF"/>
              <w:bottom w:val="single" w:sz="8" w:space="0" w:color="FFFFFF"/>
              <w:right w:val="nil"/>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4</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רמה מקבילה</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58" w:history="1">
              <w:r w:rsidRPr="00F25383">
                <w:rPr>
                  <w:rFonts w:ascii="Calibri" w:eastAsia="Times New Roman" w:hAnsi="Calibri" w:cs="Calibri"/>
                  <w:color w:val="0563C1"/>
                  <w:u w:val="single"/>
                </w:rPr>
                <w:t>542.4222</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תורת המבנים</w:t>
            </w:r>
          </w:p>
        </w:tc>
        <w:tc>
          <w:tcPr>
            <w:tcW w:w="960" w:type="dxa"/>
            <w:tcBorders>
              <w:top w:val="nil"/>
              <w:left w:val="single" w:sz="12" w:space="0" w:color="FFFFFF"/>
              <w:bottom w:val="single" w:sz="8" w:space="0" w:color="FFFFFF"/>
              <w:right w:val="nil"/>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4</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רמה מקבילה</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א</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59" w:history="1">
              <w:r w:rsidRPr="00F25383">
                <w:rPr>
                  <w:rFonts w:ascii="Calibri" w:eastAsia="Times New Roman" w:hAnsi="Calibri" w:cs="Calibri"/>
                  <w:color w:val="0563C1"/>
                  <w:u w:val="single"/>
                </w:rPr>
                <w:t>542.4351</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הנדסה ימית</w:t>
            </w:r>
          </w:p>
        </w:tc>
        <w:tc>
          <w:tcPr>
            <w:tcW w:w="960" w:type="dxa"/>
            <w:tcBorders>
              <w:top w:val="nil"/>
              <w:left w:val="single" w:sz="12" w:space="0" w:color="FFFFFF"/>
              <w:bottom w:val="single" w:sz="8" w:space="0" w:color="FFFFFF"/>
              <w:right w:val="nil"/>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4</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רמה מקבילה</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א</w:t>
            </w:r>
          </w:p>
        </w:tc>
      </w:tr>
      <w:tr w:rsidR="00F25383" w:rsidRPr="00F25383" w:rsidTr="00F25383">
        <w:trPr>
          <w:trHeight w:val="58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60" w:history="1">
              <w:r w:rsidRPr="00F25383">
                <w:rPr>
                  <w:rFonts w:ascii="Calibri" w:eastAsia="Times New Roman" w:hAnsi="Calibri" w:cs="Calibri"/>
                  <w:color w:val="0563C1"/>
                  <w:u w:val="single"/>
                </w:rPr>
                <w:t>542.4391</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מעבדה בסימולציות נומריות של זרימה ומעבר חום</w:t>
            </w:r>
          </w:p>
        </w:tc>
        <w:tc>
          <w:tcPr>
            <w:tcW w:w="960" w:type="dxa"/>
            <w:tcBorders>
              <w:top w:val="nil"/>
              <w:left w:val="single" w:sz="12" w:space="0" w:color="FFFFFF"/>
              <w:bottom w:val="single" w:sz="8" w:space="0" w:color="FFFFFF"/>
              <w:right w:val="nil"/>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5</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רמה מקבילה</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א</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61" w:history="1">
              <w:r w:rsidRPr="00F25383">
                <w:rPr>
                  <w:rFonts w:ascii="Calibri" w:eastAsia="Times New Roman" w:hAnsi="Calibri" w:cs="Calibri"/>
                  <w:color w:val="0563C1"/>
                  <w:u w:val="single"/>
                </w:rPr>
                <w:t>542.4422</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תכן הנדסי: מבוא ושיטות</w:t>
            </w:r>
          </w:p>
        </w:tc>
        <w:tc>
          <w:tcPr>
            <w:tcW w:w="960" w:type="dxa"/>
            <w:tcBorders>
              <w:top w:val="nil"/>
              <w:left w:val="single" w:sz="12" w:space="0" w:color="FFFFFF"/>
              <w:bottom w:val="single" w:sz="8" w:space="0" w:color="FFFFFF"/>
              <w:right w:val="nil"/>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4</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רמה מקבילה</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א</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62" w:history="1">
              <w:r w:rsidRPr="00F25383">
                <w:rPr>
                  <w:rFonts w:ascii="Calibri" w:eastAsia="Times New Roman" w:hAnsi="Calibri" w:cs="Calibri"/>
                  <w:color w:val="0563C1"/>
                  <w:u w:val="single"/>
                </w:rPr>
                <w:t>542.4455</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בינה חישובית</w:t>
            </w:r>
          </w:p>
        </w:tc>
        <w:tc>
          <w:tcPr>
            <w:tcW w:w="960" w:type="dxa"/>
            <w:tcBorders>
              <w:top w:val="nil"/>
              <w:left w:val="single" w:sz="12" w:space="0" w:color="FFFFFF"/>
              <w:bottom w:val="single" w:sz="8" w:space="0" w:color="FFFFFF"/>
              <w:right w:val="nil"/>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4</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רמה מקבילה</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ב</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63" w:history="1">
              <w:r w:rsidRPr="00F25383">
                <w:rPr>
                  <w:rFonts w:ascii="Calibri" w:eastAsia="Times New Roman" w:hAnsi="Calibri" w:cs="Calibri"/>
                  <w:color w:val="0563C1"/>
                  <w:u w:val="single"/>
                </w:rPr>
                <w:t>542.4622</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דינמיקה ובקרה של מערכות</w:t>
            </w:r>
          </w:p>
        </w:tc>
        <w:tc>
          <w:tcPr>
            <w:tcW w:w="960" w:type="dxa"/>
            <w:tcBorders>
              <w:top w:val="nil"/>
              <w:left w:val="single" w:sz="12" w:space="0" w:color="FFFFFF"/>
              <w:bottom w:val="single" w:sz="8" w:space="0" w:color="FFFFFF"/>
              <w:right w:val="nil"/>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2</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רמה מקבילה</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ב</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64" w:history="1">
              <w:r w:rsidRPr="00F25383">
                <w:rPr>
                  <w:rFonts w:ascii="Calibri" w:eastAsia="Times New Roman" w:hAnsi="Calibri" w:cs="Calibri"/>
                  <w:color w:val="0563C1"/>
                  <w:u w:val="single"/>
                </w:rPr>
                <w:t>542.4656</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בקרת רובוטים אוטונומיים</w:t>
            </w:r>
          </w:p>
        </w:tc>
        <w:tc>
          <w:tcPr>
            <w:tcW w:w="960" w:type="dxa"/>
            <w:tcBorders>
              <w:top w:val="nil"/>
              <w:left w:val="single" w:sz="12" w:space="0" w:color="FFFFFF"/>
              <w:bottom w:val="single" w:sz="8" w:space="0" w:color="FFFFFF"/>
              <w:right w:val="nil"/>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tl/>
              </w:rPr>
              <w:t>4</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רמה מקבילה</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65" w:history="1">
              <w:r w:rsidRPr="00F25383">
                <w:rPr>
                  <w:rFonts w:ascii="Calibri" w:eastAsia="Times New Roman" w:hAnsi="Calibri" w:cs="Calibri"/>
                  <w:color w:val="0563C1"/>
                  <w:u w:val="single"/>
                </w:rPr>
                <w:t>545.5101</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זיהום אוויר</w:t>
            </w:r>
          </w:p>
        </w:tc>
        <w:tc>
          <w:tcPr>
            <w:tcW w:w="960" w:type="dxa"/>
            <w:tcBorders>
              <w:top w:val="nil"/>
              <w:left w:val="single" w:sz="12" w:space="0" w:color="FFFFFF"/>
              <w:bottom w:val="single" w:sz="8" w:space="0" w:color="FFFFFF"/>
              <w:right w:val="nil"/>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ראה תכנית הנדסת סביבה</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ב</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66" w:history="1">
              <w:r w:rsidRPr="00F25383">
                <w:rPr>
                  <w:rFonts w:ascii="Calibri" w:eastAsia="Times New Roman" w:hAnsi="Calibri" w:cs="Calibri"/>
                  <w:color w:val="0563C1"/>
                  <w:u w:val="single"/>
                </w:rPr>
                <w:t>545.511</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אנרגיה סולרית</w:t>
            </w:r>
          </w:p>
        </w:tc>
        <w:tc>
          <w:tcPr>
            <w:tcW w:w="960" w:type="dxa"/>
            <w:tcBorders>
              <w:top w:val="nil"/>
              <w:left w:val="single" w:sz="12" w:space="0" w:color="FFFFFF"/>
              <w:bottom w:val="single" w:sz="8" w:space="0" w:color="FFFFFF"/>
              <w:right w:val="nil"/>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ראה תכנית הנדסת סביבה</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א</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tl/>
              </w:rPr>
            </w:pPr>
            <w:hyperlink r:id="rId67" w:history="1">
              <w:r w:rsidRPr="00F25383">
                <w:rPr>
                  <w:rFonts w:ascii="Calibri" w:eastAsia="Times New Roman" w:hAnsi="Calibri" w:cs="Calibri"/>
                  <w:color w:val="0563C1"/>
                  <w:u w:val="single"/>
                </w:rPr>
                <w:t>545.5126</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התמרת אנרגיה</w:t>
            </w:r>
          </w:p>
        </w:tc>
        <w:tc>
          <w:tcPr>
            <w:tcW w:w="960" w:type="dxa"/>
            <w:tcBorders>
              <w:top w:val="nil"/>
              <w:left w:val="single" w:sz="12" w:space="0" w:color="FFFFFF"/>
              <w:bottom w:val="single" w:sz="8" w:space="0" w:color="FFFFFF"/>
              <w:right w:val="nil"/>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 </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68" w:history="1">
              <w:r w:rsidRPr="00F25383">
                <w:rPr>
                  <w:rFonts w:ascii="Calibri" w:eastAsia="Times New Roman" w:hAnsi="Calibri" w:cs="Calibri"/>
                  <w:color w:val="0563C1"/>
                  <w:u w:val="single"/>
                </w:rPr>
                <w:t>545.5303</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הערכת סיכוני קרינה ובטיחות קרינה</w:t>
            </w:r>
          </w:p>
        </w:tc>
        <w:tc>
          <w:tcPr>
            <w:tcW w:w="960" w:type="dxa"/>
            <w:tcBorders>
              <w:top w:val="nil"/>
              <w:left w:val="single" w:sz="12" w:space="0" w:color="FFFFFF"/>
              <w:bottom w:val="single" w:sz="8" w:space="0" w:color="FFFFFF"/>
              <w:right w:val="nil"/>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F6F6F6"/>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ראה תכנית הנדסת סביבה</w:t>
            </w:r>
          </w:p>
        </w:tc>
        <w:tc>
          <w:tcPr>
            <w:tcW w:w="653" w:type="dxa"/>
            <w:tcBorders>
              <w:top w:val="single" w:sz="8" w:space="0" w:color="FFFFFF"/>
              <w:left w:val="single" w:sz="12" w:space="0" w:color="FFFFFF"/>
              <w:bottom w:val="single" w:sz="4" w:space="0" w:color="000000"/>
              <w:right w:val="single" w:sz="8" w:space="0" w:color="EFEFEF"/>
            </w:tcBorders>
            <w:shd w:val="clear" w:color="000000" w:fill="F6F6F6"/>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w:t>
            </w:r>
          </w:p>
        </w:tc>
      </w:tr>
      <w:tr w:rsidR="00F25383" w:rsidRPr="00F25383" w:rsidTr="00F25383">
        <w:trPr>
          <w:trHeight w:val="315"/>
        </w:trPr>
        <w:tc>
          <w:tcPr>
            <w:tcW w:w="1053" w:type="dxa"/>
            <w:tcBorders>
              <w:top w:val="single" w:sz="8" w:space="0" w:color="FFFFFF"/>
              <w:left w:val="single" w:sz="8" w:space="0" w:color="EFEFE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Calibri" w:eastAsia="Times New Roman" w:hAnsi="Calibri" w:cs="Calibri"/>
                <w:color w:val="0563C1"/>
                <w:u w:val="single"/>
              </w:rPr>
            </w:pPr>
            <w:hyperlink r:id="rId69" w:history="1">
              <w:r w:rsidRPr="00F25383">
                <w:rPr>
                  <w:rFonts w:ascii="Calibri" w:eastAsia="Times New Roman" w:hAnsi="Calibri" w:cs="Calibri"/>
                  <w:color w:val="0563C1"/>
                  <w:u w:val="single"/>
                </w:rPr>
                <w:t>581.5212</w:t>
              </w:r>
            </w:hyperlink>
          </w:p>
        </w:tc>
        <w:tc>
          <w:tcPr>
            <w:tcW w:w="3900"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מבנה ותפקוד חומרים מרוכבים</w:t>
            </w:r>
          </w:p>
        </w:tc>
        <w:tc>
          <w:tcPr>
            <w:tcW w:w="960" w:type="dxa"/>
            <w:tcBorders>
              <w:top w:val="nil"/>
              <w:left w:val="single" w:sz="12" w:space="0" w:color="FFFFFF"/>
              <w:bottom w:val="single" w:sz="4" w:space="0" w:color="000000"/>
              <w:right w:val="nil"/>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tl/>
              </w:rPr>
            </w:pPr>
            <w:r w:rsidRPr="00F25383">
              <w:rPr>
                <w:rFonts w:ascii="Arial" w:eastAsia="Times New Roman" w:hAnsi="Arial" w:cs="Arial"/>
                <w:color w:val="000000"/>
              </w:rPr>
              <w:t>3</w:t>
            </w:r>
          </w:p>
        </w:tc>
        <w:tc>
          <w:tcPr>
            <w:tcW w:w="590" w:type="dxa"/>
            <w:tcBorders>
              <w:top w:val="single" w:sz="8" w:space="0" w:color="FFFFFF"/>
              <w:left w:val="single" w:sz="12" w:space="0" w:color="FFFFFF"/>
              <w:bottom w:val="single" w:sz="4" w:space="0" w:color="000000"/>
              <w:right w:val="single" w:sz="12" w:space="0" w:color="FFFFFF"/>
            </w:tcBorders>
            <w:shd w:val="clear" w:color="000000" w:fill="EFEFEF"/>
            <w:noWrap/>
            <w:vAlign w:val="center"/>
            <w:hideMark/>
          </w:tcPr>
          <w:p w:rsidR="00F25383" w:rsidRPr="00F25383" w:rsidRDefault="00F25383" w:rsidP="00F25383">
            <w:pPr>
              <w:spacing w:after="0" w:line="240" w:lineRule="auto"/>
              <w:jc w:val="center"/>
              <w:rPr>
                <w:rFonts w:ascii="Arial" w:eastAsia="Times New Roman" w:hAnsi="Arial" w:cs="Arial"/>
                <w:color w:val="000000"/>
              </w:rPr>
            </w:pPr>
            <w:r w:rsidRPr="00F25383">
              <w:rPr>
                <w:rFonts w:ascii="Arial" w:eastAsia="Times New Roman" w:hAnsi="Arial" w:cs="Arial"/>
                <w:color w:val="000000"/>
              </w:rPr>
              <w:t>3</w:t>
            </w:r>
          </w:p>
        </w:tc>
        <w:tc>
          <w:tcPr>
            <w:tcW w:w="4144" w:type="dxa"/>
            <w:tcBorders>
              <w:top w:val="single" w:sz="8" w:space="0" w:color="FFFFFF"/>
              <w:left w:val="single" w:sz="12" w:space="0" w:color="FFFFFF"/>
              <w:bottom w:val="single" w:sz="4" w:space="0" w:color="000000"/>
              <w:right w:val="single" w:sz="12" w:space="0" w:color="FFFFFF"/>
            </w:tcBorders>
            <w:shd w:val="clear" w:color="000000" w:fill="EFEFEF"/>
            <w:vAlign w:val="center"/>
            <w:hideMark/>
          </w:tcPr>
          <w:p w:rsidR="00F25383" w:rsidRPr="00F25383" w:rsidRDefault="00F25383" w:rsidP="00F25383">
            <w:pPr>
              <w:bidi/>
              <w:spacing w:after="0" w:line="240" w:lineRule="auto"/>
              <w:jc w:val="center"/>
              <w:rPr>
                <w:rFonts w:ascii="Arial" w:eastAsia="Times New Roman" w:hAnsi="Arial" w:cs="Arial"/>
                <w:color w:val="000000"/>
              </w:rPr>
            </w:pPr>
            <w:r w:rsidRPr="00F25383">
              <w:rPr>
                <w:rFonts w:ascii="Arial" w:eastAsia="Times New Roman" w:hAnsi="Arial" w:cs="Arial"/>
                <w:color w:val="000000"/>
                <w:rtl/>
              </w:rPr>
              <w:t>ראה תכנית מדע והנדסה של חומרים</w:t>
            </w:r>
          </w:p>
        </w:tc>
        <w:tc>
          <w:tcPr>
            <w:tcW w:w="653" w:type="dxa"/>
            <w:tcBorders>
              <w:top w:val="single" w:sz="8" w:space="0" w:color="FFFFFF"/>
              <w:left w:val="single" w:sz="12" w:space="0" w:color="FFFFFF"/>
              <w:bottom w:val="single" w:sz="4" w:space="0" w:color="000000"/>
              <w:right w:val="single" w:sz="8" w:space="0" w:color="EFEFEF"/>
            </w:tcBorders>
            <w:shd w:val="clear" w:color="000000" w:fill="EFEFEF"/>
            <w:noWrap/>
            <w:vAlign w:val="center"/>
            <w:hideMark/>
          </w:tcPr>
          <w:p w:rsidR="00F25383" w:rsidRPr="00F25383" w:rsidRDefault="00F25383" w:rsidP="00F25383">
            <w:pPr>
              <w:bidi/>
              <w:spacing w:after="0" w:line="240" w:lineRule="auto"/>
              <w:jc w:val="center"/>
              <w:rPr>
                <w:rFonts w:ascii="Arial" w:eastAsia="Times New Roman" w:hAnsi="Arial" w:cs="Arial"/>
                <w:color w:val="000000"/>
                <w:rtl/>
              </w:rPr>
            </w:pPr>
            <w:r w:rsidRPr="00F25383">
              <w:rPr>
                <w:rFonts w:ascii="Arial" w:eastAsia="Times New Roman" w:hAnsi="Arial" w:cs="Arial"/>
                <w:color w:val="000000"/>
                <w:rtl/>
              </w:rPr>
              <w:t>א</w:t>
            </w:r>
          </w:p>
        </w:tc>
      </w:tr>
    </w:tbl>
    <w:p w:rsidR="00716D99" w:rsidRDefault="00716D99"/>
    <w:sectPr w:rsidR="00716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7D7C"/>
    <w:multiLevelType w:val="multilevel"/>
    <w:tmpl w:val="C7AC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23A06"/>
    <w:multiLevelType w:val="multilevel"/>
    <w:tmpl w:val="61C2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41AFE"/>
    <w:multiLevelType w:val="multilevel"/>
    <w:tmpl w:val="75A4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76EEB"/>
    <w:multiLevelType w:val="multilevel"/>
    <w:tmpl w:val="1AB4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F3DBC"/>
    <w:multiLevelType w:val="multilevel"/>
    <w:tmpl w:val="0E64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23AB6"/>
    <w:multiLevelType w:val="multilevel"/>
    <w:tmpl w:val="2ADC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C788D"/>
    <w:multiLevelType w:val="multilevel"/>
    <w:tmpl w:val="F47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E034A"/>
    <w:multiLevelType w:val="multilevel"/>
    <w:tmpl w:val="BA20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734EF"/>
    <w:multiLevelType w:val="multilevel"/>
    <w:tmpl w:val="CF8C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EF66AC"/>
    <w:multiLevelType w:val="multilevel"/>
    <w:tmpl w:val="27BA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775E3"/>
    <w:multiLevelType w:val="multilevel"/>
    <w:tmpl w:val="96DE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C3630"/>
    <w:multiLevelType w:val="multilevel"/>
    <w:tmpl w:val="0F60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B66833"/>
    <w:multiLevelType w:val="multilevel"/>
    <w:tmpl w:val="7CC87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7C5029"/>
    <w:multiLevelType w:val="multilevel"/>
    <w:tmpl w:val="EA46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D7317"/>
    <w:multiLevelType w:val="multilevel"/>
    <w:tmpl w:val="3514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D72693"/>
    <w:multiLevelType w:val="multilevel"/>
    <w:tmpl w:val="1814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E672FF"/>
    <w:multiLevelType w:val="multilevel"/>
    <w:tmpl w:val="F7DA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D81DBE"/>
    <w:multiLevelType w:val="multilevel"/>
    <w:tmpl w:val="789A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C1505"/>
    <w:multiLevelType w:val="multilevel"/>
    <w:tmpl w:val="1ADE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B119AF"/>
    <w:multiLevelType w:val="multilevel"/>
    <w:tmpl w:val="283CF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
  </w:num>
  <w:num w:numId="3">
    <w:abstractNumId w:val="1"/>
  </w:num>
  <w:num w:numId="4">
    <w:abstractNumId w:val="16"/>
  </w:num>
  <w:num w:numId="5">
    <w:abstractNumId w:val="12"/>
  </w:num>
  <w:num w:numId="6">
    <w:abstractNumId w:val="11"/>
  </w:num>
  <w:num w:numId="7">
    <w:abstractNumId w:val="4"/>
  </w:num>
  <w:num w:numId="8">
    <w:abstractNumId w:val="7"/>
  </w:num>
  <w:num w:numId="9">
    <w:abstractNumId w:val="13"/>
  </w:num>
  <w:num w:numId="10">
    <w:abstractNumId w:val="17"/>
  </w:num>
  <w:num w:numId="11">
    <w:abstractNumId w:val="18"/>
  </w:num>
  <w:num w:numId="12">
    <w:abstractNumId w:val="14"/>
  </w:num>
  <w:num w:numId="13">
    <w:abstractNumId w:val="9"/>
  </w:num>
  <w:num w:numId="14">
    <w:abstractNumId w:val="8"/>
  </w:num>
  <w:num w:numId="15">
    <w:abstractNumId w:val="2"/>
  </w:num>
  <w:num w:numId="16">
    <w:abstractNumId w:val="10"/>
  </w:num>
  <w:num w:numId="17">
    <w:abstractNumId w:val="5"/>
  </w:num>
  <w:num w:numId="18">
    <w:abstractNumId w:val="6"/>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46E"/>
    <w:rsid w:val="00716D99"/>
    <w:rsid w:val="0086046E"/>
    <w:rsid w:val="00F253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5D5C"/>
  <w15:chartTrackingRefBased/>
  <w15:docId w15:val="{3D28B504-81F7-47D9-9C73-C3AEFC26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604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6046E"/>
    <w:rPr>
      <w:rFonts w:ascii="Times New Roman" w:eastAsia="Times New Roman" w:hAnsi="Times New Roman" w:cs="Times New Roman"/>
      <w:b/>
      <w:bCs/>
      <w:sz w:val="24"/>
      <w:szCs w:val="24"/>
    </w:rPr>
  </w:style>
  <w:style w:type="paragraph" w:customStyle="1" w:styleId="msonormal0">
    <w:name w:val="msonormal"/>
    <w:basedOn w:val="Normal"/>
    <w:rsid w:val="0086046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604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46E"/>
    <w:rPr>
      <w:b/>
      <w:bCs/>
    </w:rPr>
  </w:style>
  <w:style w:type="character" w:styleId="Hyperlink">
    <w:name w:val="Hyperlink"/>
    <w:basedOn w:val="DefaultParagraphFont"/>
    <w:uiPriority w:val="99"/>
    <w:semiHidden/>
    <w:unhideWhenUsed/>
    <w:rsid w:val="0086046E"/>
    <w:rPr>
      <w:color w:val="0000FF"/>
      <w:u w:val="single"/>
    </w:rPr>
  </w:style>
  <w:style w:type="character" w:styleId="FollowedHyperlink">
    <w:name w:val="FollowedHyperlink"/>
    <w:basedOn w:val="DefaultParagraphFont"/>
    <w:uiPriority w:val="99"/>
    <w:semiHidden/>
    <w:unhideWhenUsed/>
    <w:rsid w:val="0086046E"/>
    <w:rPr>
      <w:color w:val="800080"/>
      <w:u w:val="single"/>
    </w:rPr>
  </w:style>
  <w:style w:type="paragraph" w:styleId="BalloonText">
    <w:name w:val="Balloon Text"/>
    <w:basedOn w:val="Normal"/>
    <w:link w:val="BalloonTextChar"/>
    <w:uiPriority w:val="99"/>
    <w:semiHidden/>
    <w:unhideWhenUsed/>
    <w:rsid w:val="00F253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3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92389">
      <w:bodyDiv w:val="1"/>
      <w:marLeft w:val="0"/>
      <w:marRight w:val="0"/>
      <w:marTop w:val="0"/>
      <w:marBottom w:val="0"/>
      <w:divBdr>
        <w:top w:val="none" w:sz="0" w:space="0" w:color="auto"/>
        <w:left w:val="none" w:sz="0" w:space="0" w:color="auto"/>
        <w:bottom w:val="none" w:sz="0" w:space="0" w:color="auto"/>
        <w:right w:val="none" w:sz="0" w:space="0" w:color="auto"/>
      </w:divBdr>
    </w:div>
    <w:div w:id="798033257">
      <w:bodyDiv w:val="1"/>
      <w:marLeft w:val="0"/>
      <w:marRight w:val="0"/>
      <w:marTop w:val="0"/>
      <w:marBottom w:val="0"/>
      <w:divBdr>
        <w:top w:val="none" w:sz="0" w:space="0" w:color="auto"/>
        <w:left w:val="none" w:sz="0" w:space="0" w:color="auto"/>
        <w:bottom w:val="none" w:sz="0" w:space="0" w:color="auto"/>
        <w:right w:val="none" w:sz="0" w:space="0" w:color="auto"/>
      </w:divBdr>
      <w:divsChild>
        <w:div w:id="692653897">
          <w:marLeft w:val="0"/>
          <w:marRight w:val="0"/>
          <w:marTop w:val="0"/>
          <w:marBottom w:val="0"/>
          <w:divBdr>
            <w:top w:val="none" w:sz="0" w:space="0" w:color="auto"/>
            <w:left w:val="none" w:sz="0" w:space="0" w:color="auto"/>
            <w:bottom w:val="none" w:sz="0" w:space="0" w:color="auto"/>
            <w:right w:val="none" w:sz="0" w:space="0" w:color="auto"/>
          </w:divBdr>
        </w:div>
        <w:div w:id="435296806">
          <w:marLeft w:val="0"/>
          <w:marRight w:val="0"/>
          <w:marTop w:val="0"/>
          <w:marBottom w:val="0"/>
          <w:divBdr>
            <w:top w:val="none" w:sz="0" w:space="0" w:color="auto"/>
            <w:left w:val="none" w:sz="0" w:space="0" w:color="auto"/>
            <w:bottom w:val="none" w:sz="0" w:space="0" w:color="auto"/>
            <w:right w:val="none" w:sz="0" w:space="0" w:color="auto"/>
          </w:divBdr>
        </w:div>
        <w:div w:id="910312891">
          <w:marLeft w:val="0"/>
          <w:marRight w:val="0"/>
          <w:marTop w:val="0"/>
          <w:marBottom w:val="0"/>
          <w:divBdr>
            <w:top w:val="none" w:sz="0" w:space="0" w:color="auto"/>
            <w:left w:val="none" w:sz="0" w:space="0" w:color="auto"/>
            <w:bottom w:val="none" w:sz="0" w:space="0" w:color="auto"/>
            <w:right w:val="none" w:sz="0" w:space="0" w:color="auto"/>
          </w:divBdr>
        </w:div>
        <w:div w:id="529294474">
          <w:marLeft w:val="0"/>
          <w:marRight w:val="0"/>
          <w:marTop w:val="0"/>
          <w:marBottom w:val="0"/>
          <w:divBdr>
            <w:top w:val="none" w:sz="0" w:space="0" w:color="auto"/>
            <w:left w:val="none" w:sz="0" w:space="0" w:color="auto"/>
            <w:bottom w:val="none" w:sz="0" w:space="0" w:color="auto"/>
            <w:right w:val="none" w:sz="0" w:space="0" w:color="auto"/>
          </w:divBdr>
          <w:divsChild>
            <w:div w:id="852496494">
              <w:marLeft w:val="0"/>
              <w:marRight w:val="0"/>
              <w:marTop w:val="0"/>
              <w:marBottom w:val="0"/>
              <w:divBdr>
                <w:top w:val="none" w:sz="0" w:space="0" w:color="auto"/>
                <w:left w:val="none" w:sz="0" w:space="0" w:color="auto"/>
                <w:bottom w:val="none" w:sz="0" w:space="0" w:color="auto"/>
                <w:right w:val="none" w:sz="0" w:space="0" w:color="auto"/>
              </w:divBdr>
            </w:div>
            <w:div w:id="1419595688">
              <w:marLeft w:val="0"/>
              <w:marRight w:val="0"/>
              <w:marTop w:val="0"/>
              <w:marBottom w:val="0"/>
              <w:divBdr>
                <w:top w:val="none" w:sz="0" w:space="0" w:color="auto"/>
                <w:left w:val="none" w:sz="0" w:space="0" w:color="auto"/>
                <w:bottom w:val="none" w:sz="0" w:space="0" w:color="auto"/>
                <w:right w:val="none" w:sz="0" w:space="0" w:color="auto"/>
              </w:divBdr>
            </w:div>
            <w:div w:id="33627478">
              <w:marLeft w:val="0"/>
              <w:marRight w:val="0"/>
              <w:marTop w:val="0"/>
              <w:marBottom w:val="0"/>
              <w:divBdr>
                <w:top w:val="none" w:sz="0" w:space="0" w:color="auto"/>
                <w:left w:val="none" w:sz="0" w:space="0" w:color="auto"/>
                <w:bottom w:val="none" w:sz="0" w:space="0" w:color="auto"/>
                <w:right w:val="none" w:sz="0" w:space="0" w:color="auto"/>
              </w:divBdr>
            </w:div>
            <w:div w:id="1866288326">
              <w:marLeft w:val="0"/>
              <w:marRight w:val="0"/>
              <w:marTop w:val="0"/>
              <w:marBottom w:val="0"/>
              <w:divBdr>
                <w:top w:val="none" w:sz="0" w:space="0" w:color="auto"/>
                <w:left w:val="none" w:sz="0" w:space="0" w:color="auto"/>
                <w:bottom w:val="none" w:sz="0" w:space="0" w:color="auto"/>
                <w:right w:val="none" w:sz="0" w:space="0" w:color="auto"/>
              </w:divBdr>
            </w:div>
            <w:div w:id="1819573969">
              <w:marLeft w:val="0"/>
              <w:marRight w:val="0"/>
              <w:marTop w:val="0"/>
              <w:marBottom w:val="0"/>
              <w:divBdr>
                <w:top w:val="none" w:sz="0" w:space="0" w:color="auto"/>
                <w:left w:val="none" w:sz="0" w:space="0" w:color="auto"/>
                <w:bottom w:val="none" w:sz="0" w:space="0" w:color="auto"/>
                <w:right w:val="none" w:sz="0" w:space="0" w:color="auto"/>
              </w:divBdr>
            </w:div>
            <w:div w:id="9786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yedion.tau.ac.il/yed/yednew.dll?MfcISAPICommand=but&amp;year=2017&amp;course_num=05405000" TargetMode="External"/><Relationship Id="rId18" Type="http://schemas.openxmlformats.org/officeDocument/2006/relationships/hyperlink" Target="http://yedion.tau.ac.il/yed/yednew.dll?MfcISAPICommand=but&amp;year=2017&amp;course_num=05406302" TargetMode="External"/><Relationship Id="rId26" Type="http://schemas.openxmlformats.org/officeDocument/2006/relationships/hyperlink" Target="http://yedion.tau.ac.il/yed/yednew.dll?MfcISAPICommand=but&amp;year=2017&amp;course_num=05406313" TargetMode="External"/><Relationship Id="rId39" Type="http://schemas.openxmlformats.org/officeDocument/2006/relationships/hyperlink" Target="http://yedion.tau.ac.il/yed/yednew.dll?MfcISAPICommand=but&amp;year=2017&amp;course_num=05406410" TargetMode="External"/><Relationship Id="rId21" Type="http://schemas.openxmlformats.org/officeDocument/2006/relationships/hyperlink" Target="http://yedion.tau.ac.il/yed/yednew.dll?MfcISAPICommand=but&amp;year=2017&amp;course_num=05406306" TargetMode="External"/><Relationship Id="rId34" Type="http://schemas.openxmlformats.org/officeDocument/2006/relationships/hyperlink" Target="http://yedion.tau.ac.il/yed/yednew.dll?MfcISAPICommand=but&amp;year=2017&amp;course_num=05406403" TargetMode="External"/><Relationship Id="rId42" Type="http://schemas.openxmlformats.org/officeDocument/2006/relationships/hyperlink" Target="http://yedion.tau.ac.il/yed/yednew.dll?MfcISAPICommand=but&amp;year=2017&amp;course_num=05406413" TargetMode="External"/><Relationship Id="rId47" Type="http://schemas.openxmlformats.org/officeDocument/2006/relationships/hyperlink" Target="http://yedion.tau.ac.il/yed/yednew.dll?MfcISAPICommand=but&amp;year=2017&amp;course_num=05406430" TargetMode="External"/><Relationship Id="rId50" Type="http://schemas.openxmlformats.org/officeDocument/2006/relationships/hyperlink" Target="http://yedion.tau.ac.il/yed/yednew.dll?MfcISAPICommand=but&amp;year=2017&amp;course_num=05406502" TargetMode="External"/><Relationship Id="rId55" Type="http://schemas.openxmlformats.org/officeDocument/2006/relationships/hyperlink" Target="http://yedion.tau.ac.il/yed/yednew.dll?MfcISAPICommand=but&amp;year=2017&amp;course_num=05424122" TargetMode="External"/><Relationship Id="rId63" Type="http://schemas.openxmlformats.org/officeDocument/2006/relationships/hyperlink" Target="http://yedion.tau.ac.il/yed/yednew.dll?MfcISAPICommand=but&amp;year=2017&amp;course_num=05424622" TargetMode="External"/><Relationship Id="rId68" Type="http://schemas.openxmlformats.org/officeDocument/2006/relationships/hyperlink" Target="http://yedion.tau.ac.il/yed/yednew.dll?MfcISAPICommand=but&amp;year=2017&amp;course_num=05455303" TargetMode="External"/><Relationship Id="rId7" Type="http://schemas.openxmlformats.org/officeDocument/2006/relationships/hyperlink" Target="http://yedion.tau.ac.il/yed/yednew.dll?MfcISAPICommand=but&amp;year=2017&amp;course_num=05105002"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yedion.tau.ac.il/yed/yednew.dll?MfcISAPICommand=but&amp;year=2017&amp;course_num=05406201" TargetMode="External"/><Relationship Id="rId29" Type="http://schemas.openxmlformats.org/officeDocument/2006/relationships/hyperlink" Target="http://yedion.tau.ac.il/yed/yednew.dll?MfcISAPICommand=but&amp;year=2017&amp;course_num=05406317" TargetMode="External"/><Relationship Id="rId1" Type="http://schemas.openxmlformats.org/officeDocument/2006/relationships/numbering" Target="numbering.xml"/><Relationship Id="rId6" Type="http://schemas.openxmlformats.org/officeDocument/2006/relationships/hyperlink" Target="http://yedion.tau.ac.il/yed/yednew.dll?MfcISAPICommand=but&amp;year=2017&amp;course_num=05105001" TargetMode="External"/><Relationship Id="rId11" Type="http://schemas.openxmlformats.org/officeDocument/2006/relationships/hyperlink" Target="http://yedion.tau.ac.il/yed/yednew.dll?MfcISAPICommand=but&amp;year=2017&amp;course_num=05405500" TargetMode="External"/><Relationship Id="rId24" Type="http://schemas.openxmlformats.org/officeDocument/2006/relationships/hyperlink" Target="http://yedion.tau.ac.il/yed/yednew.dll?MfcISAPICommand=but&amp;year=2017&amp;course_num=05406311" TargetMode="External"/><Relationship Id="rId32" Type="http://schemas.openxmlformats.org/officeDocument/2006/relationships/hyperlink" Target="http://yedion.tau.ac.il/yed/yednew.dll?MfcISAPICommand=but&amp;year=2017&amp;course_num=05406330" TargetMode="External"/><Relationship Id="rId37" Type="http://schemas.openxmlformats.org/officeDocument/2006/relationships/hyperlink" Target="http://yedion.tau.ac.il/yed/yednew.dll?MfcISAPICommand=but&amp;year=2017&amp;course_num=05406408" TargetMode="External"/><Relationship Id="rId40" Type="http://schemas.openxmlformats.org/officeDocument/2006/relationships/hyperlink" Target="http://yedion.tau.ac.il/yed/yednew.dll?MfcISAPICommand=but&amp;year=2017&amp;course_num=05406411" TargetMode="External"/><Relationship Id="rId45" Type="http://schemas.openxmlformats.org/officeDocument/2006/relationships/hyperlink" Target="http://yedion.tau.ac.il/yed/yednew.dll?MfcISAPICommand=but&amp;year=2017&amp;course_num=05406417" TargetMode="External"/><Relationship Id="rId53" Type="http://schemas.openxmlformats.org/officeDocument/2006/relationships/hyperlink" Target="http://yedion.tau.ac.il/yed/yednew.dll?MfcISAPICommand=but&amp;year=2017&amp;course_num=05406610" TargetMode="External"/><Relationship Id="rId58" Type="http://schemas.openxmlformats.org/officeDocument/2006/relationships/hyperlink" Target="http://yedion.tau.ac.il/yed/yednew.dll?MfcISAPICommand=but&amp;year=2017&amp;course_num=05424222" TargetMode="External"/><Relationship Id="rId66" Type="http://schemas.openxmlformats.org/officeDocument/2006/relationships/hyperlink" Target="http://yedion.tau.ac.il/yed/yednew.dll?MfcISAPICommand=but&amp;year=2017&amp;course_num=05455110" TargetMode="External"/><Relationship Id="rId5" Type="http://schemas.openxmlformats.org/officeDocument/2006/relationships/hyperlink" Target="http://yedion.tau.ac.il/yed/yednew.dll?MfcISAPICommand=but&amp;year=2017&amp;course_num=05405001" TargetMode="External"/><Relationship Id="rId15" Type="http://schemas.openxmlformats.org/officeDocument/2006/relationships/hyperlink" Target="http://yedion.tau.ac.il/yed/yednew.dll?MfcISAPICommand=but&amp;year=2017&amp;course_num=05406101" TargetMode="External"/><Relationship Id="rId23" Type="http://schemas.openxmlformats.org/officeDocument/2006/relationships/hyperlink" Target="http://yedion.tau.ac.il/yed/yednew.dll?MfcISAPICommand=but&amp;year=2017&amp;course_num=05406309" TargetMode="External"/><Relationship Id="rId28" Type="http://schemas.openxmlformats.org/officeDocument/2006/relationships/hyperlink" Target="http://yedion.tau.ac.il/yed/yednew.dll?MfcISAPICommand=but&amp;year=2017&amp;course_num=05406315" TargetMode="External"/><Relationship Id="rId36" Type="http://schemas.openxmlformats.org/officeDocument/2006/relationships/hyperlink" Target="http://yedion.tau.ac.il/yed/yednew.dll?MfcISAPICommand=but&amp;year=2017&amp;course_num=05406407" TargetMode="External"/><Relationship Id="rId49" Type="http://schemas.openxmlformats.org/officeDocument/2006/relationships/hyperlink" Target="http://yedion.tau.ac.il/yed/yednew.dll?MfcISAPICommand=but&amp;year=2017&amp;course_num=05406501" TargetMode="External"/><Relationship Id="rId57" Type="http://schemas.openxmlformats.org/officeDocument/2006/relationships/hyperlink" Target="http://yedion.tau.ac.il/yed/yednew.dll?MfcISAPICommand=but&amp;year=2017&amp;course_num=05424166" TargetMode="External"/><Relationship Id="rId61" Type="http://schemas.openxmlformats.org/officeDocument/2006/relationships/hyperlink" Target="http://yedion.tau.ac.il/yed/yednew.dll?MfcISAPICommand=but&amp;year=2017&amp;course_num=05424422" TargetMode="External"/><Relationship Id="rId10" Type="http://schemas.openxmlformats.org/officeDocument/2006/relationships/hyperlink" Target="http://yedion.tau.ac.il/yed/yednew.dll?MfcISAPICommand=but&amp;year=2017&amp;course_num=05405400" TargetMode="External"/><Relationship Id="rId19" Type="http://schemas.openxmlformats.org/officeDocument/2006/relationships/hyperlink" Target="http://yedion.tau.ac.il/yed/yednew.dll?MfcISAPICommand=but&amp;year=2017&amp;course_num=05406304" TargetMode="External"/><Relationship Id="rId31" Type="http://schemas.openxmlformats.org/officeDocument/2006/relationships/hyperlink" Target="http://yedion.tau.ac.il/yed/yednew.dll?MfcISAPICommand=but&amp;year=2017&amp;course_num=05406322" TargetMode="External"/><Relationship Id="rId44" Type="http://schemas.openxmlformats.org/officeDocument/2006/relationships/hyperlink" Target="http://yedion.tau.ac.il/yed/yednew.dll?MfcISAPICommand=but&amp;year=2017&amp;course_num=05406415" TargetMode="External"/><Relationship Id="rId52" Type="http://schemas.openxmlformats.org/officeDocument/2006/relationships/hyperlink" Target="http://yedion.tau.ac.il/yed/yednew.dll?MfcISAPICommand=but&amp;year=2017&amp;course_num=05406606" TargetMode="External"/><Relationship Id="rId60" Type="http://schemas.openxmlformats.org/officeDocument/2006/relationships/hyperlink" Target="http://yedion.tau.ac.il/yed/yednew.dll?MfcISAPICommand=but&amp;year=2017&amp;course_num=05424391" TargetMode="External"/><Relationship Id="rId65" Type="http://schemas.openxmlformats.org/officeDocument/2006/relationships/hyperlink" Target="http://yedion.tau.ac.il/yed/yednew.dll?MfcISAPICommand=but&amp;year=2017&amp;course_num=05455101" TargetMode="External"/><Relationship Id="rId4" Type="http://schemas.openxmlformats.org/officeDocument/2006/relationships/webSettings" Target="webSettings.xml"/><Relationship Id="rId9" Type="http://schemas.openxmlformats.org/officeDocument/2006/relationships/hyperlink" Target="http://yedion.tau.ac.il/yed/yednew.dll?MfcISAPICommand=but&amp;year=2017&amp;course_num=05405300" TargetMode="External"/><Relationship Id="rId14" Type="http://schemas.openxmlformats.org/officeDocument/2006/relationships/hyperlink" Target="http://yedion.tau.ac.il/yed/yednew.dll?MfcISAPICommand=but&amp;year=2017&amp;course_num=05107003" TargetMode="External"/><Relationship Id="rId22" Type="http://schemas.openxmlformats.org/officeDocument/2006/relationships/hyperlink" Target="http://yedion.tau.ac.il/yed/yednew.dll?MfcISAPICommand=but&amp;year=2017&amp;course_num=05406308" TargetMode="External"/><Relationship Id="rId27" Type="http://schemas.openxmlformats.org/officeDocument/2006/relationships/hyperlink" Target="http://yedion.tau.ac.il/yed/yednew.dll?MfcISAPICommand=but&amp;year=2017&amp;course_num=05406314" TargetMode="External"/><Relationship Id="rId30" Type="http://schemas.openxmlformats.org/officeDocument/2006/relationships/hyperlink" Target="http://yedion.tau.ac.il/yed/yednew.dll?MfcISAPICommand=but&amp;year=2017&amp;course_num=05406320" TargetMode="External"/><Relationship Id="rId35" Type="http://schemas.openxmlformats.org/officeDocument/2006/relationships/hyperlink" Target="http://yedion.tau.ac.il/yed/yednew.dll?MfcISAPICommand=but&amp;year=2017&amp;course_num=05406405" TargetMode="External"/><Relationship Id="rId43" Type="http://schemas.openxmlformats.org/officeDocument/2006/relationships/hyperlink" Target="http://yedion.tau.ac.il/yed/yednew.dll?MfcISAPICommand=but&amp;year=2017&amp;course_num=05406414" TargetMode="External"/><Relationship Id="rId48" Type="http://schemas.openxmlformats.org/officeDocument/2006/relationships/hyperlink" Target="http://yedion.tau.ac.il/yed/yednew.dll?MfcISAPICommand=but&amp;year=2017&amp;course_num=05406440" TargetMode="External"/><Relationship Id="rId56" Type="http://schemas.openxmlformats.org/officeDocument/2006/relationships/hyperlink" Target="http://yedion.tau.ac.il/yed/yednew.dll?MfcISAPICommand=but&amp;year=2017&amp;course_num=05424123" TargetMode="External"/><Relationship Id="rId64" Type="http://schemas.openxmlformats.org/officeDocument/2006/relationships/hyperlink" Target="http://yedion.tau.ac.il/yed/yednew.dll?MfcISAPICommand=but&amp;year=2017&amp;course_num=05424656" TargetMode="External"/><Relationship Id="rId69" Type="http://schemas.openxmlformats.org/officeDocument/2006/relationships/hyperlink" Target="http://yedion.tau.ac.il/yed/yednew.dll?MfcISAPICommand=but&amp;year=2017&amp;course_num=05815212" TargetMode="External"/><Relationship Id="rId8" Type="http://schemas.openxmlformats.org/officeDocument/2006/relationships/hyperlink" Target="http://yedion.tau.ac.il/yed/yednew.dll?MfcISAPICommand=but&amp;year=2017&amp;course_num=05105003" TargetMode="External"/><Relationship Id="rId51" Type="http://schemas.openxmlformats.org/officeDocument/2006/relationships/hyperlink" Target="http://yedion.tau.ac.il/yed/yednew.dll?MfcISAPICommand=but&amp;year=2017&amp;course_num=05406605" TargetMode="External"/><Relationship Id="rId3" Type="http://schemas.openxmlformats.org/officeDocument/2006/relationships/settings" Target="settings.xml"/><Relationship Id="rId12" Type="http://schemas.openxmlformats.org/officeDocument/2006/relationships/hyperlink" Target="http://yedion.tau.ac.il/yed/yednew.dll?MfcISAPICommand=but&amp;year=2017&amp;course_num=05405600" TargetMode="External"/><Relationship Id="rId17" Type="http://schemas.openxmlformats.org/officeDocument/2006/relationships/hyperlink" Target="http://yedion.tau.ac.il/yed/yednew.dll?MfcISAPICommand=but&amp;year=2017&amp;course_num=05406301" TargetMode="External"/><Relationship Id="rId25" Type="http://schemas.openxmlformats.org/officeDocument/2006/relationships/hyperlink" Target="http://yedion.tau.ac.il/yed/yednew.dll?MfcISAPICommand=but&amp;year=2017&amp;course_num=05406312" TargetMode="External"/><Relationship Id="rId33" Type="http://schemas.openxmlformats.org/officeDocument/2006/relationships/hyperlink" Target="http://yedion.tau.ac.il/yed/yednew.dll?MfcISAPICommand=but&amp;year=2017&amp;course_num=05406340" TargetMode="External"/><Relationship Id="rId38" Type="http://schemas.openxmlformats.org/officeDocument/2006/relationships/hyperlink" Target="http://yedion.tau.ac.il/yed/yednew.dll?MfcISAPICommand=but&amp;year=2017&amp;course_num=05406409" TargetMode="External"/><Relationship Id="rId46" Type="http://schemas.openxmlformats.org/officeDocument/2006/relationships/hyperlink" Target="http://yedion.tau.ac.il/yed/yednew.dll?MfcISAPICommand=but&amp;year=2017&amp;course_num=05406420" TargetMode="External"/><Relationship Id="rId59" Type="http://schemas.openxmlformats.org/officeDocument/2006/relationships/hyperlink" Target="http://yedion.tau.ac.il/yed/yednew.dll?MfcISAPICommand=but&amp;year=2017&amp;course_num=05424351" TargetMode="External"/><Relationship Id="rId67" Type="http://schemas.openxmlformats.org/officeDocument/2006/relationships/hyperlink" Target="http://yedion.tau.ac.il/yed/yednew.dll?MfcISAPICommand=but&amp;year=2017&amp;course_num=05455126" TargetMode="External"/><Relationship Id="rId20" Type="http://schemas.openxmlformats.org/officeDocument/2006/relationships/hyperlink" Target="http://yedion.tau.ac.il/yed/yednew.dll?MfcISAPICommand=but&amp;year=2017&amp;course_num=05406305" TargetMode="External"/><Relationship Id="rId41" Type="http://schemas.openxmlformats.org/officeDocument/2006/relationships/hyperlink" Target="http://yedion.tau.ac.il/yed/yednew.dll?MfcISAPICommand=but&amp;year=2017&amp;course_num=05406412" TargetMode="External"/><Relationship Id="rId54" Type="http://schemas.openxmlformats.org/officeDocument/2006/relationships/hyperlink" Target="http://yedion.tau.ac.il/yed/yednew.dll?MfcISAPICommand=but&amp;year=2017&amp;course_num=05424121" TargetMode="External"/><Relationship Id="rId62" Type="http://schemas.openxmlformats.org/officeDocument/2006/relationships/hyperlink" Target="http://yedion.tau.ac.il/yed/yednew.dll?MfcISAPICommand=but&amp;year=2017&amp;course_num=05424455"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1</cp:revision>
  <cp:lastPrinted>2018-01-21T08:11:00Z</cp:lastPrinted>
  <dcterms:created xsi:type="dcterms:W3CDTF">2018-01-21T07:55:00Z</dcterms:created>
  <dcterms:modified xsi:type="dcterms:W3CDTF">2018-01-21T08:12:00Z</dcterms:modified>
</cp:coreProperties>
</file>