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2D" w:rsidRDefault="00C06873" w:rsidP="00C516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6pt;height:599.45pt">
            <v:imagedata r:id="rId5" o:title="Genetic algorithm"/>
          </v:shape>
        </w:pict>
      </w:r>
    </w:p>
    <w:p w:rsidR="00716D99" w:rsidRDefault="00716D99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A36440" w:rsidRPr="00190FD7" w:rsidRDefault="00A36440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lastRenderedPageBreak/>
        <w:t>גודל אוכלוסייה התחלתית של כל קונספט</w:t>
      </w:r>
      <w:r w:rsidR="003F0FFD">
        <w:rPr>
          <w:rFonts w:hint="cs"/>
          <w:sz w:val="28"/>
          <w:szCs w:val="28"/>
          <w:rtl/>
        </w:rPr>
        <w:t>- לכל קונספט גודל שונה, אבל בתוך הקונספט לא משתנה</w:t>
      </w:r>
      <w:r w:rsidR="005822E6">
        <w:rPr>
          <w:sz w:val="28"/>
          <w:szCs w:val="28"/>
        </w:rPr>
        <w:t xml:space="preserve"> </w:t>
      </w:r>
    </w:p>
    <w:p w:rsidR="00606CD7" w:rsidRDefault="003F0FFD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t xml:space="preserve">בסלקציה: </w:t>
      </w:r>
      <w:r w:rsidRPr="003F0FFD">
        <w:rPr>
          <w:rFonts w:hint="cs"/>
          <w:sz w:val="28"/>
          <w:szCs w:val="28"/>
          <w:u w:val="single"/>
        </w:rPr>
        <w:t>RWS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מה אם יש כמה באותו ציון? </w:t>
      </w:r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C15E4F">
        <w:rPr>
          <w:rFonts w:hint="cs"/>
          <w:sz w:val="28"/>
          <w:szCs w:val="28"/>
          <w:u w:val="single"/>
          <w:rtl/>
        </w:rPr>
        <w:t>איך לבצע זיווג</w:t>
      </w:r>
      <w:r w:rsidRPr="00190FD7">
        <w:rPr>
          <w:rFonts w:hint="cs"/>
          <w:sz w:val="28"/>
          <w:szCs w:val="28"/>
          <w:rtl/>
        </w:rPr>
        <w:t>?</w:t>
      </w:r>
      <w:r w:rsidR="001B129B">
        <w:rPr>
          <w:rFonts w:hint="cs"/>
          <w:sz w:val="28"/>
          <w:szCs w:val="28"/>
          <w:rtl/>
        </w:rPr>
        <w:t xml:space="preserve"> אולי עדיף רק מוטציה</w:t>
      </w:r>
    </w:p>
    <w:p w:rsidR="003023A8" w:rsidRDefault="003023A8" w:rsidP="003023A8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023A8">
        <w:rPr>
          <w:rFonts w:hint="cs"/>
          <w:sz w:val="28"/>
          <w:szCs w:val="28"/>
          <w:u w:val="single"/>
          <w:rtl/>
        </w:rPr>
        <w:t>מוטציה:</w:t>
      </w:r>
      <w:r>
        <w:rPr>
          <w:rFonts w:hint="cs"/>
          <w:sz w:val="28"/>
          <w:szCs w:val="28"/>
          <w:rtl/>
        </w:rPr>
        <w:t xml:space="preserve"> לנסות כמה סוגים שונים? </w:t>
      </w:r>
    </w:p>
    <w:p w:rsidR="00A36440" w:rsidRDefault="003F0FFD" w:rsidP="00EF4092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C15E4F">
        <w:rPr>
          <w:rFonts w:hint="cs"/>
          <w:sz w:val="28"/>
          <w:szCs w:val="28"/>
          <w:u w:val="single"/>
          <w:rtl/>
        </w:rPr>
        <w:t>שימור אליטה</w:t>
      </w:r>
      <w:r w:rsidR="00C06873">
        <w:rPr>
          <w:rFonts w:hint="cs"/>
          <w:sz w:val="28"/>
          <w:szCs w:val="28"/>
          <w:rtl/>
        </w:rPr>
        <w:t>- לסלקציה יכנסו 50% מארכיב של ה</w:t>
      </w:r>
      <w:r>
        <w:rPr>
          <w:rFonts w:hint="cs"/>
          <w:sz w:val="28"/>
          <w:szCs w:val="28"/>
          <w:rtl/>
        </w:rPr>
        <w:t>תוצאות הטובות ביותר</w:t>
      </w:r>
    </w:p>
    <w:p w:rsidR="00711627" w:rsidRDefault="00711627" w:rsidP="0071162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t>תנאי עצירה</w:t>
      </w:r>
      <w:r>
        <w:rPr>
          <w:rFonts w:hint="cs"/>
          <w:sz w:val="28"/>
          <w:szCs w:val="28"/>
          <w:rtl/>
        </w:rPr>
        <w:t xml:space="preserve">: גלובלי ועבור קונספט </w:t>
      </w:r>
    </w:p>
    <w:p w:rsidR="00711627" w:rsidRPr="00711627" w:rsidRDefault="00711627" w:rsidP="00711627">
      <w:pPr>
        <w:pStyle w:val="ListParagraph"/>
        <w:bidi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cs"/>
          <w:sz w:val="28"/>
          <w:szCs w:val="28"/>
          <w:rtl/>
        </w:rPr>
        <w:t xml:space="preserve"> זמן הרצה *מספר דורות *מספר קונספטים בחזית </w:t>
      </w:r>
      <w:r>
        <w:rPr>
          <w:sz w:val="28"/>
          <w:szCs w:val="28"/>
        </w:rPr>
        <w:t>*</w:t>
      </w:r>
      <w:r w:rsidRPr="00190FD7">
        <w:rPr>
          <w:rFonts w:hint="cs"/>
          <w:sz w:val="28"/>
          <w:szCs w:val="28"/>
          <w:rtl/>
        </w:rPr>
        <w:t>מברק?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D21B05">
        <w:rPr>
          <w:rFonts w:hint="cs"/>
          <w:sz w:val="28"/>
          <w:szCs w:val="28"/>
          <w:u w:val="single"/>
          <w:rtl/>
        </w:rPr>
        <w:t>לחשב לכל קונספט חזית?</w:t>
      </w:r>
      <w:r w:rsidR="00D21B05">
        <w:rPr>
          <w:rFonts w:hint="cs"/>
          <w:sz w:val="28"/>
          <w:szCs w:val="28"/>
          <w:rtl/>
        </w:rPr>
        <w:t xml:space="preserve">  לא</w:t>
      </w:r>
    </w:p>
    <w:p w:rsidR="00D278A9" w:rsidRPr="00D278A9" w:rsidRDefault="00D278A9" w:rsidP="007B0535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u w:val="single"/>
        </w:rPr>
      </w:pPr>
      <w:r w:rsidRPr="003F0FFD">
        <w:rPr>
          <w:rFonts w:hint="cs"/>
          <w:sz w:val="28"/>
          <w:szCs w:val="28"/>
          <w:u w:val="single"/>
          <w:rtl/>
        </w:rPr>
        <w:t>מה זה קונספט גדול?</w:t>
      </w:r>
      <w:r w:rsidR="007B0535">
        <w:rPr>
          <w:rFonts w:hint="cs"/>
          <w:sz w:val="28"/>
          <w:szCs w:val="28"/>
          <w:rtl/>
        </w:rPr>
        <w:t xml:space="preserve"> לפחות 1500 - </w:t>
      </w:r>
      <w:r w:rsidR="002E2595">
        <w:rPr>
          <w:rFonts w:hint="cs"/>
          <w:sz w:val="28"/>
          <w:szCs w:val="28"/>
          <w:rtl/>
        </w:rPr>
        <w:t>אולי לחלק קונספטים גדול</w:t>
      </w:r>
      <w:r>
        <w:rPr>
          <w:rFonts w:hint="cs"/>
          <w:sz w:val="28"/>
          <w:szCs w:val="28"/>
          <w:rtl/>
        </w:rPr>
        <w:t>ים לכמה גדלים</w:t>
      </w:r>
    </w:p>
    <w:p w:rsidR="005822E6" w:rsidRPr="005B59D1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u w:val="single"/>
        </w:rPr>
      </w:pPr>
      <w:r w:rsidRPr="005B59D1">
        <w:rPr>
          <w:rFonts w:hint="cs"/>
          <w:sz w:val="28"/>
          <w:szCs w:val="28"/>
          <w:u w:val="single"/>
          <w:rtl/>
        </w:rPr>
        <w:t>חלוקת משאבים?</w:t>
      </w:r>
      <w:r w:rsidR="005B59D1">
        <w:rPr>
          <w:rFonts w:hint="cs"/>
          <w:sz w:val="28"/>
          <w:szCs w:val="28"/>
          <w:rtl/>
        </w:rPr>
        <w:t xml:space="preserve"> לחשוב איך שיהיה הוגן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t>יכול להיות מצב שזרוע נבחרת פעמיים?</w:t>
      </w:r>
      <w:r w:rsidR="003F0FFD">
        <w:rPr>
          <w:rFonts w:hint="cs"/>
          <w:sz w:val="28"/>
          <w:szCs w:val="28"/>
          <w:rtl/>
        </w:rPr>
        <w:t xml:space="preserve"> לא!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t>לבדוק מקובץ?</w:t>
      </w:r>
      <w:r w:rsidR="003F0FFD">
        <w:rPr>
          <w:rFonts w:hint="cs"/>
          <w:sz w:val="28"/>
          <w:szCs w:val="28"/>
          <w:rtl/>
        </w:rPr>
        <w:t xml:space="preserve"> כן</w:t>
      </w:r>
    </w:p>
    <w:p w:rsidR="00883C2D" w:rsidRPr="003F0FFD" w:rsidRDefault="00883C2D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DB7A30">
        <w:rPr>
          <w:rFonts w:hint="cs"/>
          <w:sz w:val="28"/>
          <w:szCs w:val="28"/>
          <w:u w:val="single"/>
          <w:rtl/>
        </w:rPr>
        <w:t xml:space="preserve">ריצה במקביל? אם כן איך לעדכן </w:t>
      </w:r>
      <w:r w:rsidRPr="00DB7A30">
        <w:rPr>
          <w:rFonts w:hint="cs"/>
          <w:sz w:val="28"/>
          <w:szCs w:val="28"/>
          <w:u w:val="single"/>
        </w:rPr>
        <w:t>DWOI?</w:t>
      </w:r>
      <w:r w:rsidR="003F0FFD" w:rsidRPr="00DB7A30">
        <w:rPr>
          <w:rFonts w:hint="cs"/>
          <w:sz w:val="28"/>
          <w:szCs w:val="28"/>
          <w:u w:val="single"/>
          <w:rtl/>
        </w:rPr>
        <w:t xml:space="preserve"> </w:t>
      </w:r>
      <w:r w:rsidR="003F0FFD" w:rsidRPr="00DB7A30">
        <w:rPr>
          <w:sz w:val="28"/>
          <w:szCs w:val="28"/>
          <w:u w:val="single"/>
          <w:rtl/>
        </w:rPr>
        <w:t>–</w:t>
      </w:r>
      <w:r w:rsidR="003F0FFD">
        <w:rPr>
          <w:rFonts w:hint="cs"/>
          <w:sz w:val="28"/>
          <w:szCs w:val="28"/>
          <w:rtl/>
        </w:rPr>
        <w:t xml:space="preserve"> ניתן לעדכן פעם בדור או כמה דורות, אך מכיוון שהצוואר בקבוק הוא בסימולטור והוא אינו יודע לעבוד מקבילית אז כרגע מוותרים.</w:t>
      </w:r>
    </w:p>
    <w:p w:rsidR="00883C2D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u w:val="single"/>
        </w:rPr>
      </w:pPr>
      <w:r w:rsidRPr="00FD7136">
        <w:rPr>
          <w:rFonts w:hint="cs"/>
          <w:sz w:val="28"/>
          <w:szCs w:val="28"/>
          <w:u w:val="single"/>
          <w:rtl/>
        </w:rPr>
        <w:t xml:space="preserve">מה </w:t>
      </w:r>
      <w:r w:rsidR="00883C2D" w:rsidRPr="00FD7136">
        <w:rPr>
          <w:rFonts w:hint="cs"/>
          <w:sz w:val="28"/>
          <w:szCs w:val="28"/>
          <w:u w:val="single"/>
          <w:rtl/>
        </w:rPr>
        <w:t>ל</w:t>
      </w:r>
      <w:r w:rsidRPr="00FD7136">
        <w:rPr>
          <w:rFonts w:hint="cs"/>
          <w:sz w:val="28"/>
          <w:szCs w:val="28"/>
          <w:u w:val="single"/>
          <w:rtl/>
        </w:rPr>
        <w:t>ש</w:t>
      </w:r>
      <w:r w:rsidR="00883C2D" w:rsidRPr="00FD7136">
        <w:rPr>
          <w:rFonts w:hint="cs"/>
          <w:sz w:val="28"/>
          <w:szCs w:val="28"/>
          <w:u w:val="single"/>
          <w:rtl/>
        </w:rPr>
        <w:t>מור לארכיון</w:t>
      </w:r>
    </w:p>
    <w:p w:rsidR="00FD7136" w:rsidRPr="00FD7136" w:rsidRDefault="00FD7136" w:rsidP="000A4F68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בדיקת </w:t>
      </w:r>
      <w:proofErr w:type="spellStart"/>
      <w:r>
        <w:rPr>
          <w:rFonts w:hint="cs"/>
          <w:sz w:val="28"/>
          <w:szCs w:val="28"/>
          <w:u w:val="single"/>
          <w:rtl/>
        </w:rPr>
        <w:t>אלגוריתם:</w:t>
      </w:r>
      <w:r w:rsidRPr="00026618">
        <w:rPr>
          <w:rFonts w:hint="cs"/>
          <w:sz w:val="28"/>
          <w:szCs w:val="28"/>
          <w:rtl/>
        </w:rPr>
        <w:t>להריץ</w:t>
      </w:r>
      <w:proofErr w:type="spellEnd"/>
      <w:r w:rsidRPr="00026618">
        <w:rPr>
          <w:rFonts w:hint="cs"/>
          <w:sz w:val="28"/>
          <w:szCs w:val="28"/>
          <w:rtl/>
        </w:rPr>
        <w:t xml:space="preserve"> על כמה קונספטים קבועים</w:t>
      </w:r>
      <w:r w:rsidR="000A4F68">
        <w:rPr>
          <w:rFonts w:hint="cs"/>
          <w:sz w:val="28"/>
          <w:szCs w:val="28"/>
          <w:rtl/>
        </w:rPr>
        <w:t xml:space="preserve">, עדיף </w:t>
      </w:r>
      <w:r w:rsidRPr="00026618">
        <w:rPr>
          <w:rFonts w:hint="cs"/>
          <w:sz w:val="28"/>
          <w:szCs w:val="28"/>
          <w:rtl/>
        </w:rPr>
        <w:t>בינוניים -גדולים</w:t>
      </w:r>
    </w:p>
    <w:p w:rsidR="002C477B" w:rsidRDefault="002C477B" w:rsidP="002C477B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6F5519" w:rsidRPr="00670C40" w:rsidRDefault="006F5519" w:rsidP="00670C40">
      <w:pPr>
        <w:bidi/>
        <w:spacing w:after="0" w:line="360" w:lineRule="auto"/>
        <w:rPr>
          <w:sz w:val="28"/>
          <w:szCs w:val="28"/>
        </w:rPr>
      </w:pPr>
      <w:bookmarkStart w:id="0" w:name="_GoBack"/>
      <w:bookmarkEnd w:id="0"/>
    </w:p>
    <w:p w:rsidR="003F0FFD" w:rsidRPr="00190FD7" w:rsidRDefault="003F0FFD" w:rsidP="003F0FFD">
      <w:pPr>
        <w:pStyle w:val="ListParagraph"/>
        <w:bidi/>
        <w:spacing w:after="0" w:line="360" w:lineRule="auto"/>
        <w:rPr>
          <w:sz w:val="28"/>
          <w:szCs w:val="28"/>
          <w:rtl/>
        </w:rPr>
      </w:pPr>
    </w:p>
    <w:sectPr w:rsidR="003F0FFD" w:rsidRPr="001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3604D"/>
    <w:multiLevelType w:val="hybridMultilevel"/>
    <w:tmpl w:val="9304AE1A"/>
    <w:lvl w:ilvl="0" w:tplc="8A7C44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70ECF"/>
    <w:multiLevelType w:val="hybridMultilevel"/>
    <w:tmpl w:val="3DBE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2F481D"/>
    <w:multiLevelType w:val="hybridMultilevel"/>
    <w:tmpl w:val="0E58C270"/>
    <w:lvl w:ilvl="0" w:tplc="993AEB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3MjexMLEwMzIzszBX0lEKTi0uzszPAykwrwUAP95HSCwAAAA="/>
  </w:docVars>
  <w:rsids>
    <w:rsidRoot w:val="002B3251"/>
    <w:rsid w:val="00026618"/>
    <w:rsid w:val="00051D65"/>
    <w:rsid w:val="000A4F68"/>
    <w:rsid w:val="000F317E"/>
    <w:rsid w:val="001064AA"/>
    <w:rsid w:val="00190FD7"/>
    <w:rsid w:val="001B129B"/>
    <w:rsid w:val="00220464"/>
    <w:rsid w:val="002B3251"/>
    <w:rsid w:val="002C477B"/>
    <w:rsid w:val="002E2595"/>
    <w:rsid w:val="002E2E11"/>
    <w:rsid w:val="003023A8"/>
    <w:rsid w:val="003F0FFD"/>
    <w:rsid w:val="005822E6"/>
    <w:rsid w:val="005B59D1"/>
    <w:rsid w:val="005D16E5"/>
    <w:rsid w:val="00606CD7"/>
    <w:rsid w:val="00660339"/>
    <w:rsid w:val="00670C40"/>
    <w:rsid w:val="006F5519"/>
    <w:rsid w:val="007063C7"/>
    <w:rsid w:val="00711627"/>
    <w:rsid w:val="00716D99"/>
    <w:rsid w:val="007B0535"/>
    <w:rsid w:val="00883C2D"/>
    <w:rsid w:val="009816E3"/>
    <w:rsid w:val="00A36440"/>
    <w:rsid w:val="00C06873"/>
    <w:rsid w:val="00C15E4F"/>
    <w:rsid w:val="00C31722"/>
    <w:rsid w:val="00C43683"/>
    <w:rsid w:val="00C516FC"/>
    <w:rsid w:val="00D21B05"/>
    <w:rsid w:val="00D278A9"/>
    <w:rsid w:val="00DB7A30"/>
    <w:rsid w:val="00ED7A47"/>
    <w:rsid w:val="00EF4092"/>
    <w:rsid w:val="00F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5AF9"/>
  <w15:chartTrackingRefBased/>
  <w15:docId w15:val="{63E1FF59-D73F-4856-9796-80B23ED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A3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35</cp:revision>
  <dcterms:created xsi:type="dcterms:W3CDTF">2019-12-25T06:04:00Z</dcterms:created>
  <dcterms:modified xsi:type="dcterms:W3CDTF">2020-02-02T06:35:00Z</dcterms:modified>
</cp:coreProperties>
</file>