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8BB6D">
      <w:pPr>
        <w:pStyle w:val="3"/>
        <w:rPr>
          <w:sz w:val="40"/>
          <w:szCs w:val="36"/>
        </w:rPr>
      </w:pPr>
      <w:bookmarkStart w:id="14" w:name="_GoBack"/>
      <w:bookmarkEnd w:id="14"/>
      <w:bookmarkStart w:id="0" w:name="_Toc6686"/>
      <w:r>
        <w:rPr>
          <w:rFonts w:ascii="Times New Roman" w:hAnsi="Times New Roman" w:eastAsia="宋体"/>
          <w:sz w:val="32"/>
          <w:szCs w:val="36"/>
        </w:rPr>
        <w:t>夹爪技术文档</w:t>
      </w:r>
      <w:bookmarkEnd w:id="0"/>
    </w:p>
    <w:p w14:paraId="61C93E33"/>
    <w:p w14:paraId="73E7FEBD">
      <w:pPr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br w:type="page"/>
      </w:r>
    </w:p>
    <w:p w14:paraId="0D9C8950">
      <w:pPr>
        <w:pStyle w:val="3"/>
      </w:pPr>
      <w:bookmarkStart w:id="1" w:name="_Toc12639"/>
      <w:r>
        <w:rPr>
          <w:rFonts w:ascii="Times New Roman" w:hAnsi="Times New Roman" w:eastAsia="宋体"/>
          <w:sz w:val="24"/>
        </w:rPr>
        <w:t>目    录</w:t>
      </w:r>
      <w:bookmarkEnd w:id="1"/>
    </w:p>
    <w:p w14:paraId="70151570"/>
    <w:p w14:paraId="73492838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  <w:r>
        <w:rPr>
          <w:rFonts w:ascii="Times New Roman" w:hAnsi="Times New Roman" w:eastAsia="宋体"/>
          <w:sz w:val="24"/>
        </w:rPr>
        <w:fldChar w:fldCharType="begin"/>
      </w:r>
      <w:r>
        <w:rPr>
          <w:rFonts w:ascii="Times New Roman" w:hAnsi="Times New Roman" w:eastAsia="宋体"/>
          <w:sz w:val="24"/>
        </w:rPr>
        <w:instrText xml:space="preserve">TOC \o "1-3" \h \z \u</w:instrText>
      </w:r>
      <w:r>
        <w:rPr>
          <w:rFonts w:ascii="Times New Roman" w:hAnsi="Times New Roman" w:eastAsia="宋体"/>
          <w:sz w:val="24"/>
        </w:rPr>
        <w:fldChar w:fldCharType="separate"/>
      </w:r>
    </w:p>
    <w:sdt>
      <w:sdtPr>
        <w:rPr>
          <w:rFonts w:ascii="宋体" w:hAnsi="宋体" w:eastAsia="宋体" w:cstheme="minorBidi"/>
          <w:b w:val="0"/>
          <w:color w:val="000000"/>
          <w:sz w:val="21"/>
          <w:szCs w:val="22"/>
          <w:lang w:val="en-US" w:eastAsia="en-US" w:bidi="ar-SA"/>
        </w:rPr>
        <w:id w:val="147461083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b w:val="0"/>
          <w:color w:val="000000"/>
          <w:sz w:val="21"/>
          <w:szCs w:val="22"/>
          <w:lang w:val="en-US" w:eastAsia="en-US" w:bidi="ar-SA"/>
        </w:rPr>
      </w:sdtEndPr>
      <w:sdtContent>
        <w:p w14:paraId="1AB98AB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43BD0173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</w:p>
        <w:p w14:paraId="2ED31C12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_Toc25529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_Toc25529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9E5D917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_Toc28293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2. 硬件平台</w:t>
          </w:r>
          <w:r>
            <w:tab/>
          </w:r>
          <w:r>
            <w:fldChar w:fldCharType="begin"/>
          </w:r>
          <w:r>
            <w:instrText xml:space="preserve"> PAGEREF _Toc28293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258AA48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_Toc2566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 xml:space="preserve">3. </w:t>
          </w:r>
          <w:r>
            <w:rPr>
              <w:rFonts w:hint="eastAsia" w:ascii="Times New Roman" w:hAnsi="Times New Roman" w:eastAsia="宋体"/>
              <w:lang w:val="en-US" w:eastAsia="zh-CN"/>
            </w:rPr>
            <w:t>夹爪控制逻辑流程图</w:t>
          </w:r>
          <w:r>
            <w:tab/>
          </w:r>
          <w:r>
            <w:fldChar w:fldCharType="begin"/>
          </w:r>
          <w:r>
            <w:instrText xml:space="preserve"> PAGEREF _Toc2566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C232AFB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_Toc24457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4. RTOS 任务设计</w:t>
          </w:r>
          <w:r>
            <w:tab/>
          </w:r>
          <w:r>
            <w:fldChar w:fldCharType="begin"/>
          </w:r>
          <w:r>
            <w:instrText xml:space="preserve"> PAGEREF _Toc24457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CA1BF5C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_Toc5083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5. 模块功能详述</w:t>
          </w:r>
          <w:r>
            <w:tab/>
          </w:r>
          <w:r>
            <w:fldChar w:fldCharType="begin"/>
          </w:r>
          <w:r>
            <w:instrText xml:space="preserve"> PAGEREF _Toc5083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581F73D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_Toc4480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6. 通信协议</w:t>
          </w:r>
          <w:r>
            <w:tab/>
          </w:r>
          <w:r>
            <w:fldChar w:fldCharType="begin"/>
          </w:r>
          <w:r>
            <w:instrText xml:space="preserve"> PAGEREF _Toc4480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EE4F70C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_Toc23858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7. 安全机制</w:t>
          </w:r>
          <w:r>
            <w:tab/>
          </w:r>
          <w:r>
            <w:fldChar w:fldCharType="begin"/>
          </w:r>
          <w:r>
            <w:instrText xml:space="preserve"> PAGEREF _Toc23858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026F104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_Toc12009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8. 数据持久化</w:t>
          </w:r>
          <w:r>
            <w:tab/>
          </w:r>
          <w:r>
            <w:fldChar w:fldCharType="begin"/>
          </w:r>
          <w:r>
            <w:instrText xml:space="preserve"> PAGEREF _Toc12009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9FD81DC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_Toc21324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9. 寄存器映射表</w:t>
          </w:r>
          <w:r>
            <w:tab/>
          </w:r>
          <w:r>
            <w:fldChar w:fldCharType="begin"/>
          </w:r>
          <w:r>
            <w:instrText xml:space="preserve"> PAGEREF _Toc21324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FAF217C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_Toc12732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1</w:t>
          </w:r>
          <w:r>
            <w:rPr>
              <w:rFonts w:hint="eastAsia" w:ascii="Times New Roman" w:hAnsi="Times New Roman" w:eastAsia="宋体"/>
              <w:lang w:val="en-US" w:eastAsia="zh-CN"/>
            </w:rPr>
            <w:t>0</w:t>
          </w:r>
          <w:r>
            <w:rPr>
              <w:rFonts w:ascii="Times New Roman" w:hAnsi="Times New Roman" w:eastAsia="宋体"/>
            </w:rPr>
            <w:t>. 上位机软件使用说明</w:t>
          </w:r>
          <w:r>
            <w:tab/>
          </w:r>
          <w:r>
            <w:fldChar w:fldCharType="begin"/>
          </w:r>
          <w:r>
            <w:instrText xml:space="preserve"> PAGEREF _Toc12732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882B40A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_Toc11031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附录A  故障码（ERR）含义</w:t>
          </w:r>
          <w:r>
            <w:tab/>
          </w:r>
          <w:r>
            <w:fldChar w:fldCharType="begin"/>
          </w:r>
          <w:r>
            <w:instrText xml:space="preserve"> PAGEREF _Toc11031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4A410D0">
          <w:pPr>
            <w:pStyle w:val="26"/>
            <w:tabs>
              <w:tab w:val="right" w:leader="dot" w:pos="9406"/>
            </w:tabs>
          </w:pPr>
          <w:r>
            <w:fldChar w:fldCharType="begin"/>
          </w:r>
          <w:r>
            <w:instrText xml:space="preserve"> HYPERLINK \l _Toc23222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附录</w:t>
          </w:r>
          <w:r>
            <w:rPr>
              <w:rFonts w:hint="eastAsia" w:ascii="Times New Roman" w:hAnsi="Times New Roman" w:eastAsia="宋体"/>
              <w:lang w:val="en-US" w:eastAsia="zh-CN"/>
            </w:rPr>
            <w:t>B</w:t>
          </w:r>
          <w:r>
            <w:rPr>
              <w:rFonts w:ascii="Times New Roman" w:hAnsi="Times New Roman" w:eastAsia="宋体"/>
            </w:rPr>
            <w:t xml:space="preserve">  </w:t>
          </w:r>
          <w:r>
            <w:rPr>
              <w:rFonts w:hint="eastAsia" w:ascii="Times New Roman" w:hAnsi="Times New Roman" w:eastAsia="宋体"/>
              <w:lang w:val="en-US" w:eastAsia="zh-CN"/>
            </w:rPr>
            <w:t>源码目录结构</w:t>
          </w:r>
          <w:r>
            <w:tab/>
          </w:r>
          <w:r>
            <w:fldChar w:fldCharType="begin"/>
          </w:r>
          <w:r>
            <w:instrText xml:space="preserve"> PAGEREF _Toc23222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E42C6CE">
          <w:r>
            <w:fldChar w:fldCharType="end"/>
          </w:r>
        </w:p>
      </w:sdtContent>
    </w:sdt>
    <w:p w14:paraId="10E3E4AB">
      <w:r>
        <w:rPr>
          <w:rFonts w:ascii="Times New Roman" w:hAnsi="Times New Roman" w:eastAsia="宋体"/>
          <w:sz w:val="24"/>
        </w:rPr>
        <w:fldChar w:fldCharType="end"/>
      </w:r>
    </w:p>
    <w:p w14:paraId="445CD139">
      <w:r>
        <w:rPr>
          <w:rFonts w:ascii="Times New Roman" w:hAnsi="Times New Roman" w:eastAsia="宋体"/>
          <w:sz w:val="24"/>
        </w:rPr>
        <w:br w:type="page"/>
      </w:r>
    </w:p>
    <w:p w14:paraId="19603D4E">
      <w:pPr>
        <w:pStyle w:val="3"/>
      </w:pPr>
      <w:bookmarkStart w:id="2" w:name="_Toc25529"/>
      <w:r>
        <w:rPr>
          <w:rFonts w:ascii="Times New Roman" w:hAnsi="Times New Roman" w:eastAsia="宋体"/>
          <w:sz w:val="24"/>
        </w:rPr>
        <w:t>1. 项目概述</w:t>
      </w:r>
      <w:bookmarkEnd w:id="2"/>
    </w:p>
    <w:p w14:paraId="5010BC2D">
      <w:pPr>
        <w:pStyle w:val="4"/>
      </w:pPr>
      <w:r>
        <w:rPr>
          <w:rFonts w:ascii="Times New Roman" w:hAnsi="Times New Roman" w:eastAsia="宋体"/>
          <w:sz w:val="24"/>
        </w:rPr>
        <w:t>1.1 产品简介</w:t>
      </w:r>
    </w:p>
    <w:p w14:paraId="3DAF61B6">
      <w:pPr>
        <w:spacing w:before="0" w:after="0" w:line="400" w:lineRule="exact"/>
        <w:ind w:firstLine="480"/>
      </w:pPr>
      <w:r>
        <w:rPr>
          <w:rFonts w:hint="eastAsia" w:ascii="宋体" w:hAnsi="宋体" w:eastAsia="宋体" w:cs="宋体"/>
        </w:rPr>
        <w:t>本</w:t>
      </w:r>
      <w:r>
        <w:rPr>
          <w:rFonts w:hint="eastAsia" w:ascii="宋体" w:hAnsi="宋体" w:cs="宋体"/>
          <w:lang w:val="en-US" w:eastAsia="zh-CN"/>
        </w:rPr>
        <w:t>文档介绍了</w:t>
      </w:r>
      <w:r>
        <w:rPr>
          <w:rFonts w:hint="eastAsia" w:ascii="宋体" w:hAnsi="宋体" w:eastAsia="宋体" w:cs="宋体"/>
        </w:rPr>
        <w:t>夹爪的</w:t>
      </w:r>
      <w:r>
        <w:rPr>
          <w:rFonts w:hint="eastAsia" w:ascii="宋体" w:hAnsi="宋体" w:cs="宋体"/>
          <w:lang w:val="en-US" w:eastAsia="zh-CN"/>
        </w:rPr>
        <w:t>整体控制架构</w:t>
      </w:r>
      <w:r>
        <w:rPr>
          <w:rFonts w:ascii="Times New Roman" w:hAnsi="Times New Roman" w:eastAsia="宋体"/>
          <w:sz w:val="24"/>
        </w:rPr>
        <w:t>，系统通过 FDCAN 总线驱动达妙 DM4310 电机实现夹爪开合动作，同时集成 AS5048A 磁编码器获取绝对角度、压力传感器阵列实现夹持力检测，并通过 Modbus RTU 协议与上位机通信，实现远程控制与状态监测。</w:t>
      </w:r>
    </w:p>
    <w:p w14:paraId="6DB91BAE">
      <w:pPr>
        <w:pStyle w:val="4"/>
      </w:pPr>
      <w:r>
        <w:rPr>
          <w:rFonts w:ascii="Times New Roman" w:hAnsi="Times New Roman" w:eastAsia="宋体"/>
          <w:sz w:val="24"/>
        </w:rPr>
        <w:t>1.2 核心功能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6F46BE79">
        <w:trPr>
          <w:jc w:val="center"/>
        </w:trPr>
        <w:tc>
          <w:tcPr>
            <w:tcW w:w="4703" w:type="dxa"/>
          </w:tcPr>
          <w:p w14:paraId="0C4E7AA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功能</w:t>
            </w:r>
          </w:p>
        </w:tc>
        <w:tc>
          <w:tcPr>
            <w:tcW w:w="4703" w:type="dxa"/>
          </w:tcPr>
          <w:p w14:paraId="65FC472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说明</w:t>
            </w:r>
          </w:p>
        </w:tc>
      </w:tr>
      <w:tr w14:paraId="2130BD38">
        <w:trPr>
          <w:jc w:val="center"/>
        </w:trPr>
        <w:tc>
          <w:tcPr>
            <w:tcW w:w="4703" w:type="dxa"/>
          </w:tcPr>
          <w:p w14:paraId="12065AF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电机控制</w:t>
            </w:r>
          </w:p>
        </w:tc>
        <w:tc>
          <w:tcPr>
            <w:tcW w:w="4703" w:type="dxa"/>
          </w:tcPr>
          <w:p w14:paraId="3CD4C7A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支持 MIT（力位混控）、位置、速度、位置-速度-电流混控四种模式</w:t>
            </w:r>
          </w:p>
        </w:tc>
      </w:tr>
      <w:tr w14:paraId="6D425EA7">
        <w:trPr>
          <w:jc w:val="center"/>
        </w:trPr>
        <w:tc>
          <w:tcPr>
            <w:tcW w:w="4703" w:type="dxa"/>
          </w:tcPr>
          <w:p w14:paraId="52FDEDC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角度检测</w:t>
            </w:r>
          </w:p>
        </w:tc>
        <w:tc>
          <w:tcPr>
            <w:tcW w:w="4703" w:type="dxa"/>
          </w:tcPr>
          <w:p w14:paraId="2408699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AS5048A 14位磁编码器，分辨率 0.022°，提供绝对角度反馈</w:t>
            </w:r>
          </w:p>
        </w:tc>
      </w:tr>
      <w:tr w14:paraId="417ED865">
        <w:trPr>
          <w:jc w:val="center"/>
        </w:trPr>
        <w:tc>
          <w:tcPr>
            <w:tcW w:w="4703" w:type="dxa"/>
          </w:tcPr>
          <w:p w14:paraId="6A55A8B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压力检测</w:t>
            </w:r>
          </w:p>
        </w:tc>
        <w:tc>
          <w:tcPr>
            <w:tcW w:w="4703" w:type="dxa"/>
          </w:tcPr>
          <w:p w14:paraId="51842F8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8×4 压力传感器阵列（大端 BE 5组 + 小端 LE 3组），实时计算接触力特征</w:t>
            </w:r>
          </w:p>
        </w:tc>
      </w:tr>
      <w:tr w14:paraId="62A8F760">
        <w:trPr>
          <w:jc w:val="center"/>
        </w:trPr>
        <w:tc>
          <w:tcPr>
            <w:tcW w:w="4703" w:type="dxa"/>
          </w:tcPr>
          <w:p w14:paraId="18CBED4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阈值报警</w:t>
            </w:r>
          </w:p>
        </w:tc>
        <w:tc>
          <w:tcPr>
            <w:tcW w:w="4703" w:type="dxa"/>
          </w:tcPr>
          <w:p w14:paraId="08EC836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压力超阈值自动锁存停机，防止夹爪过载损坏工件或机构</w:t>
            </w:r>
          </w:p>
        </w:tc>
      </w:tr>
      <w:tr w14:paraId="1C725221">
        <w:trPr>
          <w:jc w:val="center"/>
        </w:trPr>
        <w:tc>
          <w:tcPr>
            <w:tcW w:w="4703" w:type="dxa"/>
          </w:tcPr>
          <w:p w14:paraId="63D3843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Modbus 通信</w:t>
            </w:r>
          </w:p>
        </w:tc>
        <w:tc>
          <w:tcPr>
            <w:tcW w:w="4703" w:type="dxa"/>
          </w:tcPr>
          <w:p w14:paraId="7777CEA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RS485 半双工 Modbus RTU，上位机可读写全部控制/反馈寄存器</w:t>
            </w:r>
          </w:p>
        </w:tc>
      </w:tr>
      <w:tr w14:paraId="0CE0194F">
        <w:trPr>
          <w:jc w:val="center"/>
        </w:trPr>
        <w:tc>
          <w:tcPr>
            <w:tcW w:w="4703" w:type="dxa"/>
          </w:tcPr>
          <w:p w14:paraId="2C2EF9D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零点持久化</w:t>
            </w:r>
          </w:p>
        </w:tc>
        <w:tc>
          <w:tcPr>
            <w:tcW w:w="4703" w:type="dxa"/>
          </w:tcPr>
          <w:p w14:paraId="3D03EC5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AS5048A 机械零点保存至 Flash，掉电不丢失</w:t>
            </w:r>
          </w:p>
        </w:tc>
      </w:tr>
    </w:tbl>
    <w:p w14:paraId="013F6FBE">
      <w:pPr>
        <w:pStyle w:val="4"/>
      </w:pPr>
      <w:r>
        <w:rPr>
          <w:rFonts w:ascii="Times New Roman" w:hAnsi="Times New Roman" w:eastAsia="宋体"/>
          <w:sz w:val="24"/>
        </w:rPr>
        <w:t>1.3 开发环境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C90390F">
        <w:trPr>
          <w:jc w:val="center"/>
        </w:trPr>
        <w:tc>
          <w:tcPr>
            <w:tcW w:w="4703" w:type="dxa"/>
          </w:tcPr>
          <w:p w14:paraId="6A949C8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项目</w:t>
            </w:r>
          </w:p>
        </w:tc>
        <w:tc>
          <w:tcPr>
            <w:tcW w:w="4703" w:type="dxa"/>
          </w:tcPr>
          <w:p w14:paraId="68D358D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版本/工具</w:t>
            </w:r>
          </w:p>
        </w:tc>
      </w:tr>
      <w:tr w14:paraId="12C174C1">
        <w:trPr>
          <w:jc w:val="center"/>
        </w:trPr>
        <w:tc>
          <w:tcPr>
            <w:tcW w:w="4703" w:type="dxa"/>
          </w:tcPr>
          <w:p w14:paraId="2002593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IDE</w:t>
            </w:r>
          </w:p>
        </w:tc>
        <w:tc>
          <w:tcPr>
            <w:tcW w:w="4703" w:type="dxa"/>
          </w:tcPr>
          <w:p w14:paraId="48E9398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Keil MDK-ARM V5.32</w:t>
            </w:r>
          </w:p>
        </w:tc>
      </w:tr>
      <w:tr w14:paraId="47A4451E">
        <w:trPr>
          <w:jc w:val="center"/>
        </w:trPr>
        <w:tc>
          <w:tcPr>
            <w:tcW w:w="4703" w:type="dxa"/>
          </w:tcPr>
          <w:p w14:paraId="31ADC6F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CubeMX</w:t>
            </w:r>
          </w:p>
        </w:tc>
        <w:tc>
          <w:tcPr>
            <w:tcW w:w="4703" w:type="dxa"/>
          </w:tcPr>
          <w:p w14:paraId="6778587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STM32CubeMX 6.15.0</w:t>
            </w:r>
          </w:p>
        </w:tc>
      </w:tr>
      <w:tr w14:paraId="5C9DA70C">
        <w:trPr>
          <w:jc w:val="center"/>
        </w:trPr>
        <w:tc>
          <w:tcPr>
            <w:tcW w:w="4703" w:type="dxa"/>
          </w:tcPr>
          <w:p w14:paraId="0F4C59F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固件包</w:t>
            </w:r>
          </w:p>
        </w:tc>
        <w:tc>
          <w:tcPr>
            <w:tcW w:w="4703" w:type="dxa"/>
          </w:tcPr>
          <w:p w14:paraId="41971D1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STM32Cube FW_G4 V1.6.1</w:t>
            </w:r>
          </w:p>
        </w:tc>
      </w:tr>
      <w:tr w14:paraId="176AB75E">
        <w:trPr>
          <w:jc w:val="center"/>
        </w:trPr>
        <w:tc>
          <w:tcPr>
            <w:tcW w:w="4703" w:type="dxa"/>
          </w:tcPr>
          <w:p w14:paraId="50C713B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RTOS</w:t>
            </w:r>
          </w:p>
        </w:tc>
        <w:tc>
          <w:tcPr>
            <w:tcW w:w="4703" w:type="dxa"/>
          </w:tcPr>
          <w:p w14:paraId="4EF96D1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FreeRTOS (CMSIS-RTOS V2 封装)</w:t>
            </w:r>
          </w:p>
        </w:tc>
      </w:tr>
      <w:tr w14:paraId="3932C41F">
        <w:trPr>
          <w:jc w:val="center"/>
        </w:trPr>
        <w:tc>
          <w:tcPr>
            <w:tcW w:w="4703" w:type="dxa"/>
          </w:tcPr>
          <w:p w14:paraId="360EB8B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编译器</w:t>
            </w:r>
          </w:p>
        </w:tc>
        <w:tc>
          <w:tcPr>
            <w:tcW w:w="4703" w:type="dxa"/>
          </w:tcPr>
          <w:p w14:paraId="76FA034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ARMCC / GCC</w:t>
            </w:r>
          </w:p>
        </w:tc>
      </w:tr>
    </w:tbl>
    <w:p w14:paraId="1096E86C">
      <w:pPr>
        <w:pStyle w:val="3"/>
      </w:pPr>
      <w:bookmarkStart w:id="3" w:name="_Toc28293"/>
      <w:r>
        <w:rPr>
          <w:rFonts w:ascii="Times New Roman" w:hAnsi="Times New Roman" w:eastAsia="宋体"/>
          <w:sz w:val="24"/>
        </w:rPr>
        <w:t>2. 硬件平台</w:t>
      </w:r>
      <w:bookmarkEnd w:id="3"/>
    </w:p>
    <w:p w14:paraId="22F4CB16">
      <w:pPr>
        <w:pStyle w:val="4"/>
      </w:pPr>
      <w:r>
        <w:rPr>
          <w:rFonts w:ascii="Times New Roman" w:hAnsi="Times New Roman" w:eastAsia="宋体"/>
          <w:sz w:val="24"/>
        </w:rPr>
        <w:t>2.1 MCU 规格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212371A">
        <w:trPr>
          <w:jc w:val="center"/>
        </w:trPr>
        <w:tc>
          <w:tcPr>
            <w:tcW w:w="4703" w:type="dxa"/>
          </w:tcPr>
          <w:p w14:paraId="750BFB7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参数</w:t>
            </w:r>
          </w:p>
        </w:tc>
        <w:tc>
          <w:tcPr>
            <w:tcW w:w="4703" w:type="dxa"/>
          </w:tcPr>
          <w:p w14:paraId="481BFE6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值</w:t>
            </w:r>
          </w:p>
        </w:tc>
      </w:tr>
      <w:tr w14:paraId="009C1AFE">
        <w:trPr>
          <w:jc w:val="center"/>
        </w:trPr>
        <w:tc>
          <w:tcPr>
            <w:tcW w:w="4703" w:type="dxa"/>
          </w:tcPr>
          <w:p w14:paraId="5AB6A53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型号</w:t>
            </w:r>
          </w:p>
        </w:tc>
        <w:tc>
          <w:tcPr>
            <w:tcW w:w="4703" w:type="dxa"/>
          </w:tcPr>
          <w:p w14:paraId="3BC5883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STM32G431CBT6</w:t>
            </w:r>
          </w:p>
        </w:tc>
      </w:tr>
      <w:tr w14:paraId="79BA301A">
        <w:trPr>
          <w:jc w:val="center"/>
        </w:trPr>
        <w:tc>
          <w:tcPr>
            <w:tcW w:w="4703" w:type="dxa"/>
          </w:tcPr>
          <w:p w14:paraId="54EFA3E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内核</w:t>
            </w:r>
          </w:p>
        </w:tc>
        <w:tc>
          <w:tcPr>
            <w:tcW w:w="4703" w:type="dxa"/>
          </w:tcPr>
          <w:p w14:paraId="6B74C02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ARM Cortex-M4F, 170MHz (实际配置 160MHz)</w:t>
            </w:r>
          </w:p>
        </w:tc>
      </w:tr>
      <w:tr w14:paraId="68131CF7">
        <w:trPr>
          <w:jc w:val="center"/>
        </w:trPr>
        <w:tc>
          <w:tcPr>
            <w:tcW w:w="4703" w:type="dxa"/>
          </w:tcPr>
          <w:p w14:paraId="5246F0C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Flash</w:t>
            </w:r>
          </w:p>
        </w:tc>
        <w:tc>
          <w:tcPr>
            <w:tcW w:w="4703" w:type="dxa"/>
          </w:tcPr>
          <w:p w14:paraId="06293F6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128 KB</w:t>
            </w:r>
          </w:p>
        </w:tc>
      </w:tr>
      <w:tr w14:paraId="23D76D3A">
        <w:trPr>
          <w:jc w:val="center"/>
        </w:trPr>
        <w:tc>
          <w:tcPr>
            <w:tcW w:w="4703" w:type="dxa"/>
          </w:tcPr>
          <w:p w14:paraId="549617D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SRAM</w:t>
            </w:r>
          </w:p>
        </w:tc>
        <w:tc>
          <w:tcPr>
            <w:tcW w:w="4703" w:type="dxa"/>
          </w:tcPr>
          <w:p w14:paraId="55411B3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32 KB</w:t>
            </w:r>
          </w:p>
        </w:tc>
      </w:tr>
      <w:tr w14:paraId="2496D7B3">
        <w:trPr>
          <w:jc w:val="center"/>
        </w:trPr>
        <w:tc>
          <w:tcPr>
            <w:tcW w:w="4703" w:type="dxa"/>
          </w:tcPr>
          <w:p w14:paraId="51AF24F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封装</w:t>
            </w:r>
          </w:p>
        </w:tc>
        <w:tc>
          <w:tcPr>
            <w:tcW w:w="4703" w:type="dxa"/>
          </w:tcPr>
          <w:p w14:paraId="2DFBC2C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LQFP48</w:t>
            </w:r>
          </w:p>
        </w:tc>
      </w:tr>
    </w:tbl>
    <w:p w14:paraId="03C9F1DB">
      <w:pPr>
        <w:pStyle w:val="4"/>
      </w:pPr>
      <w:r>
        <w:rPr>
          <w:rFonts w:ascii="Times New Roman" w:hAnsi="Times New Roman" w:eastAsia="宋体"/>
          <w:sz w:val="24"/>
        </w:rPr>
        <w:t>2.2 时钟配置</w:t>
      </w:r>
    </w:p>
    <w:p w14:paraId="5B2D7E0B">
      <w:pPr>
        <w:pStyle w:val="16"/>
        <w:spacing w:before="0" w:after="0" w:line="400" w:lineRule="exact"/>
        <w:ind w:firstLine="0"/>
      </w:pPr>
      <w:r>
        <w:rPr>
          <w:rFonts w:ascii="Times New Roman" w:hAnsi="Times New Roman" w:eastAsia="宋体"/>
          <w:color w:val="000000"/>
          <w:sz w:val="24"/>
        </w:rPr>
        <w:t>HSE：8 MHz 外部晶振</w:t>
      </w:r>
    </w:p>
    <w:p w14:paraId="3F355565">
      <w:pPr>
        <w:pStyle w:val="16"/>
        <w:spacing w:before="0" w:after="0" w:line="400" w:lineRule="exact"/>
        <w:ind w:firstLine="0"/>
      </w:pPr>
      <w:r>
        <w:rPr>
          <w:rFonts w:ascii="Times New Roman" w:hAnsi="Times New Roman" w:eastAsia="宋体"/>
          <w:color w:val="000000"/>
          <w:sz w:val="24"/>
        </w:rPr>
        <w:t>PLL：HSE → PLLM=1 → PLLN=40 → PLLR=2 → SYSCLK = 160 MHz</w:t>
      </w:r>
    </w:p>
    <w:p w14:paraId="70D6AE94">
      <w:pPr>
        <w:pStyle w:val="16"/>
        <w:spacing w:before="0" w:after="0" w:line="400" w:lineRule="exact"/>
        <w:ind w:firstLine="0"/>
      </w:pPr>
      <w:r>
        <w:rPr>
          <w:rFonts w:ascii="Times New Roman" w:hAnsi="Times New Roman" w:eastAsia="宋体"/>
          <w:color w:val="000000"/>
          <w:sz w:val="24"/>
        </w:rPr>
        <w:t>AHB/APB1/APB2：均为 160 MHz（不分频）</w:t>
      </w:r>
    </w:p>
    <w:p w14:paraId="0B99D342">
      <w:pPr>
        <w:pStyle w:val="16"/>
        <w:spacing w:before="0" w:after="0" w:line="400" w:lineRule="exact"/>
        <w:ind w:firstLine="0"/>
      </w:pPr>
      <w:r>
        <w:rPr>
          <w:rFonts w:ascii="Times New Roman" w:hAnsi="Times New Roman" w:eastAsia="宋体"/>
          <w:color w:val="000000"/>
          <w:sz w:val="24"/>
        </w:rPr>
        <w:t>FDCAN 时钟：PLL Q 输出 = 80 MHz</w:t>
      </w:r>
    </w:p>
    <w:p w14:paraId="084855E1">
      <w:pPr>
        <w:pStyle w:val="16"/>
        <w:spacing w:before="0" w:after="0" w:line="400" w:lineRule="exact"/>
        <w:ind w:firstLine="0"/>
      </w:pPr>
      <w:r>
        <w:rPr>
          <w:rFonts w:ascii="Times New Roman" w:hAnsi="Times New Roman" w:eastAsia="宋体"/>
          <w:color w:val="000000"/>
          <w:sz w:val="24"/>
        </w:rPr>
        <w:t>SysTick 时基：由 TIM6 提供（避免与 FreeRTOS 冲突）</w:t>
      </w:r>
    </w:p>
    <w:p w14:paraId="2239D90E">
      <w:pPr>
        <w:pStyle w:val="4"/>
      </w:pPr>
      <w:r>
        <w:rPr>
          <w:rFonts w:ascii="Times New Roman" w:hAnsi="Times New Roman" w:eastAsia="宋体"/>
          <w:sz w:val="24"/>
        </w:rPr>
        <w:t>2.3 外设与引脚分配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6B3C2DA">
        <w:trPr>
          <w:jc w:val="center"/>
        </w:trPr>
        <w:tc>
          <w:tcPr>
            <w:tcW w:w="2351" w:type="dxa"/>
          </w:tcPr>
          <w:p w14:paraId="3BA4823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外设</w:t>
            </w:r>
          </w:p>
        </w:tc>
        <w:tc>
          <w:tcPr>
            <w:tcW w:w="2351" w:type="dxa"/>
          </w:tcPr>
          <w:p w14:paraId="756348C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功能</w:t>
            </w:r>
          </w:p>
        </w:tc>
        <w:tc>
          <w:tcPr>
            <w:tcW w:w="2351" w:type="dxa"/>
          </w:tcPr>
          <w:p w14:paraId="7EEB421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引脚</w:t>
            </w:r>
          </w:p>
        </w:tc>
        <w:tc>
          <w:tcPr>
            <w:tcW w:w="2351" w:type="dxa"/>
          </w:tcPr>
          <w:p w14:paraId="2495C6C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参数</w:t>
            </w:r>
          </w:p>
        </w:tc>
      </w:tr>
      <w:tr w14:paraId="15893871">
        <w:trPr>
          <w:jc w:val="center"/>
        </w:trPr>
        <w:tc>
          <w:tcPr>
            <w:tcW w:w="2351" w:type="dxa"/>
          </w:tcPr>
          <w:p w14:paraId="56AB061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FDCAN1</w:t>
            </w:r>
          </w:p>
        </w:tc>
        <w:tc>
          <w:tcPr>
            <w:tcW w:w="2351" w:type="dxa"/>
          </w:tcPr>
          <w:p w14:paraId="6BD1B19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电机 CAN 总线</w:t>
            </w:r>
          </w:p>
        </w:tc>
        <w:tc>
          <w:tcPr>
            <w:tcW w:w="2351" w:type="dxa"/>
          </w:tcPr>
          <w:p w14:paraId="3C5CDD3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PA11(RX), PA12(TX)</w:t>
            </w:r>
          </w:p>
        </w:tc>
        <w:tc>
          <w:tcPr>
            <w:tcW w:w="2351" w:type="dxa"/>
          </w:tcPr>
          <w:p w14:paraId="7A09598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 Mbps, Classic CAN</w:t>
            </w:r>
          </w:p>
        </w:tc>
      </w:tr>
      <w:tr w14:paraId="01080FC8">
        <w:trPr>
          <w:jc w:val="center"/>
        </w:trPr>
        <w:tc>
          <w:tcPr>
            <w:tcW w:w="2351" w:type="dxa"/>
          </w:tcPr>
          <w:p w14:paraId="14E3684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SPI1</w:t>
            </w:r>
          </w:p>
        </w:tc>
        <w:tc>
          <w:tcPr>
            <w:tcW w:w="2351" w:type="dxa"/>
          </w:tcPr>
          <w:p w14:paraId="77A4C2E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AS5048A 磁编码器</w:t>
            </w:r>
          </w:p>
        </w:tc>
        <w:tc>
          <w:tcPr>
            <w:tcW w:w="2351" w:type="dxa"/>
          </w:tcPr>
          <w:p w14:paraId="4E8496C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PA5(SCK), PA6(MISO), PA7(MOSI), PA4(CS)</w:t>
            </w:r>
          </w:p>
        </w:tc>
        <w:tc>
          <w:tcPr>
            <w:tcW w:w="2351" w:type="dxa"/>
          </w:tcPr>
          <w:p w14:paraId="6D469BB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16bit, 1.25 Mbps, CPOL=0/CPHA=1</w:t>
            </w:r>
          </w:p>
        </w:tc>
      </w:tr>
      <w:tr w14:paraId="6AF09080">
        <w:trPr>
          <w:jc w:val="center"/>
        </w:trPr>
        <w:tc>
          <w:tcPr>
            <w:tcW w:w="2351" w:type="dxa"/>
          </w:tcPr>
          <w:p w14:paraId="2B594DB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SPI2</w:t>
            </w:r>
          </w:p>
        </w:tc>
        <w:tc>
          <w:tcPr>
            <w:tcW w:w="2351" w:type="dxa"/>
          </w:tcPr>
          <w:p w14:paraId="3C88996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压力传感器(LE端)</w:t>
            </w:r>
          </w:p>
        </w:tc>
        <w:tc>
          <w:tcPr>
            <w:tcW w:w="2351" w:type="dxa"/>
          </w:tcPr>
          <w:p w14:paraId="611EFF0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PB13(SCK), PB14(MISO), PB15(MOSI), PB12(CS)</w:t>
            </w:r>
          </w:p>
        </w:tc>
        <w:tc>
          <w:tcPr>
            <w:tcW w:w="2351" w:type="dxa"/>
          </w:tcPr>
          <w:p w14:paraId="1E2DD4D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8bit, 2.5 Mbps</w:t>
            </w:r>
          </w:p>
        </w:tc>
      </w:tr>
      <w:tr w14:paraId="51457447">
        <w:trPr>
          <w:jc w:val="center"/>
        </w:trPr>
        <w:tc>
          <w:tcPr>
            <w:tcW w:w="2351" w:type="dxa"/>
          </w:tcPr>
          <w:p w14:paraId="7F31ADB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SPI3</w:t>
            </w:r>
          </w:p>
        </w:tc>
        <w:tc>
          <w:tcPr>
            <w:tcW w:w="2351" w:type="dxa"/>
          </w:tcPr>
          <w:p w14:paraId="316BA3D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压力传感器(BE端)</w:t>
            </w:r>
          </w:p>
        </w:tc>
        <w:tc>
          <w:tcPr>
            <w:tcW w:w="2351" w:type="dxa"/>
          </w:tcPr>
          <w:p w14:paraId="23360DC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PB3(SCK), PB4(MISO), PB5(MOSI), PB6(CS)</w:t>
            </w:r>
          </w:p>
        </w:tc>
        <w:tc>
          <w:tcPr>
            <w:tcW w:w="2351" w:type="dxa"/>
          </w:tcPr>
          <w:p w14:paraId="69ED8A0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8bit, 2.5 Mbps</w:t>
            </w:r>
          </w:p>
        </w:tc>
      </w:tr>
      <w:tr w14:paraId="52F3F10B">
        <w:trPr>
          <w:jc w:val="center"/>
        </w:trPr>
        <w:tc>
          <w:tcPr>
            <w:tcW w:w="2351" w:type="dxa"/>
          </w:tcPr>
          <w:p w14:paraId="6CDA241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USART1</w:t>
            </w:r>
          </w:p>
        </w:tc>
        <w:tc>
          <w:tcPr>
            <w:tcW w:w="2351" w:type="dxa"/>
          </w:tcPr>
          <w:p w14:paraId="2C8AF54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调试串口</w:t>
            </w:r>
          </w:p>
        </w:tc>
        <w:tc>
          <w:tcPr>
            <w:tcW w:w="2351" w:type="dxa"/>
          </w:tcPr>
          <w:p w14:paraId="7056344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PA9(TX), PA10(RX)</w:t>
            </w:r>
          </w:p>
        </w:tc>
        <w:tc>
          <w:tcPr>
            <w:tcW w:w="2351" w:type="dxa"/>
          </w:tcPr>
          <w:p w14:paraId="0AC96B4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115200 bps</w:t>
            </w:r>
          </w:p>
        </w:tc>
      </w:tr>
      <w:tr w14:paraId="4F03A545">
        <w:trPr>
          <w:jc w:val="center"/>
        </w:trPr>
        <w:tc>
          <w:tcPr>
            <w:tcW w:w="2351" w:type="dxa"/>
          </w:tcPr>
          <w:p w14:paraId="3F602E5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USART2</w:t>
            </w:r>
          </w:p>
        </w:tc>
        <w:tc>
          <w:tcPr>
            <w:tcW w:w="2351" w:type="dxa"/>
          </w:tcPr>
          <w:p w14:paraId="0642742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Modbus RTU (RS485)</w:t>
            </w:r>
          </w:p>
        </w:tc>
        <w:tc>
          <w:tcPr>
            <w:tcW w:w="2351" w:type="dxa"/>
          </w:tcPr>
          <w:p w14:paraId="5AA4950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PA2(TX), PA3(RX), PA1(DE)</w:t>
            </w:r>
          </w:p>
        </w:tc>
        <w:tc>
          <w:tcPr>
            <w:tcW w:w="2351" w:type="dxa"/>
          </w:tcPr>
          <w:p w14:paraId="07E4A74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115200 bps</w:t>
            </w:r>
          </w:p>
        </w:tc>
      </w:tr>
      <w:tr w14:paraId="48E5BB26">
        <w:trPr>
          <w:jc w:val="center"/>
        </w:trPr>
        <w:tc>
          <w:tcPr>
            <w:tcW w:w="2351" w:type="dxa"/>
          </w:tcPr>
          <w:p w14:paraId="5E14B71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TIM3</w:t>
            </w:r>
          </w:p>
        </w:tc>
        <w:tc>
          <w:tcPr>
            <w:tcW w:w="2351" w:type="dxa"/>
          </w:tcPr>
          <w:p w14:paraId="2AD4B0D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PWM 输出 (CH3)</w:t>
            </w:r>
          </w:p>
        </w:tc>
        <w:tc>
          <w:tcPr>
            <w:tcW w:w="2351" w:type="dxa"/>
          </w:tcPr>
          <w:p w14:paraId="19F19EC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PB0</w:t>
            </w:r>
          </w:p>
        </w:tc>
        <w:tc>
          <w:tcPr>
            <w:tcW w:w="2351" w:type="dxa"/>
          </w:tcPr>
          <w:p w14:paraId="1E93BBD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PSC=169, ARR=999</w:t>
            </w:r>
          </w:p>
        </w:tc>
      </w:tr>
      <w:tr w14:paraId="0FAF6511">
        <w:trPr>
          <w:jc w:val="center"/>
        </w:trPr>
        <w:tc>
          <w:tcPr>
            <w:tcW w:w="2351" w:type="dxa"/>
          </w:tcPr>
          <w:p w14:paraId="212CBCE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TIM6</w:t>
            </w:r>
          </w:p>
        </w:tc>
        <w:tc>
          <w:tcPr>
            <w:tcW w:w="2351" w:type="dxa"/>
          </w:tcPr>
          <w:p w14:paraId="7702FB6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HAL 时基</w:t>
            </w:r>
          </w:p>
        </w:tc>
        <w:tc>
          <w:tcPr>
            <w:tcW w:w="2351" w:type="dxa"/>
          </w:tcPr>
          <w:p w14:paraId="2A58319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内部</w:t>
            </w:r>
          </w:p>
        </w:tc>
        <w:tc>
          <w:tcPr>
            <w:tcW w:w="2351" w:type="dxa"/>
          </w:tcPr>
          <w:p w14:paraId="4E411D9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SysTick 替代</w:t>
            </w:r>
          </w:p>
        </w:tc>
      </w:tr>
      <w:tr w14:paraId="1B7BA75B">
        <w:trPr>
          <w:jc w:val="center"/>
        </w:trPr>
        <w:tc>
          <w:tcPr>
            <w:tcW w:w="2351" w:type="dxa"/>
          </w:tcPr>
          <w:p w14:paraId="24570FF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GPIO</w:t>
            </w:r>
          </w:p>
        </w:tc>
        <w:tc>
          <w:tcPr>
            <w:tcW w:w="2351" w:type="dxa"/>
          </w:tcPr>
          <w:p w14:paraId="06B8E42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LED 指示灯</w:t>
            </w:r>
          </w:p>
        </w:tc>
        <w:tc>
          <w:tcPr>
            <w:tcW w:w="2351" w:type="dxa"/>
          </w:tcPr>
          <w:p w14:paraId="6E43339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PB1</w:t>
            </w:r>
          </w:p>
        </w:tc>
        <w:tc>
          <w:tcPr>
            <w:tcW w:w="2351" w:type="dxa"/>
          </w:tcPr>
          <w:p w14:paraId="49C28A8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推挽输出</w:t>
            </w:r>
          </w:p>
        </w:tc>
      </w:tr>
    </w:tbl>
    <w:p w14:paraId="63154268">
      <w:pPr>
        <w:pStyle w:val="4"/>
      </w:pPr>
      <w:r>
        <w:rPr>
          <w:rFonts w:ascii="Times New Roman" w:hAnsi="Times New Roman" w:eastAsia="宋体"/>
          <w:sz w:val="24"/>
        </w:rPr>
        <w:t>2.4 外部器件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0649F00">
        <w:trPr>
          <w:jc w:val="center"/>
        </w:trPr>
        <w:tc>
          <w:tcPr>
            <w:tcW w:w="2351" w:type="dxa"/>
          </w:tcPr>
          <w:p w14:paraId="6F6D44B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器件</w:t>
            </w:r>
          </w:p>
        </w:tc>
        <w:tc>
          <w:tcPr>
            <w:tcW w:w="2351" w:type="dxa"/>
          </w:tcPr>
          <w:p w14:paraId="1724351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型号</w:t>
            </w:r>
          </w:p>
        </w:tc>
        <w:tc>
          <w:tcPr>
            <w:tcW w:w="2351" w:type="dxa"/>
          </w:tcPr>
          <w:p w14:paraId="76FC4A4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接口</w:t>
            </w:r>
          </w:p>
        </w:tc>
        <w:tc>
          <w:tcPr>
            <w:tcW w:w="2351" w:type="dxa"/>
          </w:tcPr>
          <w:p w14:paraId="0D3E363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说明</w:t>
            </w:r>
          </w:p>
        </w:tc>
      </w:tr>
      <w:tr w14:paraId="6001B83F">
        <w:trPr>
          <w:jc w:val="center"/>
        </w:trPr>
        <w:tc>
          <w:tcPr>
            <w:tcW w:w="2351" w:type="dxa"/>
          </w:tcPr>
          <w:p w14:paraId="60FDDF0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无刷电机</w:t>
            </w:r>
          </w:p>
        </w:tc>
        <w:tc>
          <w:tcPr>
            <w:tcW w:w="2351" w:type="dxa"/>
          </w:tcPr>
          <w:p w14:paraId="3FF5813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达妙 DM4310</w:t>
            </w:r>
          </w:p>
        </w:tc>
        <w:tc>
          <w:tcPr>
            <w:tcW w:w="2351" w:type="dxa"/>
          </w:tcPr>
          <w:p w14:paraId="300DA4D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FDCAN (CAN ID=0x01)</w:t>
            </w:r>
          </w:p>
        </w:tc>
        <w:tc>
          <w:tcPr>
            <w:tcW w:w="2351" w:type="dxa"/>
          </w:tcPr>
          <w:p w14:paraId="3AB1CF1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支持 MIT/位置/速度/混控模式</w:t>
            </w:r>
          </w:p>
        </w:tc>
      </w:tr>
      <w:tr w14:paraId="7CC9F9A1">
        <w:trPr>
          <w:jc w:val="center"/>
        </w:trPr>
        <w:tc>
          <w:tcPr>
            <w:tcW w:w="2351" w:type="dxa"/>
          </w:tcPr>
          <w:p w14:paraId="4B60493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磁编码器</w:t>
            </w:r>
          </w:p>
        </w:tc>
        <w:tc>
          <w:tcPr>
            <w:tcW w:w="2351" w:type="dxa"/>
          </w:tcPr>
          <w:p w14:paraId="457E26A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AS5048A</w:t>
            </w:r>
          </w:p>
        </w:tc>
        <w:tc>
          <w:tcPr>
            <w:tcW w:w="2351" w:type="dxa"/>
          </w:tcPr>
          <w:p w14:paraId="32CF85A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SPI1 (16bit)</w:t>
            </w:r>
          </w:p>
        </w:tc>
        <w:tc>
          <w:tcPr>
            <w:tcW w:w="2351" w:type="dxa"/>
          </w:tcPr>
          <w:p w14:paraId="4A367F4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14位绝对角度，0~360°</w:t>
            </w:r>
          </w:p>
        </w:tc>
      </w:tr>
      <w:tr w14:paraId="03D97203">
        <w:trPr>
          <w:jc w:val="center"/>
        </w:trPr>
        <w:tc>
          <w:tcPr>
            <w:tcW w:w="2351" w:type="dxa"/>
          </w:tcPr>
          <w:p w14:paraId="0774647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压力传感器</w:t>
            </w:r>
          </w:p>
        </w:tc>
        <w:tc>
          <w:tcPr>
            <w:tcW w:w="2351" w:type="dxa"/>
          </w:tcPr>
          <w:p w14:paraId="7135DBE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定制阵列</w:t>
            </w:r>
          </w:p>
        </w:tc>
        <w:tc>
          <w:tcPr>
            <w:tcW w:w="2351" w:type="dxa"/>
          </w:tcPr>
          <w:p w14:paraId="5CFD20A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SPI2 + SPI3</w:t>
            </w:r>
          </w:p>
        </w:tc>
        <w:tc>
          <w:tcPr>
            <w:tcW w:w="2351" w:type="dxa"/>
          </w:tcPr>
          <w:p w14:paraId="5427D15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BE端 5×32点，LE端 3×32点</w:t>
            </w:r>
          </w:p>
        </w:tc>
      </w:tr>
      <w:tr w14:paraId="13E117F9">
        <w:trPr>
          <w:jc w:val="center"/>
        </w:trPr>
        <w:tc>
          <w:tcPr>
            <w:tcW w:w="2351" w:type="dxa"/>
          </w:tcPr>
          <w:p w14:paraId="51496ED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RS485 收发器</w:t>
            </w:r>
          </w:p>
        </w:tc>
        <w:tc>
          <w:tcPr>
            <w:tcW w:w="2351" w:type="dxa"/>
          </w:tcPr>
          <w:p w14:paraId="1D9D557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—</w:t>
            </w:r>
          </w:p>
        </w:tc>
        <w:tc>
          <w:tcPr>
            <w:tcW w:w="2351" w:type="dxa"/>
          </w:tcPr>
          <w:p w14:paraId="0D20294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USART2 + PA1(DE)</w:t>
            </w:r>
          </w:p>
        </w:tc>
        <w:tc>
          <w:tcPr>
            <w:tcW w:w="2351" w:type="dxa"/>
          </w:tcPr>
          <w:p w14:paraId="68E1090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半双工，PA1 控制收发方向</w:t>
            </w:r>
          </w:p>
        </w:tc>
      </w:tr>
    </w:tbl>
    <w:p w14:paraId="62139674">
      <w:pPr>
        <w:pStyle w:val="3"/>
        <w:rPr>
          <w:rFonts w:hint="default" w:eastAsia="宋体"/>
          <w:lang w:val="en-US" w:eastAsia="zh-CN"/>
        </w:rPr>
      </w:pPr>
      <w:bookmarkStart w:id="4" w:name="_Toc2566"/>
      <w:r>
        <w:rPr>
          <w:rFonts w:ascii="Times New Roman" w:hAnsi="Times New Roman" w:eastAsia="宋体"/>
          <w:sz w:val="24"/>
        </w:rPr>
        <w:t xml:space="preserve">3. </w:t>
      </w:r>
      <w:r>
        <w:rPr>
          <w:rFonts w:hint="eastAsia" w:ascii="Times New Roman" w:hAnsi="Times New Roman" w:eastAsia="宋体"/>
          <w:sz w:val="24"/>
          <w:lang w:val="en-US" w:eastAsia="zh-CN"/>
        </w:rPr>
        <w:t>夹爪控制逻辑流程图</w:t>
      </w:r>
      <w:bookmarkEnd w:id="4"/>
    </w:p>
    <w:p w14:paraId="0DBDCC5A">
      <w:pPr>
        <w:pStyle w:val="4"/>
        <w:rPr>
          <w:rFonts w:hint="default" w:ascii="Times New Roman" w:hAnsi="Times New Roman" w:eastAsia="宋体"/>
          <w:sz w:val="24"/>
          <w:lang w:val="en-US" w:eastAsia="zh-CN"/>
        </w:rPr>
      </w:pPr>
      <w:r>
        <w:rPr>
          <w:rFonts w:ascii="Times New Roman" w:hAnsi="Times New Roman" w:eastAsia="宋体"/>
          <w:sz w:val="24"/>
        </w:rPr>
        <w:t xml:space="preserve">3.1 </w:t>
      </w:r>
      <w:r>
        <w:rPr>
          <w:rFonts w:hint="eastAsia" w:ascii="Times New Roman" w:hAnsi="Times New Roman" w:eastAsia="宋体"/>
          <w:sz w:val="24"/>
          <w:lang w:val="en-US" w:eastAsia="zh-CN"/>
        </w:rPr>
        <w:t>预运行</w:t>
      </w:r>
    </w:p>
    <w:p w14:paraId="31260CCC">
      <w:pPr>
        <w:jc w:val="center"/>
      </w:pPr>
      <w:r>
        <w:drawing>
          <wp:inline distT="0" distB="0" distL="114300" distR="114300">
            <wp:extent cx="2447290" cy="286321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rcRect l="7975"/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4861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3-1 预运行流程图</w:t>
      </w:r>
    </w:p>
    <w:p w14:paraId="5F020094">
      <w:pPr>
        <w:ind w:firstLine="7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预运行阶段的目标是：在电机不动作的前提下完成系统初始化、参数装载、传感器联通性确认，并进入可接收上位机指令的待命状态。该阶段主要包含以下步骤：</w:t>
      </w:r>
    </w:p>
    <w:p w14:paraId="71453C90">
      <w:pPr>
        <w:jc w:val="both"/>
        <w:rPr>
          <w:rFonts w:hint="default"/>
          <w:lang w:val="en-US" w:eastAsia="zh-CN"/>
        </w:rPr>
      </w:pPr>
    </w:p>
    <w:p w14:paraId="45749883">
      <w:pPr>
        <w:ind w:firstLine="7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系统上电与基础初始化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进行 MCU 外设初始化（GPIO、UART/RS485、FDCAN/SPI 等），并完成与上位机通信所需的串口通道准备。</w:t>
      </w:r>
    </w:p>
    <w:p w14:paraId="6D10C08A">
      <w:pPr>
        <w:ind w:firstLine="7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传感器</w:t>
      </w:r>
      <w:r>
        <w:rPr>
          <w:rFonts w:hint="eastAsia"/>
          <w:lang w:val="en-US" w:eastAsia="zh-CN"/>
        </w:rPr>
        <w:t>启动：</w:t>
      </w:r>
      <w:r>
        <w:rPr>
          <w:rFonts w:hint="default"/>
          <w:lang w:val="en-US" w:eastAsia="zh-CN"/>
        </w:rPr>
        <w:t>对 AS5048A 进行首次读取与状态确认，确保采样链路可用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同时启动压力传感器采集任务的基础初始化。</w:t>
      </w:r>
    </w:p>
    <w:p w14:paraId="627E9E3C">
      <w:pPr>
        <w:ind w:firstLine="7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读取 Flash 持久化参数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从 Flash 中装载系统关键参数（如零点、开合极限、单位配置、安全阈值、默认控制参数</w:t>
      </w:r>
      <w:r>
        <w:rPr>
          <w:rFonts w:hint="eastAsia"/>
          <w:lang w:val="en-US" w:eastAsia="zh-CN"/>
        </w:rPr>
        <w:t>等</w:t>
      </w:r>
      <w:r>
        <w:rPr>
          <w:rFonts w:hint="default"/>
          <w:lang w:val="en-US" w:eastAsia="zh-CN"/>
        </w:rPr>
        <w:t>），确保系统以上次标定/保存的参数启动，避免每次上电都需要重新标定。</w:t>
      </w:r>
    </w:p>
    <w:p w14:paraId="192F24CA">
      <w:pPr>
        <w:ind w:firstLine="7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进入 FreeRTOS 多任务调度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启动 ModbusTask、MOTORTask、AS5048ATask、PRESSURETask 等任务。此时系统进入“待命/可控”状态，等待上位机指令触发进入运行阶段。</w:t>
      </w:r>
    </w:p>
    <w:p w14:paraId="7969D047">
      <w:pPr>
        <w:ind w:firstLine="7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等待上位机 Modbus 指令触发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若未收到有效控制指令（或尚未使能/未解锁），系统保持待命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收到指令后进入 3.2 运行流程。</w:t>
      </w:r>
    </w:p>
    <w:p w14:paraId="16120716">
      <w:pPr>
        <w:jc w:val="both"/>
        <w:rPr>
          <w:rFonts w:hint="default"/>
          <w:lang w:val="en-US" w:eastAsia="zh-CN"/>
        </w:rPr>
      </w:pPr>
    </w:p>
    <w:p w14:paraId="23468612">
      <w:pPr>
        <w:jc w:val="both"/>
        <w:rPr>
          <w:rFonts w:hint="default"/>
          <w:lang w:val="en-US" w:eastAsia="zh-CN"/>
        </w:rPr>
      </w:pPr>
    </w:p>
    <w:p w14:paraId="7BB5C572">
      <w:pPr>
        <w:pStyle w:val="4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ascii="Times New Roman" w:hAnsi="Times New Roman" w:eastAsia="宋体"/>
          <w:sz w:val="24"/>
        </w:rPr>
        <w:t xml:space="preserve">3.2 </w:t>
      </w:r>
      <w:r>
        <w:rPr>
          <w:rFonts w:hint="eastAsia" w:ascii="Times New Roman" w:hAnsi="Times New Roman" w:eastAsia="宋体"/>
          <w:sz w:val="24"/>
          <w:lang w:val="en-US" w:eastAsia="zh-CN"/>
        </w:rPr>
        <w:t>运行</w:t>
      </w:r>
    </w:p>
    <w:p w14:paraId="2BEE7368">
      <w:r>
        <w:drawing>
          <wp:inline distT="0" distB="0" distL="114300" distR="114300">
            <wp:extent cx="5968365" cy="5589905"/>
            <wp:effectExtent l="0" t="0" r="1333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558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CD31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3-2 运行流程图</w:t>
      </w:r>
    </w:p>
    <w:p w14:paraId="4ED08D81">
      <w:pPr>
        <w:ind w:firstLine="7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运行阶段的核心是：上位机通过 Modbus 下发目标，单片机侧解析指令并驱动电机执行，同时以固定周期刷新位置与压力反馈，并在后台持续进行安全判定。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整体逻辑具体如下：</w:t>
      </w:r>
    </w:p>
    <w:p w14:paraId="00138808">
      <w:pPr>
        <w:ind w:firstLine="7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上位机下发控制指令（Modbus RTU）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上位机发送位置/开合度/控制参数（如 V、P、Kp、Kd 等）到指定寄存器区域。ModbusTask 负责接收、校验 CRC、解析功能码与寄存器写入，并更新内部控制目标。</w:t>
      </w:r>
    </w:p>
    <w:p w14:paraId="497FBE66">
      <w:pPr>
        <w:ind w:firstLine="7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电机控制任务执行目标（MOTORTask）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MOTORTask 根据最新目标与单位配置，生成电机侧控制量（如目标位置、速度限制、增益等），并通过 FDCAN/驱动接口向电机发送控制报文，实现夹爪开合动作。</w:t>
      </w:r>
    </w:p>
    <w:p w14:paraId="44929C21">
      <w:pPr>
        <w:ind w:firstLine="7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位置采集与状态刷新（AS5048ATask / UART 打印任务）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AS5048ATask 周期性读取角度数据，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通过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上位机读取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串口打印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用于实时显示当前角度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，并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计算开合度映射作为控制逻辑与安全判断的辅助参考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</w:p>
    <w:p w14:paraId="2C809BFB">
      <w:pPr>
        <w:ind w:firstLine="7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4.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压力采集与安全状态计算（PRESSURETask）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PRESSURETask 周期采集压力阵列数据，提取关键特征量（如 sum/max 等），并依据阈值规则进行安全判断：若压力处于正常范围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系统持续运行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；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若压力超过安全阈值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触发 SAFE 锁存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进入 3.3 报错流程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</w:p>
    <w:p w14:paraId="59B06BFA">
      <w:pPr>
        <w:pStyle w:val="4"/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ascii="Times New Roman" w:hAnsi="Times New Roman" w:eastAsia="宋体"/>
          <w:sz w:val="24"/>
        </w:rPr>
        <w:t xml:space="preserve">3.3 </w:t>
      </w:r>
      <w:r>
        <w:rPr>
          <w:rFonts w:hint="eastAsia" w:ascii="Times New Roman" w:hAnsi="Times New Roman" w:eastAsia="宋体"/>
          <w:sz w:val="24"/>
          <w:lang w:val="en-US" w:eastAsia="zh-CN"/>
        </w:rPr>
        <w:t>报错</w:t>
      </w:r>
    </w:p>
    <w:p w14:paraId="1DC03B8F">
      <w:pPr>
        <w:jc w:val="center"/>
      </w:pPr>
      <w:r>
        <w:drawing>
          <wp:inline distT="0" distB="0" distL="114300" distR="114300">
            <wp:extent cx="4240530" cy="5447665"/>
            <wp:effectExtent l="0" t="0" r="762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544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138C8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3-3 报错流程图</w:t>
      </w:r>
    </w:p>
    <w:p w14:paraId="7AE37867">
      <w:pPr>
        <w:ind w:firstLine="7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报错流程由两部分组成：</w:t>
      </w:r>
      <w:r>
        <w:rPr>
          <w:rStyle w:val="135"/>
          <w:rFonts w:ascii="宋体" w:hAnsi="宋体" w:eastAsia="宋体" w:cs="宋体"/>
          <w:b w:val="0"/>
          <w:bCs w:val="0"/>
          <w:sz w:val="24"/>
          <w:szCs w:val="24"/>
        </w:rPr>
        <w:t>监控阶段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与</w:t>
      </w:r>
      <w:r>
        <w:rPr>
          <w:rStyle w:val="135"/>
          <w:rFonts w:ascii="宋体" w:hAnsi="宋体" w:eastAsia="宋体" w:cs="宋体"/>
          <w:b w:val="0"/>
          <w:bCs w:val="0"/>
          <w:sz w:val="24"/>
          <w:szCs w:val="24"/>
        </w:rPr>
        <w:t>故障处理阶段</w:t>
      </w:r>
      <w:r>
        <w:rPr>
          <w:rFonts w:ascii="宋体" w:hAnsi="宋体" w:eastAsia="宋体" w:cs="宋体"/>
          <w:sz w:val="24"/>
          <w:szCs w:val="24"/>
        </w:rPr>
        <w:t>。其中监控阶段负责识别异常并设置系统错误源，故障处理阶段负责执行失能、提示、等待解锁与恢复运行。</w:t>
      </w:r>
    </w:p>
    <w:p w14:paraId="20C45B5F">
      <w:pPr>
        <w:ind w:firstLine="720" w:firstLine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监控阶段在系统主循环中持续对两类关键风险进行判定：一是电机侧状态与故障码（如过压、欠压、过流、过温、过载、通讯丢失等），二是压力特征量是否超过安全阈值。一旦任一条件满足，即认为系统进入异常状态，立即置位对应错误标志，系统状态切换至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错误</w:t>
      </w:r>
      <w:r>
        <w:rPr>
          <w:rFonts w:ascii="宋体" w:hAnsi="宋体" w:eastAsia="宋体" w:cs="宋体"/>
          <w:sz w:val="24"/>
          <w:szCs w:val="24"/>
        </w:rPr>
        <w:t>，为后续的强制保护与恢复流程提供统一入口。</w:t>
      </w:r>
    </w:p>
    <w:p w14:paraId="002AE351">
      <w:pPr>
        <w:ind w:firstLine="7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故障处理阶段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在</w:t>
      </w:r>
      <w:r>
        <w:rPr>
          <w:rFonts w:ascii="宋体" w:hAnsi="宋体" w:eastAsia="宋体" w:cs="宋体"/>
          <w:sz w:val="24"/>
          <w:szCs w:val="24"/>
        </w:rPr>
        <w:t>系统进入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错误</w:t>
      </w:r>
      <w:r>
        <w:rPr>
          <w:rFonts w:ascii="宋体" w:hAnsi="宋体" w:eastAsia="宋体" w:cs="宋体"/>
          <w:sz w:val="24"/>
          <w:szCs w:val="24"/>
        </w:rPr>
        <w:t>后首先切断电机力矩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执行失能，防止夹爪继续运动或持续夹持导致风险扩大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同时向上位机上报错误原因并提示用户排查方向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随后系统进入等待恢复状态，要求用户执行解锁操作，并在恢复前进行二次确认（。确认异常解除后，系统退出错误态，恢复到可运行或待命状态，允许重新接收控制指令并继续工作。</w:t>
      </w:r>
    </w:p>
    <w:p w14:paraId="227A5B67">
      <w:pPr>
        <w:jc w:val="both"/>
        <w:rPr>
          <w:rFonts w:hint="eastAsia"/>
          <w:lang w:eastAsia="zh-CN"/>
        </w:rPr>
      </w:pPr>
    </w:p>
    <w:p w14:paraId="1B80E4CF">
      <w:pPr>
        <w:pStyle w:val="3"/>
      </w:pPr>
      <w:bookmarkStart w:id="5" w:name="_Toc24457"/>
      <w:r>
        <w:rPr>
          <w:rFonts w:ascii="Times New Roman" w:hAnsi="Times New Roman" w:eastAsia="宋体"/>
          <w:sz w:val="24"/>
        </w:rPr>
        <w:t>4. RTOS 任务设计</w:t>
      </w:r>
      <w:bookmarkEnd w:id="5"/>
    </w:p>
    <w:p w14:paraId="02E43BE3">
      <w:pPr>
        <w:pStyle w:val="4"/>
      </w:pPr>
      <w:r>
        <w:rPr>
          <w:rFonts w:ascii="Times New Roman" w:hAnsi="Times New Roman" w:eastAsia="宋体"/>
          <w:sz w:val="24"/>
        </w:rPr>
        <w:t>4.1 任务列表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2F2E3B8A">
        <w:trPr>
          <w:jc w:val="center"/>
        </w:trPr>
        <w:tc>
          <w:tcPr>
            <w:tcW w:w="1881" w:type="dxa"/>
          </w:tcPr>
          <w:p w14:paraId="1FB514B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任务名</w:t>
            </w:r>
          </w:p>
        </w:tc>
        <w:tc>
          <w:tcPr>
            <w:tcW w:w="1881" w:type="dxa"/>
          </w:tcPr>
          <w:p w14:paraId="04E67D1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优先级</w:t>
            </w:r>
          </w:p>
        </w:tc>
        <w:tc>
          <w:tcPr>
            <w:tcW w:w="1881" w:type="dxa"/>
          </w:tcPr>
          <w:p w14:paraId="0C01590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栈大小</w:t>
            </w:r>
          </w:p>
        </w:tc>
        <w:tc>
          <w:tcPr>
            <w:tcW w:w="1881" w:type="dxa"/>
          </w:tcPr>
          <w:p w14:paraId="676574E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周期</w:t>
            </w:r>
          </w:p>
        </w:tc>
        <w:tc>
          <w:tcPr>
            <w:tcW w:w="1881" w:type="dxa"/>
          </w:tcPr>
          <w:p w14:paraId="19A222F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功能</w:t>
            </w:r>
          </w:p>
        </w:tc>
      </w:tr>
      <w:tr w14:paraId="20456493">
        <w:trPr>
          <w:jc w:val="center"/>
        </w:trPr>
        <w:tc>
          <w:tcPr>
            <w:tcW w:w="1881" w:type="dxa"/>
          </w:tcPr>
          <w:p w14:paraId="6668F27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MOTORTask</w:t>
            </w:r>
          </w:p>
        </w:tc>
        <w:tc>
          <w:tcPr>
            <w:tcW w:w="1881" w:type="dxa"/>
          </w:tcPr>
          <w:p w14:paraId="5284739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High (40)</w:t>
            </w:r>
          </w:p>
        </w:tc>
        <w:tc>
          <w:tcPr>
            <w:tcW w:w="1881" w:type="dxa"/>
          </w:tcPr>
          <w:p w14:paraId="6073809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4096 B</w:t>
            </w:r>
          </w:p>
        </w:tc>
        <w:tc>
          <w:tcPr>
            <w:tcW w:w="1881" w:type="dxa"/>
          </w:tcPr>
          <w:p w14:paraId="3D66CBC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 ms</w:t>
            </w:r>
          </w:p>
        </w:tc>
        <w:tc>
          <w:tcPr>
            <w:tcW w:w="1881" w:type="dxa"/>
          </w:tcPr>
          <w:p w14:paraId="763A40B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周期性发送电机控制帧</w:t>
            </w:r>
          </w:p>
        </w:tc>
      </w:tr>
      <w:tr w14:paraId="485BBFAB">
        <w:trPr>
          <w:jc w:val="center"/>
        </w:trPr>
        <w:tc>
          <w:tcPr>
            <w:tcW w:w="1881" w:type="dxa"/>
          </w:tcPr>
          <w:p w14:paraId="0927E3D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PRESSURETask</w:t>
            </w:r>
          </w:p>
        </w:tc>
        <w:tc>
          <w:tcPr>
            <w:tcW w:w="1881" w:type="dxa"/>
          </w:tcPr>
          <w:p w14:paraId="33E5FB1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Normal (24)</w:t>
            </w:r>
          </w:p>
        </w:tc>
        <w:tc>
          <w:tcPr>
            <w:tcW w:w="1881" w:type="dxa"/>
          </w:tcPr>
          <w:p w14:paraId="5A7DE23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4096 B</w:t>
            </w:r>
          </w:p>
        </w:tc>
        <w:tc>
          <w:tcPr>
            <w:tcW w:w="1881" w:type="dxa"/>
          </w:tcPr>
          <w:p w14:paraId="558378D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50 ms</w:t>
            </w:r>
          </w:p>
        </w:tc>
        <w:tc>
          <w:tcPr>
            <w:tcW w:w="1881" w:type="dxa"/>
          </w:tcPr>
          <w:p w14:paraId="1C150EA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SPI 读取压力传感器，计算特征，安全判断</w:t>
            </w:r>
          </w:p>
        </w:tc>
      </w:tr>
      <w:tr w14:paraId="5CE93843">
        <w:trPr>
          <w:jc w:val="center"/>
        </w:trPr>
        <w:tc>
          <w:tcPr>
            <w:tcW w:w="1881" w:type="dxa"/>
          </w:tcPr>
          <w:p w14:paraId="38039C1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AS5048ATask</w:t>
            </w:r>
          </w:p>
        </w:tc>
        <w:tc>
          <w:tcPr>
            <w:tcW w:w="1881" w:type="dxa"/>
          </w:tcPr>
          <w:p w14:paraId="32EEA31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Low (8)</w:t>
            </w:r>
          </w:p>
        </w:tc>
        <w:tc>
          <w:tcPr>
            <w:tcW w:w="1881" w:type="dxa"/>
          </w:tcPr>
          <w:p w14:paraId="6AF8280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2048 B</w:t>
            </w:r>
          </w:p>
        </w:tc>
        <w:tc>
          <w:tcPr>
            <w:tcW w:w="1881" w:type="dxa"/>
          </w:tcPr>
          <w:p w14:paraId="163C15F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50 ms</w:t>
            </w:r>
          </w:p>
        </w:tc>
        <w:tc>
          <w:tcPr>
            <w:tcW w:w="1881" w:type="dxa"/>
          </w:tcPr>
          <w:p w14:paraId="4295641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SPI 读取 AS5048A 角度和磁场强度</w:t>
            </w:r>
          </w:p>
        </w:tc>
      </w:tr>
      <w:tr w14:paraId="1986D0DC">
        <w:trPr>
          <w:jc w:val="center"/>
        </w:trPr>
        <w:tc>
          <w:tcPr>
            <w:tcW w:w="1881" w:type="dxa"/>
          </w:tcPr>
          <w:p w14:paraId="06AE669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UART1PrintTask</w:t>
            </w:r>
          </w:p>
        </w:tc>
        <w:tc>
          <w:tcPr>
            <w:tcW w:w="1881" w:type="dxa"/>
          </w:tcPr>
          <w:p w14:paraId="2A9958D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Low (8)</w:t>
            </w:r>
          </w:p>
        </w:tc>
        <w:tc>
          <w:tcPr>
            <w:tcW w:w="1881" w:type="dxa"/>
          </w:tcPr>
          <w:p w14:paraId="774E868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3072 B</w:t>
            </w:r>
          </w:p>
        </w:tc>
        <w:tc>
          <w:tcPr>
            <w:tcW w:w="1881" w:type="dxa"/>
          </w:tcPr>
          <w:p w14:paraId="07D98BE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 ms</w:t>
            </w:r>
          </w:p>
        </w:tc>
        <w:tc>
          <w:tcPr>
            <w:tcW w:w="1881" w:type="dxa"/>
          </w:tcPr>
          <w:p w14:paraId="673AC01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调试串口格式化输出</w:t>
            </w:r>
          </w:p>
        </w:tc>
      </w:tr>
      <w:tr w14:paraId="3C499885">
        <w:trPr>
          <w:jc w:val="center"/>
        </w:trPr>
        <w:tc>
          <w:tcPr>
            <w:tcW w:w="1881" w:type="dxa"/>
          </w:tcPr>
          <w:p w14:paraId="6165767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ModbusTask</w:t>
            </w:r>
          </w:p>
        </w:tc>
        <w:tc>
          <w:tcPr>
            <w:tcW w:w="1881" w:type="dxa"/>
          </w:tcPr>
          <w:p w14:paraId="5C10703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Low (8)</w:t>
            </w:r>
          </w:p>
        </w:tc>
        <w:tc>
          <w:tcPr>
            <w:tcW w:w="1881" w:type="dxa"/>
          </w:tcPr>
          <w:p w14:paraId="753E0E7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2048 B</w:t>
            </w:r>
          </w:p>
        </w:tc>
        <w:tc>
          <w:tcPr>
            <w:tcW w:w="1881" w:type="dxa"/>
          </w:tcPr>
          <w:p w14:paraId="2F3B68F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 ms</w:t>
            </w:r>
          </w:p>
        </w:tc>
        <w:tc>
          <w:tcPr>
            <w:tcW w:w="1881" w:type="dxa"/>
          </w:tcPr>
          <w:p w14:paraId="4FBD5C9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Modbus 桥接轮询（TX 兜底触发 + 安全执行）</w:t>
            </w:r>
          </w:p>
        </w:tc>
      </w:tr>
      <w:tr w14:paraId="48CE8063">
        <w:trPr>
          <w:jc w:val="center"/>
        </w:trPr>
        <w:tc>
          <w:tcPr>
            <w:tcW w:w="1881" w:type="dxa"/>
          </w:tcPr>
          <w:p w14:paraId="61777DB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LEDTask</w:t>
            </w:r>
          </w:p>
        </w:tc>
        <w:tc>
          <w:tcPr>
            <w:tcW w:w="1881" w:type="dxa"/>
          </w:tcPr>
          <w:p w14:paraId="6712E22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Low (8)</w:t>
            </w:r>
          </w:p>
        </w:tc>
        <w:tc>
          <w:tcPr>
            <w:tcW w:w="1881" w:type="dxa"/>
          </w:tcPr>
          <w:p w14:paraId="2C2DC8B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512 B</w:t>
            </w:r>
          </w:p>
        </w:tc>
        <w:tc>
          <w:tcPr>
            <w:tcW w:w="1881" w:type="dxa"/>
          </w:tcPr>
          <w:p w14:paraId="48B385D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500 ms</w:t>
            </w:r>
          </w:p>
        </w:tc>
        <w:tc>
          <w:tcPr>
            <w:tcW w:w="1881" w:type="dxa"/>
          </w:tcPr>
          <w:p w14:paraId="3DEA8F6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LED 心跳闪烁</w:t>
            </w:r>
          </w:p>
        </w:tc>
      </w:tr>
    </w:tbl>
    <w:p w14:paraId="33C7EF19">
      <w:pPr>
        <w:pStyle w:val="4"/>
      </w:pPr>
      <w:r>
        <w:rPr>
          <w:rFonts w:ascii="Times New Roman" w:hAnsi="Times New Roman" w:eastAsia="宋体"/>
          <w:sz w:val="24"/>
        </w:rPr>
        <w:t>4.2 同步机制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D7F60B6">
        <w:trPr>
          <w:jc w:val="center"/>
        </w:trPr>
        <w:tc>
          <w:tcPr>
            <w:tcW w:w="3135" w:type="dxa"/>
          </w:tcPr>
          <w:p w14:paraId="41590D4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机制</w:t>
            </w:r>
          </w:p>
        </w:tc>
        <w:tc>
          <w:tcPr>
            <w:tcW w:w="3135" w:type="dxa"/>
          </w:tcPr>
          <w:p w14:paraId="4D55354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名称</w:t>
            </w:r>
          </w:p>
        </w:tc>
        <w:tc>
          <w:tcPr>
            <w:tcW w:w="3135" w:type="dxa"/>
          </w:tcPr>
          <w:p w14:paraId="7198C55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用途</w:t>
            </w:r>
          </w:p>
        </w:tc>
      </w:tr>
      <w:tr w14:paraId="67269E3C">
        <w:trPr>
          <w:jc w:val="center"/>
        </w:trPr>
        <w:tc>
          <w:tcPr>
            <w:tcW w:w="3135" w:type="dxa"/>
          </w:tcPr>
          <w:p w14:paraId="6093097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二值信号量</w:t>
            </w:r>
          </w:p>
        </w:tc>
        <w:tc>
          <w:tcPr>
            <w:tcW w:w="3135" w:type="dxa"/>
          </w:tcPr>
          <w:p w14:paraId="4424159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SpiRxSemHandle</w:t>
            </w:r>
          </w:p>
        </w:tc>
        <w:tc>
          <w:tcPr>
            <w:tcW w:w="3135" w:type="dxa"/>
          </w:tcPr>
          <w:p w14:paraId="54D628E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SPI2/SPI3 DMA/IT 完成通知（共享）</w:t>
            </w:r>
          </w:p>
        </w:tc>
      </w:tr>
    </w:tbl>
    <w:p w14:paraId="5F737E67">
      <w:pPr>
        <w:pStyle w:val="4"/>
      </w:pPr>
      <w:r>
        <w:rPr>
          <w:rFonts w:ascii="Times New Roman" w:hAnsi="Times New Roman" w:eastAsia="宋体"/>
          <w:sz w:val="24"/>
        </w:rPr>
        <w:t>4.3 中断与回调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7"/>
        <w:gridCol w:w="2315"/>
        <w:gridCol w:w="2654"/>
        <w:gridCol w:w="2326"/>
      </w:tblGrid>
      <w:tr w14:paraId="77245A94">
        <w:trPr>
          <w:jc w:val="center"/>
        </w:trPr>
        <w:tc>
          <w:tcPr>
            <w:tcW w:w="2351" w:type="dxa"/>
          </w:tcPr>
          <w:p w14:paraId="0356772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中断源</w:t>
            </w:r>
          </w:p>
        </w:tc>
        <w:tc>
          <w:tcPr>
            <w:tcW w:w="2351" w:type="dxa"/>
          </w:tcPr>
          <w:p w14:paraId="21F10A1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优先级</w:t>
            </w:r>
          </w:p>
        </w:tc>
        <w:tc>
          <w:tcPr>
            <w:tcW w:w="2351" w:type="dxa"/>
          </w:tcPr>
          <w:p w14:paraId="725270B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回调函数</w:t>
            </w:r>
          </w:p>
        </w:tc>
        <w:tc>
          <w:tcPr>
            <w:tcW w:w="2351" w:type="dxa"/>
          </w:tcPr>
          <w:p w14:paraId="33B4C76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处理内容</w:t>
            </w:r>
          </w:p>
        </w:tc>
      </w:tr>
      <w:tr w14:paraId="2E09172E">
        <w:trPr>
          <w:jc w:val="center"/>
        </w:trPr>
        <w:tc>
          <w:tcPr>
            <w:tcW w:w="2351" w:type="dxa"/>
          </w:tcPr>
          <w:p w14:paraId="74F3B05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FDCAN1 RX FIFO0</w:t>
            </w:r>
          </w:p>
        </w:tc>
        <w:tc>
          <w:tcPr>
            <w:tcW w:w="2351" w:type="dxa"/>
          </w:tcPr>
          <w:p w14:paraId="6E6B9F5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5</w:t>
            </w:r>
          </w:p>
        </w:tc>
        <w:tc>
          <w:tcPr>
            <w:tcW w:w="2351" w:type="dxa"/>
          </w:tcPr>
          <w:p w14:paraId="3B2236B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fdcan1_rx_callback</w:t>
            </w:r>
          </w:p>
        </w:tc>
        <w:tc>
          <w:tcPr>
            <w:tcW w:w="2351" w:type="dxa"/>
          </w:tcPr>
          <w:p w14:paraId="3A4CC82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解析电机反馈 / 寄存器读取响应</w:t>
            </w:r>
          </w:p>
        </w:tc>
      </w:tr>
      <w:tr w14:paraId="7DFA2D03">
        <w:trPr>
          <w:jc w:val="center"/>
        </w:trPr>
        <w:tc>
          <w:tcPr>
            <w:tcW w:w="2351" w:type="dxa"/>
          </w:tcPr>
          <w:p w14:paraId="2E35CEC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USART2 RX Idle</w:t>
            </w:r>
          </w:p>
        </w:tc>
        <w:tc>
          <w:tcPr>
            <w:tcW w:w="2351" w:type="dxa"/>
          </w:tcPr>
          <w:p w14:paraId="701417B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5</w:t>
            </w:r>
          </w:p>
        </w:tc>
        <w:tc>
          <w:tcPr>
            <w:tcW w:w="2351" w:type="dxa"/>
          </w:tcPr>
          <w:p w14:paraId="13712CA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DM_Bridge_OnUartIdle</w:t>
            </w:r>
          </w:p>
        </w:tc>
        <w:tc>
          <w:tcPr>
            <w:tcW w:w="2351" w:type="dxa"/>
          </w:tcPr>
          <w:p w14:paraId="7F6149B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Modbus 帧接收与解析</w:t>
            </w:r>
          </w:p>
        </w:tc>
      </w:tr>
      <w:tr w14:paraId="69EEBDDC">
        <w:trPr>
          <w:jc w:val="center"/>
        </w:trPr>
        <w:tc>
          <w:tcPr>
            <w:tcW w:w="2351" w:type="dxa"/>
          </w:tcPr>
          <w:p w14:paraId="669A640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USART2 TX Complete</w:t>
            </w:r>
          </w:p>
        </w:tc>
        <w:tc>
          <w:tcPr>
            <w:tcW w:w="2351" w:type="dxa"/>
          </w:tcPr>
          <w:p w14:paraId="71131D3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5</w:t>
            </w:r>
          </w:p>
        </w:tc>
        <w:tc>
          <w:tcPr>
            <w:tcW w:w="2351" w:type="dxa"/>
          </w:tcPr>
          <w:p w14:paraId="5A0F1D4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DM_Bridge_OnUartTxDone</w:t>
            </w:r>
          </w:p>
        </w:tc>
        <w:tc>
          <w:tcPr>
            <w:tcW w:w="2351" w:type="dxa"/>
          </w:tcPr>
          <w:p w14:paraId="515F4FE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RS485 方向切换，重启接收</w:t>
            </w:r>
          </w:p>
        </w:tc>
      </w:tr>
      <w:tr w14:paraId="663E74AC">
        <w:trPr>
          <w:jc w:val="center"/>
        </w:trPr>
        <w:tc>
          <w:tcPr>
            <w:tcW w:w="2351" w:type="dxa"/>
          </w:tcPr>
          <w:p w14:paraId="6ACAC5E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SPI2/SPI3 RX Complete</w:t>
            </w:r>
          </w:p>
        </w:tc>
        <w:tc>
          <w:tcPr>
            <w:tcW w:w="2351" w:type="dxa"/>
          </w:tcPr>
          <w:p w14:paraId="1CE3707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5</w:t>
            </w:r>
          </w:p>
        </w:tc>
        <w:tc>
          <w:tcPr>
            <w:tcW w:w="2351" w:type="dxa"/>
          </w:tcPr>
          <w:p w14:paraId="1235318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HAL_SPI_RxCpltCallback</w:t>
            </w:r>
          </w:p>
        </w:tc>
        <w:tc>
          <w:tcPr>
            <w:tcW w:w="2351" w:type="dxa"/>
          </w:tcPr>
          <w:p w14:paraId="38D6F9A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释放信号量唤醒压力任务</w:t>
            </w:r>
          </w:p>
        </w:tc>
      </w:tr>
      <w:tr w14:paraId="63C4E1A2">
        <w:trPr>
          <w:jc w:val="center"/>
        </w:trPr>
        <w:tc>
          <w:tcPr>
            <w:tcW w:w="2351" w:type="dxa"/>
          </w:tcPr>
          <w:p w14:paraId="3F02ABD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TIM6</w:t>
            </w:r>
          </w:p>
        </w:tc>
        <w:tc>
          <w:tcPr>
            <w:tcW w:w="2351" w:type="dxa"/>
          </w:tcPr>
          <w:p w14:paraId="514A339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15</w:t>
            </w:r>
          </w:p>
        </w:tc>
        <w:tc>
          <w:tcPr>
            <w:tcW w:w="2351" w:type="dxa"/>
          </w:tcPr>
          <w:p w14:paraId="23A5459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HAL_IncTick</w:t>
            </w:r>
          </w:p>
        </w:tc>
        <w:tc>
          <w:tcPr>
            <w:tcW w:w="2351" w:type="dxa"/>
          </w:tcPr>
          <w:p w14:paraId="3230D15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HAL 时基（1ms）</w:t>
            </w:r>
          </w:p>
        </w:tc>
      </w:tr>
    </w:tbl>
    <w:p w14:paraId="6A3826F7">
      <w:pPr>
        <w:pStyle w:val="3"/>
      </w:pPr>
      <w:bookmarkStart w:id="6" w:name="_Toc5083"/>
      <w:r>
        <w:rPr>
          <w:rFonts w:ascii="Times New Roman" w:hAnsi="Times New Roman" w:eastAsia="宋体"/>
          <w:sz w:val="24"/>
        </w:rPr>
        <w:t>5. 模块功能详述</w:t>
      </w:r>
      <w:bookmarkEnd w:id="6"/>
    </w:p>
    <w:p w14:paraId="72590DCA">
      <w:pPr>
        <w:pStyle w:val="4"/>
      </w:pPr>
      <w:r>
        <w:rPr>
          <w:rFonts w:ascii="Times New Roman" w:hAnsi="Times New Roman" w:eastAsia="宋体"/>
          <w:sz w:val="24"/>
        </w:rPr>
        <w:t xml:space="preserve">5.1 电机驱动模块 </w:t>
      </w:r>
    </w:p>
    <w:p w14:paraId="39DD576E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5.1.1 文件组成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4BD7E8BA">
        <w:trPr>
          <w:jc w:val="center"/>
        </w:trPr>
        <w:tc>
          <w:tcPr>
            <w:tcW w:w="4703" w:type="dxa"/>
          </w:tcPr>
          <w:p w14:paraId="195FCD9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文件</w:t>
            </w:r>
          </w:p>
        </w:tc>
        <w:tc>
          <w:tcPr>
            <w:tcW w:w="4703" w:type="dxa"/>
          </w:tcPr>
          <w:p w14:paraId="03D52AE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职责</w:t>
            </w:r>
          </w:p>
        </w:tc>
      </w:tr>
      <w:tr w14:paraId="020E320F">
        <w:trPr>
          <w:jc w:val="center"/>
        </w:trPr>
        <w:tc>
          <w:tcPr>
            <w:tcW w:w="4703" w:type="dxa"/>
          </w:tcPr>
          <w:p w14:paraId="1CBE741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bsp_fdcan.c/h</w:t>
            </w:r>
          </w:p>
        </w:tc>
        <w:tc>
          <w:tcPr>
            <w:tcW w:w="4703" w:type="dxa"/>
          </w:tcPr>
          <w:p w14:paraId="63D19D7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FDCAN 底层驱动：初始化、滤波器、收发、波特率配置</w:t>
            </w:r>
          </w:p>
        </w:tc>
      </w:tr>
      <w:tr w14:paraId="7D6DB33B">
        <w:trPr>
          <w:jc w:val="center"/>
        </w:trPr>
        <w:tc>
          <w:tcPr>
            <w:tcW w:w="4703" w:type="dxa"/>
          </w:tcPr>
          <w:p w14:paraId="54CDE55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dm_motor_drv.c/h</w:t>
            </w:r>
          </w:p>
        </w:tc>
        <w:tc>
          <w:tcPr>
            <w:tcW w:w="4703" w:type="dxa"/>
          </w:tcPr>
          <w:p w14:paraId="1541DF8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达妙电机协议层：使能/失能、MIT/位置/速度/混控帧编码、寄存器读写</w:t>
            </w:r>
          </w:p>
        </w:tc>
      </w:tr>
      <w:tr w14:paraId="7CD77706">
        <w:trPr>
          <w:jc w:val="center"/>
        </w:trPr>
        <w:tc>
          <w:tcPr>
            <w:tcW w:w="4703" w:type="dxa"/>
          </w:tcPr>
          <w:p w14:paraId="340C2EC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dm_motor_ctrl.c/h</w:t>
            </w:r>
          </w:p>
        </w:tc>
        <w:tc>
          <w:tcPr>
            <w:tcW w:w="4703" w:type="dxa"/>
          </w:tcPr>
          <w:p w14:paraId="0CC933A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电机控制层：初始化、CAN 回调分发、参数读取状态机</w:t>
            </w:r>
          </w:p>
        </w:tc>
      </w:tr>
    </w:tbl>
    <w:p w14:paraId="72BCF50C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5.1.2 电机数据结构</w:t>
      </w:r>
    </w:p>
    <w:p w14:paraId="7626F155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motor_t</w:t>
      </w:r>
    </w:p>
    <w:p w14:paraId="763F3276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├── id          (uint16_t)    // CAN ID</w:t>
      </w:r>
    </w:p>
    <w:p w14:paraId="06F0F4E6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├── mst_id      (uint16_t)    // 反馈 ID</w:t>
      </w:r>
    </w:p>
    <w:p w14:paraId="0066325C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├── ctrl        (motor_ctrl_t)</w:t>
      </w:r>
    </w:p>
    <w:p w14:paraId="434EADC7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├── mode      (uint8_t)   // mit_mode / pos_mode / spd_mode / psi_mode</w:t>
      </w:r>
    </w:p>
    <w:p w14:paraId="2DFB0610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├── pos_set   (float)     // 位置目标 (rad)</w:t>
      </w:r>
    </w:p>
    <w:p w14:paraId="395112E6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├── vel_set   (float)     // 速度目标 (rad/s)</w:t>
      </w:r>
    </w:p>
    <w:p w14:paraId="7C3D339E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├── tor_set   (float)     // 力矩前馈 (Nm)</w:t>
      </w:r>
    </w:p>
    <w:p w14:paraId="6A70E617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├── cur_set   (float)     // 电流目标 (A)</w:t>
      </w:r>
    </w:p>
    <w:p w14:paraId="508EEFCA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├── kp_set    (float)     // 位置比例增益</w:t>
      </w:r>
    </w:p>
    <w:p w14:paraId="0FDF3F68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└── kd_set    (float)     // 位置微分增益</w:t>
      </w:r>
    </w:p>
    <w:p w14:paraId="04F3CE0B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├── para        (motor_fbpara_t)</w:t>
      </w:r>
    </w:p>
    <w:p w14:paraId="374E9A4C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├── pos       (float)     // 反馈位置 (rad)</w:t>
      </w:r>
    </w:p>
    <w:p w14:paraId="4DED609B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├── vel       (float)     // 反馈速度 (rad/s)</w:t>
      </w:r>
    </w:p>
    <w:p w14:paraId="1AA29FDB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├── tor       (float)     // 反馈力矩 (Nm)</w:t>
      </w:r>
    </w:p>
    <w:p w14:paraId="5A946539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├── Tmos      (float)     // MOS 温度 (°C)</w:t>
      </w:r>
    </w:p>
    <w:p w14:paraId="1C10C489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└── Tcoil     (float)     // 线圈温度 (°C)</w:t>
      </w:r>
    </w:p>
    <w:p w14:paraId="7418C7CF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└── tmp         (esc_inf_t)   // 电机内部参数（45项寄存器）</w:t>
      </w:r>
    </w:p>
    <w:p w14:paraId="0B1A8E94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5.1.3 控制模式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E8A8D91">
        <w:trPr>
          <w:jc w:val="center"/>
        </w:trPr>
        <w:tc>
          <w:tcPr>
            <w:tcW w:w="2351" w:type="dxa"/>
          </w:tcPr>
          <w:p w14:paraId="34B3BDA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模式</w:t>
            </w:r>
          </w:p>
        </w:tc>
        <w:tc>
          <w:tcPr>
            <w:tcW w:w="2351" w:type="dxa"/>
          </w:tcPr>
          <w:p w14:paraId="4F50DFB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CAN ID 偏移</w:t>
            </w:r>
          </w:p>
        </w:tc>
        <w:tc>
          <w:tcPr>
            <w:tcW w:w="2351" w:type="dxa"/>
          </w:tcPr>
          <w:p w14:paraId="1375720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控制参数</w:t>
            </w:r>
          </w:p>
        </w:tc>
        <w:tc>
          <w:tcPr>
            <w:tcW w:w="2351" w:type="dxa"/>
          </w:tcPr>
          <w:p w14:paraId="00C293E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说明</w:t>
            </w:r>
          </w:p>
        </w:tc>
      </w:tr>
      <w:tr w14:paraId="7BB98971">
        <w:trPr>
          <w:jc w:val="center"/>
        </w:trPr>
        <w:tc>
          <w:tcPr>
            <w:tcW w:w="2351" w:type="dxa"/>
          </w:tcPr>
          <w:p w14:paraId="373BE06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MIT</w:t>
            </w:r>
          </w:p>
        </w:tc>
        <w:tc>
          <w:tcPr>
            <w:tcW w:w="2351" w:type="dxa"/>
          </w:tcPr>
          <w:p w14:paraId="2428903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+0x000</w:t>
            </w:r>
          </w:p>
        </w:tc>
        <w:tc>
          <w:tcPr>
            <w:tcW w:w="2351" w:type="dxa"/>
          </w:tcPr>
          <w:p w14:paraId="6978E3B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pos, vel, kp, kd, torque</w:t>
            </w:r>
          </w:p>
        </w:tc>
        <w:tc>
          <w:tcPr>
            <w:tcW w:w="2351" w:type="dxa"/>
          </w:tcPr>
          <w:p w14:paraId="79FC2C0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力位混控，最灵活</w:t>
            </w:r>
          </w:p>
        </w:tc>
      </w:tr>
      <w:tr w14:paraId="378E7097">
        <w:trPr>
          <w:jc w:val="center"/>
        </w:trPr>
        <w:tc>
          <w:tcPr>
            <w:tcW w:w="2351" w:type="dxa"/>
          </w:tcPr>
          <w:p w14:paraId="745F7F1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位置</w:t>
            </w:r>
          </w:p>
        </w:tc>
        <w:tc>
          <w:tcPr>
            <w:tcW w:w="2351" w:type="dxa"/>
          </w:tcPr>
          <w:p w14:paraId="1D0CD38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+0x100</w:t>
            </w:r>
          </w:p>
        </w:tc>
        <w:tc>
          <w:tcPr>
            <w:tcW w:w="2351" w:type="dxa"/>
          </w:tcPr>
          <w:p w14:paraId="7D99621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pos, vel</w:t>
            </w:r>
          </w:p>
        </w:tc>
        <w:tc>
          <w:tcPr>
            <w:tcW w:w="2351" w:type="dxa"/>
          </w:tcPr>
          <w:p w14:paraId="030285C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位置+速度前馈</w:t>
            </w:r>
          </w:p>
        </w:tc>
      </w:tr>
      <w:tr w14:paraId="2279D3A8">
        <w:trPr>
          <w:jc w:val="center"/>
        </w:trPr>
        <w:tc>
          <w:tcPr>
            <w:tcW w:w="2351" w:type="dxa"/>
          </w:tcPr>
          <w:p w14:paraId="2D96D1E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速度</w:t>
            </w:r>
          </w:p>
        </w:tc>
        <w:tc>
          <w:tcPr>
            <w:tcW w:w="2351" w:type="dxa"/>
          </w:tcPr>
          <w:p w14:paraId="7ED9F8F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+0x200</w:t>
            </w:r>
          </w:p>
        </w:tc>
        <w:tc>
          <w:tcPr>
            <w:tcW w:w="2351" w:type="dxa"/>
          </w:tcPr>
          <w:p w14:paraId="32A0CA5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vel</w:t>
            </w:r>
          </w:p>
        </w:tc>
        <w:tc>
          <w:tcPr>
            <w:tcW w:w="2351" w:type="dxa"/>
          </w:tcPr>
          <w:p w14:paraId="19DDA7B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纯速度控制</w:t>
            </w:r>
          </w:p>
        </w:tc>
      </w:tr>
      <w:tr w14:paraId="0C342E62">
        <w:trPr>
          <w:jc w:val="center"/>
        </w:trPr>
        <w:tc>
          <w:tcPr>
            <w:tcW w:w="2351" w:type="dxa"/>
          </w:tcPr>
          <w:p w14:paraId="095BC34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混控(PSI)</w:t>
            </w:r>
          </w:p>
        </w:tc>
        <w:tc>
          <w:tcPr>
            <w:tcW w:w="2351" w:type="dxa"/>
          </w:tcPr>
          <w:p w14:paraId="25D7CD3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+0x300</w:t>
            </w:r>
          </w:p>
        </w:tc>
        <w:tc>
          <w:tcPr>
            <w:tcW w:w="2351" w:type="dxa"/>
          </w:tcPr>
          <w:p w14:paraId="7613A44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pos, vel, current</w:t>
            </w:r>
          </w:p>
        </w:tc>
        <w:tc>
          <w:tcPr>
            <w:tcW w:w="2351" w:type="dxa"/>
          </w:tcPr>
          <w:p w14:paraId="38977E1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位置+速度+电流</w:t>
            </w:r>
          </w:p>
        </w:tc>
      </w:tr>
    </w:tbl>
    <w:p w14:paraId="5412C1B9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5.1.4 CAN 帧格式 (MIT 模式)</w:t>
      </w:r>
    </w:p>
    <w:p w14:paraId="12CA1BE7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CAN ID = motor_id + 0x000</w:t>
      </w:r>
    </w:p>
    <w:p w14:paraId="06CEB9E8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Data[0:1] = pos (16bit, 映射到 [-PMAX, +PMAX])</w:t>
      </w:r>
    </w:p>
    <w:p w14:paraId="41EA580A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Data[2]   = vel[11:4]</w:t>
      </w:r>
    </w:p>
    <w:p w14:paraId="3244D59E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Data[3]   = vel[3:0] | kp[11:8]</w:t>
      </w:r>
    </w:p>
    <w:p w14:paraId="1DA4FA20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Data[4]   = kp[7:0]</w:t>
      </w:r>
    </w:p>
    <w:p w14:paraId="49D37EC5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Data[5]   = kd[11:4]</w:t>
      </w:r>
    </w:p>
    <w:p w14:paraId="00A3588B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Data[6]   = kd[3:0] | tor[11:8]</w:t>
      </w:r>
    </w:p>
    <w:p w14:paraId="2082BFAE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Data[7]   = tor[7:0]</w:t>
      </w:r>
    </w:p>
    <w:p w14:paraId="0DB78827">
      <w:pPr>
        <w:pStyle w:val="4"/>
      </w:pPr>
      <w:r>
        <w:rPr>
          <w:rFonts w:ascii="Times New Roman" w:hAnsi="Times New Roman" w:eastAsia="宋体"/>
          <w:sz w:val="24"/>
        </w:rPr>
        <w:t>5.2 AS5048A 磁编码器模块</w:t>
      </w:r>
    </w:p>
    <w:p w14:paraId="358B7604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5.2.1 文件组成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2869EBE3">
        <w:trPr>
          <w:jc w:val="center"/>
        </w:trPr>
        <w:tc>
          <w:tcPr>
            <w:tcW w:w="4703" w:type="dxa"/>
          </w:tcPr>
          <w:p w14:paraId="5B4E50D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文件</w:t>
            </w:r>
          </w:p>
        </w:tc>
        <w:tc>
          <w:tcPr>
            <w:tcW w:w="4703" w:type="dxa"/>
          </w:tcPr>
          <w:p w14:paraId="39BFE2D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职责</w:t>
            </w:r>
          </w:p>
        </w:tc>
      </w:tr>
      <w:tr w14:paraId="4773BBD3">
        <w:trPr>
          <w:jc w:val="center"/>
        </w:trPr>
        <w:tc>
          <w:tcPr>
            <w:tcW w:w="4703" w:type="dxa"/>
          </w:tcPr>
          <w:p w14:paraId="0339EB6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AS5048A.c/h</w:t>
            </w:r>
          </w:p>
        </w:tc>
        <w:tc>
          <w:tcPr>
            <w:tcW w:w="4703" w:type="dxa"/>
          </w:tcPr>
          <w:p w14:paraId="48219C6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SPI 通信、寄存器读写、角度/磁场读取、OTP 零点烧录</w:t>
            </w:r>
          </w:p>
        </w:tc>
      </w:tr>
    </w:tbl>
    <w:p w14:paraId="4E13E05E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5.2.2 工作原理</w:t>
      </w:r>
    </w:p>
    <w:p w14:paraId="74DCAF32">
      <w:pPr>
        <w:pStyle w:val="16"/>
        <w:spacing w:before="0" w:after="0" w:line="400" w:lineRule="exact"/>
        <w:ind w:firstLine="0"/>
      </w:pPr>
      <w:r>
        <w:rPr>
          <w:rFonts w:ascii="Times New Roman" w:hAnsi="Times New Roman" w:eastAsia="宋体"/>
          <w:color w:val="000000"/>
          <w:sz w:val="24"/>
        </w:rPr>
        <w:t>接口：SPI1，16bit 模式，CPOL=0 / CPHA=1，1.25 Mbps</w:t>
      </w:r>
    </w:p>
    <w:p w14:paraId="4C13E797">
      <w:pPr>
        <w:pStyle w:val="16"/>
        <w:spacing w:before="0" w:after="0" w:line="400" w:lineRule="exact"/>
        <w:ind w:firstLine="0"/>
      </w:pPr>
      <w:r>
        <w:rPr>
          <w:rFonts w:ascii="Times New Roman" w:hAnsi="Times New Roman" w:eastAsia="宋体"/>
          <w:color w:val="000000"/>
          <w:sz w:val="24"/>
        </w:rPr>
        <w:t>分辨率：14 位（16384 步 / 360°），精度约 0.022°</w:t>
      </w:r>
    </w:p>
    <w:p w14:paraId="710CBDC5">
      <w:pPr>
        <w:pStyle w:val="16"/>
        <w:spacing w:before="0" w:after="0" w:line="400" w:lineRule="exact"/>
        <w:ind w:firstLine="0"/>
      </w:pPr>
      <w:r>
        <w:rPr>
          <w:rFonts w:ascii="Times New Roman" w:hAnsi="Times New Roman" w:eastAsia="宋体"/>
          <w:color w:val="000000"/>
          <w:sz w:val="24"/>
        </w:rPr>
        <w:t>协议：两次 SPI 传输完成一次读取（第一次发命令，第二次收数据）</w:t>
      </w:r>
    </w:p>
    <w:p w14:paraId="405F695C">
      <w:pPr>
        <w:pStyle w:val="16"/>
        <w:spacing w:before="0" w:after="0" w:line="400" w:lineRule="exact"/>
        <w:ind w:firstLine="0"/>
      </w:pPr>
      <w:r>
        <w:rPr>
          <w:rFonts w:ascii="Times New Roman" w:hAnsi="Times New Roman" w:eastAsia="宋体"/>
          <w:color w:val="000000"/>
          <w:sz w:val="24"/>
        </w:rPr>
        <w:t>校验：偶校验位 + 错误标志位检测</w:t>
      </w:r>
    </w:p>
    <w:p w14:paraId="7BB3DA7C">
      <w:pPr>
        <w:pStyle w:val="16"/>
        <w:spacing w:before="0" w:after="0" w:line="400" w:lineRule="exact"/>
        <w:ind w:firstLine="0"/>
      </w:pPr>
      <w:r>
        <w:rPr>
          <w:rFonts w:ascii="Times New Roman" w:hAnsi="Times New Roman" w:eastAsia="宋体"/>
          <w:color w:val="000000"/>
          <w:sz w:val="24"/>
        </w:rPr>
        <w:t>延时：使用 DWT 硬件计数器实现微秒级精确延时</w:t>
      </w:r>
    </w:p>
    <w:p w14:paraId="69E85ED8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5.2.3 关键全局变量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F14D720">
        <w:trPr>
          <w:jc w:val="center"/>
        </w:trPr>
        <w:tc>
          <w:tcPr>
            <w:tcW w:w="3135" w:type="dxa"/>
          </w:tcPr>
          <w:p w14:paraId="5726560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变量</w:t>
            </w:r>
          </w:p>
        </w:tc>
        <w:tc>
          <w:tcPr>
            <w:tcW w:w="3135" w:type="dxa"/>
          </w:tcPr>
          <w:p w14:paraId="70D5370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类型</w:t>
            </w:r>
          </w:p>
        </w:tc>
        <w:tc>
          <w:tcPr>
            <w:tcW w:w="3135" w:type="dxa"/>
          </w:tcPr>
          <w:p w14:paraId="02A128C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说明</w:t>
            </w:r>
          </w:p>
        </w:tc>
      </w:tr>
      <w:tr w14:paraId="70A0D61F">
        <w:trPr>
          <w:jc w:val="center"/>
        </w:trPr>
        <w:tc>
          <w:tcPr>
            <w:tcW w:w="3135" w:type="dxa"/>
          </w:tcPr>
          <w:p w14:paraId="0BDFCE7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angle_val</w:t>
            </w:r>
          </w:p>
        </w:tc>
        <w:tc>
          <w:tcPr>
            <w:tcW w:w="3135" w:type="dxa"/>
          </w:tcPr>
          <w:p w14:paraId="34EA916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uint16_t</w:t>
            </w:r>
          </w:p>
        </w:tc>
        <w:tc>
          <w:tcPr>
            <w:tcW w:w="3135" w:type="dxa"/>
          </w:tcPr>
          <w:p w14:paraId="548F64B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角度原始值 (0~16383)</w:t>
            </w:r>
          </w:p>
        </w:tc>
      </w:tr>
      <w:tr w14:paraId="517B3A4A">
        <w:trPr>
          <w:jc w:val="center"/>
        </w:trPr>
        <w:tc>
          <w:tcPr>
            <w:tcW w:w="3135" w:type="dxa"/>
          </w:tcPr>
          <w:p w14:paraId="6CEC650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angle_deg</w:t>
            </w:r>
          </w:p>
        </w:tc>
        <w:tc>
          <w:tcPr>
            <w:tcW w:w="3135" w:type="dxa"/>
          </w:tcPr>
          <w:p w14:paraId="6BF4B4D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float</w:t>
            </w:r>
          </w:p>
        </w:tc>
        <w:tc>
          <w:tcPr>
            <w:tcW w:w="3135" w:type="dxa"/>
          </w:tcPr>
          <w:p w14:paraId="1C05893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角度值 (0.0~360.0°)</w:t>
            </w:r>
          </w:p>
        </w:tc>
      </w:tr>
      <w:tr w14:paraId="3608E0E9">
        <w:trPr>
          <w:jc w:val="center"/>
        </w:trPr>
        <w:tc>
          <w:tcPr>
            <w:tcW w:w="3135" w:type="dxa"/>
          </w:tcPr>
          <w:p w14:paraId="369E1E3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mag_val</w:t>
            </w:r>
          </w:p>
        </w:tc>
        <w:tc>
          <w:tcPr>
            <w:tcW w:w="3135" w:type="dxa"/>
          </w:tcPr>
          <w:p w14:paraId="2121E0D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uint16_t</w:t>
            </w:r>
          </w:p>
        </w:tc>
        <w:tc>
          <w:tcPr>
            <w:tcW w:w="3135" w:type="dxa"/>
          </w:tcPr>
          <w:p w14:paraId="4B6A7F5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磁信号幅值</w:t>
            </w:r>
          </w:p>
        </w:tc>
      </w:tr>
      <w:tr w14:paraId="2C0E316D">
        <w:trPr>
          <w:jc w:val="center"/>
        </w:trPr>
        <w:tc>
          <w:tcPr>
            <w:tcW w:w="3135" w:type="dxa"/>
          </w:tcPr>
          <w:p w14:paraId="641B528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error_flag</w:t>
            </w:r>
          </w:p>
        </w:tc>
        <w:tc>
          <w:tcPr>
            <w:tcW w:w="3135" w:type="dxa"/>
          </w:tcPr>
          <w:p w14:paraId="36A33BC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uint8_t</w:t>
            </w:r>
          </w:p>
        </w:tc>
        <w:tc>
          <w:tcPr>
            <w:tcW w:w="3135" w:type="dxa"/>
          </w:tcPr>
          <w:p w14:paraId="0B85D81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错误标志 (0=正常)</w:t>
            </w:r>
          </w:p>
        </w:tc>
      </w:tr>
    </w:tbl>
    <w:p w14:paraId="71B8D4AA">
      <w:pPr>
        <w:spacing w:before="0" w:after="0" w:line="400" w:lineRule="exact"/>
        <w:rPr>
          <w:rFonts w:hint="eastAsia" w:eastAsia="宋体"/>
          <w:b/>
          <w:bCs/>
          <w:lang w:eastAsia="zh-CN"/>
        </w:rPr>
      </w:pPr>
      <w:r>
        <w:rPr>
          <w:rFonts w:ascii="Times New Roman" w:hAnsi="Times New Roman" w:eastAsia="宋体"/>
          <w:b/>
          <w:bCs/>
          <w:sz w:val="24"/>
        </w:rPr>
        <w:t xml:space="preserve">5.2.4 </w:t>
      </w:r>
      <w:r>
        <w:rPr>
          <w:rFonts w:hint="eastAsia"/>
          <w:b/>
          <w:bCs/>
          <w:sz w:val="24"/>
          <w:lang w:val="en-US" w:eastAsia="zh-CN"/>
        </w:rPr>
        <w:t>作用</w:t>
      </w:r>
    </w:p>
    <w:p w14:paraId="2C66F245">
      <w:pPr>
        <w:spacing w:before="0" w:after="0" w:line="400" w:lineRule="exact"/>
        <w:ind w:firstLine="48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AS5048A 提供夹爪的绝对角度，用于： </w:t>
      </w:r>
    </w:p>
    <w:p w14:paraId="0A54058D">
      <w:pPr>
        <w:numPr>
          <w:ilvl w:val="0"/>
          <w:numId w:val="7"/>
        </w:numPr>
        <w:spacing w:before="0" w:after="0" w:line="400" w:lineRule="exact"/>
        <w:ind w:firstLine="48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建立 host 机械坐标系（以保存的零点为原点，±π 范围） </w:t>
      </w:r>
    </w:p>
    <w:p w14:paraId="659DC35F">
      <w:pPr>
        <w:numPr>
          <w:ilvl w:val="0"/>
          <w:numId w:val="7"/>
        </w:numPr>
        <w:spacing w:before="0" w:after="0" w:line="400" w:lineRule="exact"/>
        <w:ind w:firstLine="480"/>
      </w:pPr>
      <w:r>
        <w:rPr>
          <w:rFonts w:ascii="Times New Roman" w:hAnsi="Times New Roman" w:eastAsia="宋体"/>
          <w:sz w:val="24"/>
        </w:rPr>
        <w:t xml:space="preserve">掉电后恢复位置（无需回零操作） </w:t>
      </w:r>
    </w:p>
    <w:p w14:paraId="40E60387">
      <w:pPr>
        <w:numPr>
          <w:ilvl w:val="0"/>
          <w:numId w:val="7"/>
        </w:numPr>
        <w:spacing w:before="0" w:after="0" w:line="400" w:lineRule="exact"/>
        <w:ind w:firstLine="480"/>
      </w:pPr>
      <w:r>
        <w:rPr>
          <w:rFonts w:ascii="Times New Roman" w:hAnsi="Times New Roman" w:eastAsia="宋体"/>
          <w:sz w:val="24"/>
        </w:rPr>
        <w:t>校正电机编码器的累积误差</w:t>
      </w:r>
    </w:p>
    <w:p w14:paraId="23B85613">
      <w:pPr>
        <w:pStyle w:val="4"/>
      </w:pPr>
      <w:r>
        <w:rPr>
          <w:rFonts w:ascii="Times New Roman" w:hAnsi="Times New Roman" w:eastAsia="宋体"/>
          <w:sz w:val="24"/>
        </w:rPr>
        <w:t>5.3 压力传感器模块</w:t>
      </w:r>
    </w:p>
    <w:p w14:paraId="1230A888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5.3.1 文件组成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3AB4A9E">
        <w:trPr>
          <w:jc w:val="center"/>
        </w:trPr>
        <w:tc>
          <w:tcPr>
            <w:tcW w:w="4703" w:type="dxa"/>
          </w:tcPr>
          <w:p w14:paraId="671CFA7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文件</w:t>
            </w:r>
          </w:p>
        </w:tc>
        <w:tc>
          <w:tcPr>
            <w:tcW w:w="4703" w:type="dxa"/>
          </w:tcPr>
          <w:p w14:paraId="2888F2D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职责</w:t>
            </w:r>
          </w:p>
        </w:tc>
      </w:tr>
      <w:tr w14:paraId="4B31E188">
        <w:trPr>
          <w:jc w:val="center"/>
        </w:trPr>
        <w:tc>
          <w:tcPr>
            <w:tcW w:w="4703" w:type="dxa"/>
          </w:tcPr>
          <w:p w14:paraId="66307E2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Pressure_Sensor.c/h</w:t>
            </w:r>
          </w:p>
        </w:tc>
        <w:tc>
          <w:tcPr>
            <w:tcW w:w="4703" w:type="dxa"/>
          </w:tcPr>
          <w:p w14:paraId="02A3024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SPI 采集、信号处理、特征提取、安全锁存</w:t>
            </w:r>
          </w:p>
        </w:tc>
      </w:tr>
    </w:tbl>
    <w:p w14:paraId="328FFFEE">
      <w:pPr>
        <w:spacing w:before="0" w:after="0" w:line="400" w:lineRule="exact"/>
        <w:rPr>
          <w:rFonts w:ascii="Times New Roman" w:hAnsi="Times New Roman" w:eastAsia="宋体"/>
          <w:b/>
          <w:bCs/>
          <w:sz w:val="24"/>
        </w:rPr>
      </w:pPr>
      <w:r>
        <w:rPr>
          <w:rFonts w:ascii="Times New Roman" w:hAnsi="Times New Roman" w:eastAsia="宋体"/>
          <w:b/>
          <w:bCs/>
          <w:sz w:val="24"/>
        </w:rPr>
        <w:t>5.3.</w:t>
      </w:r>
      <w:r>
        <w:rPr>
          <w:rFonts w:hint="eastAsia"/>
          <w:b/>
          <w:bCs/>
          <w:sz w:val="24"/>
          <w:lang w:val="en-US" w:eastAsia="zh-CN"/>
        </w:rPr>
        <w:t>2</w:t>
      </w:r>
      <w:r>
        <w:rPr>
          <w:rFonts w:ascii="Times New Roman" w:hAnsi="Times New Roman" w:eastAsia="宋体"/>
          <w:b/>
          <w:bCs/>
          <w:sz w:val="24"/>
        </w:rPr>
        <w:t xml:space="preserve"> 信号处理</w:t>
      </w:r>
    </w:p>
    <w:p w14:paraId="187D9126">
      <w:pPr>
        <w:spacing w:before="0" w:after="0" w:line="400" w:lineRule="exact"/>
        <w:ind w:firstLine="7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系统配置了两路 SPI 总线用于压力阵列数据采集：</w:t>
      </w:r>
    </w:p>
    <w:p w14:paraId="58E7E191">
      <w:pPr>
        <w:spacing w:before="0" w:after="0" w:line="400" w:lineRule="exact"/>
        <w:ind w:firstLine="7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SPI3（CS: PB6）：大端BE传感器阵列，一帧 322 字节，包含 3 组 32 路数据（BE_C / BE_D / BE_E），合计 96 路；</w:t>
      </w:r>
    </w:p>
    <w:p w14:paraId="2E17D831">
      <w:pPr>
        <w:spacing w:before="0" w:after="0" w:line="400" w:lineRule="exact"/>
        <w:ind w:firstLine="720" w:firstLineChars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SPI2（CS: PB12）：小端LE传感器阵列，一帧 194 字节，包含 1 组 32 路数据（LE_C）。</w:t>
      </w:r>
    </w:p>
    <w:p w14:paraId="7DC2C2D9">
      <w:pPr>
        <w:spacing w:before="0" w:after="0" w:line="400" w:lineRule="exact"/>
        <w:ind w:firstLine="720" w:firstLineChars="0"/>
        <w:rPr>
          <w:rFonts w:hint="eastAsia" w:ascii="Times New Roman" w:hAnsi="Times New Roman" w:eastAsia="宋体"/>
          <w:b/>
          <w:bCs/>
          <w:sz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在信号处理的过程中，</w:t>
      </w:r>
      <w:r>
        <w:rPr>
          <w:rFonts w:ascii="宋体" w:hAnsi="宋体" w:eastAsia="宋体" w:cs="宋体"/>
          <w:sz w:val="24"/>
          <w:szCs w:val="24"/>
        </w:rPr>
        <w:t xml:space="preserve">系统首先采集压力阵列的原始数据 </w:t>
      </w:r>
      <w:r>
        <w:rPr>
          <w:rStyle w:val="137"/>
          <w:rFonts w:ascii="宋体" w:hAnsi="宋体" w:eastAsia="宋体" w:cs="宋体"/>
          <w:sz w:val="24"/>
          <w:szCs w:val="24"/>
        </w:rPr>
        <w:t>raw</w:t>
      </w:r>
      <w:r>
        <w:rPr>
          <w:rFonts w:ascii="宋体" w:hAnsi="宋体" w:eastAsia="宋体" w:cs="宋体"/>
          <w:sz w:val="24"/>
          <w:szCs w:val="24"/>
        </w:rPr>
        <w:t xml:space="preserve">。在上电后的校准阶段，对前 100 帧数据进行累加并求平均，得到各采样点的基线值 </w:t>
      </w:r>
      <w:r>
        <w:rPr>
          <w:rStyle w:val="137"/>
          <w:rFonts w:ascii="宋体" w:hAnsi="宋体" w:eastAsia="宋体" w:cs="宋体"/>
          <w:sz w:val="24"/>
          <w:szCs w:val="24"/>
        </w:rPr>
        <w:t>base</w:t>
      </w:r>
      <w:r>
        <w:rPr>
          <w:rFonts w:ascii="宋体" w:hAnsi="宋体" w:eastAsia="宋体" w:cs="宋体"/>
          <w:sz w:val="24"/>
          <w:szCs w:val="24"/>
        </w:rPr>
        <w:t xml:space="preserve">，用于补偿零漂与静态偏置。随后对每个采样点计算 </w:t>
      </w:r>
      <w:r>
        <w:rPr>
          <w:rStyle w:val="137"/>
          <w:rFonts w:ascii="宋体" w:hAnsi="宋体" w:eastAsia="宋体" w:cs="宋体"/>
          <w:sz w:val="24"/>
          <w:szCs w:val="24"/>
        </w:rPr>
        <w:t>delta = raw - base</w:t>
      </w:r>
      <w:r>
        <w:rPr>
          <w:rFonts w:ascii="宋体" w:hAnsi="宋体" w:eastAsia="宋体" w:cs="宋体"/>
          <w:sz w:val="24"/>
          <w:szCs w:val="24"/>
        </w:rPr>
        <w:t>，并将负值钳位为 0</w:t>
      </w:r>
      <w:r>
        <w:rPr>
          <w:rFonts w:hint="eastAsia" w:ascii="宋体" w:hAnsi="宋体" w:cs="宋体"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sz w:val="24"/>
          <w:szCs w:val="24"/>
        </w:rPr>
        <w:t xml:space="preserve">仅保留正向压力变化。为抑制噪声与抖动，系统对 </w:t>
      </w:r>
      <w:r>
        <w:rPr>
          <w:rStyle w:val="137"/>
          <w:rFonts w:ascii="宋体" w:hAnsi="宋体" w:eastAsia="宋体" w:cs="宋体"/>
          <w:sz w:val="24"/>
          <w:szCs w:val="24"/>
        </w:rPr>
        <w:t>delta</w:t>
      </w:r>
      <w:r>
        <w:rPr>
          <w:rFonts w:ascii="宋体" w:hAnsi="宋体" w:eastAsia="宋体" w:cs="宋体"/>
          <w:sz w:val="24"/>
          <w:szCs w:val="24"/>
        </w:rPr>
        <w:t xml:space="preserve"> 进行一阶 IIR 低通滤波，采用递推形式 </w:t>
      </w:r>
      <w:r>
        <w:rPr>
          <w:rStyle w:val="137"/>
          <w:rFonts w:ascii="宋体" w:hAnsi="宋体" w:eastAsia="宋体" w:cs="宋体"/>
          <w:sz w:val="24"/>
          <w:szCs w:val="24"/>
        </w:rPr>
        <w:t>y += (delta - y) &gt;&gt; 2</w:t>
      </w:r>
      <w:r>
        <w:rPr>
          <w:rFonts w:ascii="宋体" w:hAnsi="宋体" w:eastAsia="宋体" w:cs="宋体"/>
          <w:sz w:val="24"/>
          <w:szCs w:val="24"/>
        </w:rPr>
        <w:t>，等效滤波系数 β=1/4。滤波后的阵列数据用于特征提取</w:t>
      </w:r>
      <w:r>
        <w:rPr>
          <w:rFonts w:hint="eastAsia" w:ascii="宋体" w:hAnsi="宋体" w:cs="宋体"/>
          <w:sz w:val="24"/>
          <w:szCs w:val="24"/>
          <w:lang w:val="en-US" w:eastAsia="zh-CN"/>
        </w:rPr>
        <w:t>,</w:t>
      </w:r>
      <w:r>
        <w:rPr>
          <w:rStyle w:val="137"/>
          <w:rFonts w:ascii="宋体" w:hAnsi="宋体" w:eastAsia="宋体" w:cs="宋体"/>
          <w:sz w:val="24"/>
          <w:szCs w:val="24"/>
        </w:rPr>
        <w:t>sum</w:t>
      </w:r>
      <w:r>
        <w:rPr>
          <w:rFonts w:ascii="宋体" w:hAnsi="宋体" w:eastAsia="宋体" w:cs="宋体"/>
          <w:sz w:val="24"/>
          <w:szCs w:val="24"/>
        </w:rPr>
        <w:t xml:space="preserve"> 为所有点滤波值之和，用于表征总压力；</w:t>
      </w:r>
      <w:r>
        <w:rPr>
          <w:rStyle w:val="137"/>
          <w:rFonts w:ascii="宋体" w:hAnsi="宋体" w:eastAsia="宋体" w:cs="宋体"/>
          <w:sz w:val="24"/>
          <w:szCs w:val="24"/>
        </w:rPr>
        <w:t>max</w:t>
      </w:r>
      <w:r>
        <w:rPr>
          <w:rFonts w:ascii="宋体" w:hAnsi="宋体" w:eastAsia="宋体" w:cs="宋体"/>
          <w:sz w:val="24"/>
          <w:szCs w:val="24"/>
        </w:rPr>
        <w:t xml:space="preserve"> 为单点最大值，用于表征峰值压力；</w:t>
      </w:r>
      <w:r>
        <w:rPr>
          <w:rStyle w:val="137"/>
          <w:rFonts w:ascii="宋体" w:hAnsi="宋体" w:eastAsia="宋体" w:cs="宋体"/>
          <w:sz w:val="24"/>
          <w:szCs w:val="24"/>
        </w:rPr>
        <w:t>area</w:t>
      </w:r>
      <w:r>
        <w:rPr>
          <w:rFonts w:ascii="宋体" w:hAnsi="宋体" w:eastAsia="宋体" w:cs="宋体"/>
          <w:sz w:val="24"/>
          <w:szCs w:val="24"/>
        </w:rPr>
        <w:t xml:space="preserve"> 为超过指定阈值的点数，用于近似接触面积；</w:t>
      </w:r>
      <w:r>
        <w:rPr>
          <w:rStyle w:val="137"/>
          <w:rFonts w:ascii="宋体" w:hAnsi="宋体" w:eastAsia="宋体" w:cs="宋体"/>
          <w:sz w:val="24"/>
          <w:szCs w:val="24"/>
        </w:rPr>
        <w:t>max_r/max_c</w:t>
      </w:r>
      <w:r>
        <w:rPr>
          <w:rFonts w:ascii="宋体" w:hAnsi="宋体" w:eastAsia="宋体" w:cs="宋体"/>
          <w:sz w:val="24"/>
          <w:szCs w:val="24"/>
        </w:rPr>
        <w:t xml:space="preserve"> 为最大值所在的行/列位置，用于定位受力中心或峰值点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 xml:space="preserve">同时通过接触判定条件（例如 </w:t>
      </w:r>
      <w:r>
        <w:rPr>
          <w:rStyle w:val="137"/>
          <w:rFonts w:ascii="宋体" w:hAnsi="宋体" w:eastAsia="宋体" w:cs="宋体"/>
          <w:sz w:val="24"/>
          <w:szCs w:val="24"/>
        </w:rPr>
        <w:t xml:space="preserve">sum ≥ </w:t>
      </w:r>
      <w:r>
        <w:rPr>
          <w:rStyle w:val="137"/>
          <w:rFonts w:hint="eastAsia" w:ascii="宋体" w:hAnsi="宋体" w:cs="宋体"/>
          <w:sz w:val="24"/>
          <w:szCs w:val="24"/>
          <w:lang w:val="en-US" w:eastAsia="zh-CN"/>
        </w:rPr>
        <w:t>4500</w:t>
      </w:r>
      <w:r>
        <w:rPr>
          <w:rFonts w:ascii="宋体" w:hAnsi="宋体" w:eastAsia="宋体" w:cs="宋体"/>
          <w:sz w:val="24"/>
          <w:szCs w:val="24"/>
        </w:rPr>
        <w:t xml:space="preserve">或 </w:t>
      </w:r>
      <w:r>
        <w:rPr>
          <w:rStyle w:val="137"/>
          <w:rFonts w:ascii="宋体" w:hAnsi="宋体" w:eastAsia="宋体" w:cs="宋体"/>
          <w:sz w:val="24"/>
          <w:szCs w:val="24"/>
        </w:rPr>
        <w:t xml:space="preserve">max ≥ </w:t>
      </w:r>
      <w:r>
        <w:rPr>
          <w:rStyle w:val="137"/>
          <w:rFonts w:hint="eastAsia" w:ascii="宋体" w:hAnsi="宋体" w:cs="宋体"/>
          <w:sz w:val="24"/>
          <w:szCs w:val="24"/>
          <w:lang w:val="en-US" w:eastAsia="zh-CN"/>
        </w:rPr>
        <w:t>100</w:t>
      </w:r>
      <w:r>
        <w:rPr>
          <w:rStyle w:val="137"/>
          <w:rFonts w:ascii="宋体" w:hAnsi="宋体" w:eastAsia="宋体" w:cs="宋体"/>
          <w:sz w:val="24"/>
          <w:szCs w:val="24"/>
        </w:rPr>
        <w:t>0</w:t>
      </w:r>
      <w:r>
        <w:rPr>
          <w:rFonts w:ascii="宋体" w:hAnsi="宋体" w:eastAsia="宋体" w:cs="宋体"/>
          <w:sz w:val="24"/>
          <w:szCs w:val="24"/>
        </w:rPr>
        <w:t xml:space="preserve">）生成 </w:t>
      </w:r>
      <w:r>
        <w:rPr>
          <w:rStyle w:val="137"/>
          <w:rFonts w:ascii="宋体" w:hAnsi="宋体" w:eastAsia="宋体" w:cs="宋体"/>
          <w:sz w:val="24"/>
          <w:szCs w:val="24"/>
        </w:rPr>
        <w:t>contact</w:t>
      </w:r>
      <w:r>
        <w:rPr>
          <w:rFonts w:ascii="宋体" w:hAnsi="宋体" w:eastAsia="宋体" w:cs="宋体"/>
          <w:sz w:val="24"/>
          <w:szCs w:val="24"/>
        </w:rPr>
        <w:t xml:space="preserve"> 标志，用于判断夹爪是否与物体发生有效接触。</w:t>
      </w:r>
    </w:p>
    <w:p w14:paraId="0DDB7FEE">
      <w:pPr>
        <w:pStyle w:val="167"/>
        <w:spacing w:before="0" w:after="0" w:line="400" w:lineRule="exact"/>
        <w:ind w:firstLine="720" w:firstLineChars="0"/>
        <w:rPr>
          <w:rFonts w:ascii="Times New Roman" w:hAnsi="Times New Roman" w:eastAsia="宋体"/>
          <w:sz w:val="24"/>
        </w:rPr>
      </w:pPr>
    </w:p>
    <w:p w14:paraId="273A0116">
      <w:pPr>
        <w:pStyle w:val="4"/>
      </w:pPr>
      <w:r>
        <w:rPr>
          <w:rFonts w:ascii="Times New Roman" w:hAnsi="Times New Roman" w:eastAsia="宋体"/>
          <w:sz w:val="24"/>
        </w:rPr>
        <w:t>5.4 Modbus 桥接模块</w:t>
      </w:r>
    </w:p>
    <w:p w14:paraId="6143BCB1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5.4.1 文件组成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60F53F86">
        <w:trPr>
          <w:jc w:val="center"/>
        </w:trPr>
        <w:tc>
          <w:tcPr>
            <w:tcW w:w="4703" w:type="dxa"/>
          </w:tcPr>
          <w:p w14:paraId="0632744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文件</w:t>
            </w:r>
          </w:p>
        </w:tc>
        <w:tc>
          <w:tcPr>
            <w:tcW w:w="4703" w:type="dxa"/>
          </w:tcPr>
          <w:p w14:paraId="0E1460C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职责</w:t>
            </w:r>
          </w:p>
        </w:tc>
      </w:tr>
      <w:tr w14:paraId="6A562CAD">
        <w:trPr>
          <w:jc w:val="center"/>
        </w:trPr>
        <w:tc>
          <w:tcPr>
            <w:tcW w:w="4703" w:type="dxa"/>
          </w:tcPr>
          <w:p w14:paraId="428E69D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dm_modbus_bridge.c/h</w:t>
            </w:r>
          </w:p>
        </w:tc>
        <w:tc>
          <w:tcPr>
            <w:tcW w:w="4703" w:type="dxa"/>
          </w:tcPr>
          <w:p w14:paraId="44CFC7F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Modbus RTU 从站、寄存器映射、坐标变换、安全策略</w:t>
            </w:r>
          </w:p>
        </w:tc>
      </w:tr>
      <w:tr w14:paraId="6AFB992A">
        <w:trPr>
          <w:jc w:val="center"/>
        </w:trPr>
        <w:tc>
          <w:tcPr>
            <w:tcW w:w="4703" w:type="dxa"/>
          </w:tcPr>
          <w:p w14:paraId="42C91D2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rs485.c/h</w:t>
            </w:r>
          </w:p>
        </w:tc>
        <w:tc>
          <w:tcPr>
            <w:tcW w:w="4703" w:type="dxa"/>
          </w:tcPr>
          <w:p w14:paraId="49C47B8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RS485 收发方向控制</w:t>
            </w:r>
          </w:p>
        </w:tc>
      </w:tr>
    </w:tbl>
    <w:p w14:paraId="676A9097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5.4.2 核心职责</w:t>
      </w:r>
    </w:p>
    <w:p w14:paraId="75D1CF11">
      <w:pPr>
        <w:spacing w:before="0" w:after="0" w:line="400" w:lineRule="exact"/>
        <w:ind w:firstLine="48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Modbus 桥接模块是系统的中枢，负责： </w:t>
      </w:r>
    </w:p>
    <w:p w14:paraId="3357FFE4">
      <w:pPr>
        <w:numPr>
          <w:ilvl w:val="0"/>
          <w:numId w:val="8"/>
        </w:numPr>
        <w:spacing w:before="0" w:after="0" w:line="400" w:lineRule="exact"/>
        <w:ind w:firstLine="48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解析上位机 Modbus RTU 命令（功能码 03/06/10） </w:t>
      </w:r>
    </w:p>
    <w:p w14:paraId="58B7A2BD">
      <w:pPr>
        <w:numPr>
          <w:ilvl w:val="0"/>
          <w:numId w:val="8"/>
        </w:numPr>
        <w:spacing w:before="0" w:after="0" w:line="400" w:lineRule="exact"/>
        <w:ind w:firstLine="480"/>
      </w:pPr>
      <w:r>
        <w:rPr>
          <w:rFonts w:ascii="Times New Roman" w:hAnsi="Times New Roman" w:eastAsia="宋体"/>
          <w:sz w:val="24"/>
        </w:rPr>
        <w:t>维护 512 个 16-bit 寄存器的映射表</w:t>
      </w:r>
    </w:p>
    <w:p w14:paraId="3E7D9BE2">
      <w:pPr>
        <w:numPr>
          <w:ilvl w:val="0"/>
          <w:numId w:val="8"/>
        </w:numPr>
        <w:spacing w:before="0" w:after="0" w:line="400" w:lineRule="exact"/>
        <w:ind w:firstLine="480"/>
      </w:pPr>
      <w:r>
        <w:rPr>
          <w:rFonts w:ascii="Times New Roman" w:hAnsi="Times New Roman" w:eastAsia="宋体"/>
          <w:sz w:val="24"/>
        </w:rPr>
        <w:t>将上位机目标参数转换为电机控制参数（坐标变换）</w:t>
      </w:r>
    </w:p>
    <w:p w14:paraId="353A4718">
      <w:pPr>
        <w:numPr>
          <w:ilvl w:val="0"/>
          <w:numId w:val="8"/>
        </w:numPr>
        <w:spacing w:before="0" w:after="0" w:line="400" w:lineRule="exact"/>
        <w:ind w:firstLine="480"/>
      </w:pPr>
      <w:r>
        <w:rPr>
          <w:rFonts w:ascii="Times New Roman" w:hAnsi="Times New Roman" w:eastAsia="宋体"/>
          <w:sz w:val="24"/>
        </w:rPr>
        <w:t xml:space="preserve"> 将电机反馈数据转换为上位机可读的寄存器值 </w:t>
      </w:r>
    </w:p>
    <w:p w14:paraId="75EC6BDF">
      <w:pPr>
        <w:numPr>
          <w:ilvl w:val="0"/>
          <w:numId w:val="8"/>
        </w:numPr>
        <w:spacing w:before="0" w:after="0" w:line="400" w:lineRule="exact"/>
        <w:ind w:firstLine="480"/>
      </w:pPr>
      <w:r>
        <w:rPr>
          <w:rFonts w:ascii="Times New Roman" w:hAnsi="Times New Roman" w:eastAsia="宋体"/>
          <w:sz w:val="24"/>
        </w:rPr>
        <w:t xml:space="preserve">执行安全策略（压力锁存、方向限制） </w:t>
      </w:r>
    </w:p>
    <w:p w14:paraId="7AD4F16A">
      <w:pPr>
        <w:numPr>
          <w:ilvl w:val="0"/>
          <w:numId w:val="8"/>
        </w:numPr>
        <w:spacing w:before="0" w:after="0" w:line="400" w:lineRule="exact"/>
        <w:ind w:firstLine="480"/>
      </w:pPr>
      <w:r>
        <w:rPr>
          <w:rFonts w:ascii="Times New Roman" w:hAnsi="Times New Roman" w:eastAsia="宋体"/>
          <w:sz w:val="24"/>
        </w:rPr>
        <w:t>管理电机使能/失能/清错/模式切换</w:t>
      </w:r>
    </w:p>
    <w:p w14:paraId="0AFA3CC0">
      <w:pPr>
        <w:spacing w:before="0" w:after="0" w:line="400" w:lineRule="exact"/>
        <w:ind w:firstLine="480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5.4.3 坐标变换</w:t>
      </w:r>
    </w:p>
    <w:p w14:paraId="2C89AB0A">
      <w:pPr>
        <w:spacing w:before="0" w:after="0" w:line="400" w:lineRule="exact"/>
        <w:ind w:firstLine="480"/>
      </w:pPr>
      <w:r>
        <w:rPr>
          <w:rFonts w:hint="eastAsia"/>
          <w:sz w:val="24"/>
          <w:lang w:val="en-US" w:eastAsia="zh-CN"/>
        </w:rPr>
        <w:t>夹爪</w:t>
      </w:r>
      <w:r>
        <w:rPr>
          <w:rFonts w:ascii="Times New Roman" w:hAnsi="Times New Roman" w:eastAsia="宋体"/>
          <w:sz w:val="24"/>
        </w:rPr>
        <w:t>系统</w:t>
      </w:r>
      <w:r>
        <w:rPr>
          <w:rFonts w:hint="eastAsia"/>
          <w:sz w:val="24"/>
          <w:lang w:val="en-US" w:eastAsia="zh-CN"/>
        </w:rPr>
        <w:t>中拥有</w:t>
      </w:r>
      <w:r>
        <w:rPr>
          <w:rFonts w:ascii="Times New Roman" w:hAnsi="Times New Roman" w:eastAsia="宋体"/>
          <w:sz w:val="24"/>
        </w:rPr>
        <w:t>两套坐标系：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5577484A">
        <w:trPr>
          <w:jc w:val="center"/>
        </w:trPr>
        <w:tc>
          <w:tcPr>
            <w:tcW w:w="3135" w:type="dxa"/>
          </w:tcPr>
          <w:p w14:paraId="2085657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坐标系</w:t>
            </w:r>
          </w:p>
        </w:tc>
        <w:tc>
          <w:tcPr>
            <w:tcW w:w="3135" w:type="dxa"/>
          </w:tcPr>
          <w:p w14:paraId="2BF18C6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范围</w:t>
            </w:r>
          </w:p>
        </w:tc>
        <w:tc>
          <w:tcPr>
            <w:tcW w:w="3135" w:type="dxa"/>
          </w:tcPr>
          <w:p w14:paraId="712AE94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用途</w:t>
            </w:r>
          </w:p>
        </w:tc>
      </w:tr>
      <w:tr w14:paraId="11784150">
        <w:trPr>
          <w:jc w:val="center"/>
        </w:trPr>
        <w:tc>
          <w:tcPr>
            <w:tcW w:w="3135" w:type="dxa"/>
          </w:tcPr>
          <w:p w14:paraId="5C0AD91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motor 坐标</w:t>
            </w:r>
          </w:p>
        </w:tc>
        <w:tc>
          <w:tcPr>
            <w:tcW w:w="3135" w:type="dxa"/>
          </w:tcPr>
          <w:p w14:paraId="44C6E8F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电机内部 rad</w:t>
            </w:r>
          </w:p>
        </w:tc>
        <w:tc>
          <w:tcPr>
            <w:tcW w:w="3135" w:type="dxa"/>
          </w:tcPr>
          <w:p w14:paraId="12CC8C4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电机控制帧使用</w:t>
            </w:r>
          </w:p>
        </w:tc>
      </w:tr>
      <w:tr w14:paraId="02CB4D58">
        <w:trPr>
          <w:jc w:val="center"/>
        </w:trPr>
        <w:tc>
          <w:tcPr>
            <w:tcW w:w="3135" w:type="dxa"/>
          </w:tcPr>
          <w:p w14:paraId="2D2E954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host 机械坐标</w:t>
            </w:r>
          </w:p>
        </w:tc>
        <w:tc>
          <w:tcPr>
            <w:tcW w:w="3135" w:type="dxa"/>
          </w:tcPr>
          <w:p w14:paraId="660781A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以 AS5048A 零点为原点，±π rad</w:t>
            </w:r>
          </w:p>
        </w:tc>
        <w:tc>
          <w:tcPr>
            <w:tcW w:w="3135" w:type="dxa"/>
          </w:tcPr>
          <w:p w14:paraId="7B15E6F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上位机使用</w:t>
            </w:r>
          </w:p>
        </w:tc>
      </w:tr>
    </w:tbl>
    <w:p w14:paraId="7D18CFF3">
      <w:pPr>
        <w:spacing w:before="0" w:after="0" w:line="400" w:lineRule="exact"/>
        <w:ind w:firstLine="480"/>
      </w:pPr>
      <w:r>
        <w:rPr>
          <w:rFonts w:ascii="Times New Roman" w:hAnsi="Times New Roman" w:eastAsia="宋体"/>
          <w:sz w:val="24"/>
        </w:rPr>
        <w:t>变换公式</w:t>
      </w:r>
      <w:r>
        <w:rPr>
          <w:rFonts w:hint="eastAsia"/>
          <w:sz w:val="24"/>
          <w:lang w:val="en-US" w:eastAsia="zh-CN"/>
        </w:rPr>
        <w:t>为</w:t>
      </w:r>
      <w:r>
        <w:rPr>
          <w:rFonts w:ascii="Times New Roman" w:hAnsi="Times New Roman" w:eastAsia="宋体"/>
          <w:sz w:val="24"/>
        </w:rPr>
        <w:t>：</w:t>
      </w:r>
    </w:p>
    <w:p w14:paraId="5FB657CD">
      <w:pPr>
        <w:pStyle w:val="167"/>
        <w:spacing w:before="0" w:after="0" w:line="400" w:lineRule="exact"/>
        <w:ind w:firstLine="720" w:firstLineChars="0"/>
      </w:pPr>
      <w:r>
        <w:rPr>
          <w:rFonts w:ascii="Times New Roman" w:hAnsi="Times New Roman" w:eastAsia="宋体"/>
          <w:sz w:val="24"/>
        </w:rPr>
        <w:t>host_pos = motor_pos / scale + bias</w:t>
      </w:r>
    </w:p>
    <w:p w14:paraId="67CA7242">
      <w:pPr>
        <w:pStyle w:val="167"/>
        <w:spacing w:before="0" w:after="0" w:line="400" w:lineRule="exact"/>
        <w:ind w:firstLine="720" w:firstLineChars="0"/>
      </w:pPr>
      <w:r>
        <w:rPr>
          <w:rFonts w:ascii="Times New Roman" w:hAnsi="Times New Roman" w:eastAsia="宋体"/>
          <w:sz w:val="24"/>
        </w:rPr>
        <w:t>motor_pos = scale × (host_pos - bias)</w:t>
      </w:r>
    </w:p>
    <w:p w14:paraId="16EE2695">
      <w:pPr>
        <w:spacing w:before="0" w:after="0" w:line="400" w:lineRule="exact"/>
        <w:ind w:firstLine="480"/>
      </w:pPr>
      <w:r>
        <w:rPr>
          <w:rFonts w:ascii="Times New Roman" w:hAnsi="Times New Roman" w:eastAsia="宋体"/>
          <w:sz w:val="24"/>
        </w:rPr>
        <w:t>其中</w:t>
      </w:r>
      <w:r>
        <w:rPr>
          <w:rFonts w:ascii="Times New Roman" w:hAnsi="Times New Roman" w:eastAsia="宋体"/>
          <w:color w:val="000000"/>
          <w:sz w:val="24"/>
        </w:rPr>
        <w:t>scale = 46.4（默认减速比）</w:t>
      </w:r>
      <w:r>
        <w:rPr>
          <w:rFonts w:hint="eastAsia"/>
          <w:color w:val="000000"/>
          <w:sz w:val="24"/>
          <w:lang w:eastAsia="zh-CN"/>
        </w:rPr>
        <w:t>，</w:t>
      </w:r>
      <w:r>
        <w:rPr>
          <w:rFonts w:ascii="Times New Roman" w:hAnsi="Times New Roman" w:eastAsia="宋体"/>
          <w:color w:val="000000"/>
          <w:sz w:val="24"/>
        </w:rPr>
        <w:t>bias 在首次收到电机反馈时自动计算，优先使用 AS5048A 绝对角度</w:t>
      </w:r>
    </w:p>
    <w:p w14:paraId="0027BD10">
      <w:pPr>
        <w:pStyle w:val="4"/>
      </w:pPr>
      <w:r>
        <w:rPr>
          <w:rFonts w:ascii="Times New Roman" w:hAnsi="Times New Roman" w:eastAsia="宋体"/>
          <w:sz w:val="24"/>
        </w:rPr>
        <w:t>5.5 调试打印模块</w:t>
      </w:r>
    </w:p>
    <w:p w14:paraId="3B193531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5.5.1 文件组成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1B0106C8">
        <w:trPr>
          <w:jc w:val="center"/>
        </w:trPr>
        <w:tc>
          <w:tcPr>
            <w:tcW w:w="4703" w:type="dxa"/>
          </w:tcPr>
          <w:p w14:paraId="77560AE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文件</w:t>
            </w:r>
          </w:p>
        </w:tc>
        <w:tc>
          <w:tcPr>
            <w:tcW w:w="4703" w:type="dxa"/>
          </w:tcPr>
          <w:p w14:paraId="0CCDDAA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职责</w:t>
            </w:r>
          </w:p>
        </w:tc>
      </w:tr>
      <w:tr w14:paraId="27456252">
        <w:trPr>
          <w:jc w:val="center"/>
        </w:trPr>
        <w:tc>
          <w:tcPr>
            <w:tcW w:w="4703" w:type="dxa"/>
          </w:tcPr>
          <w:p w14:paraId="059048C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UART1_Print.c/h</w:t>
            </w:r>
          </w:p>
        </w:tc>
        <w:tc>
          <w:tcPr>
            <w:tcW w:w="4703" w:type="dxa"/>
          </w:tcPr>
          <w:p w14:paraId="6F52D40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格式化输出 AS5048A 角度、压力特征到 USART1</w:t>
            </w:r>
          </w:p>
        </w:tc>
      </w:tr>
    </w:tbl>
    <w:p w14:paraId="29CD4964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5.5.2 数据更新接口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CBDC4B2">
        <w:trPr>
          <w:jc w:val="center"/>
        </w:trPr>
        <w:tc>
          <w:tcPr>
            <w:tcW w:w="3135" w:type="dxa"/>
          </w:tcPr>
          <w:p w14:paraId="65C7983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函数</w:t>
            </w:r>
          </w:p>
        </w:tc>
        <w:tc>
          <w:tcPr>
            <w:tcW w:w="3135" w:type="dxa"/>
          </w:tcPr>
          <w:p w14:paraId="70FA207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调用者</w:t>
            </w:r>
          </w:p>
        </w:tc>
        <w:tc>
          <w:tcPr>
            <w:tcW w:w="3135" w:type="dxa"/>
          </w:tcPr>
          <w:p w14:paraId="3D450EB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数据</w:t>
            </w:r>
          </w:p>
        </w:tc>
      </w:tr>
      <w:tr w14:paraId="0305F851">
        <w:trPr>
          <w:jc w:val="center"/>
        </w:trPr>
        <w:tc>
          <w:tcPr>
            <w:tcW w:w="3135" w:type="dxa"/>
          </w:tcPr>
          <w:p w14:paraId="0FD7F6F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Uart1_Print_UpdateAS5048A()</w:t>
            </w:r>
          </w:p>
        </w:tc>
        <w:tc>
          <w:tcPr>
            <w:tcW w:w="3135" w:type="dxa"/>
          </w:tcPr>
          <w:p w14:paraId="771E6BA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AS5048ATask</w:t>
            </w:r>
          </w:p>
        </w:tc>
        <w:tc>
          <w:tcPr>
            <w:tcW w:w="3135" w:type="dxa"/>
          </w:tcPr>
          <w:p w14:paraId="4E5C4E1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角度、原始值、磁场强度</w:t>
            </w:r>
          </w:p>
        </w:tc>
      </w:tr>
      <w:tr w14:paraId="36B14A28">
        <w:trPr>
          <w:jc w:val="center"/>
        </w:trPr>
        <w:tc>
          <w:tcPr>
            <w:tcW w:w="3135" w:type="dxa"/>
          </w:tcPr>
          <w:p w14:paraId="6F8F676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Uart1_Print_UpdatePressure()</w:t>
            </w:r>
          </w:p>
        </w:tc>
        <w:tc>
          <w:tcPr>
            <w:tcW w:w="3135" w:type="dxa"/>
          </w:tcPr>
          <w:p w14:paraId="661C9EB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PRESSURETask</w:t>
            </w:r>
          </w:p>
        </w:tc>
        <w:tc>
          <w:tcPr>
            <w:tcW w:w="3135" w:type="dxa"/>
          </w:tcPr>
          <w:p w14:paraId="2B022CE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6 个通道的压力特征</w:t>
            </w:r>
          </w:p>
        </w:tc>
      </w:tr>
    </w:tbl>
    <w:p w14:paraId="5A787572">
      <w:pPr>
        <w:pStyle w:val="3"/>
      </w:pPr>
      <w:bookmarkStart w:id="7" w:name="_Toc4480"/>
      <w:r>
        <w:rPr>
          <w:rFonts w:ascii="Times New Roman" w:hAnsi="Times New Roman" w:eastAsia="宋体"/>
          <w:sz w:val="24"/>
        </w:rPr>
        <w:t>6. 通信协议</w:t>
      </w:r>
      <w:bookmarkEnd w:id="7"/>
    </w:p>
    <w:p w14:paraId="0FE05739">
      <w:pPr>
        <w:pStyle w:val="4"/>
      </w:pPr>
      <w:r>
        <w:rPr>
          <w:rFonts w:ascii="Times New Roman" w:hAnsi="Times New Roman" w:eastAsia="宋体"/>
          <w:sz w:val="24"/>
        </w:rPr>
        <w:t>6.1 FDCAN 总线协议</w:t>
      </w:r>
    </w:p>
    <w:p w14:paraId="5BBE6717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6.1.1 总线参数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15261DAC">
        <w:trPr>
          <w:jc w:val="center"/>
        </w:trPr>
        <w:tc>
          <w:tcPr>
            <w:tcW w:w="4703" w:type="dxa"/>
          </w:tcPr>
          <w:p w14:paraId="3E74E51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参数</w:t>
            </w:r>
          </w:p>
        </w:tc>
        <w:tc>
          <w:tcPr>
            <w:tcW w:w="4703" w:type="dxa"/>
          </w:tcPr>
          <w:p w14:paraId="5420044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值</w:t>
            </w:r>
          </w:p>
        </w:tc>
      </w:tr>
      <w:tr w14:paraId="43E8467A">
        <w:trPr>
          <w:jc w:val="center"/>
        </w:trPr>
        <w:tc>
          <w:tcPr>
            <w:tcW w:w="4703" w:type="dxa"/>
          </w:tcPr>
          <w:p w14:paraId="65686DD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模式</w:t>
            </w:r>
          </w:p>
        </w:tc>
        <w:tc>
          <w:tcPr>
            <w:tcW w:w="4703" w:type="dxa"/>
          </w:tcPr>
          <w:p w14:paraId="4F7E2F2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Classic CAN (非 FD)</w:t>
            </w:r>
          </w:p>
        </w:tc>
      </w:tr>
      <w:tr w14:paraId="7A616A30">
        <w:trPr>
          <w:jc w:val="center"/>
        </w:trPr>
        <w:tc>
          <w:tcPr>
            <w:tcW w:w="4703" w:type="dxa"/>
          </w:tcPr>
          <w:p w14:paraId="654F546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波特率</w:t>
            </w:r>
          </w:p>
        </w:tc>
        <w:tc>
          <w:tcPr>
            <w:tcW w:w="4703" w:type="dxa"/>
          </w:tcPr>
          <w:p w14:paraId="1EFFF6A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 Mbps</w:t>
            </w:r>
          </w:p>
        </w:tc>
      </w:tr>
      <w:tr w14:paraId="109A67C8">
        <w:trPr>
          <w:jc w:val="center"/>
        </w:trPr>
        <w:tc>
          <w:tcPr>
            <w:tcW w:w="4703" w:type="dxa"/>
          </w:tcPr>
          <w:p w14:paraId="1DEA002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时钟源</w:t>
            </w:r>
          </w:p>
        </w:tc>
        <w:tc>
          <w:tcPr>
            <w:tcW w:w="4703" w:type="dxa"/>
          </w:tcPr>
          <w:p w14:paraId="60B46FA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PLL Q = 80 MHz</w:t>
            </w:r>
          </w:p>
        </w:tc>
      </w:tr>
      <w:tr w14:paraId="0E45F0E5">
        <w:trPr>
          <w:jc w:val="center"/>
        </w:trPr>
        <w:tc>
          <w:tcPr>
            <w:tcW w:w="4703" w:type="dxa"/>
          </w:tcPr>
          <w:p w14:paraId="77F9AE9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采样点</w:t>
            </w:r>
          </w:p>
        </w:tc>
        <w:tc>
          <w:tcPr>
            <w:tcW w:w="4703" w:type="dxa"/>
          </w:tcPr>
          <w:p w14:paraId="5A89A87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75% (BRP=4, SEG1=14, SEG2=5)</w:t>
            </w:r>
          </w:p>
        </w:tc>
      </w:tr>
      <w:tr w14:paraId="269FB737">
        <w:trPr>
          <w:jc w:val="center"/>
        </w:trPr>
        <w:tc>
          <w:tcPr>
            <w:tcW w:w="4703" w:type="dxa"/>
          </w:tcPr>
          <w:p w14:paraId="634D149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滤波器</w:t>
            </w:r>
          </w:p>
        </w:tc>
        <w:tc>
          <w:tcPr>
            <w:tcW w:w="4703" w:type="dxa"/>
          </w:tcPr>
          <w:p w14:paraId="502DAD9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全通（ID=0x00, Mask=0x00）</w:t>
            </w:r>
          </w:p>
        </w:tc>
      </w:tr>
    </w:tbl>
    <w:p w14:paraId="5883F17F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6.1.2 帧类型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2D9409E">
        <w:trPr>
          <w:jc w:val="center"/>
        </w:trPr>
        <w:tc>
          <w:tcPr>
            <w:tcW w:w="3135" w:type="dxa"/>
          </w:tcPr>
          <w:p w14:paraId="497F365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CAN ID</w:t>
            </w:r>
          </w:p>
        </w:tc>
        <w:tc>
          <w:tcPr>
            <w:tcW w:w="3135" w:type="dxa"/>
          </w:tcPr>
          <w:p w14:paraId="0F02A1F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方向</w:t>
            </w:r>
          </w:p>
        </w:tc>
        <w:tc>
          <w:tcPr>
            <w:tcW w:w="3135" w:type="dxa"/>
          </w:tcPr>
          <w:p w14:paraId="4789831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用途</w:t>
            </w:r>
          </w:p>
        </w:tc>
      </w:tr>
      <w:tr w14:paraId="19F1DD96">
        <w:trPr>
          <w:jc w:val="center"/>
        </w:trPr>
        <w:tc>
          <w:tcPr>
            <w:tcW w:w="3135" w:type="dxa"/>
          </w:tcPr>
          <w:p w14:paraId="47D1216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motor_id + mode_offset</w:t>
            </w:r>
          </w:p>
        </w:tc>
        <w:tc>
          <w:tcPr>
            <w:tcW w:w="3135" w:type="dxa"/>
          </w:tcPr>
          <w:p w14:paraId="0E10CE4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TX</w:t>
            </w:r>
          </w:p>
        </w:tc>
        <w:tc>
          <w:tcPr>
            <w:tcW w:w="3135" w:type="dxa"/>
          </w:tcPr>
          <w:p w14:paraId="299DC5B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控制帧（使能/失能/控制/清错）</w:t>
            </w:r>
          </w:p>
        </w:tc>
      </w:tr>
      <w:tr w14:paraId="28EEF751">
        <w:trPr>
          <w:jc w:val="center"/>
        </w:trPr>
        <w:tc>
          <w:tcPr>
            <w:tcW w:w="3135" w:type="dxa"/>
          </w:tcPr>
          <w:p w14:paraId="61BFF95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motor_id + mode_offset</w:t>
            </w:r>
          </w:p>
        </w:tc>
        <w:tc>
          <w:tcPr>
            <w:tcW w:w="3135" w:type="dxa"/>
          </w:tcPr>
          <w:p w14:paraId="490BA33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RX</w:t>
            </w:r>
          </w:p>
        </w:tc>
        <w:tc>
          <w:tcPr>
            <w:tcW w:w="3135" w:type="dxa"/>
          </w:tcPr>
          <w:p w14:paraId="04DE030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电机反馈帧（位置/速度/力矩/温度）</w:t>
            </w:r>
          </w:p>
        </w:tc>
      </w:tr>
      <w:tr w14:paraId="604FBEFB">
        <w:trPr>
          <w:jc w:val="center"/>
        </w:trPr>
        <w:tc>
          <w:tcPr>
            <w:tcW w:w="3135" w:type="dxa"/>
          </w:tcPr>
          <w:p w14:paraId="7F02A9E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0x7FF</w:t>
            </w:r>
          </w:p>
        </w:tc>
        <w:tc>
          <w:tcPr>
            <w:tcW w:w="3135" w:type="dxa"/>
          </w:tcPr>
          <w:p w14:paraId="2272283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TX</w:t>
            </w:r>
          </w:p>
        </w:tc>
        <w:tc>
          <w:tcPr>
            <w:tcW w:w="3135" w:type="dxa"/>
          </w:tcPr>
          <w:p w14:paraId="47DDB29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寄存器读写命令</w:t>
            </w:r>
          </w:p>
        </w:tc>
      </w:tr>
      <w:tr w14:paraId="63F35C6E">
        <w:trPr>
          <w:jc w:val="center"/>
        </w:trPr>
        <w:tc>
          <w:tcPr>
            <w:tcW w:w="3135" w:type="dxa"/>
          </w:tcPr>
          <w:p w14:paraId="28F9FE5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0x7FF</w:t>
            </w:r>
          </w:p>
        </w:tc>
        <w:tc>
          <w:tcPr>
            <w:tcW w:w="3135" w:type="dxa"/>
          </w:tcPr>
          <w:p w14:paraId="75AD368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RX</w:t>
            </w:r>
          </w:p>
        </w:tc>
        <w:tc>
          <w:tcPr>
            <w:tcW w:w="3135" w:type="dxa"/>
          </w:tcPr>
          <w:p w14:paraId="54B07A7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寄存器读取响应</w:t>
            </w:r>
          </w:p>
        </w:tc>
      </w:tr>
    </w:tbl>
    <w:p w14:paraId="54EAB69A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6.1.3 特殊命令帧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CC38B3A">
        <w:trPr>
          <w:jc w:val="center"/>
        </w:trPr>
        <w:tc>
          <w:tcPr>
            <w:tcW w:w="3135" w:type="dxa"/>
          </w:tcPr>
          <w:p w14:paraId="7FDEC9B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命令</w:t>
            </w:r>
          </w:p>
        </w:tc>
        <w:tc>
          <w:tcPr>
            <w:tcW w:w="3135" w:type="dxa"/>
          </w:tcPr>
          <w:p w14:paraId="46C81AF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Data[7]</w:t>
            </w:r>
          </w:p>
        </w:tc>
        <w:tc>
          <w:tcPr>
            <w:tcW w:w="3135" w:type="dxa"/>
          </w:tcPr>
          <w:p w14:paraId="02B60E7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说明</w:t>
            </w:r>
          </w:p>
        </w:tc>
      </w:tr>
      <w:tr w14:paraId="423965A5">
        <w:trPr>
          <w:jc w:val="center"/>
        </w:trPr>
        <w:tc>
          <w:tcPr>
            <w:tcW w:w="3135" w:type="dxa"/>
          </w:tcPr>
          <w:p w14:paraId="411527B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使能</w:t>
            </w:r>
          </w:p>
        </w:tc>
        <w:tc>
          <w:tcPr>
            <w:tcW w:w="3135" w:type="dxa"/>
          </w:tcPr>
          <w:p w14:paraId="31CB9DB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0xFC</w:t>
            </w:r>
          </w:p>
        </w:tc>
        <w:tc>
          <w:tcPr>
            <w:tcW w:w="3135" w:type="dxa"/>
          </w:tcPr>
          <w:p w14:paraId="31AEC2A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启用电机</w:t>
            </w:r>
          </w:p>
        </w:tc>
      </w:tr>
      <w:tr w14:paraId="6C0EFF87">
        <w:trPr>
          <w:jc w:val="center"/>
        </w:trPr>
        <w:tc>
          <w:tcPr>
            <w:tcW w:w="3135" w:type="dxa"/>
          </w:tcPr>
          <w:p w14:paraId="0076A65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失能</w:t>
            </w:r>
          </w:p>
        </w:tc>
        <w:tc>
          <w:tcPr>
            <w:tcW w:w="3135" w:type="dxa"/>
          </w:tcPr>
          <w:p w14:paraId="56D2EA4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0xFD</w:t>
            </w:r>
          </w:p>
        </w:tc>
        <w:tc>
          <w:tcPr>
            <w:tcW w:w="3135" w:type="dxa"/>
          </w:tcPr>
          <w:p w14:paraId="0918608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禁用电机</w:t>
            </w:r>
          </w:p>
        </w:tc>
      </w:tr>
      <w:tr w14:paraId="62A8CF43">
        <w:trPr>
          <w:jc w:val="center"/>
        </w:trPr>
        <w:tc>
          <w:tcPr>
            <w:tcW w:w="3135" w:type="dxa"/>
          </w:tcPr>
          <w:p w14:paraId="76ADBD5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保存零点</w:t>
            </w:r>
          </w:p>
        </w:tc>
        <w:tc>
          <w:tcPr>
            <w:tcW w:w="3135" w:type="dxa"/>
          </w:tcPr>
          <w:p w14:paraId="59512D7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0xFE</w:t>
            </w:r>
          </w:p>
        </w:tc>
        <w:tc>
          <w:tcPr>
            <w:tcW w:w="3135" w:type="dxa"/>
          </w:tcPr>
          <w:p w14:paraId="0A98DED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保存当前位置为零点</w:t>
            </w:r>
          </w:p>
        </w:tc>
      </w:tr>
      <w:tr w14:paraId="3290E2F1">
        <w:trPr>
          <w:jc w:val="center"/>
        </w:trPr>
        <w:tc>
          <w:tcPr>
            <w:tcW w:w="3135" w:type="dxa"/>
          </w:tcPr>
          <w:p w14:paraId="331D747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清除错误</w:t>
            </w:r>
          </w:p>
        </w:tc>
        <w:tc>
          <w:tcPr>
            <w:tcW w:w="3135" w:type="dxa"/>
          </w:tcPr>
          <w:p w14:paraId="306108F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0xFB</w:t>
            </w:r>
          </w:p>
        </w:tc>
        <w:tc>
          <w:tcPr>
            <w:tcW w:w="3135" w:type="dxa"/>
          </w:tcPr>
          <w:p w14:paraId="34F2CA5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清除电机故障</w:t>
            </w:r>
          </w:p>
        </w:tc>
      </w:tr>
    </w:tbl>
    <w:p w14:paraId="400F35F9">
      <w:pPr>
        <w:pStyle w:val="4"/>
      </w:pPr>
      <w:r>
        <w:rPr>
          <w:rFonts w:ascii="Times New Roman" w:hAnsi="Times New Roman" w:eastAsia="宋体"/>
          <w:sz w:val="24"/>
        </w:rPr>
        <w:t>6.2 Modbus RTU 协议</w:t>
      </w:r>
    </w:p>
    <w:p w14:paraId="60A8D316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6.2.1 通信参数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330A031">
        <w:trPr>
          <w:jc w:val="center"/>
        </w:trPr>
        <w:tc>
          <w:tcPr>
            <w:tcW w:w="4703" w:type="dxa"/>
          </w:tcPr>
          <w:p w14:paraId="314BB04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参数</w:t>
            </w:r>
          </w:p>
        </w:tc>
        <w:tc>
          <w:tcPr>
            <w:tcW w:w="4703" w:type="dxa"/>
          </w:tcPr>
          <w:p w14:paraId="6D030C6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值</w:t>
            </w:r>
          </w:p>
        </w:tc>
      </w:tr>
      <w:tr w14:paraId="66EE1CB8">
        <w:trPr>
          <w:jc w:val="center"/>
        </w:trPr>
        <w:tc>
          <w:tcPr>
            <w:tcW w:w="4703" w:type="dxa"/>
          </w:tcPr>
          <w:p w14:paraId="3634D46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物理层</w:t>
            </w:r>
          </w:p>
        </w:tc>
        <w:tc>
          <w:tcPr>
            <w:tcW w:w="4703" w:type="dxa"/>
          </w:tcPr>
          <w:p w14:paraId="3C40BEA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RS485 半双工</w:t>
            </w:r>
          </w:p>
        </w:tc>
      </w:tr>
      <w:tr w14:paraId="7C070B90">
        <w:trPr>
          <w:jc w:val="center"/>
        </w:trPr>
        <w:tc>
          <w:tcPr>
            <w:tcW w:w="4703" w:type="dxa"/>
          </w:tcPr>
          <w:p w14:paraId="50420A8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波特率</w:t>
            </w:r>
          </w:p>
        </w:tc>
        <w:tc>
          <w:tcPr>
            <w:tcW w:w="4703" w:type="dxa"/>
          </w:tcPr>
          <w:p w14:paraId="4F50C47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115200 bps</w:t>
            </w:r>
          </w:p>
        </w:tc>
      </w:tr>
      <w:tr w14:paraId="795D55FF">
        <w:trPr>
          <w:jc w:val="center"/>
        </w:trPr>
        <w:tc>
          <w:tcPr>
            <w:tcW w:w="4703" w:type="dxa"/>
          </w:tcPr>
          <w:p w14:paraId="53BE3B8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数据格式</w:t>
            </w:r>
          </w:p>
        </w:tc>
        <w:tc>
          <w:tcPr>
            <w:tcW w:w="4703" w:type="dxa"/>
          </w:tcPr>
          <w:p w14:paraId="3C73653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8N1</w:t>
            </w:r>
          </w:p>
        </w:tc>
      </w:tr>
      <w:tr w14:paraId="35F249F4">
        <w:trPr>
          <w:jc w:val="center"/>
        </w:trPr>
        <w:tc>
          <w:tcPr>
            <w:tcW w:w="4703" w:type="dxa"/>
          </w:tcPr>
          <w:p w14:paraId="59ADF77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从站地址</w:t>
            </w:r>
          </w:p>
        </w:tc>
        <w:tc>
          <w:tcPr>
            <w:tcW w:w="4703" w:type="dxa"/>
          </w:tcPr>
          <w:p w14:paraId="4CB1ADC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0x01</w:t>
            </w:r>
          </w:p>
        </w:tc>
      </w:tr>
      <w:tr w14:paraId="4E9D20DE">
        <w:trPr>
          <w:jc w:val="center"/>
        </w:trPr>
        <w:tc>
          <w:tcPr>
            <w:tcW w:w="4703" w:type="dxa"/>
          </w:tcPr>
          <w:p w14:paraId="5837BE2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方向控制</w:t>
            </w:r>
          </w:p>
        </w:tc>
        <w:tc>
          <w:tcPr>
            <w:tcW w:w="4703" w:type="dxa"/>
          </w:tcPr>
          <w:p w14:paraId="4AF2289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PA1 (高=发送, 低=接收)</w:t>
            </w:r>
          </w:p>
        </w:tc>
      </w:tr>
    </w:tbl>
    <w:p w14:paraId="434D9CF4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6.2.2 支持的功能码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5B6CB12">
        <w:trPr>
          <w:jc w:val="center"/>
        </w:trPr>
        <w:tc>
          <w:tcPr>
            <w:tcW w:w="3135" w:type="dxa"/>
          </w:tcPr>
          <w:p w14:paraId="0B0DA94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功能码</w:t>
            </w:r>
          </w:p>
        </w:tc>
        <w:tc>
          <w:tcPr>
            <w:tcW w:w="3135" w:type="dxa"/>
          </w:tcPr>
          <w:p w14:paraId="1F72F61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名称</w:t>
            </w:r>
          </w:p>
        </w:tc>
        <w:tc>
          <w:tcPr>
            <w:tcW w:w="3135" w:type="dxa"/>
          </w:tcPr>
          <w:p w14:paraId="6F07C2A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说明</w:t>
            </w:r>
          </w:p>
        </w:tc>
      </w:tr>
      <w:tr w14:paraId="25FD19AF">
        <w:trPr>
          <w:jc w:val="center"/>
        </w:trPr>
        <w:tc>
          <w:tcPr>
            <w:tcW w:w="3135" w:type="dxa"/>
          </w:tcPr>
          <w:p w14:paraId="34B8458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0x03</w:t>
            </w:r>
          </w:p>
        </w:tc>
        <w:tc>
          <w:tcPr>
            <w:tcW w:w="3135" w:type="dxa"/>
          </w:tcPr>
          <w:p w14:paraId="2DE6E0A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Read Holding Registers</w:t>
            </w:r>
          </w:p>
        </w:tc>
        <w:tc>
          <w:tcPr>
            <w:tcW w:w="3135" w:type="dxa"/>
          </w:tcPr>
          <w:p w14:paraId="2AFE5B5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读取一个或多个寄存器</w:t>
            </w:r>
          </w:p>
        </w:tc>
      </w:tr>
      <w:tr w14:paraId="1AE60AF8">
        <w:trPr>
          <w:jc w:val="center"/>
        </w:trPr>
        <w:tc>
          <w:tcPr>
            <w:tcW w:w="3135" w:type="dxa"/>
          </w:tcPr>
          <w:p w14:paraId="2459BD1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0x06</w:t>
            </w:r>
          </w:p>
        </w:tc>
        <w:tc>
          <w:tcPr>
            <w:tcW w:w="3135" w:type="dxa"/>
          </w:tcPr>
          <w:p w14:paraId="213069C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Write Single Register</w:t>
            </w:r>
          </w:p>
        </w:tc>
        <w:tc>
          <w:tcPr>
            <w:tcW w:w="3135" w:type="dxa"/>
          </w:tcPr>
          <w:p w14:paraId="67BE684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写入单个寄存器（带副作用触发）</w:t>
            </w:r>
          </w:p>
        </w:tc>
      </w:tr>
      <w:tr w14:paraId="3E523497">
        <w:trPr>
          <w:jc w:val="center"/>
        </w:trPr>
        <w:tc>
          <w:tcPr>
            <w:tcW w:w="3135" w:type="dxa"/>
          </w:tcPr>
          <w:p w14:paraId="130D7CF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0x10</w:t>
            </w:r>
          </w:p>
        </w:tc>
        <w:tc>
          <w:tcPr>
            <w:tcW w:w="3135" w:type="dxa"/>
          </w:tcPr>
          <w:p w14:paraId="583B6D9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Write Multiple Registers</w:t>
            </w:r>
          </w:p>
        </w:tc>
        <w:tc>
          <w:tcPr>
            <w:tcW w:w="3135" w:type="dxa"/>
          </w:tcPr>
          <w:p w14:paraId="4A8A10D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批量写入寄存器</w:t>
            </w:r>
          </w:p>
        </w:tc>
      </w:tr>
    </w:tbl>
    <w:p w14:paraId="304EA000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6.2.3 异常响应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6BC5316D">
        <w:trPr>
          <w:jc w:val="center"/>
        </w:trPr>
        <w:tc>
          <w:tcPr>
            <w:tcW w:w="4703" w:type="dxa"/>
          </w:tcPr>
          <w:p w14:paraId="348FA53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异常码</w:t>
            </w:r>
          </w:p>
        </w:tc>
        <w:tc>
          <w:tcPr>
            <w:tcW w:w="4703" w:type="dxa"/>
          </w:tcPr>
          <w:p w14:paraId="2961BB7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含义</w:t>
            </w:r>
          </w:p>
        </w:tc>
      </w:tr>
      <w:tr w14:paraId="5045E698">
        <w:trPr>
          <w:jc w:val="center"/>
        </w:trPr>
        <w:tc>
          <w:tcPr>
            <w:tcW w:w="4703" w:type="dxa"/>
          </w:tcPr>
          <w:p w14:paraId="507A3CC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0x01</w:t>
            </w:r>
          </w:p>
        </w:tc>
        <w:tc>
          <w:tcPr>
            <w:tcW w:w="4703" w:type="dxa"/>
          </w:tcPr>
          <w:p w14:paraId="3B27576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非法功能码</w:t>
            </w:r>
          </w:p>
        </w:tc>
      </w:tr>
      <w:tr w14:paraId="130BDFB0">
        <w:trPr>
          <w:jc w:val="center"/>
        </w:trPr>
        <w:tc>
          <w:tcPr>
            <w:tcW w:w="4703" w:type="dxa"/>
          </w:tcPr>
          <w:p w14:paraId="0B5D983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0x02</w:t>
            </w:r>
          </w:p>
        </w:tc>
        <w:tc>
          <w:tcPr>
            <w:tcW w:w="4703" w:type="dxa"/>
          </w:tcPr>
          <w:p w14:paraId="348009B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非法数据地址（写只读寄存器）</w:t>
            </w:r>
          </w:p>
        </w:tc>
      </w:tr>
      <w:tr w14:paraId="5B9C7628">
        <w:trPr>
          <w:jc w:val="center"/>
        </w:trPr>
        <w:tc>
          <w:tcPr>
            <w:tcW w:w="4703" w:type="dxa"/>
          </w:tcPr>
          <w:p w14:paraId="5BB02C5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0x03</w:t>
            </w:r>
          </w:p>
        </w:tc>
        <w:tc>
          <w:tcPr>
            <w:tcW w:w="4703" w:type="dxa"/>
          </w:tcPr>
          <w:p w14:paraId="20EE8E0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CRC 校验失败</w:t>
            </w:r>
          </w:p>
        </w:tc>
      </w:tr>
    </w:tbl>
    <w:p w14:paraId="2D855EF0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6.2.4 接收机制</w:t>
      </w:r>
    </w:p>
    <w:p w14:paraId="71330D22">
      <w:pPr>
        <w:spacing w:before="0" w:after="0" w:line="400" w:lineRule="exact"/>
        <w:ind w:firstLine="480"/>
      </w:pPr>
      <w:r>
        <w:rPr>
          <w:rFonts w:ascii="Times New Roman" w:hAnsi="Times New Roman" w:eastAsia="宋体"/>
          <w:sz w:val="24"/>
        </w:rPr>
        <w:t>使用 HAL 的 ReceiveToIdle_IT 实现帧检测：UART 空闲中断触发时，认为一帧 Modbus 数据接收完毕，进入解析流程。</w:t>
      </w:r>
    </w:p>
    <w:p w14:paraId="6331470E">
      <w:pPr>
        <w:pStyle w:val="3"/>
      </w:pPr>
      <w:bookmarkStart w:id="8" w:name="_Toc23858"/>
      <w:r>
        <w:rPr>
          <w:rFonts w:ascii="Times New Roman" w:hAnsi="Times New Roman" w:eastAsia="宋体"/>
          <w:sz w:val="24"/>
        </w:rPr>
        <w:t>7. 安全机制</w:t>
      </w:r>
      <w:bookmarkEnd w:id="8"/>
    </w:p>
    <w:p w14:paraId="7F9B7F1F">
      <w:pPr>
        <w:pStyle w:val="4"/>
      </w:pPr>
      <w:r>
        <w:rPr>
          <w:rFonts w:ascii="Times New Roman" w:hAnsi="Times New Roman" w:eastAsia="宋体"/>
          <w:sz w:val="24"/>
        </w:rPr>
        <w:t>7.1 压力阈值锁存保护</w:t>
      </w:r>
    </w:p>
    <w:p w14:paraId="5C03EE86">
      <w:pPr>
        <w:spacing w:before="0" w:after="0" w:line="400" w:lineRule="exact"/>
        <w:ind w:firstLine="72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本系统实现压力阈值锁存保护机制，以 </w:t>
      </w:r>
      <w:r>
        <w:rPr>
          <w:rStyle w:val="137"/>
          <w:rFonts w:ascii="宋体" w:hAnsi="宋体" w:eastAsia="宋体" w:cs="宋体"/>
          <w:sz w:val="24"/>
          <w:szCs w:val="24"/>
        </w:rPr>
        <w:t>REG 0x0106</w:t>
      </w:r>
      <w:r>
        <w:rPr>
          <w:rFonts w:ascii="宋体" w:hAnsi="宋体" w:eastAsia="宋体" w:cs="宋体"/>
          <w:sz w:val="24"/>
          <w:szCs w:val="24"/>
        </w:rPr>
        <w:t xml:space="preserve"> 的安全标志位（flags）作为核心控制量，通过阈值判定</w:t>
      </w:r>
      <w:r>
        <w:rPr>
          <w:rFonts w:hint="eastAsia" w:ascii="宋体" w:hAnsi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 xml:space="preserve"> 锁存标志</w:t>
      </w:r>
      <w:r>
        <w:rPr>
          <w:rFonts w:hint="eastAsia" w:ascii="宋体" w:hAnsi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解锁指令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以及</w:t>
      </w:r>
      <w:r>
        <w:rPr>
          <w:rFonts w:ascii="宋体" w:hAnsi="宋体" w:eastAsia="宋体" w:cs="宋体"/>
          <w:sz w:val="24"/>
          <w:szCs w:val="24"/>
        </w:rPr>
        <w:t>重武装计数的条件分支实现保护行为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68A29BFE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7.1.1 状态说明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32FBCB6A">
        <w:trPr>
          <w:jc w:val="center"/>
        </w:trPr>
        <w:tc>
          <w:tcPr>
            <w:tcW w:w="2351" w:type="dxa"/>
          </w:tcPr>
          <w:p w14:paraId="43BE2DF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状态</w:t>
            </w:r>
          </w:p>
        </w:tc>
        <w:tc>
          <w:tcPr>
            <w:tcW w:w="2351" w:type="dxa"/>
          </w:tcPr>
          <w:p w14:paraId="5945719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电机</w:t>
            </w:r>
          </w:p>
        </w:tc>
        <w:tc>
          <w:tcPr>
            <w:tcW w:w="2351" w:type="dxa"/>
          </w:tcPr>
          <w:p w14:paraId="0E7C156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允许操作</w:t>
            </w:r>
          </w:p>
        </w:tc>
        <w:tc>
          <w:tcPr>
            <w:tcW w:w="2351" w:type="dxa"/>
          </w:tcPr>
          <w:p w14:paraId="35A77B9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触发条件</w:t>
            </w:r>
          </w:p>
        </w:tc>
      </w:tr>
      <w:tr w14:paraId="6EB9EFD5">
        <w:trPr>
          <w:jc w:val="center"/>
        </w:trPr>
        <w:tc>
          <w:tcPr>
            <w:tcW w:w="2351" w:type="dxa"/>
          </w:tcPr>
          <w:p w14:paraId="4F51D12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NORMAL</w:t>
            </w:r>
          </w:p>
        </w:tc>
        <w:tc>
          <w:tcPr>
            <w:tcW w:w="2351" w:type="dxa"/>
          </w:tcPr>
          <w:p w14:paraId="6F11044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正常控制</w:t>
            </w:r>
          </w:p>
        </w:tc>
        <w:tc>
          <w:tcPr>
            <w:tcW w:w="2351" w:type="dxa"/>
          </w:tcPr>
          <w:p w14:paraId="05F1EA5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全部</w:t>
            </w:r>
          </w:p>
        </w:tc>
        <w:tc>
          <w:tcPr>
            <w:tcW w:w="2351" w:type="dxa"/>
          </w:tcPr>
          <w:p w14:paraId="019C1EC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默认状态</w:t>
            </w:r>
          </w:p>
        </w:tc>
      </w:tr>
      <w:tr w14:paraId="515F300F">
        <w:trPr>
          <w:jc w:val="center"/>
        </w:trPr>
        <w:tc>
          <w:tcPr>
            <w:tcW w:w="2351" w:type="dxa"/>
          </w:tcPr>
          <w:p w14:paraId="6F3EC69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LATCHED</w:t>
            </w:r>
          </w:p>
        </w:tc>
        <w:tc>
          <w:tcPr>
            <w:tcW w:w="2351" w:type="dxa"/>
          </w:tcPr>
          <w:p w14:paraId="5D5FD23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强制失能</w:t>
            </w:r>
          </w:p>
        </w:tc>
        <w:tc>
          <w:tcPr>
            <w:tcW w:w="2351" w:type="dxa"/>
          </w:tcPr>
          <w:p w14:paraId="06A35A3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无</w:t>
            </w:r>
          </w:p>
        </w:tc>
        <w:tc>
          <w:tcPr>
            <w:tcW w:w="2351" w:type="dxa"/>
          </w:tcPr>
          <w:p w14:paraId="48F3775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压力 sum ≥ 阈值 或 max ≥ 阈值</w:t>
            </w:r>
          </w:p>
        </w:tc>
      </w:tr>
      <w:tr w14:paraId="5440E35F">
        <w:trPr>
          <w:jc w:val="center"/>
        </w:trPr>
        <w:tc>
          <w:tcPr>
            <w:tcW w:w="2351" w:type="dxa"/>
          </w:tcPr>
          <w:p w14:paraId="1C5A64D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BLOCKED</w:t>
            </w:r>
          </w:p>
        </w:tc>
        <w:tc>
          <w:tcPr>
            <w:tcW w:w="2351" w:type="dxa"/>
          </w:tcPr>
          <w:p w14:paraId="7DBE32B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可使能</w:t>
            </w:r>
          </w:p>
        </w:tc>
        <w:tc>
          <w:tcPr>
            <w:tcW w:w="2351" w:type="dxa"/>
          </w:tcPr>
          <w:p w14:paraId="6893412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仅"开"方向，速度限 30°/s</w:t>
            </w:r>
          </w:p>
        </w:tc>
        <w:tc>
          <w:tcPr>
            <w:tcW w:w="2351" w:type="dxa"/>
          </w:tcPr>
          <w:p w14:paraId="100E0A7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上位机写 UNLOCK=0xA55A</w:t>
            </w:r>
          </w:p>
        </w:tc>
      </w:tr>
      <w:tr w14:paraId="27725409">
        <w:trPr>
          <w:jc w:val="center"/>
        </w:trPr>
        <w:tc>
          <w:tcPr>
            <w:tcW w:w="2351" w:type="dxa"/>
          </w:tcPr>
          <w:p w14:paraId="6266A76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RE-ARM</w:t>
            </w:r>
          </w:p>
        </w:tc>
        <w:tc>
          <w:tcPr>
            <w:tcW w:w="2351" w:type="dxa"/>
          </w:tcPr>
          <w:p w14:paraId="4704656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恢复正常</w:t>
            </w:r>
          </w:p>
        </w:tc>
        <w:tc>
          <w:tcPr>
            <w:tcW w:w="2351" w:type="dxa"/>
          </w:tcPr>
          <w:p w14:paraId="67CA52A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—</w:t>
            </w:r>
          </w:p>
        </w:tc>
        <w:tc>
          <w:tcPr>
            <w:tcW w:w="2351" w:type="dxa"/>
          </w:tcPr>
          <w:p w14:paraId="178A495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压力降至阈值 1/4 以下，连续 5 帧</w:t>
            </w:r>
          </w:p>
        </w:tc>
      </w:tr>
    </w:tbl>
    <w:p w14:paraId="0945907D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7.1.2 默认阈值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C63592B">
        <w:trPr>
          <w:jc w:val="center"/>
        </w:trPr>
        <w:tc>
          <w:tcPr>
            <w:tcW w:w="3135" w:type="dxa"/>
          </w:tcPr>
          <w:p w14:paraId="370ECBD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参数</w:t>
            </w:r>
          </w:p>
        </w:tc>
        <w:tc>
          <w:tcPr>
            <w:tcW w:w="3135" w:type="dxa"/>
          </w:tcPr>
          <w:p w14:paraId="3936169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默认值</w:t>
            </w:r>
          </w:p>
        </w:tc>
        <w:tc>
          <w:tcPr>
            <w:tcW w:w="3135" w:type="dxa"/>
          </w:tcPr>
          <w:p w14:paraId="1A71177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寄存器</w:t>
            </w:r>
          </w:p>
        </w:tc>
      </w:tr>
      <w:tr w14:paraId="631127EE">
        <w:trPr>
          <w:jc w:val="center"/>
        </w:trPr>
        <w:tc>
          <w:tcPr>
            <w:tcW w:w="3135" w:type="dxa"/>
          </w:tcPr>
          <w:p w14:paraId="7CB5DA8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sum 阈值</w:t>
            </w:r>
          </w:p>
        </w:tc>
        <w:tc>
          <w:tcPr>
            <w:tcW w:w="3135" w:type="dxa"/>
          </w:tcPr>
          <w:p w14:paraId="2F9669D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4500</w:t>
            </w:r>
          </w:p>
        </w:tc>
        <w:tc>
          <w:tcPr>
            <w:tcW w:w="3135" w:type="dxa"/>
          </w:tcPr>
          <w:p w14:paraId="48D9EE5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0x0030~0x0031</w:t>
            </w:r>
          </w:p>
        </w:tc>
      </w:tr>
      <w:tr w14:paraId="0A382155">
        <w:trPr>
          <w:jc w:val="center"/>
        </w:trPr>
        <w:tc>
          <w:tcPr>
            <w:tcW w:w="3135" w:type="dxa"/>
          </w:tcPr>
          <w:p w14:paraId="241BC37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max 阈值</w:t>
            </w:r>
          </w:p>
        </w:tc>
        <w:tc>
          <w:tcPr>
            <w:tcW w:w="3135" w:type="dxa"/>
          </w:tcPr>
          <w:p w14:paraId="2AC217F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1000</w:t>
            </w:r>
          </w:p>
        </w:tc>
        <w:tc>
          <w:tcPr>
            <w:tcW w:w="3135" w:type="dxa"/>
          </w:tcPr>
          <w:p w14:paraId="60AA134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0x0032</w:t>
            </w:r>
          </w:p>
        </w:tc>
      </w:tr>
    </w:tbl>
    <w:p w14:paraId="3BC437B7">
      <w:pPr>
        <w:spacing w:before="0" w:after="0" w:line="400" w:lineRule="exact"/>
        <w:rPr>
          <w:b/>
          <w:bCs/>
        </w:rPr>
      </w:pPr>
      <w:r>
        <w:rPr>
          <w:rFonts w:ascii="Times New Roman" w:hAnsi="Times New Roman" w:eastAsia="宋体"/>
          <w:b/>
          <w:bCs/>
          <w:sz w:val="24"/>
        </w:rPr>
        <w:t>7.1.3 安全标志位 (REG 0x0106)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ED3BCE4">
        <w:trPr>
          <w:jc w:val="center"/>
        </w:trPr>
        <w:tc>
          <w:tcPr>
            <w:tcW w:w="3135" w:type="dxa"/>
          </w:tcPr>
          <w:p w14:paraId="3A82F4F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Bit</w:t>
            </w:r>
          </w:p>
        </w:tc>
        <w:tc>
          <w:tcPr>
            <w:tcW w:w="3135" w:type="dxa"/>
          </w:tcPr>
          <w:p w14:paraId="2AE74EF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名称</w:t>
            </w:r>
          </w:p>
        </w:tc>
        <w:tc>
          <w:tcPr>
            <w:tcW w:w="3135" w:type="dxa"/>
          </w:tcPr>
          <w:p w14:paraId="18E2914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说明</w:t>
            </w:r>
          </w:p>
        </w:tc>
      </w:tr>
      <w:tr w14:paraId="270A44CB">
        <w:trPr>
          <w:jc w:val="center"/>
        </w:trPr>
        <w:tc>
          <w:tcPr>
            <w:tcW w:w="3135" w:type="dxa"/>
          </w:tcPr>
          <w:p w14:paraId="444BC19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</w:t>
            </w:r>
          </w:p>
        </w:tc>
        <w:tc>
          <w:tcPr>
            <w:tcW w:w="3135" w:type="dxa"/>
          </w:tcPr>
          <w:p w14:paraId="0ED758C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LATCHED</w:t>
            </w:r>
          </w:p>
        </w:tc>
        <w:tc>
          <w:tcPr>
            <w:tcW w:w="3135" w:type="dxa"/>
          </w:tcPr>
          <w:p w14:paraId="4FC3271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锁存激活</w:t>
            </w:r>
          </w:p>
        </w:tc>
      </w:tr>
      <w:tr w14:paraId="4BFED0DA">
        <w:trPr>
          <w:jc w:val="center"/>
        </w:trPr>
        <w:tc>
          <w:tcPr>
            <w:tcW w:w="3135" w:type="dxa"/>
          </w:tcPr>
          <w:p w14:paraId="7A6903E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</w:t>
            </w:r>
          </w:p>
        </w:tc>
        <w:tc>
          <w:tcPr>
            <w:tcW w:w="3135" w:type="dxa"/>
          </w:tcPr>
          <w:p w14:paraId="221FF7B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SUM_OVER</w:t>
            </w:r>
          </w:p>
        </w:tc>
        <w:tc>
          <w:tcPr>
            <w:tcW w:w="3135" w:type="dxa"/>
          </w:tcPr>
          <w:p w14:paraId="2142BB4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当前 sum 超阈值</w:t>
            </w:r>
          </w:p>
        </w:tc>
      </w:tr>
      <w:tr w14:paraId="0925A354">
        <w:trPr>
          <w:jc w:val="center"/>
        </w:trPr>
        <w:tc>
          <w:tcPr>
            <w:tcW w:w="3135" w:type="dxa"/>
          </w:tcPr>
          <w:p w14:paraId="1271415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</w:t>
            </w:r>
          </w:p>
        </w:tc>
        <w:tc>
          <w:tcPr>
            <w:tcW w:w="3135" w:type="dxa"/>
          </w:tcPr>
          <w:p w14:paraId="608C410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MAX_OVER</w:t>
            </w:r>
          </w:p>
        </w:tc>
        <w:tc>
          <w:tcPr>
            <w:tcW w:w="3135" w:type="dxa"/>
          </w:tcPr>
          <w:p w14:paraId="0748EFE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当前 max 超阈值</w:t>
            </w:r>
          </w:p>
        </w:tc>
      </w:tr>
      <w:tr w14:paraId="598A2A17">
        <w:trPr>
          <w:jc w:val="center"/>
        </w:trPr>
        <w:tc>
          <w:tcPr>
            <w:tcW w:w="3135" w:type="dxa"/>
          </w:tcPr>
          <w:p w14:paraId="360816A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3</w:t>
            </w:r>
          </w:p>
        </w:tc>
        <w:tc>
          <w:tcPr>
            <w:tcW w:w="3135" w:type="dxa"/>
          </w:tcPr>
          <w:p w14:paraId="60883B0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ARMING</w:t>
            </w:r>
          </w:p>
        </w:tc>
        <w:tc>
          <w:tcPr>
            <w:tcW w:w="3135" w:type="dxa"/>
          </w:tcPr>
          <w:p w14:paraId="1224999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解锁后等待重武装</w:t>
            </w:r>
          </w:p>
        </w:tc>
      </w:tr>
    </w:tbl>
    <w:p w14:paraId="30238EF5">
      <w:pPr>
        <w:pStyle w:val="4"/>
      </w:pPr>
      <w:r>
        <w:rPr>
          <w:rFonts w:ascii="Times New Roman" w:hAnsi="Times New Roman" w:eastAsia="宋体"/>
          <w:sz w:val="24"/>
        </w:rPr>
        <w:t>7.2 电机故障保护</w:t>
      </w:r>
    </w:p>
    <w:p w14:paraId="6009D31E">
      <w:pPr>
        <w:pStyle w:val="16"/>
        <w:numPr>
          <w:ilvl w:val="0"/>
          <w:numId w:val="0"/>
        </w:numPr>
        <w:spacing w:before="0" w:after="0" w:line="400" w:lineRule="exact"/>
        <w:ind w:left="360" w:leftChars="0"/>
        <w:rPr>
          <w:rFonts w:ascii="Times New Roman" w:hAnsi="Times New Roman" w:eastAsia="宋体"/>
          <w:sz w:val="24"/>
        </w:rPr>
      </w:pPr>
      <w:r>
        <w:rPr>
          <w:rFonts w:hint="eastAsia"/>
          <w:sz w:val="24"/>
          <w:lang w:val="en-US" w:eastAsia="zh-CN"/>
        </w:rPr>
        <w:tab/>
      </w:r>
      <w:r>
        <w:rPr>
          <w:rFonts w:ascii="Times New Roman" w:hAnsi="Times New Roman" w:eastAsia="宋体"/>
          <w:sz w:val="24"/>
        </w:rPr>
        <w:t>电机通过 CAN 反馈帧上报错误码 ERR，反馈帧</w:t>
      </w:r>
      <w:r>
        <w:rPr>
          <w:rFonts w:hint="eastAsia"/>
          <w:sz w:val="24"/>
          <w:lang w:val="en-US" w:eastAsia="zh-CN"/>
        </w:rPr>
        <w:t>为</w:t>
      </w:r>
      <w:r>
        <w:rPr>
          <w:rFonts w:ascii="Times New Roman" w:hAnsi="Times New Roman" w:eastAsia="宋体"/>
          <w:sz w:val="24"/>
        </w:rPr>
        <w:t xml:space="preserve"> D[0]=ID | (ERR&lt;&lt;4)，其中 ERR 为高 4 位。</w:t>
      </w:r>
    </w:p>
    <w:p w14:paraId="11916F9E">
      <w:pPr>
        <w:pStyle w:val="16"/>
        <w:numPr>
          <w:ilvl w:val="0"/>
          <w:numId w:val="0"/>
        </w:numPr>
        <w:spacing w:before="0" w:after="0" w:line="400" w:lineRule="exact"/>
        <w:ind w:left="360" w:leftChars="0"/>
        <w:rPr>
          <w:rFonts w:hint="eastAsia" w:eastAsia="宋体"/>
          <w:lang w:eastAsia="zh-CN"/>
        </w:rPr>
      </w:pPr>
      <w:r>
        <w:rPr>
          <w:rFonts w:hint="eastAsia"/>
          <w:sz w:val="24"/>
          <w:lang w:val="en-US" w:eastAsia="zh-CN"/>
        </w:rPr>
        <w:tab/>
      </w:r>
      <w:r>
        <w:rPr>
          <w:rFonts w:ascii="Times New Roman" w:hAnsi="Times New Roman" w:eastAsia="宋体"/>
          <w:sz w:val="24"/>
        </w:rPr>
        <w:t>固件解析反馈帧后，将 ERR 映射到寄存器 REG_FB_ERR (0x0103)；部分旧版本固件可能直接保存 D[0] 原值（上位机需取高 4 位得到 ERR，低 4 位为 ID 低位）。</w:t>
      </w:r>
      <w:r>
        <w:rPr>
          <w:rFonts w:ascii="Times New Roman" w:hAnsi="Times New Roman" w:eastAsia="宋体"/>
          <w:color w:val="000000"/>
          <w:sz w:val="24"/>
        </w:rPr>
        <w:t>上位机可写 REG_CLEAR_FAULT (0x0013) = 1 清除故障并重使能清错时若处于 LATCHED 状态，不会重使能</w:t>
      </w:r>
      <w:r>
        <w:rPr>
          <w:rFonts w:hint="eastAsia"/>
          <w:color w:val="000000"/>
          <w:sz w:val="24"/>
          <w:lang w:eastAsia="zh-CN"/>
        </w:rPr>
        <w:t>。</w:t>
      </w:r>
    </w:p>
    <w:p w14:paraId="059E239C">
      <w:pPr>
        <w:pStyle w:val="4"/>
      </w:pPr>
      <w:r>
        <w:rPr>
          <w:rFonts w:ascii="Times New Roman" w:hAnsi="Times New Roman" w:eastAsia="宋体"/>
          <w:sz w:val="24"/>
        </w:rPr>
        <w:t>7.3 通信容错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403AF0B0">
        <w:trPr>
          <w:jc w:val="center"/>
        </w:trPr>
        <w:tc>
          <w:tcPr>
            <w:tcW w:w="4703" w:type="dxa"/>
          </w:tcPr>
          <w:p w14:paraId="3575057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场景</w:t>
            </w:r>
          </w:p>
        </w:tc>
        <w:tc>
          <w:tcPr>
            <w:tcW w:w="4703" w:type="dxa"/>
          </w:tcPr>
          <w:p w14:paraId="1ADD0E6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处理方式</w:t>
            </w:r>
          </w:p>
        </w:tc>
      </w:tr>
      <w:tr w14:paraId="082148E5">
        <w:trPr>
          <w:jc w:val="center"/>
        </w:trPr>
        <w:tc>
          <w:tcPr>
            <w:tcW w:w="4703" w:type="dxa"/>
          </w:tcPr>
          <w:p w14:paraId="6E5022D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Modbus CRC 错误</w:t>
            </w:r>
          </w:p>
        </w:tc>
        <w:tc>
          <w:tcPr>
            <w:tcW w:w="4703" w:type="dxa"/>
          </w:tcPr>
          <w:p w14:paraId="6CC4CC3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返回异常帧 (code=0x03)</w:t>
            </w:r>
          </w:p>
        </w:tc>
      </w:tr>
      <w:tr w14:paraId="0EC840B6">
        <w:trPr>
          <w:jc w:val="center"/>
        </w:trPr>
        <w:tc>
          <w:tcPr>
            <w:tcW w:w="4703" w:type="dxa"/>
          </w:tcPr>
          <w:p w14:paraId="0C00422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UART 溢出错误</w:t>
            </w:r>
          </w:p>
        </w:tc>
        <w:tc>
          <w:tcPr>
            <w:tcW w:w="4703" w:type="dxa"/>
          </w:tcPr>
          <w:p w14:paraId="62E4223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清除 ORE 标志，重启接收</w:t>
            </w:r>
          </w:p>
        </w:tc>
      </w:tr>
      <w:tr w14:paraId="42B43BAC">
        <w:trPr>
          <w:jc w:val="center"/>
        </w:trPr>
        <w:tc>
          <w:tcPr>
            <w:tcW w:w="4703" w:type="dxa"/>
          </w:tcPr>
          <w:p w14:paraId="73B319E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SPI 超时</w:t>
            </w:r>
          </w:p>
        </w:tc>
        <w:tc>
          <w:tcPr>
            <w:tcW w:w="4703" w:type="dxa"/>
          </w:tcPr>
          <w:p w14:paraId="57C43D3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abort + 重试，保持上次有效值</w:t>
            </w:r>
          </w:p>
        </w:tc>
      </w:tr>
      <w:tr w14:paraId="6B800EB0">
        <w:trPr>
          <w:jc w:val="center"/>
        </w:trPr>
        <w:tc>
          <w:tcPr>
            <w:tcW w:w="4703" w:type="dxa"/>
          </w:tcPr>
          <w:p w14:paraId="46FE552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SPI 帧头帧尾不匹配</w:t>
            </w:r>
          </w:p>
        </w:tc>
        <w:tc>
          <w:tcPr>
            <w:tcW w:w="4703" w:type="dxa"/>
          </w:tcPr>
          <w:p w14:paraId="68436A2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丢弃本帧，使用上次有效值</w:t>
            </w:r>
          </w:p>
        </w:tc>
      </w:tr>
      <w:tr w14:paraId="5143ADA6">
        <w:trPr>
          <w:jc w:val="center"/>
        </w:trPr>
        <w:tc>
          <w:tcPr>
            <w:tcW w:w="4703" w:type="dxa"/>
          </w:tcPr>
          <w:p w14:paraId="4177529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CAN Bus-Off</w:t>
            </w:r>
          </w:p>
        </w:tc>
        <w:tc>
          <w:tcPr>
            <w:tcW w:w="4703" w:type="dxa"/>
          </w:tcPr>
          <w:p w14:paraId="1FEBF66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自动清除 INIT 位恢复</w:t>
            </w:r>
          </w:p>
        </w:tc>
      </w:tr>
    </w:tbl>
    <w:p w14:paraId="1E7B41D9">
      <w:pPr>
        <w:pStyle w:val="3"/>
      </w:pPr>
      <w:bookmarkStart w:id="9" w:name="_Toc12009"/>
      <w:r>
        <w:rPr>
          <w:rFonts w:ascii="Times New Roman" w:hAnsi="Times New Roman" w:eastAsia="宋体"/>
          <w:sz w:val="24"/>
        </w:rPr>
        <w:t>8. 数据持久化</w:t>
      </w:r>
      <w:bookmarkEnd w:id="9"/>
    </w:p>
    <w:p w14:paraId="25AAEBD8">
      <w:pPr>
        <w:pStyle w:val="4"/>
      </w:pPr>
      <w:r>
        <w:rPr>
          <w:rFonts w:ascii="Times New Roman" w:hAnsi="Times New Roman" w:eastAsia="宋体"/>
          <w:sz w:val="24"/>
        </w:rPr>
        <w:t>8.1 存储方案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708C631D">
        <w:trPr>
          <w:jc w:val="center"/>
        </w:trPr>
        <w:tc>
          <w:tcPr>
            <w:tcW w:w="4703" w:type="dxa"/>
          </w:tcPr>
          <w:p w14:paraId="19456E6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参数</w:t>
            </w:r>
          </w:p>
        </w:tc>
        <w:tc>
          <w:tcPr>
            <w:tcW w:w="4703" w:type="dxa"/>
          </w:tcPr>
          <w:p w14:paraId="0F585E5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值</w:t>
            </w:r>
          </w:p>
        </w:tc>
      </w:tr>
      <w:tr w14:paraId="1C710932">
        <w:trPr>
          <w:jc w:val="center"/>
        </w:trPr>
        <w:tc>
          <w:tcPr>
            <w:tcW w:w="4703" w:type="dxa"/>
          </w:tcPr>
          <w:p w14:paraId="782AF3A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存储区域</w:t>
            </w:r>
          </w:p>
        </w:tc>
        <w:tc>
          <w:tcPr>
            <w:tcW w:w="4703" w:type="dxa"/>
          </w:tcPr>
          <w:p w14:paraId="0A14D22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Flash 最后一页 (0x0801F800, 2KB)</w:t>
            </w:r>
          </w:p>
        </w:tc>
      </w:tr>
      <w:tr w14:paraId="6444FD35">
        <w:trPr>
          <w:jc w:val="center"/>
        </w:trPr>
        <w:tc>
          <w:tcPr>
            <w:tcW w:w="4703" w:type="dxa"/>
          </w:tcPr>
          <w:p w14:paraId="0A558BC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记录大小</w:t>
            </w:r>
          </w:p>
        </w:tc>
        <w:tc>
          <w:tcPr>
            <w:tcW w:w="4703" w:type="dxa"/>
          </w:tcPr>
          <w:p w14:paraId="3902BFB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24 字节 (3 × doubleword)</w:t>
            </w:r>
          </w:p>
        </w:tc>
      </w:tr>
      <w:tr w14:paraId="616E13BD">
        <w:trPr>
          <w:jc w:val="center"/>
        </w:trPr>
        <w:tc>
          <w:tcPr>
            <w:tcW w:w="4703" w:type="dxa"/>
          </w:tcPr>
          <w:p w14:paraId="13EC2B4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页容量</w:t>
            </w:r>
          </w:p>
        </w:tc>
        <w:tc>
          <w:tcPr>
            <w:tcW w:w="4703" w:type="dxa"/>
          </w:tcPr>
          <w:p w14:paraId="698BA17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85 条记录</w:t>
            </w:r>
          </w:p>
        </w:tc>
      </w:tr>
      <w:tr w14:paraId="5E1E2912">
        <w:trPr>
          <w:jc w:val="center"/>
        </w:trPr>
        <w:tc>
          <w:tcPr>
            <w:tcW w:w="4703" w:type="dxa"/>
          </w:tcPr>
          <w:p w14:paraId="6724C4B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写入策略</w:t>
            </w:r>
          </w:p>
        </w:tc>
        <w:tc>
          <w:tcPr>
            <w:tcW w:w="4703" w:type="dxa"/>
          </w:tcPr>
          <w:p w14:paraId="4183938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追加写，页满时擦除重写</w:t>
            </w:r>
          </w:p>
        </w:tc>
      </w:tr>
      <w:tr w14:paraId="5D1AE4A5">
        <w:trPr>
          <w:jc w:val="center"/>
        </w:trPr>
        <w:tc>
          <w:tcPr>
            <w:tcW w:w="4703" w:type="dxa"/>
          </w:tcPr>
          <w:p w14:paraId="5D589E8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校验方式</w:t>
            </w:r>
          </w:p>
        </w:tc>
        <w:tc>
          <w:tcPr>
            <w:tcW w:w="4703" w:type="dxa"/>
          </w:tcPr>
          <w:p w14:paraId="7892388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CRC32 (以太网标准多项式)</w:t>
            </w:r>
          </w:p>
        </w:tc>
      </w:tr>
    </w:tbl>
    <w:p w14:paraId="66ACC19E">
      <w:pPr>
        <w:pStyle w:val="4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8.2 记录格式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1360"/>
        <w:gridCol w:w="1886"/>
        <w:gridCol w:w="5281"/>
      </w:tblGrid>
      <w:tr w14:paraId="1FD20A52">
        <w:tc>
          <w:tcPr>
            <w:tcW w:w="1095" w:type="dxa"/>
          </w:tcPr>
          <w:p w14:paraId="470854AF">
            <w:pPr>
              <w:pStyle w:val="167"/>
              <w:spacing w:before="0" w:after="0" w:line="400" w:lineRule="exact"/>
              <w:ind w:firstLine="0" w:firstLineChars="0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偏移</w:t>
            </w:r>
          </w:p>
        </w:tc>
        <w:tc>
          <w:tcPr>
            <w:tcW w:w="1360" w:type="dxa"/>
          </w:tcPr>
          <w:p w14:paraId="233951A5">
            <w:pPr>
              <w:pStyle w:val="167"/>
              <w:spacing w:before="0" w:after="0" w:line="400" w:lineRule="exact"/>
              <w:ind w:firstLine="0" w:firstLineChars="0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大小</w:t>
            </w:r>
          </w:p>
        </w:tc>
        <w:tc>
          <w:tcPr>
            <w:tcW w:w="1886" w:type="dxa"/>
          </w:tcPr>
          <w:p w14:paraId="4D3AE4B4">
            <w:pPr>
              <w:pStyle w:val="167"/>
              <w:spacing w:before="0" w:after="0" w:line="400" w:lineRule="exact"/>
              <w:ind w:firstLine="0" w:firstLineChars="0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字段</w:t>
            </w:r>
          </w:p>
        </w:tc>
        <w:tc>
          <w:tcPr>
            <w:tcW w:w="5281" w:type="dxa"/>
          </w:tcPr>
          <w:p w14:paraId="21BF11D7">
            <w:pPr>
              <w:pStyle w:val="167"/>
              <w:spacing w:before="0" w:after="0" w:line="400" w:lineRule="exact"/>
              <w:ind w:firstLine="0" w:firstLineChars="0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说明</w:t>
            </w:r>
          </w:p>
        </w:tc>
      </w:tr>
      <w:tr w14:paraId="00DD6952">
        <w:tc>
          <w:tcPr>
            <w:tcW w:w="1095" w:type="dxa"/>
          </w:tcPr>
          <w:p w14:paraId="32FC2FD5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0x00</w:t>
            </w:r>
          </w:p>
        </w:tc>
        <w:tc>
          <w:tcPr>
            <w:tcW w:w="1360" w:type="dxa"/>
          </w:tcPr>
          <w:p w14:paraId="3C61212B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4B</w:t>
            </w:r>
          </w:p>
        </w:tc>
        <w:tc>
          <w:tcPr>
            <w:tcW w:w="1886" w:type="dxa"/>
          </w:tcPr>
          <w:p w14:paraId="63BC56E1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magic</w:t>
            </w:r>
          </w:p>
        </w:tc>
        <w:tc>
          <w:tcPr>
            <w:tcW w:w="5281" w:type="dxa"/>
          </w:tcPr>
          <w:p w14:paraId="696241F2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魔数 0x505A524F ('PZRO')</w:t>
            </w:r>
          </w:p>
        </w:tc>
      </w:tr>
      <w:tr w14:paraId="55EBA1D0">
        <w:tc>
          <w:tcPr>
            <w:tcW w:w="1095" w:type="dxa"/>
          </w:tcPr>
          <w:p w14:paraId="25D65442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0x04</w:t>
            </w:r>
          </w:p>
        </w:tc>
        <w:tc>
          <w:tcPr>
            <w:tcW w:w="1360" w:type="dxa"/>
          </w:tcPr>
          <w:p w14:paraId="37547741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4B</w:t>
            </w:r>
          </w:p>
        </w:tc>
        <w:tc>
          <w:tcPr>
            <w:tcW w:w="1886" w:type="dxa"/>
          </w:tcPr>
          <w:p w14:paraId="3D5C96C2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seq</w:t>
            </w:r>
          </w:p>
        </w:tc>
        <w:tc>
          <w:tcPr>
            <w:tcW w:w="5281" w:type="dxa"/>
          </w:tcPr>
          <w:p w14:paraId="3CC2A0BC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序列号（递增，用于找最新记录）</w:t>
            </w:r>
          </w:p>
        </w:tc>
      </w:tr>
      <w:tr w14:paraId="45546EDA">
        <w:tc>
          <w:tcPr>
            <w:tcW w:w="1095" w:type="dxa"/>
          </w:tcPr>
          <w:p w14:paraId="2FCC378B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0x08</w:t>
            </w:r>
          </w:p>
        </w:tc>
        <w:tc>
          <w:tcPr>
            <w:tcW w:w="1360" w:type="dxa"/>
          </w:tcPr>
          <w:p w14:paraId="090D678F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4B</w:t>
            </w:r>
          </w:p>
        </w:tc>
        <w:tc>
          <w:tcPr>
            <w:tcW w:w="1886" w:type="dxa"/>
          </w:tcPr>
          <w:p w14:paraId="0183D3B5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pos_mrad</w:t>
            </w:r>
          </w:p>
        </w:tc>
        <w:tc>
          <w:tcPr>
            <w:tcW w:w="5281" w:type="dxa"/>
          </w:tcPr>
          <w:p w14:paraId="5B3E6320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机械零点绝对角度 (mrad, int32)</w:t>
            </w:r>
          </w:p>
        </w:tc>
      </w:tr>
      <w:tr w14:paraId="3333371D">
        <w:tc>
          <w:tcPr>
            <w:tcW w:w="1095" w:type="dxa"/>
          </w:tcPr>
          <w:p w14:paraId="7C0A412B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0x0C</w:t>
            </w:r>
          </w:p>
        </w:tc>
        <w:tc>
          <w:tcPr>
            <w:tcW w:w="1360" w:type="dxa"/>
          </w:tcPr>
          <w:p w14:paraId="38441D62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4B</w:t>
            </w:r>
          </w:p>
        </w:tc>
        <w:tc>
          <w:tcPr>
            <w:tcW w:w="1886" w:type="dxa"/>
          </w:tcPr>
          <w:p w14:paraId="235DBB39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scale_milli</w:t>
            </w:r>
          </w:p>
        </w:tc>
        <w:tc>
          <w:tcPr>
            <w:tcW w:w="5281" w:type="dxa"/>
          </w:tcPr>
          <w:p w14:paraId="0DD12BD7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减速比 × 1000 (int32)</w:t>
            </w:r>
          </w:p>
        </w:tc>
      </w:tr>
      <w:tr w14:paraId="381AE1C0">
        <w:tc>
          <w:tcPr>
            <w:tcW w:w="1095" w:type="dxa"/>
          </w:tcPr>
          <w:p w14:paraId="09ACA3CC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0x10</w:t>
            </w:r>
          </w:p>
        </w:tc>
        <w:tc>
          <w:tcPr>
            <w:tcW w:w="1360" w:type="dxa"/>
          </w:tcPr>
          <w:p w14:paraId="3E1B2E77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4B</w:t>
            </w:r>
          </w:p>
        </w:tc>
        <w:tc>
          <w:tcPr>
            <w:tcW w:w="1886" w:type="dxa"/>
          </w:tcPr>
          <w:p w14:paraId="5287FAC5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crc32</w:t>
            </w:r>
          </w:p>
        </w:tc>
        <w:tc>
          <w:tcPr>
            <w:tcW w:w="5281" w:type="dxa"/>
          </w:tcPr>
          <w:p w14:paraId="27C1B952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前 16 字节的 CRC32</w:t>
            </w:r>
          </w:p>
        </w:tc>
      </w:tr>
      <w:tr w14:paraId="075C5AF5">
        <w:tc>
          <w:tcPr>
            <w:tcW w:w="1095" w:type="dxa"/>
          </w:tcPr>
          <w:p w14:paraId="01340345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0x14</w:t>
            </w:r>
          </w:p>
        </w:tc>
        <w:tc>
          <w:tcPr>
            <w:tcW w:w="1360" w:type="dxa"/>
          </w:tcPr>
          <w:p w14:paraId="1E1F178C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4B</w:t>
            </w:r>
          </w:p>
        </w:tc>
        <w:tc>
          <w:tcPr>
            <w:tcW w:w="1886" w:type="dxa"/>
          </w:tcPr>
          <w:p w14:paraId="09A37A1C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rsv</w:t>
            </w:r>
          </w:p>
        </w:tc>
        <w:tc>
          <w:tcPr>
            <w:tcW w:w="5281" w:type="dxa"/>
          </w:tcPr>
          <w:p w14:paraId="6DAB83F9">
            <w:pPr>
              <w:pStyle w:val="167"/>
              <w:spacing w:before="0" w:after="0" w:line="400" w:lineRule="exact"/>
              <w:jc w:val="center"/>
              <w:rPr>
                <w:rFonts w:hint="eastAsia" w:ascii="宋体" w:hAnsi="宋体" w:eastAsia="宋体" w:cs="宋体"/>
                <w:vertAlign w:val="baseline"/>
              </w:rPr>
            </w:pPr>
            <w:r>
              <w:rPr>
                <w:rFonts w:hint="eastAsia" w:ascii="宋体" w:hAnsi="宋体" w:eastAsia="宋体" w:cs="宋体"/>
              </w:rPr>
              <w:t>保留 (0xFFFFFFFF)</w:t>
            </w:r>
          </w:p>
        </w:tc>
      </w:tr>
    </w:tbl>
    <w:p w14:paraId="5DAD5FBA"/>
    <w:p w14:paraId="505E43DC">
      <w:pPr>
        <w:pStyle w:val="4"/>
      </w:pPr>
      <w:r>
        <w:rPr>
          <w:rFonts w:ascii="Times New Roman" w:hAnsi="Times New Roman" w:eastAsia="宋体"/>
          <w:sz w:val="24"/>
        </w:rPr>
        <w:t>8.3 读取流程</w:t>
      </w:r>
    </w:p>
    <w:p w14:paraId="3EA77F51">
      <w:pPr>
        <w:spacing w:before="0" w:after="0" w:line="400" w:lineRule="exact"/>
        <w:ind w:firstLine="48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1. 上电时遍历整页，找到 magic 匹配且 CRC 校验通过的最新记录（seq 最大） </w:t>
      </w:r>
    </w:p>
    <w:p w14:paraId="64B4E49D">
      <w:pPr>
        <w:spacing w:before="0" w:after="0" w:line="400" w:lineRule="exact"/>
        <w:ind w:firstLine="48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 xml:space="preserve">2. 恢复 s_zero_abs_rad（机械零点）和 s_loaded_scale（减速比） </w:t>
      </w:r>
    </w:p>
    <w:p w14:paraId="649BCD54">
      <w:pPr>
        <w:spacing w:before="0" w:after="0" w:line="400" w:lineRule="exact"/>
        <w:ind w:firstLine="480"/>
      </w:pPr>
      <w:r>
        <w:rPr>
          <w:rFonts w:ascii="Times New Roman" w:hAnsi="Times New Roman" w:eastAsia="宋体"/>
          <w:sz w:val="24"/>
        </w:rPr>
        <w:t>3. 若无有效记录，以当前 AS5048A 读数为临时零点（不写 Flash）</w:t>
      </w:r>
    </w:p>
    <w:p w14:paraId="5178475E">
      <w:pPr>
        <w:pStyle w:val="4"/>
      </w:pPr>
      <w:r>
        <w:rPr>
          <w:rFonts w:ascii="Times New Roman" w:hAnsi="Times New Roman" w:eastAsia="宋体"/>
          <w:sz w:val="24"/>
        </w:rPr>
        <w:t>8.4 写入触发</w:t>
      </w:r>
    </w:p>
    <w:p w14:paraId="7539007A">
      <w:pPr>
        <w:pStyle w:val="16"/>
        <w:spacing w:before="0" w:after="0" w:line="400" w:lineRule="exact"/>
        <w:ind w:firstLine="0"/>
      </w:pPr>
      <w:r>
        <w:rPr>
          <w:rFonts w:ascii="Times New Roman" w:hAnsi="Times New Roman" w:eastAsia="宋体"/>
          <w:color w:val="000000"/>
          <w:sz w:val="24"/>
        </w:rPr>
        <w:t>仅在上位机显式写入 REG_SAVE_ZERO (0x0016) = 1 时触发</w:t>
      </w:r>
    </w:p>
    <w:p w14:paraId="15E00FDC">
      <w:pPr>
        <w:pStyle w:val="16"/>
        <w:spacing w:before="0" w:after="0" w:line="400" w:lineRule="exact"/>
        <w:ind w:firstLine="0"/>
      </w:pPr>
      <w:r>
        <w:rPr>
          <w:rFonts w:ascii="Times New Roman" w:hAnsi="Times New Roman" w:eastAsia="宋体"/>
          <w:color w:val="000000"/>
          <w:sz w:val="24"/>
        </w:rPr>
        <w:t>取当前 AS5048A 绝对角度作为新零点</w:t>
      </w:r>
    </w:p>
    <w:p w14:paraId="245EB1D0">
      <w:pPr>
        <w:pStyle w:val="16"/>
        <w:spacing w:before="0" w:after="0" w:line="400" w:lineRule="exact"/>
        <w:ind w:firstLine="0"/>
      </w:pPr>
      <w:r>
        <w:rPr>
          <w:rFonts w:ascii="Times New Roman" w:hAnsi="Times New Roman" w:eastAsia="宋体"/>
          <w:color w:val="000000"/>
          <w:sz w:val="24"/>
        </w:rPr>
        <w:t>允许页满擦除（allow_erase = 1）</w:t>
      </w:r>
    </w:p>
    <w:p w14:paraId="4A6989BB">
      <w:pPr>
        <w:pStyle w:val="16"/>
        <w:spacing w:before="0" w:after="0" w:line="400" w:lineRule="exact"/>
        <w:ind w:firstLine="0"/>
      </w:pPr>
      <w:r>
        <w:rPr>
          <w:rFonts w:ascii="Times New Roman" w:hAnsi="Times New Roman" w:eastAsia="宋体"/>
          <w:color w:val="000000"/>
          <w:sz w:val="24"/>
        </w:rPr>
        <w:t>写入后同步更新 bias，保证坐标映射连续</w:t>
      </w:r>
    </w:p>
    <w:p w14:paraId="3A1A6FA4">
      <w:pPr>
        <w:pStyle w:val="3"/>
      </w:pPr>
      <w:bookmarkStart w:id="10" w:name="_Toc21324"/>
      <w:r>
        <w:rPr>
          <w:rFonts w:ascii="Times New Roman" w:hAnsi="Times New Roman" w:eastAsia="宋体"/>
          <w:sz w:val="24"/>
        </w:rPr>
        <w:t>9. 寄存器映射表</w:t>
      </w:r>
      <w:bookmarkEnd w:id="10"/>
    </w:p>
    <w:p w14:paraId="4D169E72">
      <w:pPr>
        <w:pStyle w:val="4"/>
      </w:pPr>
      <w:r>
        <w:rPr>
          <w:rFonts w:ascii="Times New Roman" w:hAnsi="Times New Roman" w:eastAsia="宋体"/>
          <w:sz w:val="24"/>
        </w:rPr>
        <w:t>9.1 设备信息区 (只读)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3770178">
        <w:trPr>
          <w:jc w:val="center"/>
        </w:trPr>
        <w:tc>
          <w:tcPr>
            <w:tcW w:w="2351" w:type="dxa"/>
          </w:tcPr>
          <w:p w14:paraId="5E4DB89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地址</w:t>
            </w:r>
          </w:p>
        </w:tc>
        <w:tc>
          <w:tcPr>
            <w:tcW w:w="2351" w:type="dxa"/>
          </w:tcPr>
          <w:p w14:paraId="7AD6859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名称</w:t>
            </w:r>
          </w:p>
        </w:tc>
        <w:tc>
          <w:tcPr>
            <w:tcW w:w="2351" w:type="dxa"/>
          </w:tcPr>
          <w:p w14:paraId="687B275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类型</w:t>
            </w:r>
          </w:p>
        </w:tc>
        <w:tc>
          <w:tcPr>
            <w:tcW w:w="2351" w:type="dxa"/>
          </w:tcPr>
          <w:p w14:paraId="5B5C78E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说明</w:t>
            </w:r>
          </w:p>
        </w:tc>
      </w:tr>
      <w:tr w14:paraId="5D0F56B5">
        <w:trPr>
          <w:jc w:val="center"/>
        </w:trPr>
        <w:tc>
          <w:tcPr>
            <w:tcW w:w="2351" w:type="dxa"/>
          </w:tcPr>
          <w:p w14:paraId="37840D4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0x0000</w:t>
            </w:r>
          </w:p>
        </w:tc>
        <w:tc>
          <w:tcPr>
            <w:tcW w:w="2351" w:type="dxa"/>
          </w:tcPr>
          <w:p w14:paraId="56AB6E5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DEV_ID</w:t>
            </w:r>
          </w:p>
        </w:tc>
        <w:tc>
          <w:tcPr>
            <w:tcW w:w="2351" w:type="dxa"/>
          </w:tcPr>
          <w:p w14:paraId="1B5A2A3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410F73B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设备签名 = 0xD431</w:t>
            </w:r>
          </w:p>
        </w:tc>
      </w:tr>
      <w:tr w14:paraId="673F2067">
        <w:trPr>
          <w:jc w:val="center"/>
        </w:trPr>
        <w:tc>
          <w:tcPr>
            <w:tcW w:w="2351" w:type="dxa"/>
          </w:tcPr>
          <w:p w14:paraId="4194C03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0x0001</w:t>
            </w:r>
          </w:p>
        </w:tc>
        <w:tc>
          <w:tcPr>
            <w:tcW w:w="2351" w:type="dxa"/>
          </w:tcPr>
          <w:p w14:paraId="57F00DB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FW_VER</w:t>
            </w:r>
          </w:p>
        </w:tc>
        <w:tc>
          <w:tcPr>
            <w:tcW w:w="2351" w:type="dxa"/>
          </w:tcPr>
          <w:p w14:paraId="507DFCE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1C4113D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固件版本 (高=主版本, 低=次版本)</w:t>
            </w:r>
          </w:p>
        </w:tc>
      </w:tr>
    </w:tbl>
    <w:p w14:paraId="48CA2A42">
      <w:pPr>
        <w:pStyle w:val="4"/>
      </w:pPr>
      <w:r>
        <w:rPr>
          <w:rFonts w:ascii="Times New Roman" w:hAnsi="Times New Roman" w:eastAsia="宋体"/>
          <w:sz w:val="24"/>
        </w:rPr>
        <w:t>9.2 控制区 (读写)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2992B8F7">
        <w:trPr>
          <w:jc w:val="center"/>
        </w:trPr>
        <w:tc>
          <w:tcPr>
            <w:tcW w:w="2351" w:type="dxa"/>
          </w:tcPr>
          <w:p w14:paraId="31BEAC9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地址</w:t>
            </w:r>
          </w:p>
        </w:tc>
        <w:tc>
          <w:tcPr>
            <w:tcW w:w="2351" w:type="dxa"/>
          </w:tcPr>
          <w:p w14:paraId="5A51609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名称</w:t>
            </w:r>
          </w:p>
        </w:tc>
        <w:tc>
          <w:tcPr>
            <w:tcW w:w="2351" w:type="dxa"/>
          </w:tcPr>
          <w:p w14:paraId="0665FD0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类型</w:t>
            </w:r>
          </w:p>
        </w:tc>
        <w:tc>
          <w:tcPr>
            <w:tcW w:w="2351" w:type="dxa"/>
          </w:tcPr>
          <w:p w14:paraId="72CDAB7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说明</w:t>
            </w:r>
          </w:p>
        </w:tc>
      </w:tr>
      <w:tr w14:paraId="408A3BC1">
        <w:trPr>
          <w:jc w:val="center"/>
        </w:trPr>
        <w:tc>
          <w:tcPr>
            <w:tcW w:w="2351" w:type="dxa"/>
          </w:tcPr>
          <w:p w14:paraId="709D906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0x0010</w:t>
            </w:r>
          </w:p>
        </w:tc>
        <w:tc>
          <w:tcPr>
            <w:tcW w:w="2351" w:type="dxa"/>
          </w:tcPr>
          <w:p w14:paraId="66750EA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MOTOR_ID</w:t>
            </w:r>
          </w:p>
        </w:tc>
        <w:tc>
          <w:tcPr>
            <w:tcW w:w="2351" w:type="dxa"/>
          </w:tcPr>
          <w:p w14:paraId="0CE31A7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RW</w:t>
            </w:r>
          </w:p>
        </w:tc>
        <w:tc>
          <w:tcPr>
            <w:tcW w:w="2351" w:type="dxa"/>
          </w:tcPr>
          <w:p w14:paraId="2C4E430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电机 CAN ID (低 11 位)</w:t>
            </w:r>
          </w:p>
        </w:tc>
      </w:tr>
      <w:tr w14:paraId="534BB52A">
        <w:trPr>
          <w:jc w:val="center"/>
        </w:trPr>
        <w:tc>
          <w:tcPr>
            <w:tcW w:w="2351" w:type="dxa"/>
          </w:tcPr>
          <w:p w14:paraId="4809CA5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0x0011</w:t>
            </w:r>
          </w:p>
        </w:tc>
        <w:tc>
          <w:tcPr>
            <w:tcW w:w="2351" w:type="dxa"/>
          </w:tcPr>
          <w:p w14:paraId="4DC26F9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MODE</w:t>
            </w:r>
          </w:p>
        </w:tc>
        <w:tc>
          <w:tcPr>
            <w:tcW w:w="2351" w:type="dxa"/>
          </w:tcPr>
          <w:p w14:paraId="23EF857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RW</w:t>
            </w:r>
          </w:p>
        </w:tc>
        <w:tc>
          <w:tcPr>
            <w:tcW w:w="2351" w:type="dxa"/>
          </w:tcPr>
          <w:p w14:paraId="4DD182C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控制模式: 0=MIT, 1=位置, 2=速度</w:t>
            </w:r>
          </w:p>
        </w:tc>
      </w:tr>
      <w:tr w14:paraId="30C2BE36">
        <w:trPr>
          <w:jc w:val="center"/>
        </w:trPr>
        <w:tc>
          <w:tcPr>
            <w:tcW w:w="2351" w:type="dxa"/>
          </w:tcPr>
          <w:p w14:paraId="6E77709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0x0012</w:t>
            </w:r>
          </w:p>
        </w:tc>
        <w:tc>
          <w:tcPr>
            <w:tcW w:w="2351" w:type="dxa"/>
          </w:tcPr>
          <w:p w14:paraId="3CB2165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ENABLE</w:t>
            </w:r>
          </w:p>
        </w:tc>
        <w:tc>
          <w:tcPr>
            <w:tcW w:w="2351" w:type="dxa"/>
          </w:tcPr>
          <w:p w14:paraId="7713188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RW</w:t>
            </w:r>
          </w:p>
        </w:tc>
        <w:tc>
          <w:tcPr>
            <w:tcW w:w="2351" w:type="dxa"/>
          </w:tcPr>
          <w:p w14:paraId="18DB968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1=使能, 0=失能</w:t>
            </w:r>
          </w:p>
        </w:tc>
      </w:tr>
      <w:tr w14:paraId="111CD971">
        <w:trPr>
          <w:jc w:val="center"/>
        </w:trPr>
        <w:tc>
          <w:tcPr>
            <w:tcW w:w="2351" w:type="dxa"/>
          </w:tcPr>
          <w:p w14:paraId="45B7DF8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0x0013</w:t>
            </w:r>
          </w:p>
        </w:tc>
        <w:tc>
          <w:tcPr>
            <w:tcW w:w="2351" w:type="dxa"/>
          </w:tcPr>
          <w:p w14:paraId="478348E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CLEAR_FAULT</w:t>
            </w:r>
          </w:p>
        </w:tc>
        <w:tc>
          <w:tcPr>
            <w:tcW w:w="2351" w:type="dxa"/>
          </w:tcPr>
          <w:p w14:paraId="2663546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W</w:t>
            </w:r>
          </w:p>
        </w:tc>
        <w:tc>
          <w:tcPr>
            <w:tcW w:w="2351" w:type="dxa"/>
          </w:tcPr>
          <w:p w14:paraId="3CA757D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写 1 清错并重使能</w:t>
            </w:r>
          </w:p>
        </w:tc>
      </w:tr>
      <w:tr w14:paraId="144B4D5B">
        <w:trPr>
          <w:jc w:val="center"/>
        </w:trPr>
        <w:tc>
          <w:tcPr>
            <w:tcW w:w="2351" w:type="dxa"/>
          </w:tcPr>
          <w:p w14:paraId="194C348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0x0014</w:t>
            </w:r>
          </w:p>
        </w:tc>
        <w:tc>
          <w:tcPr>
            <w:tcW w:w="2351" w:type="dxa"/>
          </w:tcPr>
          <w:p w14:paraId="0F80B5E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UNIT_CFG</w:t>
            </w:r>
          </w:p>
        </w:tc>
        <w:tc>
          <w:tcPr>
            <w:tcW w:w="2351" w:type="dxa"/>
          </w:tcPr>
          <w:p w14:paraId="07ED88A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RW</w:t>
            </w:r>
          </w:p>
        </w:tc>
        <w:tc>
          <w:tcPr>
            <w:tcW w:w="2351" w:type="dxa"/>
          </w:tcPr>
          <w:p w14:paraId="27A30A5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单位配置 (bit0=位置用度, bit1=速度用度/s, bit2=位置×1, bit3=速度×1)</w:t>
            </w:r>
          </w:p>
        </w:tc>
      </w:tr>
      <w:tr w14:paraId="71872C3B">
        <w:trPr>
          <w:jc w:val="center"/>
        </w:trPr>
        <w:tc>
          <w:tcPr>
            <w:tcW w:w="2351" w:type="dxa"/>
          </w:tcPr>
          <w:p w14:paraId="10F9D43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0x0016</w:t>
            </w:r>
          </w:p>
        </w:tc>
        <w:tc>
          <w:tcPr>
            <w:tcW w:w="2351" w:type="dxa"/>
          </w:tcPr>
          <w:p w14:paraId="1AF64F9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SAVE_ZERO</w:t>
            </w:r>
          </w:p>
        </w:tc>
        <w:tc>
          <w:tcPr>
            <w:tcW w:w="2351" w:type="dxa"/>
          </w:tcPr>
          <w:p w14:paraId="4BC93E0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W</w:t>
            </w:r>
          </w:p>
        </w:tc>
        <w:tc>
          <w:tcPr>
            <w:tcW w:w="2351" w:type="dxa"/>
          </w:tcPr>
          <w:p w14:paraId="39D6063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写 1 保存当前 AS 角度为机械零点</w:t>
            </w:r>
          </w:p>
        </w:tc>
      </w:tr>
    </w:tbl>
    <w:p w14:paraId="4395A313">
      <w:pPr>
        <w:pStyle w:val="4"/>
      </w:pPr>
      <w:r>
        <w:rPr>
          <w:rFonts w:ascii="Times New Roman" w:hAnsi="Times New Roman" w:eastAsia="宋体"/>
          <w:sz w:val="24"/>
        </w:rPr>
        <w:t>9.3 持久化状态区 (只读)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772"/>
        <w:gridCol w:w="2242"/>
        <w:gridCol w:w="2340"/>
      </w:tblGrid>
      <w:tr w14:paraId="05A60AC6">
        <w:trPr>
          <w:jc w:val="center"/>
        </w:trPr>
        <w:tc>
          <w:tcPr>
            <w:tcW w:w="2351" w:type="dxa"/>
          </w:tcPr>
          <w:p w14:paraId="3811EE7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地址</w:t>
            </w:r>
          </w:p>
        </w:tc>
        <w:tc>
          <w:tcPr>
            <w:tcW w:w="2351" w:type="dxa"/>
          </w:tcPr>
          <w:p w14:paraId="6301B5D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名称</w:t>
            </w:r>
          </w:p>
        </w:tc>
        <w:tc>
          <w:tcPr>
            <w:tcW w:w="2351" w:type="dxa"/>
          </w:tcPr>
          <w:p w14:paraId="74F7AE1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类型</w:t>
            </w:r>
          </w:p>
        </w:tc>
        <w:tc>
          <w:tcPr>
            <w:tcW w:w="2351" w:type="dxa"/>
          </w:tcPr>
          <w:p w14:paraId="4E02D41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说明</w:t>
            </w:r>
          </w:p>
        </w:tc>
      </w:tr>
      <w:tr w14:paraId="4B888B15">
        <w:trPr>
          <w:jc w:val="center"/>
        </w:trPr>
        <w:tc>
          <w:tcPr>
            <w:tcW w:w="2351" w:type="dxa"/>
          </w:tcPr>
          <w:p w14:paraId="0F41F1E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0x0018</w:t>
            </w:r>
          </w:p>
        </w:tc>
        <w:tc>
          <w:tcPr>
            <w:tcW w:w="2351" w:type="dxa"/>
          </w:tcPr>
          <w:p w14:paraId="01F5EE6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PERSIST_VALID</w:t>
            </w:r>
          </w:p>
        </w:tc>
        <w:tc>
          <w:tcPr>
            <w:tcW w:w="2351" w:type="dxa"/>
          </w:tcPr>
          <w:p w14:paraId="29C563B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274C6FE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Flash 数据是否有效 (0/1)</w:t>
            </w:r>
          </w:p>
        </w:tc>
      </w:tr>
      <w:tr w14:paraId="4315C662">
        <w:trPr>
          <w:jc w:val="center"/>
        </w:trPr>
        <w:tc>
          <w:tcPr>
            <w:tcW w:w="2351" w:type="dxa"/>
          </w:tcPr>
          <w:p w14:paraId="72543C3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0x0019</w:t>
            </w:r>
          </w:p>
        </w:tc>
        <w:tc>
          <w:tcPr>
            <w:tcW w:w="2351" w:type="dxa"/>
          </w:tcPr>
          <w:p w14:paraId="14EDF54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PERSIST_LOADED_POS_H</w:t>
            </w:r>
          </w:p>
        </w:tc>
        <w:tc>
          <w:tcPr>
            <w:tcW w:w="2351" w:type="dxa"/>
          </w:tcPr>
          <w:p w14:paraId="46CAF01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2BA1C31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保存的零点 mrad (高 16 位)</w:t>
            </w:r>
          </w:p>
        </w:tc>
      </w:tr>
      <w:tr w14:paraId="621CA702">
        <w:trPr>
          <w:jc w:val="center"/>
        </w:trPr>
        <w:tc>
          <w:tcPr>
            <w:tcW w:w="2351" w:type="dxa"/>
          </w:tcPr>
          <w:p w14:paraId="0E5529D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0x001A</w:t>
            </w:r>
          </w:p>
        </w:tc>
        <w:tc>
          <w:tcPr>
            <w:tcW w:w="2351" w:type="dxa"/>
          </w:tcPr>
          <w:p w14:paraId="6018526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PERSIST_LOADED_POS_L</w:t>
            </w:r>
          </w:p>
        </w:tc>
        <w:tc>
          <w:tcPr>
            <w:tcW w:w="2351" w:type="dxa"/>
          </w:tcPr>
          <w:p w14:paraId="306BF1A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66DBAF3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保存的零点 mrad (低 16 位)</w:t>
            </w:r>
          </w:p>
        </w:tc>
      </w:tr>
      <w:tr w14:paraId="3FF7C535">
        <w:trPr>
          <w:jc w:val="center"/>
        </w:trPr>
        <w:tc>
          <w:tcPr>
            <w:tcW w:w="2351" w:type="dxa"/>
          </w:tcPr>
          <w:p w14:paraId="2E1083F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0x001B</w:t>
            </w:r>
          </w:p>
        </w:tc>
        <w:tc>
          <w:tcPr>
            <w:tcW w:w="2351" w:type="dxa"/>
          </w:tcPr>
          <w:p w14:paraId="3F8A349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PERSIST_LOADED_SCALE</w:t>
            </w:r>
          </w:p>
        </w:tc>
        <w:tc>
          <w:tcPr>
            <w:tcW w:w="2351" w:type="dxa"/>
          </w:tcPr>
          <w:p w14:paraId="1A2F6B8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5CCC4FD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保存的 scale×1000</w:t>
            </w:r>
          </w:p>
        </w:tc>
      </w:tr>
      <w:tr w14:paraId="30BD6C0C">
        <w:trPr>
          <w:jc w:val="center"/>
        </w:trPr>
        <w:tc>
          <w:tcPr>
            <w:tcW w:w="2351" w:type="dxa"/>
          </w:tcPr>
          <w:p w14:paraId="49C2CEA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0x001C</w:t>
            </w:r>
          </w:p>
        </w:tc>
        <w:tc>
          <w:tcPr>
            <w:tcW w:w="2351" w:type="dxa"/>
          </w:tcPr>
          <w:p w14:paraId="1AD42B8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PERSIST_LAST_SAVE_ST</w:t>
            </w:r>
          </w:p>
        </w:tc>
        <w:tc>
          <w:tcPr>
            <w:tcW w:w="2351" w:type="dxa"/>
          </w:tcPr>
          <w:p w14:paraId="3972681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0E6E8EE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最近一次保存结果 (HAL_StatusTypeDef)</w:t>
            </w:r>
          </w:p>
        </w:tc>
      </w:tr>
      <w:tr w14:paraId="44BC54D0">
        <w:trPr>
          <w:jc w:val="center"/>
        </w:trPr>
        <w:tc>
          <w:tcPr>
            <w:tcW w:w="2351" w:type="dxa"/>
          </w:tcPr>
          <w:p w14:paraId="40A5E76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0x001D</w:t>
            </w:r>
          </w:p>
        </w:tc>
        <w:tc>
          <w:tcPr>
            <w:tcW w:w="2351" w:type="dxa"/>
          </w:tcPr>
          <w:p w14:paraId="3F22253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PERSIST_SAVE_OK_CNT</w:t>
            </w:r>
          </w:p>
        </w:tc>
        <w:tc>
          <w:tcPr>
            <w:tcW w:w="2351" w:type="dxa"/>
          </w:tcPr>
          <w:p w14:paraId="0E7CF12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7A41867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保存成功计数</w:t>
            </w:r>
          </w:p>
        </w:tc>
      </w:tr>
      <w:tr w14:paraId="3F4E41D2">
        <w:trPr>
          <w:jc w:val="center"/>
        </w:trPr>
        <w:tc>
          <w:tcPr>
            <w:tcW w:w="2351" w:type="dxa"/>
          </w:tcPr>
          <w:p w14:paraId="7E34DA8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0x001E</w:t>
            </w:r>
          </w:p>
        </w:tc>
        <w:tc>
          <w:tcPr>
            <w:tcW w:w="2351" w:type="dxa"/>
          </w:tcPr>
          <w:p w14:paraId="7DF3F8A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PERSIST_BIAS_MRAD_H</w:t>
            </w:r>
          </w:p>
        </w:tc>
        <w:tc>
          <w:tcPr>
            <w:tcW w:w="2351" w:type="dxa"/>
          </w:tcPr>
          <w:p w14:paraId="763DA0D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0617F42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当前 bias (mrad, 高 16 位)</w:t>
            </w:r>
          </w:p>
        </w:tc>
      </w:tr>
      <w:tr w14:paraId="3CBE97E8">
        <w:trPr>
          <w:jc w:val="center"/>
        </w:trPr>
        <w:tc>
          <w:tcPr>
            <w:tcW w:w="2351" w:type="dxa"/>
          </w:tcPr>
          <w:p w14:paraId="13F665A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0x001F</w:t>
            </w:r>
          </w:p>
        </w:tc>
        <w:tc>
          <w:tcPr>
            <w:tcW w:w="2351" w:type="dxa"/>
          </w:tcPr>
          <w:p w14:paraId="73F10F6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PERSIST_BIAS_MRAD_L</w:t>
            </w:r>
          </w:p>
        </w:tc>
        <w:tc>
          <w:tcPr>
            <w:tcW w:w="2351" w:type="dxa"/>
          </w:tcPr>
          <w:p w14:paraId="7AA625C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52C0549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当前 bias (mrad, 低 16 位)</w:t>
            </w:r>
          </w:p>
        </w:tc>
      </w:tr>
    </w:tbl>
    <w:p w14:paraId="034FA390">
      <w:pPr>
        <w:pStyle w:val="4"/>
      </w:pPr>
      <w:r>
        <w:rPr>
          <w:rFonts w:ascii="Times New Roman" w:hAnsi="Times New Roman" w:eastAsia="宋体"/>
          <w:sz w:val="24"/>
        </w:rPr>
        <w:t>9.4 目标参数区 (读写)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AAEA8D6">
        <w:trPr>
          <w:jc w:val="center"/>
        </w:trPr>
        <w:tc>
          <w:tcPr>
            <w:tcW w:w="2351" w:type="dxa"/>
          </w:tcPr>
          <w:p w14:paraId="707C076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地址</w:t>
            </w:r>
          </w:p>
        </w:tc>
        <w:tc>
          <w:tcPr>
            <w:tcW w:w="2351" w:type="dxa"/>
          </w:tcPr>
          <w:p w14:paraId="30BD972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名称</w:t>
            </w:r>
          </w:p>
        </w:tc>
        <w:tc>
          <w:tcPr>
            <w:tcW w:w="2351" w:type="dxa"/>
          </w:tcPr>
          <w:p w14:paraId="53A4175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类型</w:t>
            </w:r>
          </w:p>
        </w:tc>
        <w:tc>
          <w:tcPr>
            <w:tcW w:w="2351" w:type="dxa"/>
          </w:tcPr>
          <w:p w14:paraId="29EC347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说明</w:t>
            </w:r>
          </w:p>
        </w:tc>
      </w:tr>
      <w:tr w14:paraId="73B459D7">
        <w:trPr>
          <w:jc w:val="center"/>
        </w:trPr>
        <w:tc>
          <w:tcPr>
            <w:tcW w:w="2351" w:type="dxa"/>
          </w:tcPr>
          <w:p w14:paraId="05110F2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0x0020</w:t>
            </w:r>
          </w:p>
        </w:tc>
        <w:tc>
          <w:tcPr>
            <w:tcW w:w="2351" w:type="dxa"/>
          </w:tcPr>
          <w:p w14:paraId="4AC1F2C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V_DES_H</w:t>
            </w:r>
          </w:p>
        </w:tc>
        <w:tc>
          <w:tcPr>
            <w:tcW w:w="2351" w:type="dxa"/>
          </w:tcPr>
          <w:p w14:paraId="5836922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RW</w:t>
            </w:r>
          </w:p>
        </w:tc>
        <w:tc>
          <w:tcPr>
            <w:tcW w:w="2351" w:type="dxa"/>
          </w:tcPr>
          <w:p w14:paraId="27FDC9C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速度目标 (int32 高 16 位)</w:t>
            </w:r>
          </w:p>
        </w:tc>
      </w:tr>
      <w:tr w14:paraId="3795E802">
        <w:trPr>
          <w:jc w:val="center"/>
        </w:trPr>
        <w:tc>
          <w:tcPr>
            <w:tcW w:w="2351" w:type="dxa"/>
          </w:tcPr>
          <w:p w14:paraId="4D8B6B2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0x0021</w:t>
            </w:r>
          </w:p>
        </w:tc>
        <w:tc>
          <w:tcPr>
            <w:tcW w:w="2351" w:type="dxa"/>
          </w:tcPr>
          <w:p w14:paraId="1FF9D0B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V_DES_L</w:t>
            </w:r>
          </w:p>
        </w:tc>
        <w:tc>
          <w:tcPr>
            <w:tcW w:w="2351" w:type="dxa"/>
          </w:tcPr>
          <w:p w14:paraId="0E3F618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RW</w:t>
            </w:r>
          </w:p>
        </w:tc>
        <w:tc>
          <w:tcPr>
            <w:tcW w:w="2351" w:type="dxa"/>
          </w:tcPr>
          <w:p w14:paraId="45012E1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速度目标 (int32 低 16 位)</w:t>
            </w:r>
          </w:p>
        </w:tc>
      </w:tr>
      <w:tr w14:paraId="79BD769E">
        <w:trPr>
          <w:jc w:val="center"/>
        </w:trPr>
        <w:tc>
          <w:tcPr>
            <w:tcW w:w="2351" w:type="dxa"/>
          </w:tcPr>
          <w:p w14:paraId="0DAF379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0x0022</w:t>
            </w:r>
          </w:p>
        </w:tc>
        <w:tc>
          <w:tcPr>
            <w:tcW w:w="2351" w:type="dxa"/>
          </w:tcPr>
          <w:p w14:paraId="12D1199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P_DES_H</w:t>
            </w:r>
          </w:p>
        </w:tc>
        <w:tc>
          <w:tcPr>
            <w:tcW w:w="2351" w:type="dxa"/>
          </w:tcPr>
          <w:p w14:paraId="337EE14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RW</w:t>
            </w:r>
          </w:p>
        </w:tc>
        <w:tc>
          <w:tcPr>
            <w:tcW w:w="2351" w:type="dxa"/>
          </w:tcPr>
          <w:p w14:paraId="20E3052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位置目标 (int32 高 16 位)</w:t>
            </w:r>
          </w:p>
        </w:tc>
      </w:tr>
      <w:tr w14:paraId="625E0000">
        <w:trPr>
          <w:jc w:val="center"/>
        </w:trPr>
        <w:tc>
          <w:tcPr>
            <w:tcW w:w="2351" w:type="dxa"/>
          </w:tcPr>
          <w:p w14:paraId="55496CA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0x0023</w:t>
            </w:r>
          </w:p>
        </w:tc>
        <w:tc>
          <w:tcPr>
            <w:tcW w:w="2351" w:type="dxa"/>
          </w:tcPr>
          <w:p w14:paraId="7BAC281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P_DES_L</w:t>
            </w:r>
          </w:p>
        </w:tc>
        <w:tc>
          <w:tcPr>
            <w:tcW w:w="2351" w:type="dxa"/>
          </w:tcPr>
          <w:p w14:paraId="152FB3D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RW</w:t>
            </w:r>
          </w:p>
        </w:tc>
        <w:tc>
          <w:tcPr>
            <w:tcW w:w="2351" w:type="dxa"/>
          </w:tcPr>
          <w:p w14:paraId="3EE8649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位置目标 (int32 低 16 位)</w:t>
            </w:r>
          </w:p>
        </w:tc>
      </w:tr>
      <w:tr w14:paraId="60459A52">
        <w:trPr>
          <w:jc w:val="center"/>
        </w:trPr>
        <w:tc>
          <w:tcPr>
            <w:tcW w:w="2351" w:type="dxa"/>
          </w:tcPr>
          <w:p w14:paraId="0FDC1A1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0x0024</w:t>
            </w:r>
          </w:p>
        </w:tc>
        <w:tc>
          <w:tcPr>
            <w:tcW w:w="2351" w:type="dxa"/>
          </w:tcPr>
          <w:p w14:paraId="6878AFF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KP_1_100</w:t>
            </w:r>
          </w:p>
        </w:tc>
        <w:tc>
          <w:tcPr>
            <w:tcW w:w="2351" w:type="dxa"/>
          </w:tcPr>
          <w:p w14:paraId="3980535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RW</w:t>
            </w:r>
          </w:p>
        </w:tc>
        <w:tc>
          <w:tcPr>
            <w:tcW w:w="2351" w:type="dxa"/>
          </w:tcPr>
          <w:p w14:paraId="4D8E045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Kp × 100</w:t>
            </w:r>
          </w:p>
        </w:tc>
      </w:tr>
      <w:tr w14:paraId="6E36C798">
        <w:trPr>
          <w:jc w:val="center"/>
        </w:trPr>
        <w:tc>
          <w:tcPr>
            <w:tcW w:w="2351" w:type="dxa"/>
          </w:tcPr>
          <w:p w14:paraId="72DFFA6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0x0025</w:t>
            </w:r>
          </w:p>
        </w:tc>
        <w:tc>
          <w:tcPr>
            <w:tcW w:w="2351" w:type="dxa"/>
          </w:tcPr>
          <w:p w14:paraId="477BEBC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KD_1_100</w:t>
            </w:r>
          </w:p>
        </w:tc>
        <w:tc>
          <w:tcPr>
            <w:tcW w:w="2351" w:type="dxa"/>
          </w:tcPr>
          <w:p w14:paraId="459AA9A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RW</w:t>
            </w:r>
          </w:p>
        </w:tc>
        <w:tc>
          <w:tcPr>
            <w:tcW w:w="2351" w:type="dxa"/>
          </w:tcPr>
          <w:p w14:paraId="3E6384D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Kd × 100</w:t>
            </w:r>
          </w:p>
        </w:tc>
      </w:tr>
      <w:tr w14:paraId="5C34B428">
        <w:trPr>
          <w:jc w:val="center"/>
        </w:trPr>
        <w:tc>
          <w:tcPr>
            <w:tcW w:w="2351" w:type="dxa"/>
          </w:tcPr>
          <w:p w14:paraId="299B4E3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0x0026</w:t>
            </w:r>
          </w:p>
        </w:tc>
        <w:tc>
          <w:tcPr>
            <w:tcW w:w="2351" w:type="dxa"/>
          </w:tcPr>
          <w:p w14:paraId="1D4DC43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TFF_H</w:t>
            </w:r>
          </w:p>
        </w:tc>
        <w:tc>
          <w:tcPr>
            <w:tcW w:w="2351" w:type="dxa"/>
          </w:tcPr>
          <w:p w14:paraId="0097BA2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RW</w:t>
            </w:r>
          </w:p>
        </w:tc>
        <w:tc>
          <w:tcPr>
            <w:tcW w:w="2351" w:type="dxa"/>
          </w:tcPr>
          <w:p w14:paraId="55ACC1D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力矩前馈 (int32 高 16 位, ×1000)</w:t>
            </w:r>
          </w:p>
        </w:tc>
      </w:tr>
      <w:tr w14:paraId="4DD8CBB7">
        <w:trPr>
          <w:jc w:val="center"/>
        </w:trPr>
        <w:tc>
          <w:tcPr>
            <w:tcW w:w="2351" w:type="dxa"/>
          </w:tcPr>
          <w:p w14:paraId="006E9EB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0x0027</w:t>
            </w:r>
          </w:p>
        </w:tc>
        <w:tc>
          <w:tcPr>
            <w:tcW w:w="2351" w:type="dxa"/>
          </w:tcPr>
          <w:p w14:paraId="3B21EE2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TFF_L</w:t>
            </w:r>
          </w:p>
        </w:tc>
        <w:tc>
          <w:tcPr>
            <w:tcW w:w="2351" w:type="dxa"/>
          </w:tcPr>
          <w:p w14:paraId="0750AA8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RW</w:t>
            </w:r>
          </w:p>
        </w:tc>
        <w:tc>
          <w:tcPr>
            <w:tcW w:w="2351" w:type="dxa"/>
          </w:tcPr>
          <w:p w14:paraId="1A1EBBE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力矩前馈 (int32 低 16 位, ×1000)</w:t>
            </w:r>
          </w:p>
        </w:tc>
      </w:tr>
    </w:tbl>
    <w:p w14:paraId="2C777FE8">
      <w:pPr>
        <w:spacing w:before="0" w:after="0" w:line="400" w:lineRule="exact"/>
        <w:rPr>
          <w:rFonts w:ascii="Times New Roman" w:hAnsi="Times New Roman" w:eastAsia="宋体"/>
          <w:i/>
          <w:sz w:val="24"/>
        </w:rPr>
      </w:pPr>
    </w:p>
    <w:p w14:paraId="1FEB17C0">
      <w:pPr>
        <w:pStyle w:val="4"/>
      </w:pPr>
      <w:r>
        <w:rPr>
          <w:rFonts w:ascii="Times New Roman" w:hAnsi="Times New Roman" w:eastAsia="宋体"/>
          <w:sz w:val="24"/>
        </w:rPr>
        <w:t>9.5 压力安全区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B325A9B">
        <w:trPr>
          <w:jc w:val="center"/>
        </w:trPr>
        <w:tc>
          <w:tcPr>
            <w:tcW w:w="2351" w:type="dxa"/>
          </w:tcPr>
          <w:p w14:paraId="1E12372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地址</w:t>
            </w:r>
          </w:p>
        </w:tc>
        <w:tc>
          <w:tcPr>
            <w:tcW w:w="2351" w:type="dxa"/>
          </w:tcPr>
          <w:p w14:paraId="3D2E661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名称</w:t>
            </w:r>
          </w:p>
        </w:tc>
        <w:tc>
          <w:tcPr>
            <w:tcW w:w="2351" w:type="dxa"/>
          </w:tcPr>
          <w:p w14:paraId="2883743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类型</w:t>
            </w:r>
          </w:p>
        </w:tc>
        <w:tc>
          <w:tcPr>
            <w:tcW w:w="2351" w:type="dxa"/>
          </w:tcPr>
          <w:p w14:paraId="56D4228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说明</w:t>
            </w:r>
          </w:p>
        </w:tc>
      </w:tr>
      <w:tr w14:paraId="198D52E7">
        <w:trPr>
          <w:jc w:val="center"/>
        </w:trPr>
        <w:tc>
          <w:tcPr>
            <w:tcW w:w="2351" w:type="dxa"/>
          </w:tcPr>
          <w:p w14:paraId="27E0FF4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0x0030</w:t>
            </w:r>
          </w:p>
        </w:tc>
        <w:tc>
          <w:tcPr>
            <w:tcW w:w="2351" w:type="dxa"/>
          </w:tcPr>
          <w:p w14:paraId="3F33844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SAFE_SUM_TH_H</w:t>
            </w:r>
          </w:p>
        </w:tc>
        <w:tc>
          <w:tcPr>
            <w:tcW w:w="2351" w:type="dxa"/>
          </w:tcPr>
          <w:p w14:paraId="3444DC3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RW</w:t>
            </w:r>
          </w:p>
        </w:tc>
        <w:tc>
          <w:tcPr>
            <w:tcW w:w="2351" w:type="dxa"/>
          </w:tcPr>
          <w:p w14:paraId="6FE52F8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sum 阈值 (uint32 高 16 位)</w:t>
            </w:r>
          </w:p>
        </w:tc>
      </w:tr>
      <w:tr w14:paraId="493912D8">
        <w:trPr>
          <w:jc w:val="center"/>
        </w:trPr>
        <w:tc>
          <w:tcPr>
            <w:tcW w:w="2351" w:type="dxa"/>
          </w:tcPr>
          <w:p w14:paraId="78D390B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0x0031</w:t>
            </w:r>
          </w:p>
        </w:tc>
        <w:tc>
          <w:tcPr>
            <w:tcW w:w="2351" w:type="dxa"/>
          </w:tcPr>
          <w:p w14:paraId="4D9F64E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SAFE_SUM_TH_L</w:t>
            </w:r>
          </w:p>
        </w:tc>
        <w:tc>
          <w:tcPr>
            <w:tcW w:w="2351" w:type="dxa"/>
          </w:tcPr>
          <w:p w14:paraId="26569B7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RW</w:t>
            </w:r>
          </w:p>
        </w:tc>
        <w:tc>
          <w:tcPr>
            <w:tcW w:w="2351" w:type="dxa"/>
          </w:tcPr>
          <w:p w14:paraId="75CAAA0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sum 阈值 (uint32 低 16 位)</w:t>
            </w:r>
          </w:p>
        </w:tc>
      </w:tr>
      <w:tr w14:paraId="49C062C8">
        <w:trPr>
          <w:jc w:val="center"/>
        </w:trPr>
        <w:tc>
          <w:tcPr>
            <w:tcW w:w="2351" w:type="dxa"/>
          </w:tcPr>
          <w:p w14:paraId="6521678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0x0032</w:t>
            </w:r>
          </w:p>
        </w:tc>
        <w:tc>
          <w:tcPr>
            <w:tcW w:w="2351" w:type="dxa"/>
          </w:tcPr>
          <w:p w14:paraId="5359F54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SAFE_MAX_TH</w:t>
            </w:r>
          </w:p>
        </w:tc>
        <w:tc>
          <w:tcPr>
            <w:tcW w:w="2351" w:type="dxa"/>
          </w:tcPr>
          <w:p w14:paraId="51FBCBC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RW</w:t>
            </w:r>
          </w:p>
        </w:tc>
        <w:tc>
          <w:tcPr>
            <w:tcW w:w="2351" w:type="dxa"/>
          </w:tcPr>
          <w:p w14:paraId="7BE6375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max 阈值 (uint16)</w:t>
            </w:r>
          </w:p>
        </w:tc>
      </w:tr>
      <w:tr w14:paraId="4143C3DB">
        <w:trPr>
          <w:jc w:val="center"/>
        </w:trPr>
        <w:tc>
          <w:tcPr>
            <w:tcW w:w="2351" w:type="dxa"/>
          </w:tcPr>
          <w:p w14:paraId="5041296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0x0034</w:t>
            </w:r>
          </w:p>
        </w:tc>
        <w:tc>
          <w:tcPr>
            <w:tcW w:w="2351" w:type="dxa"/>
          </w:tcPr>
          <w:p w14:paraId="057894D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SAFE_UNLOCK</w:t>
            </w:r>
          </w:p>
        </w:tc>
        <w:tc>
          <w:tcPr>
            <w:tcW w:w="2351" w:type="dxa"/>
          </w:tcPr>
          <w:p w14:paraId="071A6EA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W</w:t>
            </w:r>
          </w:p>
        </w:tc>
        <w:tc>
          <w:tcPr>
            <w:tcW w:w="2351" w:type="dxa"/>
          </w:tcPr>
          <w:p w14:paraId="2613E7B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写 0xA55A 解除锁存</w:t>
            </w:r>
          </w:p>
        </w:tc>
      </w:tr>
    </w:tbl>
    <w:p w14:paraId="42A81728">
      <w:pPr>
        <w:pStyle w:val="4"/>
      </w:pPr>
      <w:r>
        <w:rPr>
          <w:rFonts w:ascii="Times New Roman" w:hAnsi="Times New Roman" w:eastAsia="宋体"/>
          <w:sz w:val="24"/>
        </w:rPr>
        <w:t>9.6 反馈区 (只读)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432882F">
        <w:trPr>
          <w:jc w:val="center"/>
        </w:trPr>
        <w:tc>
          <w:tcPr>
            <w:tcW w:w="2351" w:type="dxa"/>
          </w:tcPr>
          <w:p w14:paraId="28ABB4B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地址</w:t>
            </w:r>
          </w:p>
        </w:tc>
        <w:tc>
          <w:tcPr>
            <w:tcW w:w="2351" w:type="dxa"/>
          </w:tcPr>
          <w:p w14:paraId="25B0752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名称</w:t>
            </w:r>
          </w:p>
        </w:tc>
        <w:tc>
          <w:tcPr>
            <w:tcW w:w="2351" w:type="dxa"/>
          </w:tcPr>
          <w:p w14:paraId="2406407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类型</w:t>
            </w:r>
          </w:p>
        </w:tc>
        <w:tc>
          <w:tcPr>
            <w:tcW w:w="2351" w:type="dxa"/>
          </w:tcPr>
          <w:p w14:paraId="70921C8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说明</w:t>
            </w:r>
          </w:p>
        </w:tc>
      </w:tr>
      <w:tr w14:paraId="17B2C4D2">
        <w:trPr>
          <w:jc w:val="center"/>
        </w:trPr>
        <w:tc>
          <w:tcPr>
            <w:tcW w:w="2351" w:type="dxa"/>
          </w:tcPr>
          <w:p w14:paraId="6535572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0x0100</w:t>
            </w:r>
          </w:p>
        </w:tc>
        <w:tc>
          <w:tcPr>
            <w:tcW w:w="2351" w:type="dxa"/>
          </w:tcPr>
          <w:p w14:paraId="72AD248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FB_POS_H</w:t>
            </w:r>
          </w:p>
        </w:tc>
        <w:tc>
          <w:tcPr>
            <w:tcW w:w="2351" w:type="dxa"/>
          </w:tcPr>
          <w:p w14:paraId="617C68D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738DC87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位置反馈 mrad (int32 高 16 位)</w:t>
            </w:r>
          </w:p>
        </w:tc>
      </w:tr>
      <w:tr w14:paraId="1EC34DC9">
        <w:trPr>
          <w:jc w:val="center"/>
        </w:trPr>
        <w:tc>
          <w:tcPr>
            <w:tcW w:w="2351" w:type="dxa"/>
          </w:tcPr>
          <w:p w14:paraId="0EDB1DC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0x0101</w:t>
            </w:r>
          </w:p>
        </w:tc>
        <w:tc>
          <w:tcPr>
            <w:tcW w:w="2351" w:type="dxa"/>
          </w:tcPr>
          <w:p w14:paraId="7903E33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FB_POS_L</w:t>
            </w:r>
          </w:p>
        </w:tc>
        <w:tc>
          <w:tcPr>
            <w:tcW w:w="2351" w:type="dxa"/>
          </w:tcPr>
          <w:p w14:paraId="167303F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1170BEB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位置反馈 mrad (int32 低 16 位)</w:t>
            </w:r>
          </w:p>
        </w:tc>
      </w:tr>
      <w:tr w14:paraId="7FF8F829">
        <w:trPr>
          <w:jc w:val="center"/>
        </w:trPr>
        <w:tc>
          <w:tcPr>
            <w:tcW w:w="2351" w:type="dxa"/>
          </w:tcPr>
          <w:p w14:paraId="3E80EAD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0x0103</w:t>
            </w:r>
          </w:p>
        </w:tc>
        <w:tc>
          <w:tcPr>
            <w:tcW w:w="2351" w:type="dxa"/>
          </w:tcPr>
          <w:p w14:paraId="4F35DF9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FB_ERR</w:t>
            </w:r>
          </w:p>
        </w:tc>
        <w:tc>
          <w:tcPr>
            <w:tcW w:w="2351" w:type="dxa"/>
          </w:tcPr>
          <w:p w14:paraId="24E1002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2DA2B91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2"/>
              </w:rPr>
              <w:t>电机错误码 ERR（按说明书为高 4 位；部分固件可能返回 MST_ID 原值：需取高 4 位为 ERR，低 4 位为 ID 低位）</w:t>
            </w:r>
          </w:p>
        </w:tc>
      </w:tr>
      <w:tr w14:paraId="57151C31">
        <w:trPr>
          <w:jc w:val="center"/>
        </w:trPr>
        <w:tc>
          <w:tcPr>
            <w:tcW w:w="2351" w:type="dxa"/>
          </w:tcPr>
          <w:p w14:paraId="01800D4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0x0104</w:t>
            </w:r>
          </w:p>
        </w:tc>
        <w:tc>
          <w:tcPr>
            <w:tcW w:w="2351" w:type="dxa"/>
          </w:tcPr>
          <w:p w14:paraId="2B0D0E1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FB_MOS_TEMP</w:t>
            </w:r>
          </w:p>
        </w:tc>
        <w:tc>
          <w:tcPr>
            <w:tcW w:w="2351" w:type="dxa"/>
          </w:tcPr>
          <w:p w14:paraId="0EDB88F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2705B67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MOS 温度 (°C)</w:t>
            </w:r>
          </w:p>
        </w:tc>
      </w:tr>
      <w:tr w14:paraId="54E1E6BD">
        <w:trPr>
          <w:jc w:val="center"/>
        </w:trPr>
        <w:tc>
          <w:tcPr>
            <w:tcW w:w="2351" w:type="dxa"/>
          </w:tcPr>
          <w:p w14:paraId="1D04BD7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0x0105</w:t>
            </w:r>
          </w:p>
        </w:tc>
        <w:tc>
          <w:tcPr>
            <w:tcW w:w="2351" w:type="dxa"/>
          </w:tcPr>
          <w:p w14:paraId="5376B43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FB_ROTOR_TEMP</w:t>
            </w:r>
          </w:p>
        </w:tc>
        <w:tc>
          <w:tcPr>
            <w:tcW w:w="2351" w:type="dxa"/>
          </w:tcPr>
          <w:p w14:paraId="6E4B522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3BC2A81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转子温度 (°C)</w:t>
            </w:r>
          </w:p>
        </w:tc>
      </w:tr>
      <w:tr w14:paraId="446454CA">
        <w:trPr>
          <w:jc w:val="center"/>
        </w:trPr>
        <w:tc>
          <w:tcPr>
            <w:tcW w:w="2351" w:type="dxa"/>
          </w:tcPr>
          <w:p w14:paraId="3DCFCE5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0x0106</w:t>
            </w:r>
          </w:p>
        </w:tc>
        <w:tc>
          <w:tcPr>
            <w:tcW w:w="2351" w:type="dxa"/>
          </w:tcPr>
          <w:p w14:paraId="35C9B21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SAFE_FLAGS</w:t>
            </w:r>
          </w:p>
        </w:tc>
        <w:tc>
          <w:tcPr>
            <w:tcW w:w="2351" w:type="dxa"/>
          </w:tcPr>
          <w:p w14:paraId="7794652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49D162D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安全标志位</w:t>
            </w:r>
          </w:p>
        </w:tc>
      </w:tr>
      <w:tr w14:paraId="31792649">
        <w:trPr>
          <w:jc w:val="center"/>
        </w:trPr>
        <w:tc>
          <w:tcPr>
            <w:tcW w:w="2351" w:type="dxa"/>
          </w:tcPr>
          <w:p w14:paraId="1A3766A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0x0107</w:t>
            </w:r>
          </w:p>
        </w:tc>
        <w:tc>
          <w:tcPr>
            <w:tcW w:w="2351" w:type="dxa"/>
          </w:tcPr>
          <w:p w14:paraId="5788C68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SAFE_SUM_H</w:t>
            </w:r>
          </w:p>
        </w:tc>
        <w:tc>
          <w:tcPr>
            <w:tcW w:w="2351" w:type="dxa"/>
          </w:tcPr>
          <w:p w14:paraId="118925E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4EC78AD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当前 sum (uint32 高 16 位)</w:t>
            </w:r>
          </w:p>
        </w:tc>
      </w:tr>
      <w:tr w14:paraId="58371639">
        <w:trPr>
          <w:jc w:val="center"/>
        </w:trPr>
        <w:tc>
          <w:tcPr>
            <w:tcW w:w="2351" w:type="dxa"/>
          </w:tcPr>
          <w:p w14:paraId="0C6FABB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0x0108</w:t>
            </w:r>
          </w:p>
        </w:tc>
        <w:tc>
          <w:tcPr>
            <w:tcW w:w="2351" w:type="dxa"/>
          </w:tcPr>
          <w:p w14:paraId="6F843EC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SAFE_SUM_L</w:t>
            </w:r>
          </w:p>
        </w:tc>
        <w:tc>
          <w:tcPr>
            <w:tcW w:w="2351" w:type="dxa"/>
          </w:tcPr>
          <w:p w14:paraId="22A6C31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3CF02B8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当前 sum (uint32 低 16 位)</w:t>
            </w:r>
          </w:p>
        </w:tc>
      </w:tr>
      <w:tr w14:paraId="2AF28993">
        <w:trPr>
          <w:jc w:val="center"/>
        </w:trPr>
        <w:tc>
          <w:tcPr>
            <w:tcW w:w="2351" w:type="dxa"/>
          </w:tcPr>
          <w:p w14:paraId="266D5CA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0x0109</w:t>
            </w:r>
          </w:p>
        </w:tc>
        <w:tc>
          <w:tcPr>
            <w:tcW w:w="2351" w:type="dxa"/>
          </w:tcPr>
          <w:p w14:paraId="7A05D53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SAFE_MAX</w:t>
            </w:r>
          </w:p>
        </w:tc>
        <w:tc>
          <w:tcPr>
            <w:tcW w:w="2351" w:type="dxa"/>
          </w:tcPr>
          <w:p w14:paraId="71B5F01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1A68FF9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当前 max (uint16)</w:t>
            </w:r>
          </w:p>
        </w:tc>
      </w:tr>
    </w:tbl>
    <w:p w14:paraId="3C7EEDB1">
      <w:pPr>
        <w:pStyle w:val="3"/>
      </w:pPr>
      <w:bookmarkStart w:id="11" w:name="_Toc12732"/>
      <w:r>
        <w:rPr>
          <w:rFonts w:ascii="Times New Roman" w:hAnsi="Times New Roman" w:eastAsia="宋体"/>
          <w:sz w:val="24"/>
        </w:rPr>
        <w:t>1</w:t>
      </w:r>
      <w:r>
        <w:rPr>
          <w:rFonts w:hint="eastAsia" w:ascii="Times New Roman" w:hAnsi="Times New Roman" w:eastAsia="宋体"/>
          <w:sz w:val="24"/>
          <w:lang w:val="en-US" w:eastAsia="zh-CN"/>
        </w:rPr>
        <w:t>0</w:t>
      </w:r>
      <w:r>
        <w:rPr>
          <w:rFonts w:ascii="Times New Roman" w:hAnsi="Times New Roman" w:eastAsia="宋体"/>
          <w:sz w:val="24"/>
        </w:rPr>
        <w:t>. 上位机软件使用说明</w:t>
      </w:r>
      <w:bookmarkEnd w:id="11"/>
    </w:p>
    <w:p w14:paraId="63F5C832">
      <w:pPr>
        <w:pStyle w:val="4"/>
      </w:pPr>
      <w:r>
        <w:rPr>
          <w:rFonts w:ascii="Times New Roman" w:hAnsi="Times New Roman" w:eastAsia="宋体"/>
          <w:sz w:val="24"/>
        </w:rPr>
        <w:t>1</w:t>
      </w:r>
      <w:r>
        <w:rPr>
          <w:rFonts w:hint="eastAsia" w:ascii="Times New Roman" w:hAnsi="Times New Roman" w:eastAsia="宋体"/>
          <w:sz w:val="24"/>
          <w:lang w:val="en-US" w:eastAsia="zh-CN"/>
        </w:rPr>
        <w:t>0</w:t>
      </w:r>
      <w:r>
        <w:rPr>
          <w:rFonts w:ascii="Times New Roman" w:hAnsi="Times New Roman" w:eastAsia="宋体"/>
          <w:sz w:val="24"/>
        </w:rPr>
        <w:t>.1 运行环境与启动</w:t>
      </w:r>
    </w:p>
    <w:p w14:paraId="277139FF">
      <w:pPr>
        <w:spacing w:before="0" w:after="0" w:line="400" w:lineRule="exact"/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（1）运行环境：Windows 10/11；Python 3.9+（如使用源码运行）</w:t>
      </w:r>
    </w:p>
    <w:p w14:paraId="155C738A">
      <w:pPr>
        <w:spacing w:before="0" w:after="0" w:line="400" w:lineRule="exact"/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（2）串口硬件：USB-RS485 转换器，半双工</w:t>
      </w:r>
    </w:p>
    <w:p w14:paraId="07308821">
      <w:pPr>
        <w:pStyle w:val="15"/>
        <w:spacing w:before="0" w:after="0" w:line="240" w:lineRule="auto"/>
        <w:ind w:firstLine="0"/>
        <w:jc w:val="center"/>
        <w:rPr>
          <w:rFonts w:hint="eastAsia" w:ascii="Times New Roman" w:hAnsi="Times New Roman" w:eastAsia="宋体"/>
          <w:sz w:val="24"/>
          <w:lang w:eastAsia="zh-CN"/>
        </w:rPr>
      </w:pPr>
      <w:r>
        <w:drawing>
          <wp:inline distT="0" distB="0" distL="114300" distR="114300">
            <wp:extent cx="3660140" cy="3281680"/>
            <wp:effectExtent l="0" t="0" r="16510" b="1397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014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181F2">
      <w:pPr>
        <w:pStyle w:val="15"/>
        <w:spacing w:before="0" w:after="0" w:line="400" w:lineRule="exact"/>
        <w:ind w:firstLine="0"/>
        <w:jc w:val="center"/>
      </w:pPr>
      <w:r>
        <w:rPr>
          <w:rFonts w:ascii="Times New Roman" w:hAnsi="Times New Roman" w:eastAsia="宋体"/>
          <w:sz w:val="24"/>
        </w:rPr>
        <w:t>图1</w:t>
      </w:r>
      <w:r>
        <w:rPr>
          <w:rFonts w:hint="eastAsia"/>
          <w:sz w:val="24"/>
          <w:lang w:val="en-US" w:eastAsia="zh-CN"/>
        </w:rPr>
        <w:t>0</w:t>
      </w:r>
      <w:r>
        <w:rPr>
          <w:rFonts w:ascii="Times New Roman" w:hAnsi="Times New Roman" w:eastAsia="宋体"/>
          <w:sz w:val="24"/>
        </w:rPr>
        <w:t>-1 上位机主界面</w:t>
      </w:r>
    </w:p>
    <w:p w14:paraId="71414C97">
      <w:pPr>
        <w:pStyle w:val="4"/>
      </w:pPr>
      <w:r>
        <w:rPr>
          <w:rFonts w:ascii="Times New Roman" w:hAnsi="Times New Roman" w:eastAsia="宋体"/>
          <w:sz w:val="24"/>
        </w:rPr>
        <w:t>1</w:t>
      </w:r>
      <w:r>
        <w:rPr>
          <w:rFonts w:hint="eastAsia" w:ascii="Times New Roman" w:hAnsi="Times New Roman" w:eastAsia="宋体"/>
          <w:sz w:val="24"/>
          <w:lang w:val="en-US" w:eastAsia="zh-CN"/>
        </w:rPr>
        <w:t>0</w:t>
      </w:r>
      <w:r>
        <w:rPr>
          <w:rFonts w:ascii="Times New Roman" w:hAnsi="Times New Roman" w:eastAsia="宋体"/>
          <w:sz w:val="24"/>
        </w:rPr>
        <w:t>.2 串口连接与参数配置</w:t>
      </w:r>
    </w:p>
    <w:p w14:paraId="1C1AAA58">
      <w:pPr>
        <w:spacing w:before="0" w:after="0" w:line="400" w:lineRule="exact"/>
        <w:ind w:firstLine="480"/>
      </w:pPr>
      <w:r>
        <w:rPr>
          <w:rFonts w:ascii="Times New Roman" w:hAnsi="Times New Roman" w:eastAsia="宋体"/>
          <w:sz w:val="24"/>
        </w:rPr>
        <w:t xml:space="preserve">步骤：选择端口号（如 COMx）→ 设置波特率（115200）→ 设置从站地址 Slave（默认 1）→ </w:t>
      </w:r>
      <w:r>
        <w:rPr>
          <w:rFonts w:hint="eastAsia"/>
          <w:sz w:val="24"/>
          <w:lang w:val="en-US" w:eastAsia="zh-CN"/>
        </w:rPr>
        <w:t>设置</w:t>
      </w:r>
      <w:r>
        <w:rPr>
          <w:rFonts w:ascii="Times New Roman" w:hAnsi="Times New Roman" w:eastAsia="宋体"/>
          <w:sz w:val="24"/>
        </w:rPr>
        <w:t>超时（</w:t>
      </w:r>
      <w:r>
        <w:rPr>
          <w:rFonts w:hint="eastAsia"/>
          <w:sz w:val="24"/>
          <w:lang w:val="en-US" w:eastAsia="zh-CN"/>
        </w:rPr>
        <w:t>建议</w:t>
      </w:r>
      <w:r>
        <w:rPr>
          <w:rFonts w:ascii="Times New Roman" w:hAnsi="Times New Roman" w:eastAsia="宋体"/>
          <w:sz w:val="24"/>
        </w:rPr>
        <w:t>0.3-0.5 s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ascii="Times New Roman" w:hAnsi="Times New Roman" w:eastAsia="宋体"/>
          <w:sz w:val="24"/>
        </w:rPr>
        <w:t>）→点击“连接”。</w:t>
      </w:r>
    </w:p>
    <w:p w14:paraId="73F90D26">
      <w:pPr>
        <w:pStyle w:val="15"/>
        <w:spacing w:before="0" w:after="0" w:line="240" w:lineRule="auto"/>
        <w:ind w:firstLine="0"/>
        <w:jc w:val="center"/>
        <w:rPr>
          <w:rFonts w:hint="eastAsia" w:ascii="Times New Roman" w:hAnsi="Times New Roman" w:eastAsia="宋体"/>
          <w:sz w:val="24"/>
          <w:lang w:eastAsia="zh-CN"/>
        </w:rPr>
      </w:pPr>
      <w:r>
        <w:drawing>
          <wp:inline distT="0" distB="0" distL="114300" distR="114300">
            <wp:extent cx="4048125" cy="3627755"/>
            <wp:effectExtent l="0" t="0" r="9525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175C">
      <w:pPr>
        <w:pStyle w:val="15"/>
        <w:spacing w:before="0" w:after="0" w:line="400" w:lineRule="exact"/>
        <w:ind w:firstLine="0"/>
        <w:jc w:val="center"/>
      </w:pPr>
      <w:r>
        <w:rPr>
          <w:rFonts w:ascii="Times New Roman" w:hAnsi="Times New Roman" w:eastAsia="宋体"/>
          <w:sz w:val="24"/>
        </w:rPr>
        <w:t>图1</w:t>
      </w:r>
      <w:r>
        <w:rPr>
          <w:rFonts w:hint="eastAsia"/>
          <w:sz w:val="24"/>
          <w:lang w:val="en-US" w:eastAsia="zh-CN"/>
        </w:rPr>
        <w:t>0</w:t>
      </w:r>
      <w:r>
        <w:rPr>
          <w:rFonts w:ascii="Times New Roman" w:hAnsi="Times New Roman" w:eastAsia="宋体"/>
          <w:sz w:val="24"/>
        </w:rPr>
        <w:t>-2 串口连接参数区域</w:t>
      </w:r>
    </w:p>
    <w:p w14:paraId="6BF6EB4D">
      <w:pPr>
        <w:pStyle w:val="4"/>
      </w:pPr>
      <w:r>
        <w:rPr>
          <w:rFonts w:ascii="Times New Roman" w:hAnsi="Times New Roman" w:eastAsia="宋体"/>
          <w:sz w:val="24"/>
        </w:rPr>
        <w:t>1</w:t>
      </w:r>
      <w:r>
        <w:rPr>
          <w:rFonts w:hint="eastAsia" w:ascii="Times New Roman" w:hAnsi="Times New Roman" w:eastAsia="宋体"/>
          <w:sz w:val="24"/>
          <w:lang w:val="en-US" w:eastAsia="zh-CN"/>
        </w:rPr>
        <w:t>0</w:t>
      </w:r>
      <w:r>
        <w:rPr>
          <w:rFonts w:ascii="Times New Roman" w:hAnsi="Times New Roman" w:eastAsia="宋体"/>
          <w:sz w:val="24"/>
        </w:rPr>
        <w:t>.3 常用按钮与功能说明</w:t>
      </w:r>
    </w:p>
    <w:p w14:paraId="6D2917B9">
      <w:pPr>
        <w:spacing w:before="0" w:after="0" w:line="400" w:lineRule="exact"/>
        <w:ind w:firstLine="480"/>
      </w:pPr>
      <w:r>
        <w:rPr>
          <w:rFonts w:ascii="Times New Roman" w:hAnsi="Times New Roman" w:eastAsia="宋体"/>
          <w:sz w:val="24"/>
        </w:rPr>
        <w:t>上位机常用按钮与寄存器操作为一一对应关系，便于调试：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480"/>
        <w:gridCol w:w="2351"/>
      </w:tblGrid>
      <w:tr w14:paraId="18B0DA24">
        <w:trPr>
          <w:jc w:val="center"/>
        </w:trPr>
        <w:tc>
          <w:tcPr>
            <w:tcW w:w="2351" w:type="dxa"/>
          </w:tcPr>
          <w:p w14:paraId="5C60BCA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寄存器地址</w:t>
            </w:r>
          </w:p>
        </w:tc>
        <w:tc>
          <w:tcPr>
            <w:tcW w:w="2351" w:type="dxa"/>
          </w:tcPr>
          <w:p w14:paraId="1B45A7F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读写</w:t>
            </w:r>
          </w:p>
        </w:tc>
        <w:tc>
          <w:tcPr>
            <w:tcW w:w="2351" w:type="dxa"/>
          </w:tcPr>
          <w:p w14:paraId="00D4870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名称</w:t>
            </w:r>
          </w:p>
        </w:tc>
        <w:tc>
          <w:tcPr>
            <w:tcW w:w="2351" w:type="dxa"/>
          </w:tcPr>
          <w:p w14:paraId="795672DB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说明</w:t>
            </w:r>
          </w:p>
        </w:tc>
      </w:tr>
      <w:tr w14:paraId="1B607466">
        <w:trPr>
          <w:jc w:val="center"/>
        </w:trPr>
        <w:tc>
          <w:tcPr>
            <w:tcW w:w="2351" w:type="dxa"/>
          </w:tcPr>
          <w:p w14:paraId="62278918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0x0011</w:t>
            </w:r>
          </w:p>
        </w:tc>
        <w:tc>
          <w:tcPr>
            <w:tcW w:w="2351" w:type="dxa"/>
          </w:tcPr>
          <w:p w14:paraId="21225E7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RW</w:t>
            </w:r>
          </w:p>
        </w:tc>
        <w:tc>
          <w:tcPr>
            <w:tcW w:w="2351" w:type="dxa"/>
          </w:tcPr>
          <w:p w14:paraId="1417E89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REG_MODE</w:t>
            </w:r>
          </w:p>
        </w:tc>
        <w:tc>
          <w:tcPr>
            <w:tcW w:w="2351" w:type="dxa"/>
          </w:tcPr>
          <w:p w14:paraId="0FBFEBD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模式：0=MIT，1=位置，2=速度</w:t>
            </w:r>
          </w:p>
        </w:tc>
      </w:tr>
      <w:tr w14:paraId="6BEBB6FA">
        <w:trPr>
          <w:jc w:val="center"/>
        </w:trPr>
        <w:tc>
          <w:tcPr>
            <w:tcW w:w="2351" w:type="dxa"/>
          </w:tcPr>
          <w:p w14:paraId="7B247D7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0x0012</w:t>
            </w:r>
          </w:p>
        </w:tc>
        <w:tc>
          <w:tcPr>
            <w:tcW w:w="2351" w:type="dxa"/>
          </w:tcPr>
          <w:p w14:paraId="4634970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RW</w:t>
            </w:r>
          </w:p>
        </w:tc>
        <w:tc>
          <w:tcPr>
            <w:tcW w:w="2351" w:type="dxa"/>
          </w:tcPr>
          <w:p w14:paraId="0AA1DE5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REG_ENABLE</w:t>
            </w:r>
          </w:p>
        </w:tc>
        <w:tc>
          <w:tcPr>
            <w:tcW w:w="2351" w:type="dxa"/>
          </w:tcPr>
          <w:p w14:paraId="4BE8822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使能：1=使能，0=失能</w:t>
            </w:r>
          </w:p>
        </w:tc>
      </w:tr>
      <w:tr w14:paraId="47C53B8C">
        <w:trPr>
          <w:jc w:val="center"/>
        </w:trPr>
        <w:tc>
          <w:tcPr>
            <w:tcW w:w="2351" w:type="dxa"/>
          </w:tcPr>
          <w:p w14:paraId="2C68E35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0x0013</w:t>
            </w:r>
          </w:p>
        </w:tc>
        <w:tc>
          <w:tcPr>
            <w:tcW w:w="2351" w:type="dxa"/>
          </w:tcPr>
          <w:p w14:paraId="4BD8250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W</w:t>
            </w:r>
          </w:p>
        </w:tc>
        <w:tc>
          <w:tcPr>
            <w:tcW w:w="2351" w:type="dxa"/>
          </w:tcPr>
          <w:p w14:paraId="508BE63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REG_CLEAR_FAULT</w:t>
            </w:r>
          </w:p>
        </w:tc>
        <w:tc>
          <w:tcPr>
            <w:tcW w:w="2351" w:type="dxa"/>
          </w:tcPr>
          <w:p w14:paraId="70D16DD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写 1：清错并重使能</w:t>
            </w:r>
          </w:p>
        </w:tc>
      </w:tr>
      <w:tr w14:paraId="2C584A69">
        <w:trPr>
          <w:jc w:val="center"/>
        </w:trPr>
        <w:tc>
          <w:tcPr>
            <w:tcW w:w="2351" w:type="dxa"/>
          </w:tcPr>
          <w:p w14:paraId="725F4E2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0x0100</w:t>
            </w:r>
          </w:p>
        </w:tc>
        <w:tc>
          <w:tcPr>
            <w:tcW w:w="2351" w:type="dxa"/>
          </w:tcPr>
          <w:p w14:paraId="5BB160F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0548EF3C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REG_FB_POS_RAW</w:t>
            </w:r>
          </w:p>
        </w:tc>
        <w:tc>
          <w:tcPr>
            <w:tcW w:w="2351" w:type="dxa"/>
          </w:tcPr>
          <w:p w14:paraId="2839E68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位置反馈（原始值）</w:t>
            </w:r>
          </w:p>
        </w:tc>
      </w:tr>
      <w:tr w14:paraId="07E19475">
        <w:trPr>
          <w:jc w:val="center"/>
        </w:trPr>
        <w:tc>
          <w:tcPr>
            <w:tcW w:w="2351" w:type="dxa"/>
          </w:tcPr>
          <w:p w14:paraId="6637F5DF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0x0103</w:t>
            </w:r>
          </w:p>
        </w:tc>
        <w:tc>
          <w:tcPr>
            <w:tcW w:w="2351" w:type="dxa"/>
          </w:tcPr>
          <w:p w14:paraId="4A1CA74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3B5FB7B5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REG_FB_ERR</w:t>
            </w:r>
          </w:p>
        </w:tc>
        <w:tc>
          <w:tcPr>
            <w:tcW w:w="2351" w:type="dxa"/>
          </w:tcPr>
          <w:p w14:paraId="3E0BCDDF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2"/>
              </w:rPr>
              <w:t>电机错误码 ERR（按说明书为高 4 位；部分固件可能返回 MST_ID 原值：需取高 4 位为 ERR，低 4 位为 ID 低位）</w:t>
            </w:r>
          </w:p>
        </w:tc>
      </w:tr>
      <w:tr w14:paraId="425932FB">
        <w:trPr>
          <w:jc w:val="center"/>
        </w:trPr>
        <w:tc>
          <w:tcPr>
            <w:tcW w:w="2351" w:type="dxa"/>
          </w:tcPr>
          <w:p w14:paraId="326D76B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0x0104</w:t>
            </w:r>
          </w:p>
        </w:tc>
        <w:tc>
          <w:tcPr>
            <w:tcW w:w="2351" w:type="dxa"/>
          </w:tcPr>
          <w:p w14:paraId="08C0F87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060E06B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REG_FB_MOS_TEMP</w:t>
            </w:r>
          </w:p>
        </w:tc>
        <w:tc>
          <w:tcPr>
            <w:tcW w:w="2351" w:type="dxa"/>
          </w:tcPr>
          <w:p w14:paraId="1DC3EC8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MOS 温度(°C)</w:t>
            </w:r>
          </w:p>
        </w:tc>
      </w:tr>
      <w:tr w14:paraId="7B683628">
        <w:trPr>
          <w:jc w:val="center"/>
        </w:trPr>
        <w:tc>
          <w:tcPr>
            <w:tcW w:w="2351" w:type="dxa"/>
          </w:tcPr>
          <w:p w14:paraId="60FC5F7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0x0105</w:t>
            </w:r>
          </w:p>
        </w:tc>
        <w:tc>
          <w:tcPr>
            <w:tcW w:w="2351" w:type="dxa"/>
          </w:tcPr>
          <w:p w14:paraId="62F29F4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</w:t>
            </w:r>
          </w:p>
        </w:tc>
        <w:tc>
          <w:tcPr>
            <w:tcW w:w="2351" w:type="dxa"/>
          </w:tcPr>
          <w:p w14:paraId="64DA240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REG_FB_ROTOR_TEMP</w:t>
            </w:r>
          </w:p>
        </w:tc>
        <w:tc>
          <w:tcPr>
            <w:tcW w:w="2351" w:type="dxa"/>
          </w:tcPr>
          <w:p w14:paraId="7AAEB15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转子温度(°C)</w:t>
            </w:r>
          </w:p>
        </w:tc>
      </w:tr>
    </w:tbl>
    <w:p w14:paraId="0A5B627A">
      <w:pPr>
        <w:pStyle w:val="4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1</w:t>
      </w:r>
      <w:r>
        <w:rPr>
          <w:rFonts w:hint="eastAsia" w:ascii="Times New Roman" w:hAnsi="Times New Roman" w:eastAsia="宋体"/>
          <w:sz w:val="24"/>
          <w:lang w:val="en-US" w:eastAsia="zh-CN"/>
        </w:rPr>
        <w:t>0</w:t>
      </w:r>
      <w:r>
        <w:rPr>
          <w:rFonts w:ascii="Times New Roman" w:hAnsi="Times New Roman" w:eastAsia="宋体"/>
          <w:sz w:val="24"/>
        </w:rPr>
        <w:t>.4 发送目标与控制逻辑</w:t>
      </w:r>
    </w:p>
    <w:p w14:paraId="2626053D">
      <w:pPr>
        <w:ind w:firstLine="7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初次上电后进入标定预参数保存流程，标定后可通过发送开合度控制夹爪。</w:t>
      </w:r>
    </w:p>
    <w:p w14:paraId="538E70B3">
      <w:pPr>
        <w:numPr>
          <w:ilvl w:val="0"/>
          <w:numId w:val="9"/>
        </w:numPr>
        <w:ind w:firstLine="720" w:firstLineChars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保存零点：在夹爪处于“机械基准位置”且静止时，写 0x0016=1 将零点持久化到 Flash。</w:t>
      </w:r>
    </w:p>
    <w:p w14:paraId="69BC08C1">
      <w:pPr>
        <w:numPr>
          <w:ilvl w:val="0"/>
          <w:numId w:val="9"/>
        </w:numPr>
        <w:ind w:firstLine="720" w:firstLineChars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记录全开角：将夹爪张开至最大开口位置，点击“记录当前为全开角”。</w:t>
      </w:r>
    </w:p>
    <w:p w14:paraId="2EA3E8BC">
      <w:pPr>
        <w:numPr>
          <w:ilvl w:val="0"/>
          <w:numId w:val="9"/>
        </w:numPr>
        <w:ind w:firstLine="720" w:firstLineChars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记录全关角：将夹爪闭合至安全极限位置，点击“记录当前为全关角”。</w:t>
      </w:r>
    </w:p>
    <w:p w14:paraId="17EF6091">
      <w:pPr>
        <w:numPr>
          <w:ilvl w:val="0"/>
          <w:numId w:val="0"/>
        </w:numPr>
        <w:spacing w:after="0" w:line="240" w:lineRule="auto"/>
        <w:jc w:val="center"/>
      </w:pPr>
      <w:r>
        <mc:AlternateContent>
          <mc:Choice Requires="wpg">
            <w:drawing>
              <wp:inline distT="0" distB="0" distL="114300" distR="114300">
                <wp:extent cx="3854450" cy="3290570"/>
                <wp:effectExtent l="0" t="0" r="12700" b="5080"/>
                <wp:docPr id="18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4450" cy="3290570"/>
                          <a:chOff x="9510" y="2969"/>
                          <a:chExt cx="7030" cy="6302"/>
                        </a:xfrm>
                      </wpg:grpSpPr>
                      <wpg:grpSp>
                        <wpg:cNvPr id="19" name="组合 12"/>
                        <wpg:cNvGrpSpPr/>
                        <wpg:grpSpPr>
                          <a:xfrm>
                            <a:off x="9510" y="2969"/>
                            <a:ext cx="7031" cy="6303"/>
                            <a:chOff x="9171" y="1964"/>
                            <a:chExt cx="7031" cy="6303"/>
                          </a:xfrm>
                        </wpg:grpSpPr>
                        <pic:pic xmlns:pic="http://schemas.openxmlformats.org/drawingml/2006/picture">
                          <pic:nvPicPr>
                            <pic:cNvPr id="15" name="图片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171" y="1964"/>
                              <a:ext cx="7031" cy="63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6" name="矩形 10"/>
                          <wps:cNvSpPr/>
                          <wps:spPr>
                            <a:xfrm>
                              <a:off x="9261" y="3416"/>
                              <a:ext cx="2453" cy="352"/>
                            </a:xfrm>
                            <a:prstGeom prst="rect">
                              <a:avLst/>
                            </a:prstGeom>
                            <a:ln w="952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" name="矩形 10"/>
                        <wps:cNvSpPr/>
                        <wps:spPr>
                          <a:xfrm>
                            <a:off x="9600" y="6281"/>
                            <a:ext cx="6803" cy="352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0" o:spid="_x0000_s1026" o:spt="203" style="height:259.1pt;width:303.5pt;" coordorigin="9510,2969" coordsize="7030,6302" o:gfxdata="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">
                <o:lock v:ext="edit" aspectratio="f"/>
                <v:group id="组合 12" o:spid="_x0000_s1026" o:spt="203" style="position:absolute;left:9510;top:2969;height:6303;width:7031;" coordorigin="9171,1964" coordsize="7031,6303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图片 6" o:spid="_x0000_s1026" o:spt="75" type="#_x0000_t75" style="position:absolute;left:9171;top:1964;height:6303;width:7031;" filled="f" o:preferrelative="t" stroked="f" coordsize="21600,21600" o:gfxdata="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5yZbr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r:id="rId9" o:title=""/>
                    <o:lock v:ext="edit" aspectratio="t"/>
                  </v:shape>
                  <v:rect id="矩形 10" o:spid="_x0000_s1026" o:spt="1" style="position:absolute;left:9261;top:3416;height:352;width:2453;" filled="f" stroked="t" coordsize="21600,21600" o:gfxdata="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RJpq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FF0000 [3204]" joinstyle="round"/>
                    <v:imagedata o:title=""/>
                    <o:lock v:ext="edit" aspectratio="f"/>
                  </v:rect>
                </v:group>
                <v:rect id="矩形 10" o:spid="_x0000_s1026" o:spt="1" style="position:absolute;left:9600;top:6281;height:352;width:6803;" filled="f" stroked="t" coordsize="21600,21600" o:gfxdata="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5dgwG8AAAA&#10;2wAAAA8AAAAAAAAAAQAgAAAAIgAAAGRycy9kb3ducmV2LnhtbFBLAQIUABQAAAAIAIdO4kAzLwWe&#10;OwAAADkAAAAQAAAAAAAAAAEAIAAAAAsBAABkcnMvc2hhcGV4bWwueG1sUEsFBgAAAAAGAAYAWwEA&#10;ALUDAAAAAA==&#10;">
                  <v:fill on="f" focussize="0,0"/>
                  <v:stroke color="#FF0000 [3204]" joinstyle="round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71038B58">
      <w:pPr>
        <w:pStyle w:val="15"/>
        <w:spacing w:before="0" w:after="0" w:line="400" w:lineRule="exact"/>
        <w:ind w:firstLine="0"/>
        <w:jc w:val="center"/>
      </w:pPr>
      <w:r>
        <w:rPr>
          <w:rFonts w:ascii="Times New Roman" w:hAnsi="Times New Roman" w:eastAsia="宋体"/>
          <w:sz w:val="24"/>
        </w:rPr>
        <w:t>图1</w:t>
      </w:r>
      <w:r>
        <w:rPr>
          <w:rFonts w:hint="eastAsia"/>
          <w:sz w:val="24"/>
          <w:lang w:val="en-US" w:eastAsia="zh-CN"/>
        </w:rPr>
        <w:t>0</w:t>
      </w:r>
      <w:r>
        <w:rPr>
          <w:rFonts w:ascii="Times New Roman" w:hAnsi="Times New Roman" w:eastAsia="宋体"/>
          <w:sz w:val="24"/>
        </w:rPr>
        <w:t>-</w:t>
      </w:r>
      <w:r>
        <w:rPr>
          <w:rFonts w:hint="eastAsia"/>
          <w:sz w:val="24"/>
          <w:lang w:val="en-US" w:eastAsia="zh-CN"/>
        </w:rPr>
        <w:t>3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>标定与开合度发送</w:t>
      </w:r>
      <w:r>
        <w:rPr>
          <w:rFonts w:ascii="Times New Roman" w:hAnsi="Times New Roman" w:eastAsia="宋体"/>
          <w:sz w:val="24"/>
        </w:rPr>
        <w:t>区域</w:t>
      </w:r>
    </w:p>
    <w:p w14:paraId="440E054E">
      <w:pPr>
        <w:spacing w:before="0" w:after="0" w:line="400" w:lineRule="exact"/>
        <w:ind w:firstLine="480"/>
      </w:pPr>
      <w:r>
        <w:rPr>
          <w:rFonts w:hint="eastAsia"/>
          <w:sz w:val="24"/>
          <w:lang w:val="en-US" w:eastAsia="zh-CN"/>
        </w:rPr>
        <w:t>上位机也可通过直接发送位置控制夹爪张合，在MIT</w:t>
      </w:r>
      <w:r>
        <w:rPr>
          <w:rFonts w:ascii="Times New Roman" w:hAnsi="Times New Roman" w:eastAsia="宋体"/>
          <w:sz w:val="24"/>
        </w:rPr>
        <w:t>模式下推荐使用功能码 0x10 一次写入 0x0020 起的 8 个寄存器（V、P、Kp、Kd、TFF 等），以保证目标与增益同步生效。</w:t>
      </w:r>
    </w:p>
    <w:p w14:paraId="16F22BDA">
      <w:pPr>
        <w:pStyle w:val="4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sz w:val="24"/>
        </w:rPr>
        <w:t>1</w:t>
      </w:r>
      <w:r>
        <w:rPr>
          <w:rFonts w:hint="eastAsia" w:ascii="Times New Roman" w:hAnsi="Times New Roman" w:eastAsia="宋体"/>
          <w:sz w:val="24"/>
          <w:lang w:val="en-US" w:eastAsia="zh-CN"/>
        </w:rPr>
        <w:t>0</w:t>
      </w:r>
      <w:r>
        <w:rPr>
          <w:rFonts w:ascii="Times New Roman" w:hAnsi="Times New Roman" w:eastAsia="宋体"/>
          <w:sz w:val="24"/>
        </w:rPr>
        <w:t>.5 实时</w:t>
      </w:r>
      <w:r>
        <w:rPr>
          <w:rFonts w:hint="eastAsia" w:ascii="Times New Roman" w:hAnsi="Times New Roman" w:eastAsia="宋体"/>
          <w:sz w:val="24"/>
          <w:lang w:val="en-US" w:eastAsia="zh-CN"/>
        </w:rPr>
        <w:t>状态</w:t>
      </w:r>
      <w:r>
        <w:rPr>
          <w:rFonts w:ascii="Times New Roman" w:hAnsi="Times New Roman" w:eastAsia="宋体"/>
          <w:sz w:val="24"/>
        </w:rPr>
        <w:t>读取</w:t>
      </w:r>
      <w:r>
        <w:rPr>
          <w:rFonts w:hint="eastAsia" w:ascii="Times New Roman" w:hAnsi="Times New Roman" w:eastAsia="宋体"/>
          <w:sz w:val="24"/>
          <w:lang w:val="en-US" w:eastAsia="zh-CN"/>
        </w:rPr>
        <w:t>与压力保护</w:t>
      </w:r>
    </w:p>
    <w:p w14:paraId="7C9875A5">
      <w:pPr>
        <w:ind w:firstLine="720" w:firstLineChars="0"/>
        <w:jc w:val="left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当上位机完成串口连接后，上位机以固定周期通过 Modbus RTU 轮询关键寄存器，刷新夹爪运行状态、压力安全状态以及电机健康信息，如下图所示。</w:t>
      </w:r>
    </w:p>
    <w:p w14:paraId="0F93AD7F">
      <w:pPr>
        <w:ind w:firstLine="720" w:firstLineChars="0"/>
        <w:jc w:val="center"/>
      </w:pPr>
      <w:r>
        <w:drawing>
          <wp:inline distT="0" distB="0" distL="114300" distR="114300">
            <wp:extent cx="5459095" cy="2922270"/>
            <wp:effectExtent l="0" t="0" r="8255" b="11430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9095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D20A7">
      <w:pPr>
        <w:pStyle w:val="15"/>
        <w:spacing w:before="0" w:after="0" w:line="400" w:lineRule="exact"/>
        <w:ind w:firstLine="0"/>
        <w:jc w:val="center"/>
        <w:rPr>
          <w:rFonts w:hint="eastAsia"/>
          <w:sz w:val="24"/>
          <w:lang w:val="en-US" w:eastAsia="zh-CN"/>
        </w:rPr>
      </w:pPr>
      <w:r>
        <w:rPr>
          <w:rFonts w:ascii="Times New Roman" w:hAnsi="Times New Roman" w:eastAsia="宋体"/>
          <w:sz w:val="24"/>
        </w:rPr>
        <w:t>图1</w:t>
      </w:r>
      <w:r>
        <w:rPr>
          <w:rFonts w:hint="eastAsia"/>
          <w:sz w:val="24"/>
          <w:lang w:val="en-US" w:eastAsia="zh-CN"/>
        </w:rPr>
        <w:t>0</w:t>
      </w:r>
      <w:r>
        <w:rPr>
          <w:rFonts w:ascii="Times New Roman" w:hAnsi="Times New Roman" w:eastAsia="宋体"/>
          <w:sz w:val="24"/>
        </w:rPr>
        <w:t>-</w:t>
      </w:r>
      <w:r>
        <w:rPr>
          <w:rFonts w:hint="eastAsia"/>
          <w:sz w:val="24"/>
          <w:lang w:val="en-US" w:eastAsia="zh-CN"/>
        </w:rPr>
        <w:t>4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>正常状态显示</w:t>
      </w:r>
    </w:p>
    <w:p w14:paraId="3CD2EB8D">
      <w:pPr>
        <w:rPr>
          <w:rFonts w:hint="default"/>
          <w:lang w:val="en-US"/>
        </w:rPr>
      </w:pPr>
    </w:p>
    <w:p w14:paraId="1D82678D">
      <w:pPr>
        <w:ind w:firstLine="720" w:firstLineChars="0"/>
        <w:jc w:val="left"/>
      </w:pPr>
      <w:r>
        <w:rPr>
          <w:rFonts w:ascii="宋体" w:hAnsi="宋体" w:eastAsia="宋体" w:cs="宋体"/>
          <w:sz w:val="24"/>
          <w:szCs w:val="24"/>
        </w:rPr>
        <w:t xml:space="preserve">当压力特征量超过阈值时，上位机会弹出“压力保护触发”提示窗口，并同步显示触发时的关键数据（例如 </w:t>
      </w:r>
      <w:r>
        <w:rPr>
          <w:rStyle w:val="137"/>
          <w:rFonts w:ascii="宋体" w:hAnsi="宋体" w:eastAsia="宋体" w:cs="宋体"/>
          <w:sz w:val="24"/>
          <w:szCs w:val="24"/>
        </w:rPr>
        <w:t>flags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Style w:val="137"/>
          <w:rFonts w:ascii="宋体" w:hAnsi="宋体" w:eastAsia="宋体" w:cs="宋体"/>
          <w:sz w:val="24"/>
          <w:szCs w:val="24"/>
        </w:rPr>
        <w:t>sum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Style w:val="137"/>
          <w:rFonts w:ascii="宋体" w:hAnsi="宋体" w:eastAsia="宋体" w:cs="宋体"/>
          <w:sz w:val="24"/>
          <w:szCs w:val="24"/>
        </w:rPr>
        <w:t>max</w:t>
      </w:r>
      <w:r>
        <w:rPr>
          <w:rFonts w:ascii="宋体" w:hAnsi="宋体" w:eastAsia="宋体" w:cs="宋体"/>
          <w:sz w:val="24"/>
          <w:szCs w:val="24"/>
        </w:rPr>
        <w:t>），用于帮助用户快速定位触发原因与受力强度。同时，为避免夹爪继续夹持导致机构或被夹物损伤，</w:t>
      </w:r>
      <w:r>
        <w:rPr>
          <w:rStyle w:val="135"/>
          <w:rFonts w:ascii="宋体" w:hAnsi="宋体" w:eastAsia="宋体" w:cs="宋体"/>
          <w:b w:val="0"/>
          <w:bCs w:val="0"/>
          <w:sz w:val="24"/>
          <w:szCs w:val="24"/>
        </w:rPr>
        <w:t>切断力矩输出</w:t>
      </w:r>
      <w:r>
        <w:rPr>
          <w:rFonts w:ascii="宋体" w:hAnsi="宋体" w:eastAsia="宋体" w:cs="宋体"/>
          <w:sz w:val="24"/>
          <w:szCs w:val="24"/>
        </w:rPr>
        <w:t>，并阻止继续下发运动目标。用户需先降低压力（松开夹爪或移除外力），然后按照提示执行解锁操作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写入解锁寄存器后，系统才允许恢复控制。</w:t>
      </w:r>
    </w:p>
    <w:p w14:paraId="11C6681D">
      <w:pPr>
        <w:jc w:val="center"/>
      </w:pPr>
      <w:r>
        <w:drawing>
          <wp:inline distT="0" distB="0" distL="114300" distR="114300">
            <wp:extent cx="5572125" cy="3009900"/>
            <wp:effectExtent l="0" t="0" r="9525" b="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908F">
      <w:pPr>
        <w:pStyle w:val="15"/>
        <w:spacing w:before="0" w:after="0" w:line="400" w:lineRule="exact"/>
        <w:ind w:firstLine="0"/>
        <w:jc w:val="center"/>
        <w:rPr>
          <w:rFonts w:hint="default"/>
          <w:lang w:val="en-US"/>
        </w:rPr>
      </w:pPr>
      <w:r>
        <w:rPr>
          <w:rFonts w:ascii="Times New Roman" w:hAnsi="Times New Roman" w:eastAsia="宋体"/>
          <w:sz w:val="24"/>
        </w:rPr>
        <w:t>图1</w:t>
      </w:r>
      <w:r>
        <w:rPr>
          <w:rFonts w:hint="eastAsia"/>
          <w:sz w:val="24"/>
          <w:lang w:val="en-US" w:eastAsia="zh-CN"/>
        </w:rPr>
        <w:t>0</w:t>
      </w:r>
      <w:r>
        <w:rPr>
          <w:rFonts w:ascii="Times New Roman" w:hAnsi="Times New Roman" w:eastAsia="宋体"/>
          <w:sz w:val="24"/>
        </w:rPr>
        <w:t>-</w:t>
      </w:r>
      <w:r>
        <w:rPr>
          <w:rFonts w:hint="eastAsia"/>
          <w:sz w:val="24"/>
          <w:lang w:val="en-US" w:eastAsia="zh-CN"/>
        </w:rPr>
        <w:t>5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>锁存状态显示</w:t>
      </w:r>
    </w:p>
    <w:p w14:paraId="510621AA">
      <w:pPr>
        <w:jc w:val="center"/>
        <w:rPr>
          <w:rFonts w:hint="eastAsia"/>
          <w:lang w:val="en-US" w:eastAsia="zh-CN"/>
        </w:rPr>
      </w:pPr>
    </w:p>
    <w:p w14:paraId="312906D5">
      <w:pPr>
        <w:pStyle w:val="3"/>
      </w:pPr>
      <w:bookmarkStart w:id="12" w:name="_Toc11031"/>
      <w:r>
        <w:rPr>
          <w:rFonts w:ascii="Times New Roman" w:hAnsi="Times New Roman" w:eastAsia="宋体"/>
          <w:sz w:val="24"/>
        </w:rPr>
        <w:t>附录A  故障码（ERR）含义</w:t>
      </w:r>
      <w:bookmarkEnd w:id="12"/>
    </w:p>
    <w:p w14:paraId="6D768D27">
      <w:pPr>
        <w:spacing w:before="0" w:after="0" w:line="400" w:lineRule="exact"/>
        <w:ind w:firstLine="480"/>
      </w:pPr>
      <w:r>
        <w:rPr>
          <w:rFonts w:hint="eastAsia"/>
          <w:sz w:val="24"/>
          <w:lang w:val="en-US" w:eastAsia="zh-CN"/>
        </w:rPr>
        <w:t>电机</w:t>
      </w:r>
      <w:r>
        <w:rPr>
          <w:rFonts w:ascii="Times New Roman" w:hAnsi="Times New Roman" w:eastAsia="宋体"/>
          <w:sz w:val="24"/>
        </w:rPr>
        <w:t>红灯闪烁代表故障状态，需排障后清错再使能。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1DCF51A7">
        <w:trPr>
          <w:jc w:val="center"/>
        </w:trPr>
        <w:tc>
          <w:tcPr>
            <w:tcW w:w="4703" w:type="dxa"/>
          </w:tcPr>
          <w:p w14:paraId="153FEF0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故障码</w:t>
            </w:r>
          </w:p>
        </w:tc>
        <w:tc>
          <w:tcPr>
            <w:tcW w:w="4703" w:type="dxa"/>
          </w:tcPr>
          <w:p w14:paraId="6F27717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含义</w:t>
            </w:r>
          </w:p>
        </w:tc>
      </w:tr>
      <w:tr w14:paraId="4591A3E2">
        <w:trPr>
          <w:jc w:val="center"/>
        </w:trPr>
        <w:tc>
          <w:tcPr>
            <w:tcW w:w="4703" w:type="dxa"/>
          </w:tcPr>
          <w:p w14:paraId="271438C2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0x8</w:t>
            </w:r>
          </w:p>
        </w:tc>
        <w:tc>
          <w:tcPr>
            <w:tcW w:w="4703" w:type="dxa"/>
          </w:tcPr>
          <w:p w14:paraId="59ECF936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超压（Over-voltage）</w:t>
            </w:r>
          </w:p>
        </w:tc>
      </w:tr>
      <w:tr w14:paraId="3235CEC2">
        <w:trPr>
          <w:jc w:val="center"/>
        </w:trPr>
        <w:tc>
          <w:tcPr>
            <w:tcW w:w="4703" w:type="dxa"/>
          </w:tcPr>
          <w:p w14:paraId="343337D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0x9</w:t>
            </w:r>
          </w:p>
        </w:tc>
        <w:tc>
          <w:tcPr>
            <w:tcW w:w="4703" w:type="dxa"/>
          </w:tcPr>
          <w:p w14:paraId="7956D6E9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欠压（Under-voltage）</w:t>
            </w:r>
          </w:p>
        </w:tc>
      </w:tr>
      <w:tr w14:paraId="63D3ACAC">
        <w:trPr>
          <w:jc w:val="center"/>
        </w:trPr>
        <w:tc>
          <w:tcPr>
            <w:tcW w:w="4703" w:type="dxa"/>
          </w:tcPr>
          <w:p w14:paraId="52840B84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0xA</w:t>
            </w:r>
          </w:p>
        </w:tc>
        <w:tc>
          <w:tcPr>
            <w:tcW w:w="4703" w:type="dxa"/>
          </w:tcPr>
          <w:p w14:paraId="6890E5A3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过电流（Over-current）</w:t>
            </w:r>
          </w:p>
        </w:tc>
      </w:tr>
      <w:tr w14:paraId="5F8F2D94">
        <w:trPr>
          <w:jc w:val="center"/>
        </w:trPr>
        <w:tc>
          <w:tcPr>
            <w:tcW w:w="4703" w:type="dxa"/>
          </w:tcPr>
          <w:p w14:paraId="6A04C87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0xB</w:t>
            </w:r>
          </w:p>
        </w:tc>
        <w:tc>
          <w:tcPr>
            <w:tcW w:w="4703" w:type="dxa"/>
          </w:tcPr>
          <w:p w14:paraId="7F3D8CD0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MOS 管过温（MOS Over-temp）</w:t>
            </w:r>
          </w:p>
        </w:tc>
      </w:tr>
      <w:tr w14:paraId="61F8B9BF">
        <w:trPr>
          <w:jc w:val="center"/>
        </w:trPr>
        <w:tc>
          <w:tcPr>
            <w:tcW w:w="4703" w:type="dxa"/>
          </w:tcPr>
          <w:p w14:paraId="4F08CE5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0xC</w:t>
            </w:r>
          </w:p>
        </w:tc>
        <w:tc>
          <w:tcPr>
            <w:tcW w:w="4703" w:type="dxa"/>
          </w:tcPr>
          <w:p w14:paraId="16BEE127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线圈过温（Coil Over-temp）</w:t>
            </w:r>
          </w:p>
        </w:tc>
      </w:tr>
      <w:tr w14:paraId="3C4E78BC">
        <w:trPr>
          <w:jc w:val="center"/>
        </w:trPr>
        <w:tc>
          <w:tcPr>
            <w:tcW w:w="4703" w:type="dxa"/>
          </w:tcPr>
          <w:p w14:paraId="75F0020D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0xD</w:t>
            </w:r>
          </w:p>
        </w:tc>
        <w:tc>
          <w:tcPr>
            <w:tcW w:w="4703" w:type="dxa"/>
          </w:tcPr>
          <w:p w14:paraId="653251AE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通讯丢失（Communication Lost）</w:t>
            </w:r>
          </w:p>
        </w:tc>
      </w:tr>
      <w:tr w14:paraId="44EAF1E1">
        <w:trPr>
          <w:jc w:val="center"/>
        </w:trPr>
        <w:tc>
          <w:tcPr>
            <w:tcW w:w="4703" w:type="dxa"/>
          </w:tcPr>
          <w:p w14:paraId="4DA33BA1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0xE</w:t>
            </w:r>
          </w:p>
        </w:tc>
        <w:tc>
          <w:tcPr>
            <w:tcW w:w="4703" w:type="dxa"/>
          </w:tcPr>
          <w:p w14:paraId="513E042A">
            <w:pPr>
              <w:spacing w:before="0" w:after="0" w:line="400" w:lineRule="exact"/>
              <w:ind w:firstLine="0"/>
            </w:pPr>
            <w:r>
              <w:rPr>
                <w:rFonts w:ascii="Times New Roman" w:hAnsi="Times New Roman" w:eastAsia="宋体"/>
                <w:color w:val="000000"/>
                <w:sz w:val="21"/>
              </w:rPr>
              <w:t>过载（Overload）</w:t>
            </w:r>
          </w:p>
        </w:tc>
      </w:tr>
    </w:tbl>
    <w:p w14:paraId="282DA193">
      <w:pPr>
        <w:ind w:firstLine="720" w:firstLineChars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错误码 ERR 来自电机反馈帧的故障类型字段，用于提示电机驱动的保护状态。ERR=0 表示正常；ERR≠0 表示存在保护/故障，需优先排除电源、负载与温升问题。</w:t>
      </w:r>
    </w:p>
    <w:p w14:paraId="3544B796">
      <w:pPr>
        <w:ind w:firstLine="720" w:firstLineChars="0"/>
        <w:rPr>
          <w:rFonts w:ascii="Times New Roman" w:hAnsi="Times New Roman" w:eastAsia="宋体"/>
          <w:sz w:val="24"/>
        </w:rPr>
      </w:pPr>
      <w:r>
        <w:rPr>
          <w:rFonts w:hint="eastAsia"/>
          <w:sz w:val="24"/>
          <w:lang w:val="en-US" w:eastAsia="zh-CN"/>
        </w:rPr>
        <w:t>同时，</w:t>
      </w:r>
      <w:r>
        <w:rPr>
          <w:rFonts w:ascii="Times New Roman" w:hAnsi="Times New Roman" w:eastAsia="宋体"/>
          <w:sz w:val="24"/>
        </w:rPr>
        <w:t>上位机在实时读取开启时，会周期读取 REG_FB_ERR (0x0103) 与温度寄存器；当检测到 ERR≠0 时，界面将提示报警信息，并建议执行：① 立即失能(0x0012=0)；② 排查电源/线束/机构卡滞；③ 写 0x0013=1（清错并重使能）后观察 ERR 是否恢复为 0。</w:t>
      </w:r>
    </w:p>
    <w:p w14:paraId="70083C15">
      <w:pPr>
        <w:pStyle w:val="3"/>
        <w:rPr>
          <w:rFonts w:hint="default" w:ascii="Times New Roman" w:hAnsi="Times New Roman" w:eastAsia="宋体"/>
          <w:sz w:val="24"/>
          <w:lang w:val="en-US" w:eastAsia="zh-CN"/>
        </w:rPr>
      </w:pPr>
      <w:bookmarkStart w:id="13" w:name="_Toc23222"/>
      <w:r>
        <w:rPr>
          <w:rFonts w:ascii="Times New Roman" w:hAnsi="Times New Roman" w:eastAsia="宋体"/>
          <w:sz w:val="24"/>
        </w:rPr>
        <w:t>附录</w:t>
      </w:r>
      <w:r>
        <w:rPr>
          <w:rFonts w:hint="eastAsia" w:ascii="Times New Roman" w:hAnsi="Times New Roman" w:eastAsia="宋体"/>
          <w:sz w:val="24"/>
          <w:lang w:val="en-US" w:eastAsia="zh-CN"/>
        </w:rPr>
        <w:t>B</w:t>
      </w:r>
      <w:r>
        <w:rPr>
          <w:rFonts w:ascii="Times New Roman" w:hAnsi="Times New Roman" w:eastAsia="宋体"/>
          <w:sz w:val="24"/>
        </w:rPr>
        <w:t xml:space="preserve">  </w:t>
      </w:r>
      <w:r>
        <w:rPr>
          <w:rFonts w:hint="eastAsia" w:ascii="Times New Roman" w:hAnsi="Times New Roman" w:eastAsia="宋体"/>
          <w:sz w:val="24"/>
          <w:lang w:val="en-US" w:eastAsia="zh-CN"/>
        </w:rPr>
        <w:t>源码目录结构</w:t>
      </w:r>
      <w:bookmarkEnd w:id="13"/>
    </w:p>
    <w:p w14:paraId="6011BCF6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JIAZHUA_RTOS/</w:t>
      </w:r>
    </w:p>
    <w:p w14:paraId="3CF3E453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├── Core/</w:t>
      </w:r>
    </w:p>
    <w:p w14:paraId="650D5AA8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├── Inc/                          # CubeMX 生成的头文件</w:t>
      </w:r>
    </w:p>
    <w:p w14:paraId="45BC798B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└── Src/</w:t>
      </w:r>
    </w:p>
    <w:p w14:paraId="482B860E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    ├── main.c                    # 主入口、外设初始化、HAL 回调</w:t>
      </w:r>
    </w:p>
    <w:p w14:paraId="173D2C85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    ├── app_freertos.c            # RTOS 任务定义与实现</w:t>
      </w:r>
    </w:p>
    <w:p w14:paraId="2D4B8462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    ├── stm32g4xx_it.c            # 中断服务函数</w:t>
      </w:r>
    </w:p>
    <w:p w14:paraId="1BE8A08D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    ├── fdcan.c                   # CubeMX 生成的 FDCAN 初始化</w:t>
      </w:r>
    </w:p>
    <w:p w14:paraId="4A51267A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    ├── spi.c                     # CubeMX 生成的 SPI 初始化</w:t>
      </w:r>
    </w:p>
    <w:p w14:paraId="75861FD9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    ├── usart.c                   # CubeMX 生成的 UART 初始化</w:t>
      </w:r>
    </w:p>
    <w:p w14:paraId="2EBB9E4E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    ├── gpio.c                    # CubeMX 生成的 GPIO 初始化</w:t>
      </w:r>
    </w:p>
    <w:p w14:paraId="73BEBC15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    └── tim.c                     # CubeMX 生成的 TIM 初始化</w:t>
      </w:r>
    </w:p>
    <w:p w14:paraId="0A835103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├── User/</w:t>
      </w:r>
    </w:p>
    <w:p w14:paraId="31DADA4D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├── Motor/</w:t>
      </w:r>
    </w:p>
    <w:p w14:paraId="6212CDB8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│   ├── bsp_fdcan.c/h            # FDCAN BSP 驱动</w:t>
      </w:r>
    </w:p>
    <w:p w14:paraId="033C1558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│   ├── dm_motor_drv.c/h         # 达妙电机协议驱动</w:t>
      </w:r>
    </w:p>
    <w:p w14:paraId="0A1590C8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│   ├── dm_motor_ctrl.c/h        # 电机控制逻辑</w:t>
      </w:r>
    </w:p>
    <w:p w14:paraId="000590E9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├── Modbus/</w:t>
      </w:r>
    </w:p>
    <w:p w14:paraId="235AC603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│   ├── dm_modbus_bridge.c/h     # Modbus RTU 桥接（核心模块）</w:t>
      </w:r>
    </w:p>
    <w:p w14:paraId="7AA46BDC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│   ├── rs485.c/h                # RS485 方向控制</w:t>
      </w:r>
    </w:p>
    <w:p w14:paraId="21BAD14F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│   └── pos_persist.c/h          # Flash 持久化</w:t>
      </w:r>
    </w:p>
    <w:p w14:paraId="1844C7AE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├── AS5048A/</w:t>
      </w:r>
    </w:p>
    <w:p w14:paraId="64784E34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│   └── AS5048A.c/h              # 磁编码器驱动</w:t>
      </w:r>
    </w:p>
    <w:p w14:paraId="19A9ED45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├── Pressure_Sensor/</w:t>
      </w:r>
    </w:p>
    <w:p w14:paraId="1CB00FCE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│   └── Pressure_Sensor.c/h      # 压力传感器采集与安全</w:t>
      </w:r>
    </w:p>
    <w:p w14:paraId="5BE69DB9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└── UART1_Print/</w:t>
      </w:r>
    </w:p>
    <w:p w14:paraId="4AFC7F3B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│       └── UART1_Print.c/h          # 调试串口输出</w:t>
      </w:r>
    </w:p>
    <w:p w14:paraId="2FE3608F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├── Drivers/                          # STM32 HAL 库</w:t>
      </w:r>
    </w:p>
    <w:p w14:paraId="454F071D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├── Middlewares/                       # FreeRTOS 内核</w:t>
      </w:r>
    </w:p>
    <w:p w14:paraId="04D7FF11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├── MDK-ARM/                          # Keil 工程文件</w:t>
      </w:r>
    </w:p>
    <w:p w14:paraId="2854D9F5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├── PC_Tool/                          # 上位机工具</w:t>
      </w:r>
    </w:p>
    <w:p w14:paraId="2B87D6CE">
      <w:pPr>
        <w:pStyle w:val="167"/>
      </w:pPr>
      <w:r>
        <w:rPr>
          <w:rFonts w:ascii="Times New Roman" w:hAnsi="Times New Roman" w:eastAsia="宋体"/>
          <w:sz w:val="24"/>
        </w:rPr>
        <w:t xml:space="preserve">│   ├── 3_gripper.py                    </w:t>
      </w:r>
    </w:p>
    <w:p w14:paraId="40DC2507">
      <w:pPr>
        <w:pStyle w:val="167"/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>└── JIAZHUA_RTOS.ioc                  # CubeMX 工程配置</w:t>
      </w:r>
    </w:p>
    <w:p w14:paraId="4AB30EC1">
      <w:pPr>
        <w:rPr>
          <w:rFonts w:ascii="Times New Roman" w:hAnsi="Times New Roman" w:eastAsia="宋体"/>
          <w:sz w:val="24"/>
        </w:rPr>
      </w:pPr>
    </w:p>
    <w:p w14:paraId="0DD72F77">
      <w:pPr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 xml:space="preserve"> </w:t>
      </w:r>
    </w:p>
    <w:p w14:paraId="1CC99110">
      <w:pPr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 xml:space="preserve"> </w:t>
      </w:r>
    </w:p>
    <w:p w14:paraId="70FCAEBA">
      <w:pPr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 xml:space="preserve"> </w:t>
      </w:r>
    </w:p>
    <w:p w14:paraId="602492D3">
      <w:pPr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 xml:space="preserve"> </w:t>
      </w:r>
    </w:p>
    <w:p w14:paraId="2ACE80C2">
      <w:pPr>
        <w:spacing w:before="0" w:after="0" w:line="400" w:lineRule="exact"/>
        <w:ind w:firstLine="0"/>
      </w:pPr>
      <w:r>
        <w:rPr>
          <w:rFonts w:ascii="Times New Roman" w:hAnsi="Times New Roman" w:eastAsia="宋体"/>
          <w:sz w:val="24"/>
        </w:rPr>
        <w:t xml:space="preserve"> </w:t>
      </w:r>
    </w:p>
    <w:sectPr>
      <w:pgSz w:w="12240" w:h="15840"/>
      <w:pgMar w:top="1701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23D2CC"/>
    <w:multiLevelType w:val="singleLevel"/>
    <w:tmpl w:val="AB23D2CC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34719065"/>
    <w:multiLevelType w:val="singleLevel"/>
    <w:tmpl w:val="34719065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5034F71F"/>
    <w:multiLevelType w:val="singleLevel"/>
    <w:tmpl w:val="5034F71F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138F7"/>
    <w:rsid w:val="0505571B"/>
    <w:rsid w:val="0D4350B1"/>
    <w:rsid w:val="0F040A6B"/>
    <w:rsid w:val="1FDD6681"/>
    <w:rsid w:val="206017C6"/>
    <w:rsid w:val="21A40B01"/>
    <w:rsid w:val="268D5392"/>
    <w:rsid w:val="26F62F37"/>
    <w:rsid w:val="277A5916"/>
    <w:rsid w:val="347A1EC1"/>
    <w:rsid w:val="360B2B75"/>
    <w:rsid w:val="36903146"/>
    <w:rsid w:val="3AA30888"/>
    <w:rsid w:val="3B602C1D"/>
    <w:rsid w:val="41744D2D"/>
    <w:rsid w:val="418111A6"/>
    <w:rsid w:val="42446DF5"/>
    <w:rsid w:val="42A86289"/>
    <w:rsid w:val="49BC1967"/>
    <w:rsid w:val="4BD765E4"/>
    <w:rsid w:val="56A65531"/>
    <w:rsid w:val="5B224AB4"/>
    <w:rsid w:val="5B661732"/>
    <w:rsid w:val="5F5A7800"/>
    <w:rsid w:val="64AA2690"/>
    <w:rsid w:val="65962C14"/>
    <w:rsid w:val="67281F92"/>
    <w:rsid w:val="6BB43DF4"/>
    <w:rsid w:val="6BD82770"/>
    <w:rsid w:val="6C35541B"/>
    <w:rsid w:val="6FFF2687"/>
    <w:rsid w:val="723250ED"/>
    <w:rsid w:val="73925A88"/>
    <w:rsid w:val="73941822"/>
    <w:rsid w:val="73EA2AA9"/>
    <w:rsid w:val="74B35591"/>
    <w:rsid w:val="779A6D27"/>
    <w:rsid w:val="7B203504"/>
    <w:rsid w:val="7B871525"/>
    <w:rsid w:val="7D20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00" w:after="400" w:line="400" w:lineRule="exact"/>
      <w:jc w:val="center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400" w:after="0" w:line="400" w:lineRule="exact"/>
      <w:jc w:val="left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0" w:after="0" w:line="400" w:lineRule="exact"/>
      <w:jc w:val="left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400" w:lineRule="exact"/>
    </w:pPr>
    <w:rPr>
      <w:rFonts w:ascii="Times New Roman" w:hAnsi="Times New Roman" w:eastAsia="宋体"/>
      <w:bCs/>
      <w:color w:val="000000"/>
      <w:sz w:val="21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Header Char"/>
    <w:basedOn w:val="134"/>
    <w:link w:val="25"/>
    <w:uiPriority w:val="99"/>
  </w:style>
  <w:style w:type="character" w:customStyle="1" w:styleId="142">
    <w:name w:val="Footer Char"/>
    <w:basedOn w:val="134"/>
    <w:link w:val="24"/>
    <w:uiPriority w:val="99"/>
  </w:style>
  <w:style w:type="paragraph" w:styleId="14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4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19"/>
    <w:uiPriority w:val="99"/>
  </w:style>
  <w:style w:type="character" w:customStyle="1" w:styleId="148">
    <w:name w:val="Body Text 2 Char"/>
    <w:basedOn w:val="134"/>
    <w:link w:val="29"/>
    <w:uiPriority w:val="99"/>
  </w:style>
  <w:style w:type="character" w:customStyle="1" w:styleId="149">
    <w:name w:val="Body Text 3 Char"/>
    <w:basedOn w:val="134"/>
    <w:link w:val="17"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CodeBlock"/>
    <w:qFormat/>
    <w:uiPriority w:val="0"/>
    <w:pPr>
      <w:spacing w:after="200" w:line="400" w:lineRule="exact"/>
    </w:pPr>
    <w:rPr>
      <w:rFonts w:ascii="Consolas" w:hAnsi="Consolas" w:eastAsia="宋体" w:cstheme="minorBidi"/>
      <w:color w:val="000000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3238</Words>
  <Characters>5359</Characters>
  <Lines>0</Lines>
  <Paragraphs>0</Paragraphs>
  <TotalTime>23</TotalTime>
  <ScaleCrop>false</ScaleCrop>
  <LinksUpToDate>false</LinksUpToDate>
  <CharactersWithSpaces>6039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奈良</cp:lastModifiedBy>
  <dcterms:modified xsi:type="dcterms:W3CDTF">2026-02-10T09:57:19Z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eyJoZGlkIjoiYjY0MzZkNjY4MGM0YjlmYWY0MzViODJiNWNjZTQ1OTYiLCJ1c2VySWQiOiI4MjI5MzY1ODgifQ==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D2EEE124D3215EDF7F908A691F9CC5B1_43</vt:lpwstr>
  </property>
</Properties>
</file>