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405E" w14:textId="77777777" w:rsidR="002C2381" w:rsidRDefault="002C2381" w:rsidP="002C2381">
      <w:pPr>
        <w:widowControl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</w:pPr>
      <w:bookmarkStart w:id="0" w:name="_g4p5588ttkr8" w:colFirst="0" w:colLast="0"/>
      <w:bookmarkStart w:id="1" w:name="_Hlk200397514"/>
      <w:bookmarkEnd w:id="0"/>
      <w:r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  <w:t>Міністерство освіти і науки України</w:t>
      </w:r>
    </w:p>
    <w:p w14:paraId="5A132CEA" w14:textId="77777777" w:rsidR="002C2381" w:rsidRDefault="002C2381" w:rsidP="002C2381">
      <w:pPr>
        <w:widowControl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  <w:t>Харківський національний університет радіоелектроніки</w:t>
      </w:r>
    </w:p>
    <w:p w14:paraId="2CAEF3E3" w14:textId="77777777" w:rsidR="002C2381" w:rsidRDefault="002C2381" w:rsidP="002C2381">
      <w:pPr>
        <w:widowControl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val="uk-UA" w:eastAsia="ru-RU"/>
        </w:rPr>
      </w:pPr>
    </w:p>
    <w:p w14:paraId="4ECF0E00" w14:textId="77777777" w:rsidR="002C2381" w:rsidRDefault="002C2381" w:rsidP="002C2381">
      <w:pPr>
        <w:widowControl w:val="0"/>
        <w:tabs>
          <w:tab w:val="left" w:pos="3544"/>
          <w:tab w:val="left" w:pos="9356"/>
        </w:tabs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uk-UA" w:eastAsia="ru-RU"/>
        </w:rPr>
        <w:t>Факультет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val="uk-UA" w:eastAsia="ru-RU"/>
        </w:rPr>
        <w:t>           навчально-науковий центр заочної форми навчання               </w:t>
      </w:r>
    </w:p>
    <w:p w14:paraId="7858FB3A" w14:textId="77777777" w:rsidR="002C2381" w:rsidRDefault="002C2381" w:rsidP="002C23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val="uk-UA" w:eastAsia="ru-RU"/>
        </w:rPr>
        <w:t>(повна назва)</w:t>
      </w:r>
    </w:p>
    <w:p w14:paraId="08AAC920" w14:textId="77777777" w:rsidR="002C2381" w:rsidRDefault="002C2381" w:rsidP="002C23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uk-UA" w:eastAsia="ru-RU"/>
        </w:rPr>
      </w:pPr>
    </w:p>
    <w:p w14:paraId="1AF27737" w14:textId="77777777" w:rsidR="002C2381" w:rsidRDefault="002C2381" w:rsidP="002C2381">
      <w:pPr>
        <w:widowControl w:val="0"/>
        <w:tabs>
          <w:tab w:val="left" w:pos="3261"/>
          <w:tab w:val="left" w:pos="9354"/>
        </w:tabs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uk-UA" w:eastAsia="ru-RU"/>
        </w:rPr>
        <w:t>Кафедра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val="uk-UA" w:eastAsia="ru-RU"/>
        </w:rPr>
        <w:tab/>
        <w:t>програмної інженерії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uk-UA" w:eastAsia="ru-RU"/>
        </w:rPr>
        <w:tab/>
      </w:r>
    </w:p>
    <w:p w14:paraId="62D4415C" w14:textId="77777777" w:rsidR="002C2381" w:rsidRDefault="002C2381" w:rsidP="002C23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0"/>
          <w:szCs w:val="20"/>
          <w:lang w:val="uk-UA" w:eastAsia="ru-RU"/>
        </w:rPr>
        <w:t>(повна назва)</w:t>
      </w:r>
    </w:p>
    <w:p w14:paraId="03DC5219" w14:textId="77777777" w:rsidR="002C2381" w:rsidRDefault="002C2381" w:rsidP="002C23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36463D3C" w14:textId="77777777" w:rsidR="002C2381" w:rsidRDefault="002C2381" w:rsidP="002C23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3FA7EA75" w14:textId="77777777" w:rsidR="002C2381" w:rsidRDefault="002C2381" w:rsidP="002C23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40"/>
          <w:szCs w:val="20"/>
          <w:lang w:val="uk-UA" w:eastAsia="ru-RU"/>
        </w:rPr>
        <w:t>СПЕЦИФІКАЦІЯ</w:t>
      </w:r>
    </w:p>
    <w:p w14:paraId="27DA652B" w14:textId="77777777" w:rsidR="002C2381" w:rsidRDefault="002C2381" w:rsidP="002C23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40"/>
          <w:szCs w:val="20"/>
          <w:lang w:val="uk-UA" w:eastAsia="ru-RU"/>
        </w:rPr>
        <w:t>програмного продукту до</w:t>
      </w:r>
    </w:p>
    <w:p w14:paraId="0067F439" w14:textId="77777777" w:rsidR="002C2381" w:rsidRDefault="002C2381" w:rsidP="002C23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40"/>
          <w:szCs w:val="20"/>
          <w:lang w:val="uk-UA" w:eastAsia="ru-RU"/>
        </w:rPr>
        <w:t>кваліфікаційної роботи</w:t>
      </w:r>
    </w:p>
    <w:p w14:paraId="2F10DAC4" w14:textId="77777777" w:rsidR="002C2381" w:rsidRDefault="002C2381" w:rsidP="002C2381">
      <w:pPr>
        <w:widowControl w:val="0"/>
        <w:tabs>
          <w:tab w:val="left" w:pos="3261"/>
          <w:tab w:val="lef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</w:pPr>
    </w:p>
    <w:p w14:paraId="34A5638D" w14:textId="77777777" w:rsidR="002C2381" w:rsidRDefault="002C2381" w:rsidP="002C2381">
      <w:pPr>
        <w:widowControl w:val="0"/>
        <w:tabs>
          <w:tab w:val="left" w:pos="3261"/>
          <w:tab w:val="left" w:pos="935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  <w:t>рівень вищої освіти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val="uk-UA" w:eastAsia="ru-RU"/>
        </w:rPr>
        <w:tab/>
        <w:t>другий (магістерський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u w:val="single"/>
          <w:lang w:val="uk-UA" w:eastAsia="ru-RU"/>
        </w:rPr>
        <w:t>)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u w:val="single"/>
          <w:lang w:val="uk-UA" w:eastAsia="ru-RU"/>
        </w:rPr>
        <w:tab/>
      </w:r>
    </w:p>
    <w:p w14:paraId="47E8F1FD" w14:textId="77777777" w:rsidR="002C2381" w:rsidRDefault="002C2381" w:rsidP="002C2381">
      <w:pPr>
        <w:widowControl w:val="0"/>
        <w:tabs>
          <w:tab w:val="left" w:pos="2268"/>
          <w:tab w:val="lef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</w:p>
    <w:p w14:paraId="4E98419D" w14:textId="5E9D1C71" w:rsidR="002C2381" w:rsidRDefault="002C2381" w:rsidP="002C2381">
      <w:pPr>
        <w:widowControl w:val="0"/>
        <w:tabs>
          <w:tab w:val="left" w:pos="1701"/>
          <w:tab w:val="left" w:pos="935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  <w:t xml:space="preserve">   </w:t>
      </w:r>
      <w:bookmarkStart w:id="2" w:name="_Hlk185889226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Дослідженні методів проектування баз знань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</w:p>
    <w:p w14:paraId="421A018C" w14:textId="08CF8F71" w:rsidR="002C2381" w:rsidRDefault="002C2381" w:rsidP="002C2381">
      <w:pPr>
        <w:widowControl w:val="0"/>
        <w:tabs>
          <w:tab w:val="left" w:pos="2268"/>
          <w:tab w:val="left" w:pos="935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             </w:t>
      </w:r>
      <w:bookmarkEnd w:id="2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                   експертних систем прийняття рішень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14:paraId="7ABA25B5" w14:textId="77777777" w:rsidR="002C2381" w:rsidRDefault="002C2381" w:rsidP="002C23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0"/>
          <w:szCs w:val="20"/>
          <w:lang w:val="uk-UA" w:eastAsia="ru-RU"/>
        </w:rPr>
        <w:t>(тема)</w:t>
      </w:r>
    </w:p>
    <w:p w14:paraId="52458664" w14:textId="77777777" w:rsidR="002C2381" w:rsidRDefault="002C2381" w:rsidP="002C23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7D80AB64" w14:textId="77777777" w:rsidR="002C2381" w:rsidRDefault="002C2381" w:rsidP="002C23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4C3C1F93" w14:textId="77777777" w:rsidR="002C2381" w:rsidRDefault="002C2381" w:rsidP="002C23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39943B2C" w14:textId="77777777" w:rsidR="002C2381" w:rsidRDefault="002C2381" w:rsidP="002C23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06AEC8A0" w14:textId="77777777" w:rsidR="002C2381" w:rsidRDefault="002C2381" w:rsidP="002C2381">
      <w:pPr>
        <w:widowControl w:val="0"/>
        <w:tabs>
          <w:tab w:val="left" w:pos="9900"/>
        </w:tabs>
        <w:spacing w:after="0" w:line="240" w:lineRule="auto"/>
        <w:ind w:left="3686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Виконала:</w:t>
      </w:r>
    </w:p>
    <w:p w14:paraId="7A535A18" w14:textId="77777777" w:rsidR="002C2381" w:rsidRDefault="002C2381" w:rsidP="002C2381">
      <w:pPr>
        <w:widowControl w:val="0"/>
        <w:tabs>
          <w:tab w:val="left" w:pos="7088"/>
          <w:tab w:val="left" w:pos="9354"/>
        </w:tabs>
        <w:spacing w:after="0" w:line="240" w:lineRule="auto"/>
        <w:ind w:left="368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здобувач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       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року навчання</w:t>
      </w:r>
    </w:p>
    <w:p w14:paraId="6AB43EDB" w14:textId="77777777" w:rsidR="002C2381" w:rsidRDefault="002C2381" w:rsidP="002C2381">
      <w:pPr>
        <w:widowControl w:val="0"/>
        <w:spacing w:after="0" w:line="240" w:lineRule="auto"/>
        <w:ind w:left="3686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групи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  <w:t xml:space="preserve"> ІПЗзм-23-1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14:paraId="1FDC4661" w14:textId="77777777" w:rsidR="002C2381" w:rsidRDefault="002C2381" w:rsidP="002C2381">
      <w:pPr>
        <w:widowControl w:val="0"/>
        <w:tabs>
          <w:tab w:val="left" w:pos="6804"/>
          <w:tab w:val="left" w:pos="9356"/>
        </w:tabs>
        <w:spacing w:after="0" w:line="240" w:lineRule="auto"/>
        <w:ind w:left="3686" w:right="-2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</w:pPr>
    </w:p>
    <w:p w14:paraId="6084C383" w14:textId="04018D5E" w:rsidR="002C2381" w:rsidRDefault="002C2381" w:rsidP="002C2381">
      <w:pPr>
        <w:widowControl w:val="0"/>
        <w:spacing w:after="0" w:line="240" w:lineRule="auto"/>
        <w:ind w:left="3686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  <w:t>Алєся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  <w:t xml:space="preserve"> ЛИХОВА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 w:eastAsia="ru-RU"/>
        </w:rPr>
        <w:tab/>
      </w:r>
    </w:p>
    <w:p w14:paraId="604D7558" w14:textId="77777777" w:rsidR="002C2381" w:rsidRDefault="002C2381" w:rsidP="002C2381">
      <w:pPr>
        <w:widowControl w:val="0"/>
        <w:tabs>
          <w:tab w:val="left" w:pos="7088"/>
          <w:tab w:val="left" w:pos="9356"/>
        </w:tabs>
        <w:spacing w:after="0" w:line="240" w:lineRule="auto"/>
        <w:ind w:left="5812" w:right="-2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(Власне ім’я, ПРІЗВИЩЕ)</w:t>
      </w:r>
    </w:p>
    <w:p w14:paraId="169B9B5F" w14:textId="77777777" w:rsidR="002C2381" w:rsidRDefault="002C2381" w:rsidP="002C2381">
      <w:pPr>
        <w:widowControl w:val="0"/>
        <w:tabs>
          <w:tab w:val="left" w:pos="5529"/>
          <w:tab w:val="left" w:pos="9354"/>
        </w:tabs>
        <w:spacing w:after="0" w:line="240" w:lineRule="auto"/>
        <w:ind w:left="3686"/>
        <w:rPr>
          <w:rFonts w:ascii="Times New Roman" w:eastAsia="Times New Roman" w:hAnsi="Times New Roman" w:cs="Times New Roman"/>
          <w:spacing w:val="-6"/>
          <w:sz w:val="28"/>
          <w:szCs w:val="28"/>
          <w:lang w:val="uk-UA" w:eastAsia="ru-RU"/>
        </w:rPr>
      </w:pPr>
    </w:p>
    <w:p w14:paraId="6AA43C4A" w14:textId="77777777" w:rsidR="002C2381" w:rsidRDefault="002C2381" w:rsidP="002C2381">
      <w:pPr>
        <w:widowControl w:val="0"/>
        <w:tabs>
          <w:tab w:val="left" w:pos="5529"/>
          <w:tab w:val="left" w:pos="9354"/>
        </w:tabs>
        <w:spacing w:after="0" w:line="240" w:lineRule="auto"/>
        <w:ind w:left="3686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val="uk-UA" w:eastAsia="ru-RU"/>
        </w:rPr>
        <w:t>Спеціальність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val="uk-UA" w:eastAsia="ru-RU"/>
        </w:rPr>
        <w:tab/>
        <w:t>121 – Інженерія програмного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val="uk-UA" w:eastAsia="ru-RU"/>
        </w:rPr>
        <w:tab/>
      </w:r>
    </w:p>
    <w:p w14:paraId="39A9C63D" w14:textId="77777777" w:rsidR="002C2381" w:rsidRDefault="002C2381" w:rsidP="002C2381">
      <w:pPr>
        <w:widowControl w:val="0"/>
        <w:tabs>
          <w:tab w:val="left" w:pos="5529"/>
          <w:tab w:val="left" w:pos="9354"/>
        </w:tabs>
        <w:spacing w:after="0" w:line="240" w:lineRule="auto"/>
        <w:ind w:left="3686"/>
        <w:rPr>
          <w:rFonts w:ascii="Times New Roman" w:eastAsia="Times New Roman" w:hAnsi="Times New Roman" w:cs="Times New Roman"/>
          <w:spacing w:val="-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val="uk-UA" w:eastAsia="ru-RU"/>
        </w:rPr>
        <w:t xml:space="preserve">забезпечення       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val="uk-UA" w:eastAsia="ru-RU"/>
        </w:rPr>
        <w:tab/>
      </w:r>
    </w:p>
    <w:p w14:paraId="4126E674" w14:textId="77777777" w:rsidR="002C2381" w:rsidRDefault="002C2381" w:rsidP="002C2381">
      <w:pPr>
        <w:widowControl w:val="0"/>
        <w:tabs>
          <w:tab w:val="left" w:pos="5812"/>
          <w:tab w:val="left" w:pos="9354"/>
          <w:tab w:val="left" w:pos="10080"/>
        </w:tabs>
        <w:spacing w:after="0" w:line="240" w:lineRule="auto"/>
        <w:ind w:left="5812" w:right="-2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(код і повна назва спеціальності)</w:t>
      </w:r>
    </w:p>
    <w:p w14:paraId="0C63D73F" w14:textId="77777777" w:rsidR="002C2381" w:rsidRDefault="002C2381" w:rsidP="002C2381">
      <w:pPr>
        <w:tabs>
          <w:tab w:val="left" w:pos="6096"/>
          <w:tab w:val="left" w:pos="9354"/>
        </w:tabs>
        <w:spacing w:after="0" w:line="288" w:lineRule="auto"/>
        <w:ind w:left="368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Тип програми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освітньо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-наукова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ab/>
      </w:r>
    </w:p>
    <w:p w14:paraId="6D453CF6" w14:textId="77777777" w:rsidR="002C2381" w:rsidRDefault="002C2381" w:rsidP="002C2381">
      <w:pPr>
        <w:widowControl w:val="0"/>
        <w:tabs>
          <w:tab w:val="left" w:pos="6096"/>
        </w:tabs>
        <w:spacing w:after="0" w:line="240" w:lineRule="auto"/>
        <w:ind w:left="3544" w:right="-2"/>
        <w:jc w:val="righ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1440A899" w14:textId="236483E4" w:rsidR="002C2381" w:rsidRDefault="002C2381" w:rsidP="002C2381">
      <w:pPr>
        <w:widowControl w:val="0"/>
        <w:tabs>
          <w:tab w:val="left" w:pos="6096"/>
          <w:tab w:val="left" w:pos="9356"/>
        </w:tabs>
        <w:spacing w:after="0" w:line="240" w:lineRule="auto"/>
        <w:ind w:left="3686" w:right="-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Керівник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 </w:t>
      </w:r>
      <w:r w:rsidRPr="002C2381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проф. каф. ПІ Ігор ШУБІН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 w:eastAsia="ru-RU"/>
        </w:rPr>
        <w:tab/>
      </w:r>
    </w:p>
    <w:p w14:paraId="0F90B98C" w14:textId="77777777" w:rsidR="002C2381" w:rsidRDefault="002C2381" w:rsidP="002C2381">
      <w:pPr>
        <w:widowControl w:val="0"/>
        <w:tabs>
          <w:tab w:val="left" w:pos="6096"/>
          <w:tab w:val="left" w:pos="9356"/>
        </w:tabs>
        <w:spacing w:after="0" w:line="240" w:lineRule="auto"/>
        <w:ind w:left="6096" w:right="-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 w:eastAsia="ru-RU"/>
        </w:rPr>
        <w:t xml:space="preserve">(посада,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Власне ім</w:t>
      </w:r>
      <w:r w:rsidRPr="009623B6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’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я, ПРІЗВИЩЕ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uk-UA" w:eastAsia="ru-RU"/>
        </w:rPr>
        <w:t>)</w:t>
      </w:r>
    </w:p>
    <w:p w14:paraId="3E2AD9AB" w14:textId="77777777" w:rsidR="002C2381" w:rsidRDefault="002C2381" w:rsidP="002C2381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</w:pPr>
    </w:p>
    <w:p w14:paraId="0CED5C9A" w14:textId="77777777" w:rsidR="002C2381" w:rsidRDefault="002C2381" w:rsidP="002C2381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</w:pPr>
    </w:p>
    <w:p w14:paraId="09062D81" w14:textId="77777777" w:rsidR="002C2381" w:rsidRDefault="002C2381" w:rsidP="002C2381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</w:pPr>
    </w:p>
    <w:p w14:paraId="4D0C721F" w14:textId="77777777" w:rsidR="002C2381" w:rsidRDefault="002C2381" w:rsidP="002C23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</w:p>
    <w:p w14:paraId="7182FB4E" w14:textId="77777777" w:rsidR="002C2381" w:rsidRDefault="002C2381" w:rsidP="002C23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</w:p>
    <w:p w14:paraId="48EFDCB1" w14:textId="77777777" w:rsidR="002C2381" w:rsidRDefault="002C2381" w:rsidP="002C2381">
      <w:pPr>
        <w:widowControl w:val="0"/>
        <w:spacing w:after="0" w:line="240" w:lineRule="auto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</w:p>
    <w:p w14:paraId="4BC25AD2" w14:textId="77777777" w:rsidR="002C2381" w:rsidRDefault="002C2381" w:rsidP="002C238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2025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р.</w:t>
      </w:r>
      <w:bookmarkEnd w:id="1"/>
    </w:p>
    <w:p w14:paraId="506BE11D" w14:textId="115A2ECE" w:rsidR="00CC1219" w:rsidRPr="002C2381" w:rsidRDefault="00CC1219" w:rsidP="00F80025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64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1.</w:t>
      </w:r>
      <w:r w:rsidRPr="002C64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C64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Назва програмного продукту</w:t>
      </w:r>
      <w:r w:rsidRPr="002C64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016C9C57" w14:textId="55A80853" w:rsidR="00CC1219" w:rsidRPr="002C6475" w:rsidRDefault="00CC1219" w:rsidP="00C4467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C64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Система порівняння методів баз знань.</w:t>
      </w:r>
    </w:p>
    <w:p w14:paraId="2EF80A39" w14:textId="77777777" w:rsidR="00CC1219" w:rsidRPr="002C6475" w:rsidRDefault="00CC1219" w:rsidP="00C4467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1DF4EF7E" w14:textId="77777777" w:rsidR="00CC1219" w:rsidRPr="002C6475" w:rsidRDefault="00CC1219" w:rsidP="00C4467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3" w:name="_t4xbkeg0wu90" w:colFirst="0" w:colLast="0"/>
      <w:bookmarkEnd w:id="3"/>
      <w:r w:rsidRPr="002C64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2. Призначення програмного продукту</w:t>
      </w:r>
      <w:r w:rsidRPr="002C64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r w:rsidRPr="002C64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14:paraId="782C0DD0" w14:textId="2A29BAED" w:rsidR="00CC1219" w:rsidRPr="002C6475" w:rsidRDefault="00CC1219" w:rsidP="00C4467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 призначена для демонстрації та експериментального дослідження трьох підходів до побудови баз знань (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/>
        </w:rPr>
        <w:t>Rule-Based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/>
        </w:rPr>
        <w:t>Frame-Based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/>
        </w:rPr>
        <w:t>Ontology-Based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/>
        </w:rPr>
        <w:t>) у рамках прийняття рішень щодо вибору типу стартап-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/>
        </w:rPr>
        <w:t>. Вона дозволяє порівняти ефективність моделей знань на однаковому наборі вхідних даних.</w:t>
      </w:r>
    </w:p>
    <w:p w14:paraId="4AF4F4EB" w14:textId="456E5F4E" w:rsidR="00CC1219" w:rsidRDefault="00CC1219" w:rsidP="00C4467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E762AD" w14:textId="172A8868" w:rsidR="00F80025" w:rsidRPr="00F80025" w:rsidRDefault="00F80025" w:rsidP="00D965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</w:pPr>
      <w:r w:rsidRPr="00F8002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t>3</w:t>
      </w:r>
      <w:r w:rsidRPr="00F800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.</w:t>
      </w:r>
      <w:r w:rsidRPr="00F80025">
        <w:rPr>
          <w:b/>
          <w:bCs/>
          <w:lang w:val="ru-RU"/>
        </w:rPr>
        <w:t xml:space="preserve"> </w:t>
      </w:r>
      <w:proofErr w:type="spellStart"/>
      <w:r w:rsidRPr="00F800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Інструкція</w:t>
      </w:r>
      <w:proofErr w:type="spellEnd"/>
      <w:r w:rsidRPr="00F800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 xml:space="preserve"> </w:t>
      </w:r>
      <w:r w:rsidRPr="00F8002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t>по</w:t>
      </w:r>
      <w:r w:rsidRPr="00F800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 xml:space="preserve"> запуску </w:t>
      </w:r>
      <w:proofErr w:type="spellStart"/>
      <w:r w:rsidRPr="00F800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UA"/>
        </w:rPr>
        <w:t>проєкту</w:t>
      </w:r>
      <w:proofErr w:type="spellEnd"/>
      <w:r w:rsidRPr="00F8002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t>:</w:t>
      </w:r>
    </w:p>
    <w:p w14:paraId="3B7894C1" w14:textId="5281C87A" w:rsidR="00D96524" w:rsidRPr="00801CC8" w:rsidRDefault="00D96524" w:rsidP="00801CC8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CC8">
        <w:rPr>
          <w:rFonts w:ascii="Times New Roman" w:hAnsi="Times New Roman" w:cs="Times New Roman"/>
          <w:sz w:val="28"/>
          <w:szCs w:val="28"/>
        </w:rPr>
        <w:t xml:space="preserve">Крок 1. </w:t>
      </w:r>
      <w:proofErr w:type="spellStart"/>
      <w:r w:rsidRPr="00801CC8">
        <w:rPr>
          <w:rFonts w:ascii="Times New Roman" w:hAnsi="Times New Roman" w:cs="Times New Roman"/>
          <w:sz w:val="28"/>
          <w:szCs w:val="28"/>
          <w:lang w:val="uk-UA"/>
        </w:rPr>
        <w:t>Розархівувати</w:t>
      </w:r>
      <w:proofErr w:type="spellEnd"/>
      <w:r w:rsidRPr="00801CC8">
        <w:rPr>
          <w:rFonts w:ascii="Times New Roman" w:hAnsi="Times New Roman" w:cs="Times New Roman"/>
          <w:sz w:val="28"/>
          <w:szCs w:val="28"/>
          <w:lang w:val="uk-UA"/>
        </w:rPr>
        <w:t xml:space="preserve"> проект</w:t>
      </w:r>
    </w:p>
    <w:p w14:paraId="57F4C104" w14:textId="450F632C" w:rsidR="00D96524" w:rsidRPr="00801CC8" w:rsidRDefault="00D96524" w:rsidP="00801CC8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1CC8">
        <w:rPr>
          <w:rFonts w:ascii="Times New Roman" w:hAnsi="Times New Roman" w:cs="Times New Roman"/>
          <w:sz w:val="28"/>
          <w:szCs w:val="28"/>
          <w:lang w:val="uk-UA"/>
        </w:rPr>
        <w:t xml:space="preserve">Крок 2. </w:t>
      </w:r>
      <w:r w:rsidRPr="00801CC8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Pr="00801CC8">
        <w:rPr>
          <w:rFonts w:ascii="Times New Roman" w:hAnsi="Times New Roman" w:cs="Times New Roman"/>
          <w:sz w:val="28"/>
          <w:szCs w:val="28"/>
        </w:rPr>
        <w:t>серверної</w:t>
      </w:r>
      <w:proofErr w:type="spellEnd"/>
      <w:r w:rsidRPr="00801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CC8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801CC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1CC8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801CC8">
        <w:rPr>
          <w:rFonts w:ascii="Times New Roman" w:hAnsi="Times New Roman" w:cs="Times New Roman"/>
          <w:sz w:val="28"/>
          <w:szCs w:val="28"/>
        </w:rPr>
        <w:t>)</w:t>
      </w:r>
    </w:p>
    <w:p w14:paraId="7A5C5783" w14:textId="67E3046F" w:rsidR="00801CC8" w:rsidRPr="00801CC8" w:rsidRDefault="00801CC8" w:rsidP="00801CC8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1CC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801CC8">
        <w:rPr>
          <w:rFonts w:ascii="Times New Roman" w:hAnsi="Times New Roman" w:cs="Times New Roman"/>
          <w:sz w:val="28"/>
          <w:szCs w:val="28"/>
        </w:rPr>
        <w:t>ерейдіть</w:t>
      </w:r>
      <w:proofErr w:type="spellEnd"/>
      <w:r w:rsidRPr="00801CC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01CC8">
        <w:rPr>
          <w:rFonts w:ascii="Times New Roman" w:hAnsi="Times New Roman" w:cs="Times New Roman"/>
          <w:sz w:val="28"/>
          <w:szCs w:val="28"/>
        </w:rPr>
        <w:t>директорію</w:t>
      </w:r>
      <w:proofErr w:type="spellEnd"/>
      <w:r w:rsidRPr="00801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CC8">
        <w:rPr>
          <w:rStyle w:val="HTML"/>
          <w:rFonts w:ascii="Times New Roman" w:eastAsiaTheme="majorEastAsia" w:hAnsi="Times New Roman" w:cs="Times New Roman"/>
          <w:sz w:val="28"/>
          <w:szCs w:val="28"/>
        </w:rPr>
        <w:t>backend</w:t>
      </w:r>
      <w:proofErr w:type="spellEnd"/>
      <w:r w:rsidRPr="00801CC8">
        <w:rPr>
          <w:rStyle w:val="HTML"/>
          <w:rFonts w:ascii="Times New Roman" w:eastAsiaTheme="majorEastAsia" w:hAnsi="Times New Roman" w:cs="Times New Roman"/>
          <w:sz w:val="28"/>
          <w:szCs w:val="28"/>
        </w:rPr>
        <w:t>/</w:t>
      </w:r>
      <w:r w:rsidRPr="00801CC8">
        <w:rPr>
          <w:rFonts w:ascii="Times New Roman" w:hAnsi="Times New Roman" w:cs="Times New Roman"/>
          <w:sz w:val="28"/>
          <w:szCs w:val="28"/>
        </w:rPr>
        <w:t>.</w:t>
      </w:r>
    </w:p>
    <w:p w14:paraId="3150C75A" w14:textId="3201B175" w:rsidR="00D96524" w:rsidRPr="00801CC8" w:rsidRDefault="00D96524" w:rsidP="00801CC8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CC8">
        <w:rPr>
          <w:rFonts w:ascii="Times New Roman" w:hAnsi="Times New Roman" w:cs="Times New Roman"/>
          <w:sz w:val="28"/>
          <w:szCs w:val="28"/>
        </w:rPr>
        <w:tab/>
      </w:r>
      <w:r w:rsidRPr="00801CC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01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CC8">
        <w:rPr>
          <w:rFonts w:ascii="Times New Roman" w:hAnsi="Times New Roman" w:cs="Times New Roman"/>
          <w:sz w:val="28"/>
          <w:szCs w:val="28"/>
          <w:lang w:val="uk-UA"/>
        </w:rPr>
        <w:t>pip</w:t>
      </w:r>
      <w:proofErr w:type="spellEnd"/>
      <w:r w:rsidRPr="00801C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1CC8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801CC8">
        <w:rPr>
          <w:rFonts w:ascii="Times New Roman" w:hAnsi="Times New Roman" w:cs="Times New Roman"/>
          <w:sz w:val="28"/>
          <w:szCs w:val="28"/>
          <w:lang w:val="uk-UA"/>
        </w:rPr>
        <w:t xml:space="preserve"> -r requirements.txt</w:t>
      </w:r>
    </w:p>
    <w:p w14:paraId="06019E7D" w14:textId="6D4732BF" w:rsidR="00D96524" w:rsidRPr="00801CC8" w:rsidRDefault="00D96524" w:rsidP="00801CC8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CC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01CC8" w:rsidRPr="00801CC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801CC8" w:rsidRPr="00801CC8">
        <w:rPr>
          <w:rFonts w:ascii="Times New Roman" w:hAnsi="Times New Roman" w:cs="Times New Roman"/>
          <w:sz w:val="28"/>
          <w:szCs w:val="28"/>
          <w:lang w:val="uk-UA"/>
        </w:rPr>
        <w:t>uvicorn</w:t>
      </w:r>
      <w:proofErr w:type="spellEnd"/>
      <w:r w:rsidR="00801CC8" w:rsidRPr="00801C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01CC8" w:rsidRPr="00801CC8">
        <w:rPr>
          <w:rFonts w:ascii="Times New Roman" w:hAnsi="Times New Roman" w:cs="Times New Roman"/>
          <w:sz w:val="28"/>
          <w:szCs w:val="28"/>
          <w:lang w:val="uk-UA"/>
        </w:rPr>
        <w:t>main:app</w:t>
      </w:r>
      <w:proofErr w:type="spellEnd"/>
      <w:r w:rsidR="00801CC8" w:rsidRPr="00801CC8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="00801CC8" w:rsidRPr="00801CC8">
        <w:rPr>
          <w:rFonts w:ascii="Times New Roman" w:hAnsi="Times New Roman" w:cs="Times New Roman"/>
          <w:sz w:val="28"/>
          <w:szCs w:val="28"/>
          <w:lang w:val="uk-UA"/>
        </w:rPr>
        <w:t>reload</w:t>
      </w:r>
      <w:proofErr w:type="spellEnd"/>
      <w:r w:rsidR="00801CC8" w:rsidRPr="00801CC8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="00801CC8" w:rsidRPr="00801CC8">
        <w:rPr>
          <w:rFonts w:ascii="Times New Roman" w:hAnsi="Times New Roman" w:cs="Times New Roman"/>
          <w:sz w:val="28"/>
          <w:szCs w:val="28"/>
          <w:lang w:val="uk-UA"/>
        </w:rPr>
        <w:t>port</w:t>
      </w:r>
      <w:proofErr w:type="spellEnd"/>
      <w:r w:rsidR="00801CC8" w:rsidRPr="00801CC8">
        <w:rPr>
          <w:rFonts w:ascii="Times New Roman" w:hAnsi="Times New Roman" w:cs="Times New Roman"/>
          <w:sz w:val="28"/>
          <w:szCs w:val="28"/>
          <w:lang w:val="uk-UA"/>
        </w:rPr>
        <w:t xml:space="preserve"> 8004</w:t>
      </w:r>
    </w:p>
    <w:p w14:paraId="163DC9DC" w14:textId="5F72B223" w:rsidR="00D96524" w:rsidRPr="00801CC8" w:rsidRDefault="00D96524" w:rsidP="00801CC8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1CC8">
        <w:rPr>
          <w:rFonts w:ascii="Times New Roman" w:hAnsi="Times New Roman" w:cs="Times New Roman"/>
          <w:sz w:val="28"/>
          <w:szCs w:val="28"/>
          <w:lang w:val="uk-UA"/>
        </w:rPr>
        <w:t>Крок 3.</w:t>
      </w:r>
      <w:r w:rsidRPr="00801CC8">
        <w:rPr>
          <w:rFonts w:ascii="Times New Roman" w:hAnsi="Times New Roman" w:cs="Times New Roman"/>
          <w:sz w:val="28"/>
          <w:szCs w:val="28"/>
        </w:rPr>
        <w:t xml:space="preserve"> Запуск </w:t>
      </w:r>
      <w:proofErr w:type="spellStart"/>
      <w:r w:rsidRPr="00801CC8">
        <w:rPr>
          <w:rFonts w:ascii="Times New Roman" w:hAnsi="Times New Roman" w:cs="Times New Roman"/>
          <w:sz w:val="28"/>
          <w:szCs w:val="28"/>
        </w:rPr>
        <w:t>клієнтської</w:t>
      </w:r>
      <w:proofErr w:type="spellEnd"/>
      <w:r w:rsidRPr="00801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CC8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801CC8">
        <w:rPr>
          <w:rFonts w:ascii="Times New Roman" w:hAnsi="Times New Roman" w:cs="Times New Roman"/>
          <w:sz w:val="28"/>
          <w:szCs w:val="28"/>
        </w:rPr>
        <w:t xml:space="preserve"> (Vue.js)</w:t>
      </w:r>
    </w:p>
    <w:p w14:paraId="4E28C028" w14:textId="7CB6A92D" w:rsidR="00801CC8" w:rsidRPr="00801CC8" w:rsidRDefault="00801CC8" w:rsidP="00801CC8">
      <w:pPr>
        <w:pStyle w:val="a4"/>
        <w:numPr>
          <w:ilvl w:val="0"/>
          <w:numId w:val="27"/>
        </w:numPr>
        <w:tabs>
          <w:tab w:val="left" w:pos="1560"/>
        </w:tabs>
        <w:spacing w:after="0" w:line="360" w:lineRule="auto"/>
        <w:jc w:val="both"/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801CC8">
        <w:rPr>
          <w:rFonts w:ascii="Times New Roman" w:hAnsi="Times New Roman" w:cs="Times New Roman"/>
          <w:sz w:val="28"/>
          <w:szCs w:val="28"/>
        </w:rPr>
        <w:t>ерейдіть</w:t>
      </w:r>
      <w:proofErr w:type="spellEnd"/>
      <w:r w:rsidRPr="00801CC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01CC8">
        <w:rPr>
          <w:rFonts w:ascii="Times New Roman" w:hAnsi="Times New Roman" w:cs="Times New Roman"/>
          <w:sz w:val="28"/>
          <w:szCs w:val="28"/>
        </w:rPr>
        <w:t>директорію</w:t>
      </w:r>
      <w:proofErr w:type="spellEnd"/>
      <w:r w:rsidRPr="00801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CC8">
        <w:rPr>
          <w:rStyle w:val="HTML"/>
          <w:rFonts w:ascii="Times New Roman" w:eastAsiaTheme="majorEastAsia" w:hAnsi="Times New Roman" w:cs="Times New Roman"/>
          <w:sz w:val="28"/>
          <w:szCs w:val="28"/>
        </w:rPr>
        <w:t>frontend</w:t>
      </w:r>
      <w:proofErr w:type="spellEnd"/>
      <w:r w:rsidRPr="00801CC8">
        <w:rPr>
          <w:rStyle w:val="HTML"/>
          <w:rFonts w:ascii="Times New Roman" w:eastAsiaTheme="majorEastAsia" w:hAnsi="Times New Roman" w:cs="Times New Roman"/>
          <w:sz w:val="28"/>
          <w:szCs w:val="28"/>
        </w:rPr>
        <w:t>/</w:t>
      </w:r>
    </w:p>
    <w:p w14:paraId="241BEE55" w14:textId="1B867246" w:rsidR="00801CC8" w:rsidRPr="00801CC8" w:rsidRDefault="00801CC8" w:rsidP="00801CC8">
      <w:pPr>
        <w:pStyle w:val="a4"/>
        <w:numPr>
          <w:ilvl w:val="0"/>
          <w:numId w:val="27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1CC8">
        <w:rPr>
          <w:rFonts w:ascii="Times New Roman" w:hAnsi="Times New Roman" w:cs="Times New Roman"/>
          <w:sz w:val="28"/>
          <w:szCs w:val="28"/>
          <w:lang w:val="uk-UA"/>
        </w:rPr>
        <w:t>npm</w:t>
      </w:r>
      <w:proofErr w:type="spellEnd"/>
      <w:r w:rsidRPr="00801C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1CC8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</w:p>
    <w:p w14:paraId="0FDAB4AF" w14:textId="7F418509" w:rsidR="00801CC8" w:rsidRPr="00801CC8" w:rsidRDefault="00801CC8" w:rsidP="00801CC8">
      <w:pPr>
        <w:pStyle w:val="a4"/>
        <w:numPr>
          <w:ilvl w:val="0"/>
          <w:numId w:val="27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1CC8">
        <w:rPr>
          <w:rFonts w:ascii="Times New Roman" w:hAnsi="Times New Roman" w:cs="Times New Roman"/>
          <w:sz w:val="28"/>
          <w:szCs w:val="28"/>
          <w:lang w:val="uk-UA"/>
        </w:rPr>
        <w:t>npm</w:t>
      </w:r>
      <w:proofErr w:type="spellEnd"/>
      <w:r w:rsidRPr="00801C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1CC8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801C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1CC8">
        <w:rPr>
          <w:rFonts w:ascii="Times New Roman" w:hAnsi="Times New Roman" w:cs="Times New Roman"/>
          <w:sz w:val="28"/>
          <w:szCs w:val="28"/>
          <w:lang w:val="uk-UA"/>
        </w:rPr>
        <w:t>dev</w:t>
      </w:r>
      <w:proofErr w:type="spellEnd"/>
    </w:p>
    <w:p w14:paraId="5E9B9704" w14:textId="00D7E14B" w:rsidR="00801CC8" w:rsidRPr="00801CC8" w:rsidRDefault="00801CC8" w:rsidP="00801CC8">
      <w:pPr>
        <w:pStyle w:val="a4"/>
        <w:numPr>
          <w:ilvl w:val="0"/>
          <w:numId w:val="27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CC8">
        <w:rPr>
          <w:rFonts w:ascii="Times New Roman" w:hAnsi="Times New Roman" w:cs="Times New Roman"/>
          <w:sz w:val="28"/>
          <w:szCs w:val="28"/>
          <w:lang w:val="uk-UA"/>
        </w:rPr>
        <w:t>http://localhost:8080</w:t>
      </w:r>
    </w:p>
    <w:p w14:paraId="4A036F57" w14:textId="368CDC50" w:rsidR="00CC1219" w:rsidRPr="00F80025" w:rsidRDefault="00F80025" w:rsidP="002C23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</w:t>
      </w:r>
      <w:r w:rsidR="00CC1219" w:rsidRPr="00F8002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2C2381" w:rsidRPr="00F8002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t>Основні функціональні можливості:</w:t>
      </w:r>
    </w:p>
    <w:p w14:paraId="61D3804C" w14:textId="585B9A89" w:rsidR="00CC1219" w:rsidRPr="002C6475" w:rsidRDefault="00CC1219" w:rsidP="00C44675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993" w:hanging="2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Покрокове введення характеристик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проєкту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користувачем (цілі, </w:t>
      </w:r>
      <w:r w:rsidR="00C44675"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 </w:t>
      </w: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навички, досвід, цінності)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9EDDC19" w14:textId="31A3E8F9" w:rsidR="00CC1219" w:rsidRPr="002C6475" w:rsidRDefault="00CC1219" w:rsidP="00C44675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Паралельний запуск трьох методів аналізу:</w:t>
      </w:r>
    </w:p>
    <w:p w14:paraId="0521618F" w14:textId="0A68E09F" w:rsidR="00CC1219" w:rsidRPr="002C6475" w:rsidRDefault="00CC1219" w:rsidP="00C44675">
      <w:pPr>
        <w:pStyle w:val="a4"/>
        <w:numPr>
          <w:ilvl w:val="0"/>
          <w:numId w:val="11"/>
        </w:numPr>
        <w:tabs>
          <w:tab w:val="left" w:pos="993"/>
          <w:tab w:val="left" w:pos="1843"/>
        </w:tabs>
        <w:spacing w:after="0" w:line="360" w:lineRule="auto"/>
        <w:ind w:left="156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Rule-Based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— логіка на основі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продукційних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правил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CA86072" w14:textId="06CD2E46" w:rsidR="00CC1219" w:rsidRPr="002C6475" w:rsidRDefault="00CC1219" w:rsidP="00C44675">
      <w:pPr>
        <w:pStyle w:val="a4"/>
        <w:numPr>
          <w:ilvl w:val="0"/>
          <w:numId w:val="11"/>
        </w:numPr>
        <w:tabs>
          <w:tab w:val="left" w:pos="993"/>
          <w:tab w:val="left" w:pos="1843"/>
        </w:tabs>
        <w:spacing w:after="0" w:line="360" w:lineRule="auto"/>
        <w:ind w:left="156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Frame-Based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— аналіз за допомогою фреймів і</w:t>
      </w:r>
      <w:r w:rsidR="00C44675"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наслідування властивостей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288E9C8" w14:textId="3079B4C0" w:rsidR="00CC1219" w:rsidRPr="002C6475" w:rsidRDefault="00CC1219" w:rsidP="00C44675">
      <w:pPr>
        <w:pStyle w:val="a4"/>
        <w:numPr>
          <w:ilvl w:val="0"/>
          <w:numId w:val="11"/>
        </w:numPr>
        <w:tabs>
          <w:tab w:val="left" w:pos="993"/>
          <w:tab w:val="left" w:pos="1843"/>
        </w:tabs>
        <w:spacing w:after="0" w:line="360" w:lineRule="auto"/>
        <w:ind w:left="156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Ontology-Based</w:t>
      </w:r>
      <w:proofErr w:type="spellEnd"/>
      <w:r w:rsidR="00C44675"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— </w:t>
      </w: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використання онтології з класами, відношеннями та аксіомами.</w:t>
      </w:r>
    </w:p>
    <w:p w14:paraId="297D5495" w14:textId="2CE186E0" w:rsidR="00CC1219" w:rsidRPr="002C6475" w:rsidRDefault="00CC1219" w:rsidP="00C44675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lastRenderedPageBreak/>
        <w:t>Автоматизоване обчислення результатів на сервері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8229113" w14:textId="6152FA8B" w:rsidR="00CC1219" w:rsidRPr="002C6475" w:rsidRDefault="00CC1219" w:rsidP="00C44675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Виведення результатів у таблиці для порівняння підходів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1246189" w14:textId="0A29BDEA" w:rsidR="00CC1219" w:rsidRPr="002C6475" w:rsidRDefault="00CC1219" w:rsidP="00C44675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Можливість запуску на тестових</w:t>
      </w:r>
      <w:r w:rsidR="00C44675"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профіл</w:t>
      </w:r>
      <w:r w:rsidR="00C44675"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ях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273C833" w14:textId="3C5E243F" w:rsidR="00C44675" w:rsidRPr="002C6475" w:rsidRDefault="0053691B" w:rsidP="00C44675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Візуалізація впливу зміни параметрів на результати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BBECA98" w14:textId="66C2F5F5" w:rsidR="00CC1219" w:rsidRPr="002C6475" w:rsidRDefault="00CC1219" w:rsidP="00C44675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Пояснення рішень, сформованих кожним із підходів.</w:t>
      </w:r>
    </w:p>
    <w:p w14:paraId="1DEE77F3" w14:textId="4817EFCF" w:rsidR="006601A0" w:rsidRPr="002C6475" w:rsidRDefault="006601A0" w:rsidP="00C44675">
      <w:pPr>
        <w:jc w:val="both"/>
        <w:rPr>
          <w:lang w:val="uk-UA"/>
        </w:rPr>
      </w:pPr>
    </w:p>
    <w:p w14:paraId="5957ABAB" w14:textId="77777777" w:rsidR="00C44675" w:rsidRPr="002C6475" w:rsidRDefault="00C44675" w:rsidP="00C44675">
      <w:pPr>
        <w:jc w:val="both"/>
        <w:rPr>
          <w:lang w:val="uk-UA"/>
        </w:rPr>
      </w:pPr>
    </w:p>
    <w:p w14:paraId="79C6A7A7" w14:textId="18689BD4" w:rsidR="00CC1219" w:rsidRPr="002C6475" w:rsidRDefault="00F80025" w:rsidP="00C4467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CC1219" w:rsidRPr="002C6475">
        <w:rPr>
          <w:rFonts w:ascii="Times New Roman" w:hAnsi="Times New Roman" w:cs="Times New Roman"/>
          <w:b/>
          <w:bCs/>
          <w:sz w:val="28"/>
          <w:szCs w:val="28"/>
          <w:lang w:val="uk-UA"/>
        </w:rPr>
        <w:t>. Технології та інструменти:</w:t>
      </w:r>
    </w:p>
    <w:p w14:paraId="7974A8CB" w14:textId="123AC70E" w:rsidR="00CC1219" w:rsidRPr="002C6475" w:rsidRDefault="00CC1219" w:rsidP="00C44675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714" w:hanging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програмування: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FastAPI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(Vue.js)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0312655" w14:textId="41D045C8" w:rsidR="00CC1219" w:rsidRPr="002C6475" w:rsidRDefault="00CC1219" w:rsidP="00C44675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714" w:hanging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Фреймворки: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FastAPI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>, Vue.js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993560F" w14:textId="7C0AB50A" w:rsidR="00CC1219" w:rsidRPr="002C6475" w:rsidRDefault="00CC1219" w:rsidP="00C44675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714" w:hanging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Інтерфейс: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Tailwind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CSS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228E70B" w14:textId="078E6022" w:rsidR="00CC1219" w:rsidRPr="002C6475" w:rsidRDefault="00CC1219" w:rsidP="00C44675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714" w:hanging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>Формат обміну: JSON (REST API)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14:paraId="6C04529E" w14:textId="31528F26" w:rsidR="00CC1219" w:rsidRPr="002C6475" w:rsidRDefault="00CC1219" w:rsidP="00C44675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714" w:hanging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Інструменти: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npm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uvicorn</w:t>
      </w:r>
      <w:proofErr w:type="spellEnd"/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F9FD26" w14:textId="5F64D213" w:rsidR="00C44675" w:rsidRPr="002C6475" w:rsidRDefault="00C44675" w:rsidP="00C446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3A5F62" w14:textId="1E6E5586" w:rsidR="00C44675" w:rsidRPr="002C6475" w:rsidRDefault="00F80025" w:rsidP="00C446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="00C44675" w:rsidRPr="002C6475">
        <w:rPr>
          <w:rFonts w:ascii="Times New Roman" w:hAnsi="Times New Roman" w:cs="Times New Roman"/>
          <w:b/>
          <w:bCs/>
          <w:sz w:val="28"/>
          <w:szCs w:val="28"/>
          <w:lang w:val="uk-UA"/>
        </w:rPr>
        <w:t>. Цільова платформа:</w:t>
      </w:r>
    </w:p>
    <w:p w14:paraId="3DC54FB9" w14:textId="33624D12" w:rsidR="00C44675" w:rsidRPr="002C6475" w:rsidRDefault="00C44675" w:rsidP="00C44675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Сучасні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веббраузери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Chrome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Mozilla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Firefox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, Microsoft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Edge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CD03588" w14:textId="584C389B" w:rsidR="00C44675" w:rsidRPr="002C6475" w:rsidRDefault="00C44675" w:rsidP="00C44675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>Пристрої: персональні комп’ютери, ноутбуки, планшети, мобільні телефони;</w:t>
      </w:r>
    </w:p>
    <w:p w14:paraId="427A7D1E" w14:textId="3C168251" w:rsidR="00C44675" w:rsidRPr="002C6475" w:rsidRDefault="00C44675" w:rsidP="00C44675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Операційні системи: Windows,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macOS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(доступ через браузер);</w:t>
      </w:r>
    </w:p>
    <w:p w14:paraId="650CD793" w14:textId="469220B6" w:rsidR="00C44675" w:rsidRPr="002C6475" w:rsidRDefault="00C44675" w:rsidP="00C44675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>Підтримка адаптивної верстки для різних розмірів екранів;</w:t>
      </w:r>
    </w:p>
    <w:p w14:paraId="5E8A2A51" w14:textId="42B05ADD" w:rsidR="00C44675" w:rsidRPr="002C6475" w:rsidRDefault="00C44675" w:rsidP="00C44675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Не потребує встановлення, працює повністю у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веббраузері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9AA0B0" w14:textId="751DFE04" w:rsidR="00C44675" w:rsidRPr="002C6475" w:rsidRDefault="00C44675" w:rsidP="00C44675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A6E07B" w14:textId="1B5D3D71" w:rsidR="00C44675" w:rsidRPr="002C6475" w:rsidRDefault="00F80025" w:rsidP="00C44675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  <w:r w:rsidR="00C44675" w:rsidRPr="002C6475">
        <w:rPr>
          <w:rFonts w:ascii="Times New Roman" w:hAnsi="Times New Roman" w:cs="Times New Roman"/>
          <w:b/>
          <w:bCs/>
          <w:sz w:val="28"/>
          <w:szCs w:val="28"/>
          <w:lang w:val="uk-UA"/>
        </w:rPr>
        <w:t>. Обмеження та припущення:</w:t>
      </w:r>
    </w:p>
    <w:p w14:paraId="7CD997FE" w14:textId="3A87EE9B" w:rsidR="0053691B" w:rsidRPr="002C6475" w:rsidRDefault="0053691B" w:rsidP="0053691B">
      <w:pPr>
        <w:pStyle w:val="a4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>Онтологія створена вручну у форматі OWL без автоматичного розширення.</w:t>
      </w:r>
    </w:p>
    <w:p w14:paraId="42A8E794" w14:textId="796764F1" w:rsidR="0053691B" w:rsidRPr="002C6475" w:rsidRDefault="0053691B" w:rsidP="0053691B">
      <w:pPr>
        <w:pStyle w:val="a4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>Тестування здійснюється на фіксованих наборах профілів без машинного навчання.</w:t>
      </w:r>
    </w:p>
    <w:p w14:paraId="64C8FFCA" w14:textId="0ABB6CBE" w:rsidR="0053691B" w:rsidRPr="002C6475" w:rsidRDefault="0053691B" w:rsidP="0053691B">
      <w:pPr>
        <w:pStyle w:val="a4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>Взаємодія між модулями обмежується REST-запитами без зовнішніх API або баз знань.</w:t>
      </w:r>
    </w:p>
    <w:p w14:paraId="53477550" w14:textId="4C8C2F94" w:rsidR="0053691B" w:rsidRPr="002C6475" w:rsidRDefault="0053691B" w:rsidP="0053691B">
      <w:pPr>
        <w:pStyle w:val="a4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lastRenderedPageBreak/>
        <w:t>Система свідомо не орієнтована на складну бізнес-логіку чи масштабованість, оскільки основна мета — порівняння підходів до представлення знань</w:t>
      </w:r>
      <w:r w:rsidR="002C6475" w:rsidRPr="002C64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0A2279" w14:textId="77777777" w:rsidR="002C6475" w:rsidRPr="002C6475" w:rsidRDefault="002C6475" w:rsidP="002C6475">
      <w:pPr>
        <w:pStyle w:val="a4"/>
        <w:tabs>
          <w:tab w:val="left" w:pos="993"/>
          <w:tab w:val="left" w:pos="1276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50A87A" w14:textId="312EA035" w:rsidR="0053691B" w:rsidRPr="002C6475" w:rsidRDefault="00F80025" w:rsidP="0053691B">
      <w:pPr>
        <w:tabs>
          <w:tab w:val="left" w:pos="993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="0053691B" w:rsidRPr="002C64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2C6475" w:rsidRPr="002C6475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Критерії якості:</w:t>
      </w:r>
    </w:p>
    <w:p w14:paraId="0177B684" w14:textId="181F706D" w:rsidR="002C6475" w:rsidRPr="002C6475" w:rsidRDefault="002C6475" w:rsidP="002C6475">
      <w:pPr>
        <w:pStyle w:val="a3"/>
        <w:numPr>
          <w:ilvl w:val="0"/>
          <w:numId w:val="17"/>
        </w:numPr>
        <w:tabs>
          <w:tab w:val="left" w:pos="8505"/>
        </w:tabs>
        <w:spacing w:before="0" w:beforeAutospacing="0" w:after="0" w:afterAutospacing="0" w:line="360" w:lineRule="auto"/>
        <w:ind w:left="993" w:hanging="284"/>
        <w:jc w:val="both"/>
        <w:rPr>
          <w:sz w:val="28"/>
          <w:szCs w:val="28"/>
          <w:lang w:val="uk-UA"/>
        </w:rPr>
      </w:pPr>
      <w:r w:rsidRPr="002C6475">
        <w:rPr>
          <w:rStyle w:val="a5"/>
          <w:b w:val="0"/>
          <w:bCs w:val="0"/>
          <w:sz w:val="28"/>
          <w:szCs w:val="28"/>
          <w:lang w:val="uk-UA"/>
        </w:rPr>
        <w:t>Функціональна повнота:</w:t>
      </w:r>
      <w:r w:rsidRPr="002C6475">
        <w:rPr>
          <w:sz w:val="28"/>
          <w:szCs w:val="28"/>
          <w:lang w:val="uk-UA"/>
        </w:rPr>
        <w:t xml:space="preserve"> система реалізує всі заявлені функції для порівняння трьох підходів до </w:t>
      </w:r>
      <w:proofErr w:type="spellStart"/>
      <w:r w:rsidRPr="002C6475">
        <w:rPr>
          <w:sz w:val="28"/>
          <w:szCs w:val="28"/>
          <w:lang w:val="uk-UA"/>
        </w:rPr>
        <w:t>проєктування</w:t>
      </w:r>
      <w:proofErr w:type="spellEnd"/>
      <w:r w:rsidRPr="002C6475">
        <w:rPr>
          <w:sz w:val="28"/>
          <w:szCs w:val="28"/>
          <w:lang w:val="uk-UA"/>
        </w:rPr>
        <w:t xml:space="preserve"> баз знань.</w:t>
      </w:r>
    </w:p>
    <w:p w14:paraId="68A1A14B" w14:textId="0928B794" w:rsidR="002C6475" w:rsidRPr="002C6475" w:rsidRDefault="002C6475" w:rsidP="002C6475">
      <w:pPr>
        <w:pStyle w:val="a3"/>
        <w:numPr>
          <w:ilvl w:val="0"/>
          <w:numId w:val="17"/>
        </w:numPr>
        <w:tabs>
          <w:tab w:val="left" w:pos="8505"/>
        </w:tabs>
        <w:spacing w:before="0" w:beforeAutospacing="0" w:after="0" w:afterAutospacing="0" w:line="360" w:lineRule="auto"/>
        <w:ind w:left="993" w:hanging="284"/>
        <w:jc w:val="both"/>
        <w:rPr>
          <w:sz w:val="28"/>
          <w:szCs w:val="28"/>
          <w:lang w:val="uk-UA"/>
        </w:rPr>
      </w:pPr>
      <w:r w:rsidRPr="002C6475">
        <w:rPr>
          <w:rStyle w:val="a5"/>
          <w:b w:val="0"/>
          <w:bCs w:val="0"/>
          <w:sz w:val="28"/>
          <w:szCs w:val="28"/>
          <w:lang w:val="uk-UA"/>
        </w:rPr>
        <w:t>Модульність:</w:t>
      </w:r>
      <w:r w:rsidRPr="002C6475">
        <w:rPr>
          <w:sz w:val="28"/>
          <w:szCs w:val="28"/>
          <w:lang w:val="uk-UA"/>
        </w:rPr>
        <w:t xml:space="preserve"> </w:t>
      </w:r>
      <w:proofErr w:type="spellStart"/>
      <w:r w:rsidRPr="002C6475">
        <w:rPr>
          <w:sz w:val="28"/>
          <w:szCs w:val="28"/>
          <w:lang w:val="uk-UA"/>
        </w:rPr>
        <w:t>фронтенд</w:t>
      </w:r>
      <w:proofErr w:type="spellEnd"/>
      <w:r w:rsidRPr="002C6475">
        <w:rPr>
          <w:sz w:val="28"/>
          <w:szCs w:val="28"/>
          <w:lang w:val="uk-UA"/>
        </w:rPr>
        <w:t xml:space="preserve"> і </w:t>
      </w:r>
      <w:proofErr w:type="spellStart"/>
      <w:r w:rsidRPr="002C6475">
        <w:rPr>
          <w:sz w:val="28"/>
          <w:szCs w:val="28"/>
          <w:lang w:val="uk-UA"/>
        </w:rPr>
        <w:t>бекенд</w:t>
      </w:r>
      <w:proofErr w:type="spellEnd"/>
      <w:r w:rsidRPr="002C6475">
        <w:rPr>
          <w:sz w:val="28"/>
          <w:szCs w:val="28"/>
          <w:lang w:val="uk-UA"/>
        </w:rPr>
        <w:t xml:space="preserve"> реалізовані окремо, кожен метод аналізу винесено в окрему логіку.</w:t>
      </w:r>
    </w:p>
    <w:p w14:paraId="1BB5B50F" w14:textId="7A176228" w:rsidR="002C6475" w:rsidRPr="002C6475" w:rsidRDefault="002C6475" w:rsidP="002C6475">
      <w:pPr>
        <w:pStyle w:val="a3"/>
        <w:numPr>
          <w:ilvl w:val="0"/>
          <w:numId w:val="17"/>
        </w:numPr>
        <w:tabs>
          <w:tab w:val="left" w:pos="8505"/>
        </w:tabs>
        <w:spacing w:before="0" w:beforeAutospacing="0" w:after="0" w:afterAutospacing="0" w:line="360" w:lineRule="auto"/>
        <w:ind w:left="993" w:hanging="284"/>
        <w:jc w:val="both"/>
        <w:rPr>
          <w:sz w:val="28"/>
          <w:szCs w:val="28"/>
          <w:lang w:val="uk-UA"/>
        </w:rPr>
      </w:pPr>
      <w:r w:rsidRPr="002C6475">
        <w:rPr>
          <w:rStyle w:val="a5"/>
          <w:b w:val="0"/>
          <w:bCs w:val="0"/>
          <w:sz w:val="28"/>
          <w:szCs w:val="28"/>
          <w:lang w:val="uk-UA"/>
        </w:rPr>
        <w:t>Юзабіліті:</w:t>
      </w:r>
      <w:r w:rsidRPr="002C6475">
        <w:rPr>
          <w:sz w:val="28"/>
          <w:szCs w:val="28"/>
          <w:lang w:val="uk-UA"/>
        </w:rPr>
        <w:t xml:space="preserve"> інтерфейс інтуїтивно зрозумілий, з покроковою навігацією та чіткою візуалізацією результатів.</w:t>
      </w:r>
    </w:p>
    <w:p w14:paraId="24EFB43A" w14:textId="6E1D9DFA" w:rsidR="002C6475" w:rsidRPr="002C6475" w:rsidRDefault="002C6475" w:rsidP="002C6475">
      <w:pPr>
        <w:pStyle w:val="a3"/>
        <w:numPr>
          <w:ilvl w:val="0"/>
          <w:numId w:val="17"/>
        </w:numPr>
        <w:tabs>
          <w:tab w:val="left" w:pos="8505"/>
        </w:tabs>
        <w:spacing w:before="0" w:beforeAutospacing="0" w:after="0" w:afterAutospacing="0" w:line="360" w:lineRule="auto"/>
        <w:ind w:left="993" w:hanging="284"/>
        <w:jc w:val="both"/>
        <w:rPr>
          <w:sz w:val="28"/>
          <w:szCs w:val="28"/>
          <w:lang w:val="uk-UA"/>
        </w:rPr>
      </w:pPr>
      <w:r w:rsidRPr="002C6475">
        <w:rPr>
          <w:rStyle w:val="a5"/>
          <w:b w:val="0"/>
          <w:bCs w:val="0"/>
          <w:sz w:val="28"/>
          <w:szCs w:val="28"/>
          <w:lang w:val="uk-UA"/>
        </w:rPr>
        <w:t>Надійність:</w:t>
      </w:r>
      <w:r w:rsidRPr="002C6475">
        <w:rPr>
          <w:sz w:val="28"/>
          <w:szCs w:val="28"/>
          <w:lang w:val="uk-UA"/>
        </w:rPr>
        <w:t xml:space="preserve"> система </w:t>
      </w:r>
      <w:proofErr w:type="spellStart"/>
      <w:r w:rsidRPr="002C6475">
        <w:rPr>
          <w:sz w:val="28"/>
          <w:szCs w:val="28"/>
          <w:lang w:val="uk-UA"/>
        </w:rPr>
        <w:t>коректно</w:t>
      </w:r>
      <w:proofErr w:type="spellEnd"/>
      <w:r w:rsidRPr="002C6475">
        <w:rPr>
          <w:sz w:val="28"/>
          <w:szCs w:val="28"/>
          <w:lang w:val="uk-UA"/>
        </w:rPr>
        <w:t xml:space="preserve"> працює при зміні вхідних параметрів, обробляє граничні та тестові сценарії без помилок.</w:t>
      </w:r>
    </w:p>
    <w:p w14:paraId="1AE1DC41" w14:textId="01426CFF" w:rsidR="002C6475" w:rsidRPr="002C6475" w:rsidRDefault="002C6475" w:rsidP="002C6475">
      <w:pPr>
        <w:pStyle w:val="a3"/>
        <w:numPr>
          <w:ilvl w:val="0"/>
          <w:numId w:val="17"/>
        </w:numPr>
        <w:tabs>
          <w:tab w:val="left" w:pos="8505"/>
        </w:tabs>
        <w:spacing w:before="0" w:beforeAutospacing="0" w:after="0" w:afterAutospacing="0" w:line="360" w:lineRule="auto"/>
        <w:ind w:left="993" w:hanging="284"/>
        <w:jc w:val="both"/>
        <w:rPr>
          <w:sz w:val="28"/>
          <w:szCs w:val="28"/>
          <w:lang w:val="uk-UA"/>
        </w:rPr>
      </w:pPr>
      <w:r w:rsidRPr="002C6475">
        <w:rPr>
          <w:rStyle w:val="a5"/>
          <w:b w:val="0"/>
          <w:bCs w:val="0"/>
          <w:sz w:val="28"/>
          <w:szCs w:val="28"/>
          <w:lang w:val="uk-UA"/>
        </w:rPr>
        <w:t>Продуктивність:</w:t>
      </w:r>
      <w:r w:rsidRPr="002C6475">
        <w:rPr>
          <w:sz w:val="28"/>
          <w:szCs w:val="28"/>
          <w:lang w:val="uk-UA"/>
        </w:rPr>
        <w:t xml:space="preserve"> обчислення виконуються швидко — результати повертаються менш ніж за 1 секунду.</w:t>
      </w:r>
    </w:p>
    <w:p w14:paraId="65CB7284" w14:textId="6C5C18C6" w:rsidR="002C6475" w:rsidRPr="002C6475" w:rsidRDefault="002C6475" w:rsidP="002C6475">
      <w:pPr>
        <w:pStyle w:val="a3"/>
        <w:numPr>
          <w:ilvl w:val="0"/>
          <w:numId w:val="17"/>
        </w:numPr>
        <w:tabs>
          <w:tab w:val="left" w:pos="8505"/>
        </w:tabs>
        <w:spacing w:before="0" w:beforeAutospacing="0" w:after="0" w:afterAutospacing="0" w:line="360" w:lineRule="auto"/>
        <w:ind w:left="993" w:hanging="284"/>
        <w:jc w:val="both"/>
        <w:rPr>
          <w:sz w:val="28"/>
          <w:szCs w:val="28"/>
          <w:lang w:val="uk-UA"/>
        </w:rPr>
      </w:pPr>
      <w:r w:rsidRPr="002C6475">
        <w:rPr>
          <w:rStyle w:val="a5"/>
          <w:b w:val="0"/>
          <w:bCs w:val="0"/>
          <w:sz w:val="28"/>
          <w:szCs w:val="28"/>
          <w:lang w:val="uk-UA"/>
        </w:rPr>
        <w:t>Розширюваність:</w:t>
      </w:r>
      <w:r w:rsidRPr="002C6475">
        <w:rPr>
          <w:sz w:val="28"/>
          <w:szCs w:val="28"/>
          <w:lang w:val="uk-UA"/>
        </w:rPr>
        <w:t xml:space="preserve"> архітектура дозволяє легко додавати нові методи або змінювати існуючі без перебудови всієї системи.</w:t>
      </w:r>
    </w:p>
    <w:p w14:paraId="48F5280A" w14:textId="242F4F3B" w:rsidR="002C6475" w:rsidRPr="002C6475" w:rsidRDefault="002C6475" w:rsidP="002C6475">
      <w:pPr>
        <w:pStyle w:val="a3"/>
        <w:numPr>
          <w:ilvl w:val="0"/>
          <w:numId w:val="17"/>
        </w:numPr>
        <w:tabs>
          <w:tab w:val="left" w:pos="8505"/>
        </w:tabs>
        <w:spacing w:before="0" w:beforeAutospacing="0" w:after="0" w:afterAutospacing="0" w:line="360" w:lineRule="auto"/>
        <w:ind w:left="993" w:hanging="284"/>
        <w:jc w:val="both"/>
        <w:rPr>
          <w:sz w:val="28"/>
          <w:szCs w:val="28"/>
          <w:lang w:val="uk-UA"/>
        </w:rPr>
      </w:pPr>
      <w:proofErr w:type="spellStart"/>
      <w:r w:rsidRPr="002C6475">
        <w:rPr>
          <w:rStyle w:val="a5"/>
          <w:b w:val="0"/>
          <w:bCs w:val="0"/>
          <w:sz w:val="28"/>
          <w:szCs w:val="28"/>
          <w:lang w:val="uk-UA"/>
        </w:rPr>
        <w:t>Супровідність</w:t>
      </w:r>
      <w:proofErr w:type="spellEnd"/>
      <w:r w:rsidRPr="002C6475">
        <w:rPr>
          <w:rStyle w:val="a5"/>
          <w:b w:val="0"/>
          <w:bCs w:val="0"/>
          <w:sz w:val="28"/>
          <w:szCs w:val="28"/>
          <w:lang w:val="uk-UA"/>
        </w:rPr>
        <w:t>:</w:t>
      </w:r>
      <w:r w:rsidRPr="002C6475">
        <w:rPr>
          <w:sz w:val="28"/>
          <w:szCs w:val="28"/>
          <w:lang w:val="uk-UA"/>
        </w:rPr>
        <w:t xml:space="preserve"> код структурований, забезпечує легкість підтримки та модифікації.</w:t>
      </w:r>
    </w:p>
    <w:p w14:paraId="2F8D39E6" w14:textId="77777777" w:rsidR="002C6475" w:rsidRPr="002C6475" w:rsidRDefault="002C6475" w:rsidP="0053691B">
      <w:pPr>
        <w:tabs>
          <w:tab w:val="left" w:pos="993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25ADB18" w14:textId="6E318F48" w:rsidR="0053691B" w:rsidRPr="002C6475" w:rsidRDefault="00F80025" w:rsidP="0053691B">
      <w:pPr>
        <w:tabs>
          <w:tab w:val="left" w:pos="993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9</w:t>
      </w:r>
      <w:r w:rsidR="0053691B" w:rsidRPr="002C6475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2C6475" w:rsidRPr="002C64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Результати компіляції та збірки обох версій:</w:t>
      </w:r>
    </w:p>
    <w:p w14:paraId="76DF715C" w14:textId="5FFB0E34" w:rsidR="002C6475" w:rsidRPr="002C6475" w:rsidRDefault="002C6475" w:rsidP="002C6475">
      <w:pPr>
        <w:pStyle w:val="a4"/>
        <w:numPr>
          <w:ilvl w:val="0"/>
          <w:numId w:val="23"/>
        </w:numPr>
        <w:spacing w:after="0" w:line="360" w:lineRule="auto"/>
        <w:ind w:left="993" w:hanging="273"/>
        <w:contextualSpacing w:val="0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Клієнтська частина (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Frontend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):</w:t>
      </w:r>
    </w:p>
    <w:p w14:paraId="750CCF81" w14:textId="77777777" w:rsidR="002C6475" w:rsidRPr="002C6475" w:rsidRDefault="002C6475" w:rsidP="00F80025">
      <w:pPr>
        <w:pStyle w:val="a4"/>
        <w:numPr>
          <w:ilvl w:val="0"/>
          <w:numId w:val="24"/>
        </w:numPr>
        <w:spacing w:after="0" w:line="360" w:lineRule="auto"/>
        <w:ind w:left="1701" w:hanging="28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Успішна збірка за допомогою команди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npm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run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build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07817616" w14:textId="77777777" w:rsidR="002C6475" w:rsidRPr="002C6475" w:rsidRDefault="002C6475" w:rsidP="00F80025">
      <w:pPr>
        <w:pStyle w:val="a4"/>
        <w:numPr>
          <w:ilvl w:val="0"/>
          <w:numId w:val="24"/>
        </w:numPr>
        <w:spacing w:after="0" w:line="360" w:lineRule="auto"/>
        <w:ind w:left="1701" w:hanging="28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Скомпільовані файли збережено в директорії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dist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/.</w:t>
      </w:r>
    </w:p>
    <w:p w14:paraId="13D656E0" w14:textId="77777777" w:rsidR="002C6475" w:rsidRPr="002C6475" w:rsidRDefault="002C6475" w:rsidP="00F80025">
      <w:pPr>
        <w:pStyle w:val="a4"/>
        <w:numPr>
          <w:ilvl w:val="0"/>
          <w:numId w:val="24"/>
        </w:numPr>
        <w:spacing w:after="0" w:line="360" w:lineRule="auto"/>
        <w:ind w:left="1701" w:hanging="28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Усі компоненти відображаються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коректно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, без помилок у консолі браузера.</w:t>
      </w:r>
    </w:p>
    <w:p w14:paraId="53AB8955" w14:textId="1C3762CF" w:rsidR="002C6475" w:rsidRPr="002C6475" w:rsidRDefault="002C6475" w:rsidP="00F80025">
      <w:pPr>
        <w:pStyle w:val="a4"/>
        <w:numPr>
          <w:ilvl w:val="0"/>
          <w:numId w:val="24"/>
        </w:numPr>
        <w:spacing w:after="0" w:line="360" w:lineRule="auto"/>
        <w:ind w:left="1701" w:hanging="28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Підтримується адаптивність інтерфейсу на різних пристроях.</w:t>
      </w:r>
    </w:p>
    <w:p w14:paraId="76C06528" w14:textId="393F09FD" w:rsidR="002C6475" w:rsidRPr="002C6475" w:rsidRDefault="002C6475" w:rsidP="002C6475">
      <w:pPr>
        <w:pStyle w:val="a4"/>
        <w:numPr>
          <w:ilvl w:val="0"/>
          <w:numId w:val="23"/>
        </w:numPr>
        <w:spacing w:after="0" w:line="360" w:lineRule="auto"/>
        <w:ind w:left="993" w:hanging="273"/>
        <w:contextualSpacing w:val="0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Серверна частина (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Backend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):</w:t>
      </w:r>
    </w:p>
    <w:p w14:paraId="4DF5A338" w14:textId="77777777" w:rsidR="002C6475" w:rsidRPr="002C6475" w:rsidRDefault="002C6475" w:rsidP="00F80025">
      <w:pPr>
        <w:pStyle w:val="a4"/>
        <w:numPr>
          <w:ilvl w:val="0"/>
          <w:numId w:val="25"/>
        </w:numPr>
        <w:spacing w:after="0" w:line="360" w:lineRule="auto"/>
        <w:ind w:left="1701" w:hanging="28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Запуск додатку здійснюється через команду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uvicorn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main:app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--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reload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63838690" w14:textId="77777777" w:rsidR="002C6475" w:rsidRPr="002C6475" w:rsidRDefault="002C6475" w:rsidP="00F80025">
      <w:pPr>
        <w:pStyle w:val="a4"/>
        <w:numPr>
          <w:ilvl w:val="0"/>
          <w:numId w:val="25"/>
        </w:numPr>
        <w:spacing w:after="0" w:line="360" w:lineRule="auto"/>
        <w:ind w:left="1701" w:hanging="28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lastRenderedPageBreak/>
        <w:t>Всі основні REST-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ендпоінти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(/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api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/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analyze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, /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api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/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examples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, /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api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/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test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) працюють стабільно.</w:t>
      </w:r>
    </w:p>
    <w:p w14:paraId="47CE3FBE" w14:textId="77777777" w:rsidR="002C6475" w:rsidRPr="002C6475" w:rsidRDefault="002C6475" w:rsidP="00F80025">
      <w:pPr>
        <w:pStyle w:val="a4"/>
        <w:numPr>
          <w:ilvl w:val="0"/>
          <w:numId w:val="25"/>
        </w:numPr>
        <w:spacing w:after="0" w:line="360" w:lineRule="auto"/>
        <w:ind w:left="1701" w:hanging="28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Перевірено правильність обробки запитів, формування та передачі результатів у форматі JSON.</w:t>
      </w:r>
    </w:p>
    <w:p w14:paraId="4E703869" w14:textId="77777777" w:rsidR="002C6475" w:rsidRPr="002C6475" w:rsidRDefault="002C6475" w:rsidP="00F80025">
      <w:pPr>
        <w:pStyle w:val="a4"/>
        <w:numPr>
          <w:ilvl w:val="0"/>
          <w:numId w:val="25"/>
        </w:numPr>
        <w:spacing w:after="0" w:line="360" w:lineRule="auto"/>
        <w:ind w:left="1701" w:hanging="28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Логіка трьох методів аналізу виконується без помилок на тестових даних.</w:t>
      </w:r>
    </w:p>
    <w:p w14:paraId="0F69DB96" w14:textId="77777777" w:rsidR="002C2381" w:rsidRDefault="002C2381" w:rsidP="009623B6">
      <w:pPr>
        <w:spacing w:after="0" w:line="360" w:lineRule="auto"/>
        <w:ind w:right="-71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A7330E" w14:textId="6C089C95" w:rsidR="00C44675" w:rsidRPr="002C6475" w:rsidRDefault="00C44675" w:rsidP="002C2381">
      <w:pPr>
        <w:tabs>
          <w:tab w:val="left" w:pos="709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C44675" w:rsidRPr="002C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2DB"/>
    <w:multiLevelType w:val="hybridMultilevel"/>
    <w:tmpl w:val="701C8668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658A2"/>
    <w:multiLevelType w:val="hybridMultilevel"/>
    <w:tmpl w:val="26FCFA4E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56D4"/>
    <w:multiLevelType w:val="multilevel"/>
    <w:tmpl w:val="B1D0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11C58"/>
    <w:multiLevelType w:val="hybridMultilevel"/>
    <w:tmpl w:val="24425C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23E49"/>
    <w:multiLevelType w:val="hybridMultilevel"/>
    <w:tmpl w:val="692C2B4C"/>
    <w:lvl w:ilvl="0" w:tplc="7FB849CA">
      <w:start w:val="1"/>
      <w:numFmt w:val="bullet"/>
      <w:lvlText w:val=""/>
      <w:lvlJc w:val="left"/>
      <w:pPr>
        <w:ind w:left="2138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4FD27F0"/>
    <w:multiLevelType w:val="hybridMultilevel"/>
    <w:tmpl w:val="A236A49A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085B3A"/>
    <w:multiLevelType w:val="hybridMultilevel"/>
    <w:tmpl w:val="344CCC7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7D6465"/>
    <w:multiLevelType w:val="hybridMultilevel"/>
    <w:tmpl w:val="ABD47BA6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C52E0B"/>
    <w:multiLevelType w:val="hybridMultilevel"/>
    <w:tmpl w:val="D11A48D2"/>
    <w:lvl w:ilvl="0" w:tplc="4F7466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BCF2291"/>
    <w:multiLevelType w:val="hybridMultilevel"/>
    <w:tmpl w:val="44DAAA3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090569"/>
    <w:multiLevelType w:val="hybridMultilevel"/>
    <w:tmpl w:val="89AC25BC"/>
    <w:lvl w:ilvl="0" w:tplc="7FB849CA">
      <w:start w:val="1"/>
      <w:numFmt w:val="bullet"/>
      <w:lvlText w:val=""/>
      <w:lvlJc w:val="left"/>
      <w:pPr>
        <w:ind w:left="2138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414D5881"/>
    <w:multiLevelType w:val="hybridMultilevel"/>
    <w:tmpl w:val="3D46F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A4360"/>
    <w:multiLevelType w:val="hybridMultilevel"/>
    <w:tmpl w:val="E1F0473A"/>
    <w:lvl w:ilvl="0" w:tplc="200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A810DBE"/>
    <w:multiLevelType w:val="hybridMultilevel"/>
    <w:tmpl w:val="A3629470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FF13BA"/>
    <w:multiLevelType w:val="hybridMultilevel"/>
    <w:tmpl w:val="13E81E9E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11E1D"/>
    <w:multiLevelType w:val="hybridMultilevel"/>
    <w:tmpl w:val="705AB6CA"/>
    <w:lvl w:ilvl="0" w:tplc="3656F3A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D392C"/>
    <w:multiLevelType w:val="multilevel"/>
    <w:tmpl w:val="3E18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95BD3"/>
    <w:multiLevelType w:val="hybridMultilevel"/>
    <w:tmpl w:val="EF845494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5FDC32F3"/>
    <w:multiLevelType w:val="hybridMultilevel"/>
    <w:tmpl w:val="C41847B0"/>
    <w:lvl w:ilvl="0" w:tplc="7FB849CA">
      <w:start w:val="1"/>
      <w:numFmt w:val="bullet"/>
      <w:lvlText w:val=""/>
      <w:lvlJc w:val="left"/>
      <w:pPr>
        <w:ind w:left="753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9" w15:restartNumberingAfterBreak="0">
    <w:nsid w:val="62CB5266"/>
    <w:multiLevelType w:val="hybridMultilevel"/>
    <w:tmpl w:val="A31CF21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83770"/>
    <w:multiLevelType w:val="hybridMultilevel"/>
    <w:tmpl w:val="509E51D2"/>
    <w:lvl w:ilvl="0" w:tplc="D68656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32E25F0"/>
    <w:multiLevelType w:val="hybridMultilevel"/>
    <w:tmpl w:val="6E949E5E"/>
    <w:lvl w:ilvl="0" w:tplc="7352825C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352320"/>
    <w:multiLevelType w:val="multilevel"/>
    <w:tmpl w:val="7316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5F352B"/>
    <w:multiLevelType w:val="hybridMultilevel"/>
    <w:tmpl w:val="F2E02E62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64060D"/>
    <w:multiLevelType w:val="hybridMultilevel"/>
    <w:tmpl w:val="B05C4462"/>
    <w:lvl w:ilvl="0" w:tplc="2000000F">
      <w:start w:val="1"/>
      <w:numFmt w:val="decimal"/>
      <w:lvlText w:val="%1."/>
      <w:lvlJc w:val="left"/>
      <w:pPr>
        <w:ind w:left="2138" w:hanging="360"/>
      </w:pPr>
      <w:rPr>
        <w:rFonts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78CB462B"/>
    <w:multiLevelType w:val="hybridMultilevel"/>
    <w:tmpl w:val="47CCB5D8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E112B1"/>
    <w:multiLevelType w:val="hybridMultilevel"/>
    <w:tmpl w:val="A928CF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21"/>
  </w:num>
  <w:num w:numId="4">
    <w:abstractNumId w:val="3"/>
  </w:num>
  <w:num w:numId="5">
    <w:abstractNumId w:val="12"/>
  </w:num>
  <w:num w:numId="6">
    <w:abstractNumId w:val="14"/>
  </w:num>
  <w:num w:numId="7">
    <w:abstractNumId w:val="19"/>
  </w:num>
  <w:num w:numId="8">
    <w:abstractNumId w:val="26"/>
  </w:num>
  <w:num w:numId="9">
    <w:abstractNumId w:val="18"/>
  </w:num>
  <w:num w:numId="10">
    <w:abstractNumId w:val="15"/>
  </w:num>
  <w:num w:numId="11">
    <w:abstractNumId w:val="17"/>
  </w:num>
  <w:num w:numId="12">
    <w:abstractNumId w:val="5"/>
  </w:num>
  <w:num w:numId="13">
    <w:abstractNumId w:val="25"/>
  </w:num>
  <w:num w:numId="14">
    <w:abstractNumId w:val="10"/>
  </w:num>
  <w:num w:numId="15">
    <w:abstractNumId w:val="24"/>
  </w:num>
  <w:num w:numId="16">
    <w:abstractNumId w:val="1"/>
  </w:num>
  <w:num w:numId="17">
    <w:abstractNumId w:val="4"/>
  </w:num>
  <w:num w:numId="18">
    <w:abstractNumId w:val="22"/>
  </w:num>
  <w:num w:numId="19">
    <w:abstractNumId w:val="2"/>
  </w:num>
  <w:num w:numId="20">
    <w:abstractNumId w:val="0"/>
  </w:num>
  <w:num w:numId="21">
    <w:abstractNumId w:val="13"/>
  </w:num>
  <w:num w:numId="22">
    <w:abstractNumId w:val="6"/>
  </w:num>
  <w:num w:numId="23">
    <w:abstractNumId w:val="9"/>
  </w:num>
  <w:num w:numId="24">
    <w:abstractNumId w:val="23"/>
  </w:num>
  <w:num w:numId="25">
    <w:abstractNumId w:val="7"/>
  </w:num>
  <w:num w:numId="26">
    <w:abstractNumId w:val="8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73"/>
    <w:rsid w:val="002C2381"/>
    <w:rsid w:val="002C6475"/>
    <w:rsid w:val="0053691B"/>
    <w:rsid w:val="006601A0"/>
    <w:rsid w:val="007B2073"/>
    <w:rsid w:val="00801CC8"/>
    <w:rsid w:val="009623B6"/>
    <w:rsid w:val="00C44675"/>
    <w:rsid w:val="00CC1219"/>
    <w:rsid w:val="00D96524"/>
    <w:rsid w:val="00F8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2C03"/>
  <w15:chartTrackingRefBased/>
  <w15:docId w15:val="{369ACF3A-C36B-401F-A25E-5D710A9E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1219"/>
    <w:pPr>
      <w:keepNext/>
      <w:keepLines/>
      <w:spacing w:before="480" w:after="0" w:line="276" w:lineRule="auto"/>
      <w:outlineLvl w:val="0"/>
    </w:pPr>
    <w:rPr>
      <w:rFonts w:ascii="Calibri" w:eastAsia="Calibri" w:hAnsi="Calibri" w:cs="Calibri"/>
      <w:b/>
      <w:color w:val="366091"/>
      <w:sz w:val="28"/>
      <w:szCs w:val="28"/>
      <w:lang w:val="en-US" w:eastAsia="ru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2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219"/>
    <w:rPr>
      <w:rFonts w:ascii="Calibri" w:eastAsia="Calibri" w:hAnsi="Calibri" w:cs="Calibri"/>
      <w:b/>
      <w:color w:val="366091"/>
      <w:sz w:val="28"/>
      <w:szCs w:val="28"/>
      <w:lang w:val="en-US" w:eastAsia="ru-UA"/>
    </w:rPr>
  </w:style>
  <w:style w:type="character" w:customStyle="1" w:styleId="20">
    <w:name w:val="Заголовок 2 Знак"/>
    <w:basedOn w:val="a0"/>
    <w:link w:val="2"/>
    <w:uiPriority w:val="9"/>
    <w:semiHidden/>
    <w:rsid w:val="00CC1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CC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30">
    <w:name w:val="Заголовок 3 Знак"/>
    <w:basedOn w:val="a0"/>
    <w:link w:val="3"/>
    <w:uiPriority w:val="9"/>
    <w:semiHidden/>
    <w:rsid w:val="00CC12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CC1219"/>
    <w:pPr>
      <w:ind w:left="720"/>
      <w:contextualSpacing/>
    </w:pPr>
  </w:style>
  <w:style w:type="character" w:styleId="a5">
    <w:name w:val="Strong"/>
    <w:basedOn w:val="a0"/>
    <w:uiPriority w:val="22"/>
    <w:qFormat/>
    <w:rsid w:val="002C6475"/>
    <w:rPr>
      <w:b/>
      <w:bCs/>
    </w:rPr>
  </w:style>
  <w:style w:type="character" w:styleId="HTML">
    <w:name w:val="HTML Code"/>
    <w:basedOn w:val="a0"/>
    <w:uiPriority w:val="99"/>
    <w:semiHidden/>
    <w:unhideWhenUsed/>
    <w:rsid w:val="002C6475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801CC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1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F2603-92D3-4361-BEA1-33E80309F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Заговора Аліна</dc:creator>
  <cp:keywords/>
  <dc:description/>
  <cp:lastModifiedBy>Заговора Аліна</cp:lastModifiedBy>
  <cp:revision>4</cp:revision>
  <dcterms:created xsi:type="dcterms:W3CDTF">2025-06-09T18:38:00Z</dcterms:created>
  <dcterms:modified xsi:type="dcterms:W3CDTF">2025-06-10T18:10:00Z</dcterms:modified>
</cp:coreProperties>
</file>