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36037D" w:rsidP="0036037D">
      <w:pPr>
        <w:pStyle w:val="NoSpacing"/>
        <w:jc w:val="center"/>
      </w:pPr>
      <w:r>
        <w:t>ARCS</w:t>
      </w:r>
    </w:p>
    <w:p w:rsidR="0036037D" w:rsidRDefault="0036037D" w:rsidP="0036037D">
      <w:pPr>
        <w:pStyle w:val="NoSpacing"/>
        <w:jc w:val="center"/>
      </w:pPr>
    </w:p>
    <w:p w:rsidR="00F30F6F" w:rsidRDefault="00F30F6F" w:rsidP="0036037D">
      <w:pPr>
        <w:pStyle w:val="NoSpacing"/>
      </w:pPr>
      <w:r>
        <w:t>-One for each group</w:t>
      </w:r>
    </w:p>
    <w:p w:rsidR="00F30F6F" w:rsidRDefault="00F30F6F" w:rsidP="0036037D">
      <w:pPr>
        <w:pStyle w:val="NoSpacing"/>
      </w:pPr>
      <w:r>
        <w:t>-one for the mother’s meltdown</w:t>
      </w:r>
      <w:bookmarkStart w:id="0" w:name="_GoBack"/>
      <w:bookmarkEnd w:id="0"/>
    </w:p>
    <w:sectPr w:rsidR="00F3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7D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6037D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0F6F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B61F-B32A-402A-9AA5-34317154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2</cp:revision>
  <dcterms:created xsi:type="dcterms:W3CDTF">2015-10-22T14:32:00Z</dcterms:created>
  <dcterms:modified xsi:type="dcterms:W3CDTF">2015-10-22T14:35:00Z</dcterms:modified>
</cp:coreProperties>
</file>