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Autospacing="0" w:before="360" w:afterAutospacing="0" w:after="80"/>
        <w:rPr>
          <w:rFonts w:ascii="Arial" w:hAnsi="Arial" w:eastAsia="Times New Roman" w:cs="Arial"/>
          <w:b w:val="false"/>
          <w:b w:val="false"/>
          <w:bCs w:val="false"/>
          <w:color w:val="0F4761" w:themeColor="accent1" w:themeShade="bf"/>
          <w:kern w:val="0"/>
          <w:sz w:val="40"/>
          <w:szCs w:val="40"/>
          <w:lang w:val="en-US"/>
        </w:rPr>
      </w:pPr>
      <w:r>
        <w:rPr>
          <w:rFonts w:eastAsia="Times New Roman" w:cs="Arial" w:ascii="Arial" w:hAnsi="Arial"/>
          <w:b w:val="false"/>
          <w:bCs w:val="false"/>
          <w:color w:val="0F4761" w:themeColor="accent1" w:themeShade="bf"/>
          <w:kern w:val="0"/>
          <w:sz w:val="40"/>
          <w:szCs w:val="40"/>
          <w:lang w:val="en-US"/>
        </w:rPr>
        <w:t>Project: Summarizing and Analyzing Research Papers</w:t>
      </w:r>
    </w:p>
    <w:p>
      <w:pPr>
        <w:pStyle w:val="Heading2"/>
        <w:spacing w:beforeAutospacing="0" w:before="160" w:afterAutospacing="0" w:after="80"/>
        <w:rPr>
          <w:rFonts w:ascii="Arial" w:hAnsi="Arial" w:eastAsia="Times New Roman" w:cs="Arial"/>
          <w:b w:val="false"/>
          <w:b w:val="false"/>
          <w:bCs w:val="false"/>
          <w:color w:val="0F4761" w:themeColor="accent1" w:themeShade="bf"/>
          <w:sz w:val="32"/>
          <w:szCs w:val="32"/>
          <w:lang w:val="en-US"/>
        </w:rPr>
      </w:pPr>
      <w:r>
        <w:rPr/>
      </w:r>
    </w:p>
    <w:p>
      <w:pPr>
        <w:pStyle w:val="NormalWeb"/>
        <w:spacing w:before="280" w:after="280"/>
        <w:rPr>
          <w:rFonts w:ascii="Arial" w:hAnsi="Arial" w:cs="Arial"/>
          <w:lang w:val="en-US"/>
        </w:rPr>
      </w:pPr>
      <w:r>
        <w:rPr>
          <w:rStyle w:val="Strong"/>
          <w:rFonts w:cs="Arial" w:ascii="Arial" w:hAnsi="Arial"/>
          <w:lang w:val="en-US"/>
        </w:rPr>
        <w:t>Learner Name</w:t>
      </w:r>
      <w:r>
        <w:rPr>
          <w:rFonts w:cs="Arial" w:ascii="Arial" w:hAnsi="Arial"/>
          <w:lang w:val="en-US"/>
        </w:rPr>
        <w:t xml:space="preserve">: </w:t>
      </w:r>
      <w:r>
        <w:rPr>
          <w:rFonts w:cs="Arial" w:ascii="Arial" w:hAnsi="Arial"/>
          <w:lang w:val="en-US"/>
        </w:rPr>
        <w:t>Navya Y Suvarna</w:t>
      </w:r>
    </w:p>
    <w:p>
      <w:pPr>
        <w:pStyle w:val="NormalWeb"/>
        <w:spacing w:before="280" w:after="280"/>
        <w:rPr>
          <w:rFonts w:ascii="Arial" w:hAnsi="Arial" w:cs="Arial"/>
          <w:lang w:val="en-US"/>
        </w:rPr>
      </w:pPr>
      <w:r>
        <w:rPr>
          <w:rStyle w:val="Strong"/>
          <w:rFonts w:cs="Arial" w:ascii="Arial" w:hAnsi="Arial"/>
          <w:lang w:val="en-US"/>
        </w:rPr>
        <w:t>Learner Email</w:t>
      </w:r>
      <w:r>
        <w:rPr>
          <w:rFonts w:cs="Arial" w:ascii="Arial" w:hAnsi="Arial"/>
          <w:lang w:val="en-US"/>
        </w:rPr>
        <w:t xml:space="preserve">: </w:t>
      </w:r>
      <w:r>
        <w:rPr>
          <w:rFonts w:cs="Arial" w:ascii="Arial" w:hAnsi="Arial"/>
          <w:lang w:val="en-US"/>
        </w:rPr>
        <w:t>navyasuvarna150@gmail.com</w:t>
      </w:r>
    </w:p>
    <w:p>
      <w:pPr>
        <w:pStyle w:val="NormalWeb"/>
        <w:spacing w:before="280" w:after="280"/>
        <w:rPr>
          <w:rFonts w:ascii="Arial" w:hAnsi="Arial" w:cs="Arial"/>
          <w:lang w:val="en-US"/>
        </w:rPr>
      </w:pPr>
      <w:r>
        <w:rPr>
          <w:rStyle w:val="Strong"/>
          <w:rFonts w:cs="Arial" w:ascii="Arial" w:hAnsi="Arial"/>
          <w:lang w:val="en-US"/>
        </w:rPr>
        <w:t>Topic</w:t>
      </w:r>
      <w:r>
        <w:rPr>
          <w:rFonts w:cs="Arial" w:ascii="Arial" w:hAnsi="Arial"/>
          <w:lang w:val="en-US"/>
        </w:rPr>
        <w:t>: Engineering: Summarize and analyze research on advancements in renewable energy technologies.</w:t>
      </w:r>
    </w:p>
    <w:p>
      <w:pPr>
        <w:pStyle w:val="NormalWeb"/>
        <w:spacing w:before="280" w:after="280"/>
        <w:rPr>
          <w:rFonts w:ascii="Arial" w:hAnsi="Arial" w:cs="Arial"/>
          <w:lang w:val="en-US"/>
        </w:rPr>
      </w:pPr>
      <w:r>
        <w:rPr>
          <w:rStyle w:val="Strong"/>
          <w:rFonts w:cs="Arial" w:ascii="Arial" w:hAnsi="Arial"/>
          <w:lang w:val="en-US"/>
        </w:rPr>
        <w:t>Research Paper</w:t>
      </w:r>
      <w:r>
        <w:rPr>
          <w:rFonts w:cs="Arial" w:ascii="Arial" w:hAnsi="Arial"/>
          <w:lang w:val="en-US"/>
        </w:rPr>
        <w:t xml:space="preserve">: </w:t>
      </w:r>
      <w:hyperlink r:id="rId2">
        <w:r>
          <w:rPr>
            <w:rStyle w:val="InternetLink"/>
            <w:rFonts w:cs="Arial" w:ascii="Arial" w:hAnsi="Arial"/>
            <w:lang w:val="en-US"/>
          </w:rPr>
          <w:t>https://www.fepbl.com/index.php/estj/article/view/800</w:t>
        </w:r>
      </w:hyperlink>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Initial Prompt</w:t>
      </w:r>
    </w:p>
    <w:p>
      <w:pPr>
        <w:pStyle w:val="NormalWeb"/>
        <w:spacing w:before="280" w:after="280"/>
        <w:rPr>
          <w:rFonts w:ascii="Arial" w:hAnsi="Arial" w:cs="Arial"/>
          <w:lang w:val="en-US"/>
        </w:rPr>
      </w:pPr>
      <w:r>
        <w:rPr>
          <w:rStyle w:val="Strong"/>
          <w:rFonts w:cs="Arial" w:ascii="Arial" w:hAnsi="Arial"/>
          <w:lang w:val="en-US"/>
        </w:rPr>
        <w:t>Description (50 words max)</w:t>
      </w:r>
      <w:r>
        <w:rPr>
          <w:rFonts w:cs="Arial" w:ascii="Arial" w:hAnsi="Arial"/>
          <w:lang w:val="en-US"/>
        </w:rPr>
        <w:t>:  Summarize the key points from the above paper in 100 words or fewer, highlighting the most important details.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Style w:val="Strong"/>
          <w:rFonts w:cs="Arial" w:ascii="Arial" w:hAnsi="Arial"/>
          <w:lang w:val="en-US"/>
        </w:rPr>
        <w:t>Generated Summary (100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This paper offers an in-depth analysis of recent advancements and future directions in renewable energy technologies. It delves into major sectors such as solar, wind, hydropower, biomass, and geothermal energy. Key breakthroughs discussed include improvements in photovoltaic materials, innovations in wind turbine technology, advancements in sustainable hydropower, and progress in biofuel production. The paper also examines how artificial intelligence is being used to enhance renewable energy systems, alongside the integration of these technologies into smart grid infrastructures. Additionally, it underscores the critical role of policy, financial incentives, and emerging innovations like perovskite solar cells in shaping the future of renewable energy.</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Iteration 1</w:t>
      </w:r>
    </w:p>
    <w:p>
      <w:pPr>
        <w:pStyle w:val="NormalWeb"/>
        <w:spacing w:before="280" w:after="280"/>
        <w:rPr>
          <w:rFonts w:ascii="Arial" w:hAnsi="Arial" w:cs="Arial"/>
          <w:lang w:val="en-US"/>
        </w:rPr>
      </w:pPr>
      <w:r>
        <w:rPr>
          <w:rStyle w:val="Strong"/>
          <w:rFonts w:cs="Arial" w:ascii="Arial" w:hAnsi="Arial"/>
          <w:lang w:val="en-US"/>
        </w:rPr>
        <w:t>Description (50 words max)</w:t>
      </w:r>
      <w:r>
        <w:rPr>
          <w:rFonts w:cs="Arial" w:ascii="Arial" w:hAnsi="Arial"/>
          <w:lang w:val="en-US"/>
        </w:rPr>
        <w:t>:  Summarize the advancements in renewable energy technologies from the research article, focusing on objectives, methods, results, and key findings. Limit the response to 100 words.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Style w:val="Strong"/>
          <w:rFonts w:cs="Arial" w:ascii="Arial" w:hAnsi="Arial"/>
          <w:lang w:val="en-US"/>
        </w:rPr>
        <w:t>Generated Summary (100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 xml:space="preserve">The article explores the latest developments in renewable energy technologies, with a particular emphasis on solar, wind, hydropower, biomass, and geothermal sources. Key breakthroughs include advancements in perovskite solar cells, the rise of offshore and floating wind turbines, innovations in sustainable hydropower, more efficient </w:t>
      </w:r>
      <w:r>
        <w:rPr>
          <w:rFonts w:cs="Arial" w:ascii="Arial" w:hAnsi="Arial"/>
          <w:lang w:val="en-US"/>
        </w:rPr>
        <w:t>b</w:t>
      </w:r>
      <w:r>
        <w:rPr>
          <w:rFonts w:cs="Arial" w:ascii="Arial" w:hAnsi="Arial"/>
          <w:lang w:val="en-US"/>
        </w:rPr>
        <w:t>io fuel production, and improvements in geothermal systems. It also delves into the integration of these technologies with smart grids, the role of AI and machine learning for optimization, and the necessity of supportive policies. The study aims to evaluate the present landscape and future possibilities through a combination of literature review and case studies. The findings reveal substantial progress, pointing towards future research in decentralized energy systems and novel materials.</w:t>
      </w:r>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Iteration 2</w:t>
      </w:r>
    </w:p>
    <w:p>
      <w:pPr>
        <w:pStyle w:val="NormalWeb"/>
        <w:spacing w:before="280" w:after="280"/>
        <w:rPr>
          <w:rFonts w:ascii="Arial" w:hAnsi="Arial" w:cs="Arial"/>
          <w:lang w:val="en-US"/>
        </w:rPr>
      </w:pPr>
      <w:r>
        <w:rPr>
          <w:rStyle w:val="Strong"/>
          <w:rFonts w:cs="Arial" w:ascii="Arial" w:hAnsi="Arial"/>
          <w:lang w:val="en-US"/>
        </w:rPr>
        <w:t>Description (50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Compare this paper with previous studies, highlighting the new insights gained and potential applications, while staying within a 100-word limit.</w:t>
      </w:r>
    </w:p>
    <w:p>
      <w:pPr>
        <w:pStyle w:val="NormalWeb"/>
        <w:spacing w:before="280" w:after="280"/>
        <w:rPr>
          <w:rFonts w:ascii="Arial" w:hAnsi="Arial" w:cs="Arial"/>
          <w:lang w:val="en-US"/>
        </w:rPr>
      </w:pPr>
      <w:r>
        <w:rPr>
          <w:rStyle w:val="Strong"/>
          <w:rFonts w:cs="Arial" w:ascii="Arial" w:hAnsi="Arial"/>
          <w:lang w:val="en-US"/>
        </w:rPr>
        <w:t>Generated Summary (100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This paper builds on earlier research by exploring recent advancements in renewable energy technologies such as perovskite solar cells, floating wind turbines, and enhanced geothermal systems. Unlike prior studies, it focuses on how AI and smart grids are being integrated to optimize energy distribution. The paper introduces new perspectives on sustainable hydropower and improved bio fuel production techniques. Additionally, it underscores the importance of supportive policies and financial incentives, discussing potential applications like decentralized energy systems and innovative materials that are key to meeting future energy needs and addressing climate challenges.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Final Prompt</w:t>
      </w:r>
    </w:p>
    <w:p>
      <w:pPr>
        <w:pStyle w:val="NormalWeb"/>
        <w:spacing w:before="280" w:after="280"/>
        <w:rPr>
          <w:rFonts w:ascii="Arial" w:hAnsi="Arial" w:cs="Arial"/>
          <w:lang w:val="en-US"/>
        </w:rPr>
      </w:pPr>
      <w:r>
        <w:rPr>
          <w:rStyle w:val="Strong"/>
          <w:rFonts w:cs="Arial" w:ascii="Arial" w:hAnsi="Arial"/>
          <w:lang w:val="en-US"/>
        </w:rPr>
        <w:t>Description (50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Please provide a clearer and more accurate summary of the research paper, highlighting both practical and theoretical applications. Additionally, analyze the specific advancements that contribute to renewable energy technologies across various sectors, while keeping the response within 100 words.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rStyle w:val="Strong"/>
          <w:rFonts w:cs="Arial" w:ascii="Arial" w:hAnsi="Arial"/>
          <w:lang w:val="en-US"/>
        </w:rPr>
        <w:t>Generated Summary (100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This paper examines the latest developments in renewable energy technologies, with an emphasis on both practical implementations and theoretical frameworks across different industries. Key innovations, such as perovskite solar cells, floating wind turbines, and advanced geothermal systems, show promise in increasing efficiency and scalability. By incorporating AI and smart grid technology, energy management is becoming more optimized, enhancing the reliability of renewable for use in industrial, commercial, and residential settings. The research also highlights sustainable hydropower and bio fuel advancements as solutions to environmental challenges while enhancing energy output. Additionally, the paper underscores the importance of supportive policies and financial incentives in accelerating the adoption of these technologies, which are pivotal for transitioning to decentralized energy systems and meeting global energy needs in a sustainable manner.</w:t>
      </w:r>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Insights and Applications</w:t>
      </w:r>
    </w:p>
    <w:p>
      <w:pPr>
        <w:pStyle w:val="NormalWeb"/>
        <w:spacing w:before="280" w:after="280"/>
        <w:rPr>
          <w:rFonts w:ascii="Arial" w:hAnsi="Arial" w:cs="Arial"/>
          <w:lang w:val="en-US"/>
        </w:rPr>
      </w:pPr>
      <w:r>
        <w:rPr>
          <w:rStyle w:val="Strong"/>
          <w:rFonts w:cs="Arial" w:ascii="Arial" w:hAnsi="Arial"/>
          <w:lang w:val="en-US"/>
        </w:rPr>
        <w:t>Key Insights (150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 xml:space="preserve">The research paper delves into the swift progress in renewable energy technologies, shedding light on breakthrough innovations such as </w:t>
      </w:r>
      <w:r>
        <w:rPr>
          <w:rFonts w:cs="Arial" w:ascii="Arial" w:hAnsi="Arial"/>
          <w:lang w:val="en-US"/>
        </w:rPr>
        <w:t>p</w:t>
      </w:r>
      <w:r>
        <w:rPr>
          <w:rFonts w:cs="Arial" w:ascii="Arial" w:hAnsi="Arial"/>
          <w:lang w:val="en-US"/>
        </w:rPr>
        <w:t xml:space="preserve">erovskite solar cells that boost efficiency while cutting costs, and floating wind turbines that increase energy output in deeper waters. It also emphasizes the promise of enhanced geothermal systems and </w:t>
      </w:r>
      <w:r>
        <w:rPr>
          <w:rFonts w:cs="Arial" w:ascii="Arial" w:hAnsi="Arial"/>
          <w:lang w:val="en-US"/>
        </w:rPr>
        <w:t>e</w:t>
      </w:r>
      <w:r>
        <w:rPr>
          <w:rFonts w:cs="Arial" w:ascii="Arial" w:hAnsi="Arial"/>
          <w:lang w:val="en-US"/>
        </w:rPr>
        <w:t>co friendly hydropower designs for delivering reliable, low-impact energy. The role of artificial intelligence and smart grids in optimizing energy distribution and ensuring system reliability is highlighted. Furthermore, the paper stresses the need for supportive policies and financial incentives to accelerate the adoption of these technologies. It also points to the shift towards decentralized energy systems as a pivotal trend, influencing industrial, commercial, and residential sectors. Overall, these advancements are presented as vital for meeting future energy demands and combating climate change.</w:t>
      </w:r>
    </w:p>
    <w:p>
      <w:pPr>
        <w:pStyle w:val="NormalWeb"/>
        <w:spacing w:before="280" w:after="280"/>
        <w:rPr>
          <w:rFonts w:ascii="Arial" w:hAnsi="Arial" w:cs="Arial"/>
          <w:lang w:val="en-US"/>
        </w:rPr>
      </w:pPr>
      <w:r>
        <w:rPr>
          <w:rStyle w:val="Strong"/>
          <w:rFonts w:cs="Arial" w:ascii="Arial" w:hAnsi="Arial"/>
          <w:lang w:val="en-US"/>
        </w:rPr>
        <w:t>Potential Applications (150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The research on renewable energy technologies reveals numerous potential applications and consequences. These innovations promise to create more efficient and sustainable energy systems, reducing dependence on fossil fuels and cutting carbon emissions. Advances in solar, wind, hydropower, and geothermal technologies can strengthen energy security by diversifying sources and supporting decentralized energy networks. Integrating artificial intelligence and machine learning into renewable energy systems can enhance efficiency and predictability, leading to lower costs and more dependable energy supplies. Furthermore, new materials and technologies, such as perovskite solar cells and floating offshore wind farms, have the potential to transform the renewable energy sector, making it more accessible and scalable. These developments could also drive policy reforms, encouraging the global adoption of greener energy practices and contributing to efforts against climate change.</w:t>
      </w:r>
    </w:p>
    <w:p>
      <w:pPr>
        <w:pStyle w:val="Heading3"/>
        <w:spacing w:before="280" w:after="280"/>
        <w:rPr>
          <w:rFonts w:ascii="Arial" w:hAnsi="Arial" w:eastAsia="Times New Roman" w:cs="Arial"/>
          <w:lang w:val="en-US"/>
        </w:rPr>
      </w:pPr>
      <w:r>
        <w:rPr>
          <w:rFonts w:eastAsia="Times New Roman" w:cs="Arial" w:ascii="Arial" w:hAnsi="Arial"/>
          <w:lang w:val="en-US"/>
        </w:rPr>
        <w:t>Evaluation</w:t>
      </w:r>
    </w:p>
    <w:p>
      <w:pPr>
        <w:pStyle w:val="NormalWeb"/>
        <w:spacing w:before="280" w:after="280"/>
        <w:rPr>
          <w:rFonts w:ascii="Arial" w:hAnsi="Arial" w:cs="Arial"/>
          <w:lang w:val="en-US"/>
        </w:rPr>
      </w:pPr>
      <w:r>
        <w:rPr>
          <w:rStyle w:val="Strong"/>
          <w:rFonts w:cs="Arial" w:ascii="Arial" w:hAnsi="Arial"/>
          <w:lang w:val="en-US"/>
        </w:rPr>
        <w:t>Clarity (50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Various prompts were employed to gather insights and summaries of the paper. The chosen prompt proved effective in providing a clear understanding and relevant examples. The clarity of the results facilitates a precise grasp of the topic.</w:t>
      </w:r>
    </w:p>
    <w:p>
      <w:pPr>
        <w:pStyle w:val="NormalWeb"/>
        <w:spacing w:before="280" w:after="280"/>
        <w:rPr>
          <w:rFonts w:ascii="Arial" w:hAnsi="Arial" w:cs="Arial"/>
          <w:lang w:val="en-US"/>
        </w:rPr>
      </w:pPr>
      <w:r>
        <w:rPr>
          <w:rStyle w:val="Strong"/>
          <w:rFonts w:cs="Arial" w:ascii="Arial" w:hAnsi="Arial"/>
          <w:lang w:val="en-US"/>
        </w:rPr>
        <w:t>Accuracy (50 words max)</w:t>
      </w:r>
      <w:r>
        <w:rPr>
          <w:rFonts w:cs="Arial" w:ascii="Arial" w:hAnsi="Arial"/>
          <w:lang w:val="en-US"/>
        </w:rPr>
        <w:t xml:space="preserve">: </w:t>
      </w:r>
    </w:p>
    <w:p>
      <w:pPr>
        <w:pStyle w:val="NormalWeb"/>
        <w:spacing w:before="280" w:after="280"/>
        <w:rPr>
          <w:rFonts w:ascii="Arial" w:hAnsi="Arial" w:cs="Arial"/>
          <w:lang w:val="en-US"/>
        </w:rPr>
      </w:pPr>
      <w:r>
        <w:rPr>
          <w:rFonts w:cs="Arial" w:ascii="Arial" w:hAnsi="Arial"/>
          <w:lang w:val="en-US"/>
        </w:rPr>
        <w:t>The final summary effectively addresses progress in renewable energy technologies, emphasizing both practical and theoretical applications with relevant examples. However, some of the information may be slightly overstated, as it tends to embellish the contents of the paper.</w:t>
      </w:r>
    </w:p>
    <w:p>
      <w:pPr>
        <w:pStyle w:val="NormalWeb"/>
        <w:spacing w:before="280" w:after="280"/>
        <w:rPr>
          <w:rFonts w:ascii="Arial" w:hAnsi="Arial" w:cs="Arial"/>
          <w:lang w:val="en-US"/>
        </w:rPr>
      </w:pPr>
      <w:r>
        <w:rPr>
          <w:rStyle w:val="Strong"/>
          <w:rFonts w:cs="Arial" w:ascii="Arial" w:hAnsi="Arial"/>
          <w:lang w:val="en-US"/>
        </w:rPr>
        <w:t>Relevance (50 words max)</w:t>
      </w:r>
      <w:r>
        <w:rPr>
          <w:rFonts w:cs="Arial" w:ascii="Arial" w:hAnsi="Arial"/>
          <w:lang w:val="en-US"/>
        </w:rPr>
        <w:t>:</w:t>
      </w:r>
    </w:p>
    <w:p>
      <w:pPr>
        <w:pStyle w:val="NormalWeb"/>
        <w:spacing w:before="280" w:after="280"/>
        <w:rPr>
          <w:rFonts w:ascii="Arial" w:hAnsi="Arial" w:cs="Arial"/>
          <w:lang w:val="en-US"/>
        </w:rPr>
      </w:pPr>
      <w:r>
        <w:rPr>
          <w:rFonts w:cs="Arial" w:ascii="Arial" w:hAnsi="Arial"/>
          <w:lang w:val="en-US"/>
        </w:rPr>
        <w:t>The insights emphasize the swift progress in renewable energy technologies and stress the crucial role of supportive policies and financial incentives in fostering their widespread adoption. These advancements contribute to creating more efficient and sustainable energy systems, thereby greatly diminishing dependence on fossil fuels and reducing carbon emissions.</w:t>
      </w:r>
    </w:p>
    <w:p>
      <w:pPr>
        <w:pStyle w:val="NormalWeb"/>
        <w:spacing w:before="280" w:after="280"/>
        <w:rPr>
          <w:rFonts w:ascii="Arial" w:hAnsi="Arial" w:cs="Arial"/>
          <w:lang w:val="en-US"/>
        </w:rPr>
      </w:pPr>
      <w:r>
        <w:rPr/>
      </w:r>
    </w:p>
    <w:p>
      <w:pPr>
        <w:pStyle w:val="Heading3"/>
        <w:spacing w:before="280" w:after="280"/>
        <w:rPr>
          <w:rFonts w:ascii="Arial" w:hAnsi="Arial" w:eastAsia="Times New Roman" w:cs="Arial"/>
          <w:lang w:val="en-US"/>
        </w:rPr>
      </w:pPr>
      <w:r>
        <w:rPr>
          <w:rFonts w:eastAsia="Times New Roman" w:cs="Arial" w:ascii="Arial" w:hAnsi="Arial"/>
          <w:lang w:val="en-US"/>
        </w:rPr>
        <w:t>Reflection</w:t>
      </w:r>
    </w:p>
    <w:p>
      <w:pPr>
        <w:pStyle w:val="NormalWeb"/>
        <w:spacing w:before="280" w:after="280"/>
        <w:rPr>
          <w:rFonts w:ascii="Arial" w:hAnsi="Arial" w:cs="Arial"/>
          <w:lang w:val="en-US"/>
        </w:rPr>
      </w:pPr>
      <w:r>
        <w:rPr>
          <w:rStyle w:val="Strong"/>
          <w:rFonts w:cs="Arial" w:ascii="Arial" w:hAnsi="Arial"/>
          <w:lang w:val="en-US"/>
        </w:rPr>
        <w:t>(250 words max)</w:t>
      </w:r>
      <w:r>
        <w:rPr>
          <w:rFonts w:cs="Arial" w:ascii="Arial" w:hAnsi="Arial"/>
          <w:lang w:val="en-US"/>
        </w:rPr>
        <w:t xml:space="preserve">: </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t>Using Generative AI has streamlined the process of obtaining information quickly. However, crafting precise prompts and simplifying the complex outputs generated by the AI proved to be challenging tasks.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t>Through this experience, I developed new skills in utilizing various Generative AI tools, which enhanced my knowledge and demonstrated how effective prompts can save time. I also learned the significance of clear communication to achieve accurate results.</w:t>
      </w:r>
    </w:p>
    <w:p>
      <w:pPr>
        <w:pStyle w:val="NormalWeb"/>
        <w:spacing w:before="280" w:after="280"/>
        <w:rPr>
          <w:rFonts w:ascii="Arial" w:hAnsi="Arial" w:cs="Arial"/>
          <w:lang w:val="en-US"/>
        </w:rPr>
      </w:pPr>
      <w:r>
        <w:rPr/>
      </w:r>
    </w:p>
    <w:p>
      <w:pPr>
        <w:pStyle w:val="NormalWeb"/>
        <w:spacing w:before="280" w:after="280"/>
        <w:rPr>
          <w:rFonts w:ascii="Arial" w:hAnsi="Arial" w:cs="Arial"/>
          <w:lang w:val="en-US"/>
        </w:rPr>
      </w:pPr>
      <w:r>
        <w:rPr/>
        <w:t>Exploring recent research papers was particularly interesting, as it introduced me to reliable resources and methods for accessing academic papers. Overall, I gained valuable insights into effectively using Generative AI and the importance of critical thinking and careful analysis in summarizing complex information.</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epbl.com/index.php/estj/article/view/80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4</Pages>
  <Words>1129</Words>
  <Characters>7247</Characters>
  <CharactersWithSpaces>8349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en-IN</dc:language>
  <cp:lastModifiedBy/>
  <dcterms:modified xsi:type="dcterms:W3CDTF">2024-09-05T21:11:19Z</dcterms:modified>
  <cp:revision>4</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file>