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1D1EBB" w14:textId="1FAEFC45" w:rsidR="00316FBF" w:rsidRDefault="00412355">
      <w:pPr>
        <w:rPr>
          <w:rFonts w:ascii="Helvetica Neue" w:eastAsia="Helvetica Neue" w:hAnsi="Helvetica Neue" w:cs="Helvetica Neue"/>
          <w:sz w:val="24"/>
          <w:lang w:val="en-US"/>
        </w:rPr>
      </w:pPr>
      <w:r>
        <w:rPr>
          <w:rFonts w:ascii="Helvetica Neue" w:eastAsia="Helvetica Neue" w:hAnsi="Helvetica Neue" w:cs="Helvetica Neue"/>
          <w:sz w:val="24"/>
          <w:lang w:val="en-US"/>
        </w:rPr>
        <w:t>Bank Mgmt System screen shots:</w:t>
      </w:r>
    </w:p>
    <w:p w14:paraId="1710A78E" w14:textId="4458E258" w:rsidR="00412355" w:rsidRDefault="00412355">
      <w:pPr>
        <w:rPr>
          <w:rFonts w:ascii="Helvetica Neue" w:eastAsia="Helvetica Neue" w:hAnsi="Helvetica Neue" w:cs="Helvetica Neue"/>
          <w:sz w:val="24"/>
          <w:lang w:val="en-US"/>
        </w:rPr>
      </w:pPr>
    </w:p>
    <w:p w14:paraId="20F01BF2" w14:textId="4BA1C256" w:rsidR="00412355" w:rsidRPr="00412355" w:rsidRDefault="00412355">
      <w:pPr>
        <w:rPr>
          <w:lang w:val="en-US"/>
        </w:rPr>
      </w:pPr>
      <w:r>
        <w:rPr>
          <w:noProof/>
        </w:rPr>
        <w:drawing>
          <wp:inline distT="0" distB="0" distL="0" distR="0" wp14:anchorId="57086EC4" wp14:editId="2FA03ABD">
            <wp:extent cx="5943600" cy="2781935"/>
            <wp:effectExtent l="0" t="0" r="0" b="0"/>
            <wp:docPr id="1" name="Picture 1" descr="Output of Mini Project in C Bank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of Mini Project in C Bank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355" w:rsidRPr="004123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FBF"/>
    <w:rsid w:val="00316FBF"/>
    <w:rsid w:val="004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081"/>
  <w15:docId w15:val="{620F1E30-6DA2-47D7-9C8E-02D7DB2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Shashidhar Molankula</cp:lastModifiedBy>
  <cp:revision>2</cp:revision>
  <dcterms:created xsi:type="dcterms:W3CDTF">2021-11-23T16:40:00Z</dcterms:created>
  <dcterms:modified xsi:type="dcterms:W3CDTF">2021-11-23T16:41:00Z</dcterms:modified>
</cp:coreProperties>
</file>