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655F" w:rsidRDefault="00E3655F" w:rsidP="00E3655F">
      <w:pPr>
        <w:pStyle w:val="NoSpacing"/>
      </w:pPr>
      <w:r>
        <w:t>Week-7: To Do List</w:t>
      </w:r>
    </w:p>
    <w:p w:rsidR="00E3655F" w:rsidRDefault="00E3655F" w:rsidP="00E3655F">
      <w:pPr>
        <w:pStyle w:val="NoSpacing"/>
      </w:pPr>
    </w:p>
    <w:p w:rsidR="00E3655F" w:rsidRDefault="00E3655F" w:rsidP="00E3655F">
      <w:pPr>
        <w:pStyle w:val="NoSpacing"/>
      </w:pPr>
      <w:r>
        <w:t xml:space="preserve">1. Using Scheme diagram, </w:t>
      </w:r>
      <w:proofErr w:type="gramStart"/>
      <w:r>
        <w:t>Create</w:t>
      </w:r>
      <w:proofErr w:type="gramEnd"/>
      <w:r>
        <w:t xml:space="preserve"> tables by properly specifying the primary</w:t>
      </w:r>
    </w:p>
    <w:p w:rsidR="00E3655F" w:rsidRDefault="00E3655F" w:rsidP="00E3655F">
      <w:pPr>
        <w:pStyle w:val="NoSpacing"/>
      </w:pPr>
      <w:r>
        <w:t>keys and the foreign keys.</w:t>
      </w:r>
    </w:p>
    <w:p w:rsidR="00E3655F" w:rsidRDefault="00E3655F" w:rsidP="00E3655F">
      <w:pPr>
        <w:pStyle w:val="NoSpacing"/>
      </w:pPr>
    </w:p>
    <w:p w:rsidR="00E3655F" w:rsidRDefault="00E3655F" w:rsidP="00E3655F">
      <w:pPr>
        <w:pStyle w:val="NoSpacing"/>
      </w:pPr>
      <w:r>
        <w:t>2. Insert appropriate records in each table.</w:t>
      </w:r>
    </w:p>
    <w:p w:rsidR="00E3655F" w:rsidRDefault="00E3655F" w:rsidP="00E3655F">
      <w:pPr>
        <w:pStyle w:val="NoSpacing"/>
      </w:pPr>
    </w:p>
    <w:p w:rsidR="00E3655F" w:rsidRDefault="00E3655F" w:rsidP="00E3655F">
      <w:pPr>
        <w:pStyle w:val="NoSpacing"/>
      </w:pPr>
      <w:r>
        <w:t xml:space="preserve">3. Find the </w:t>
      </w:r>
      <w:proofErr w:type="spellStart"/>
      <w:r>
        <w:t>pnames</w:t>
      </w:r>
      <w:proofErr w:type="spellEnd"/>
      <w:r>
        <w:t xml:space="preserve"> of parts for which there is some supplier.</w:t>
      </w:r>
    </w:p>
    <w:p w:rsidR="00E3655F" w:rsidRDefault="00E3655F" w:rsidP="00E3655F">
      <w:pPr>
        <w:pStyle w:val="NoSpacing"/>
      </w:pPr>
    </w:p>
    <w:p w:rsidR="00E3655F" w:rsidRDefault="00E3655F" w:rsidP="00E3655F">
      <w:pPr>
        <w:pStyle w:val="NoSpacing"/>
      </w:pPr>
      <w:r>
        <w:t xml:space="preserve">4. Find the </w:t>
      </w:r>
      <w:proofErr w:type="spellStart"/>
      <w:r>
        <w:t>snames</w:t>
      </w:r>
      <w:proofErr w:type="spellEnd"/>
      <w:r>
        <w:t xml:space="preserve"> of suppliers who supply every part.</w:t>
      </w:r>
    </w:p>
    <w:p w:rsidR="00E3655F" w:rsidRDefault="00E3655F" w:rsidP="00E3655F">
      <w:pPr>
        <w:pStyle w:val="NoSpacing"/>
      </w:pPr>
    </w:p>
    <w:p w:rsidR="00E3655F" w:rsidRDefault="00E3655F" w:rsidP="00E3655F">
      <w:pPr>
        <w:pStyle w:val="NoSpacing"/>
      </w:pPr>
      <w:r>
        <w:t xml:space="preserve">5. Find the </w:t>
      </w:r>
      <w:proofErr w:type="spellStart"/>
      <w:r>
        <w:t>snames</w:t>
      </w:r>
      <w:proofErr w:type="spellEnd"/>
      <w:r>
        <w:t xml:space="preserve"> of suppliers who supply every red part.</w:t>
      </w:r>
    </w:p>
    <w:p w:rsidR="00E3655F" w:rsidRDefault="00E3655F" w:rsidP="00E3655F">
      <w:pPr>
        <w:pStyle w:val="NoSpacing"/>
      </w:pPr>
    </w:p>
    <w:p w:rsidR="00E3655F" w:rsidRDefault="00E3655F" w:rsidP="00E3655F">
      <w:pPr>
        <w:pStyle w:val="NoSpacing"/>
      </w:pPr>
      <w:r>
        <w:t xml:space="preserve">6. Find the </w:t>
      </w:r>
      <w:proofErr w:type="spellStart"/>
      <w:r>
        <w:t>pnames</w:t>
      </w:r>
      <w:proofErr w:type="spellEnd"/>
      <w:r>
        <w:t xml:space="preserve"> of parts supplied by Acme Widget Suppliers and by no</w:t>
      </w:r>
    </w:p>
    <w:p w:rsidR="00E3655F" w:rsidRDefault="00E3655F" w:rsidP="00E3655F">
      <w:pPr>
        <w:pStyle w:val="NoSpacing"/>
      </w:pPr>
      <w:r>
        <w:t>one else.</w:t>
      </w:r>
    </w:p>
    <w:p w:rsidR="00E3655F" w:rsidRDefault="00E3655F" w:rsidP="00E3655F">
      <w:pPr>
        <w:pStyle w:val="NoSpacing"/>
      </w:pPr>
    </w:p>
    <w:p w:rsidR="00E3655F" w:rsidRDefault="00E3655F" w:rsidP="00E3655F">
      <w:pPr>
        <w:pStyle w:val="NoSpacing"/>
      </w:pPr>
      <w:r>
        <w:t xml:space="preserve">7. Find the </w:t>
      </w:r>
      <w:proofErr w:type="spellStart"/>
      <w:r>
        <w:t>sids</w:t>
      </w:r>
      <w:proofErr w:type="spellEnd"/>
      <w:r>
        <w:t xml:space="preserve"> of suppliers who charge more for some part than the average</w:t>
      </w:r>
    </w:p>
    <w:p w:rsidR="00E3655F" w:rsidRDefault="00E3655F" w:rsidP="00E3655F">
      <w:pPr>
        <w:pStyle w:val="NoSpacing"/>
      </w:pPr>
      <w:r>
        <w:t>cost of that part (averaged over all the suppliers who supply that part).</w:t>
      </w:r>
    </w:p>
    <w:p w:rsidR="00E3655F" w:rsidRDefault="00E3655F" w:rsidP="00E3655F">
      <w:pPr>
        <w:pStyle w:val="NoSpacing"/>
      </w:pPr>
    </w:p>
    <w:p w:rsidR="00E3655F" w:rsidRDefault="00E3655F" w:rsidP="00E3655F">
      <w:pPr>
        <w:pStyle w:val="NoSpacing"/>
      </w:pPr>
      <w:r>
        <w:t xml:space="preserve">8. For each part, find the </w:t>
      </w:r>
      <w:proofErr w:type="spellStart"/>
      <w:r>
        <w:t>sname</w:t>
      </w:r>
      <w:proofErr w:type="spellEnd"/>
      <w:r>
        <w:t xml:space="preserve"> of the supplier who charges the most for</w:t>
      </w:r>
    </w:p>
    <w:p w:rsidR="00BD4A22" w:rsidRDefault="00E3655F" w:rsidP="00E3655F">
      <w:pPr>
        <w:pStyle w:val="NoSpacing"/>
      </w:pPr>
      <w:r>
        <w:t>that part.</w:t>
      </w:r>
    </w:p>
    <w:p w:rsidR="00E3655F" w:rsidRDefault="00E3655F" w:rsidP="00E3655F">
      <w:pPr>
        <w:pStyle w:val="NoSpacing"/>
      </w:pPr>
    </w:p>
    <w:p w:rsidR="00E3655F" w:rsidRDefault="00E3655F" w:rsidP="00E3655F">
      <w:pPr>
        <w:pStyle w:val="NoSpacing"/>
      </w:pPr>
      <w:r>
        <w:t>ANSWERS: -</w:t>
      </w:r>
    </w:p>
    <w:p w:rsidR="00E3655F" w:rsidRDefault="00E3655F" w:rsidP="00E3655F">
      <w:pPr>
        <w:pStyle w:val="NoSpacing"/>
      </w:pPr>
      <w:r>
        <w:rPr>
          <w:noProof/>
          <w:lang w:eastAsia="en-IN"/>
        </w:rPr>
        <w:drawing>
          <wp:inline distT="0" distB="0" distL="0" distR="0" wp14:anchorId="49A9F101" wp14:editId="5002F9C0">
            <wp:extent cx="3905250" cy="48482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55F" w:rsidRDefault="00E3655F" w:rsidP="00E3655F">
      <w:pPr>
        <w:pStyle w:val="NoSpacing"/>
      </w:pPr>
      <w:r>
        <w:rPr>
          <w:noProof/>
          <w:lang w:eastAsia="en-IN"/>
        </w:rPr>
        <w:lastRenderedPageBreak/>
        <w:drawing>
          <wp:inline distT="0" distB="0" distL="0" distR="0" wp14:anchorId="62C65691" wp14:editId="419D188F">
            <wp:extent cx="3124200" cy="5657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55F" w:rsidRDefault="00E3655F" w:rsidP="00E3655F">
      <w:pPr>
        <w:pStyle w:val="NoSpacing"/>
      </w:pPr>
      <w:r>
        <w:rPr>
          <w:noProof/>
          <w:lang w:eastAsia="en-IN"/>
        </w:rPr>
        <w:drawing>
          <wp:inline distT="0" distB="0" distL="0" distR="0" wp14:anchorId="00B82156" wp14:editId="1763F9DE">
            <wp:extent cx="904875" cy="11525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55F" w:rsidRDefault="00E3655F" w:rsidP="00E3655F">
      <w:pPr>
        <w:pStyle w:val="NoSpacing"/>
      </w:pPr>
      <w:r>
        <w:rPr>
          <w:noProof/>
          <w:lang w:eastAsia="en-IN"/>
        </w:rPr>
        <w:lastRenderedPageBreak/>
        <w:drawing>
          <wp:inline distT="0" distB="0" distL="0" distR="0" wp14:anchorId="38797B91" wp14:editId="71940383">
            <wp:extent cx="4133850" cy="22955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625EE049" wp14:editId="154EB694">
            <wp:extent cx="885825" cy="5429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55F" w:rsidRDefault="00E3655F" w:rsidP="00E3655F">
      <w:pPr>
        <w:pStyle w:val="NoSpacing"/>
      </w:pPr>
      <w:r>
        <w:rPr>
          <w:noProof/>
          <w:lang w:eastAsia="en-IN"/>
        </w:rPr>
        <w:drawing>
          <wp:inline distT="0" distB="0" distL="0" distR="0" wp14:anchorId="42EDABE3" wp14:editId="064FA925">
            <wp:extent cx="4248150" cy="38290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55F" w:rsidRDefault="00E3655F" w:rsidP="00E3655F">
      <w:pPr>
        <w:pStyle w:val="NoSpacing"/>
      </w:pPr>
      <w:r>
        <w:rPr>
          <w:noProof/>
          <w:lang w:eastAsia="en-IN"/>
        </w:rPr>
        <w:lastRenderedPageBreak/>
        <w:drawing>
          <wp:inline distT="0" distB="0" distL="0" distR="0" wp14:anchorId="7017D903" wp14:editId="2475A9BD">
            <wp:extent cx="3333750" cy="40290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55F" w:rsidRDefault="00E3655F" w:rsidP="00E3655F">
      <w:pPr>
        <w:pStyle w:val="NoSpacing"/>
      </w:pPr>
      <w:r>
        <w:rPr>
          <w:noProof/>
          <w:lang w:eastAsia="en-IN"/>
        </w:rPr>
        <w:drawing>
          <wp:inline distT="0" distB="0" distL="0" distR="0" wp14:anchorId="5469B1D8" wp14:editId="59032490">
            <wp:extent cx="2733675" cy="27051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55F" w:rsidRDefault="00E3655F" w:rsidP="00E3655F">
      <w:pPr>
        <w:pStyle w:val="NoSpacing"/>
      </w:pPr>
      <w:r>
        <w:rPr>
          <w:noProof/>
          <w:lang w:eastAsia="en-IN"/>
        </w:rPr>
        <w:lastRenderedPageBreak/>
        <w:drawing>
          <wp:inline distT="0" distB="0" distL="0" distR="0" wp14:anchorId="1A1D2212" wp14:editId="78FBD570">
            <wp:extent cx="2857500" cy="35528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365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655F"/>
    <w:rsid w:val="00BD4A22"/>
    <w:rsid w:val="00E36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A2D9C"/>
  <w15:chartTrackingRefBased/>
  <w15:docId w15:val="{7035BF4E-2677-4E2B-9FEA-DE4873C85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3655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2025-11-24T05:25:00Z</dcterms:created>
  <dcterms:modified xsi:type="dcterms:W3CDTF">2025-11-24T05:34:00Z</dcterms:modified>
</cp:coreProperties>
</file>