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D8DCC5" w14:textId="023C02C4" w:rsidR="00422661" w:rsidRPr="00643340" w:rsidRDefault="00643340">
      <w:pPr>
        <w:rPr>
          <w:b/>
          <w:bCs/>
          <w:u w:val="single"/>
          <w:lang w:val="en-US"/>
        </w:rPr>
      </w:pPr>
      <w:r w:rsidRPr="00643340">
        <w:rPr>
          <w:b/>
          <w:bCs/>
          <w:u w:val="single"/>
          <w:lang w:val="en-US"/>
        </w:rPr>
        <w:t>Data Flow Diagram</w:t>
      </w:r>
    </w:p>
    <w:p w14:paraId="5342BB38" w14:textId="1FC63377" w:rsidR="00643340" w:rsidRPr="00643340" w:rsidRDefault="00F24F92">
      <w:pPr>
        <w:rPr>
          <w:lang w:val="en-US"/>
        </w:rPr>
      </w:pPr>
      <w:r>
        <w:rPr>
          <w:noProof/>
        </w:rPr>
        <w:drawing>
          <wp:inline distT="0" distB="0" distL="0" distR="0" wp14:anchorId="11B1297C" wp14:editId="0A68D9E2">
            <wp:extent cx="5731510" cy="50577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340" w:rsidRPr="00643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40"/>
    <w:rsid w:val="00422661"/>
    <w:rsid w:val="00643340"/>
    <w:rsid w:val="00F2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803BC"/>
  <w15:chartTrackingRefBased/>
  <w15:docId w15:val="{CBFEBF10-CE3D-40A9-A20C-CB0DB5D6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 office0</dc:creator>
  <cp:keywords/>
  <dc:description/>
  <cp:lastModifiedBy>Office0 office0</cp:lastModifiedBy>
  <cp:revision>1</cp:revision>
  <dcterms:created xsi:type="dcterms:W3CDTF">2020-09-07T01:42:00Z</dcterms:created>
  <dcterms:modified xsi:type="dcterms:W3CDTF">2020-09-07T03:17:00Z</dcterms:modified>
</cp:coreProperties>
</file>