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42CBEC9" w14:textId="77777777" w:rsidR="003C052D" w:rsidRDefault="00000000">
      <w:pPr>
        <w:jc w:val="center"/>
      </w:pPr>
      <w:r>
        <w:t xml:space="preserve"> </w:t>
      </w:r>
      <w:r>
        <w:rPr>
          <w:noProof/>
        </w:rPr>
        <w:drawing>
          <wp:inline distT="114300" distB="114300" distL="114300" distR="114300" wp14:anchorId="68017326" wp14:editId="1AAB635B">
            <wp:extent cx="1219200" cy="39642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19200" cy="396427"/>
                    </a:xfrm>
                    <a:prstGeom prst="rect">
                      <a:avLst/>
                    </a:prstGeom>
                    <a:ln/>
                  </pic:spPr>
                </pic:pic>
              </a:graphicData>
            </a:graphic>
          </wp:inline>
        </w:drawing>
      </w:r>
    </w:p>
    <w:p w14:paraId="339FF5DE" w14:textId="77777777" w:rsidR="003C052D" w:rsidRDefault="00000000">
      <w:pPr>
        <w:jc w:val="center"/>
        <w:rPr>
          <w:rFonts w:ascii="Arial" w:eastAsia="Arial" w:hAnsi="Arial" w:cs="Arial"/>
          <w:color w:val="4285F4"/>
          <w:sz w:val="40"/>
          <w:szCs w:val="40"/>
        </w:rPr>
      </w:pPr>
      <w:r>
        <w:rPr>
          <w:sz w:val="40"/>
          <w:szCs w:val="40"/>
        </w:rPr>
        <w:br/>
      </w:r>
      <w:r>
        <w:rPr>
          <w:rFonts w:ascii="Arial" w:eastAsia="Arial" w:hAnsi="Arial" w:cs="Arial"/>
          <w:color w:val="4285F4"/>
          <w:sz w:val="40"/>
          <w:szCs w:val="40"/>
        </w:rPr>
        <w:t>Google Project Management Certificate Completer:</w:t>
      </w:r>
    </w:p>
    <w:p w14:paraId="1AA81F1E" w14:textId="77777777" w:rsidR="003C052D" w:rsidRDefault="00000000">
      <w:pPr>
        <w:jc w:val="center"/>
        <w:rPr>
          <w:rFonts w:ascii="Arial" w:eastAsia="Arial" w:hAnsi="Arial" w:cs="Arial"/>
          <w:color w:val="666666"/>
          <w:sz w:val="34"/>
          <w:szCs w:val="34"/>
        </w:rPr>
      </w:pPr>
      <w:r>
        <w:rPr>
          <w:rFonts w:ascii="Arial" w:eastAsia="Arial" w:hAnsi="Arial" w:cs="Arial"/>
          <w:color w:val="666666"/>
          <w:sz w:val="34"/>
          <w:szCs w:val="34"/>
        </w:rPr>
        <w:t>Personal Closing Report</w:t>
      </w:r>
    </w:p>
    <w:p w14:paraId="3EBE70BB" w14:textId="77777777" w:rsidR="003C052D" w:rsidRDefault="003C052D">
      <w:pPr>
        <w:jc w:val="center"/>
        <w:rPr>
          <w:rFonts w:ascii="Arial" w:eastAsia="Arial" w:hAnsi="Arial" w:cs="Arial"/>
        </w:rPr>
      </w:pPr>
    </w:p>
    <w:p w14:paraId="2AF77D91" w14:textId="77777777" w:rsidR="003C052D" w:rsidRDefault="003C052D">
      <w:pPr>
        <w:rPr>
          <w:rFonts w:ascii="Arial" w:eastAsia="Arial" w:hAnsi="Arial" w:cs="Arial"/>
        </w:rPr>
      </w:pPr>
    </w:p>
    <w:p w14:paraId="7398F006" w14:textId="77777777" w:rsidR="003C052D" w:rsidRDefault="003C052D">
      <w:pPr>
        <w:rPr>
          <w:rFonts w:ascii="Arial" w:eastAsia="Arial" w:hAnsi="Arial" w:cs="Arial"/>
        </w:rPr>
      </w:pPr>
    </w:p>
    <w:p w14:paraId="4D3D19E7" w14:textId="77777777" w:rsidR="003C052D" w:rsidRDefault="00000000">
      <w:pPr>
        <w:rPr>
          <w:rFonts w:ascii="Arial" w:eastAsia="Arial" w:hAnsi="Arial" w:cs="Arial"/>
          <w:color w:val="4285F4"/>
          <w:sz w:val="24"/>
          <w:szCs w:val="24"/>
        </w:rPr>
      </w:pPr>
      <w:r>
        <w:rPr>
          <w:rFonts w:ascii="Arial" w:eastAsia="Arial" w:hAnsi="Arial" w:cs="Arial"/>
          <w:color w:val="4285F4"/>
          <w:sz w:val="24"/>
          <w:szCs w:val="24"/>
        </w:rPr>
        <w:t>Executive Summary:</w:t>
      </w:r>
    </w:p>
    <w:p w14:paraId="3C179958" w14:textId="47632A5E" w:rsidR="003C052D" w:rsidRDefault="00520147" w:rsidP="00520147">
      <w:pPr>
        <w:rPr>
          <w:rFonts w:ascii="Arial" w:eastAsia="Arial" w:hAnsi="Arial" w:cs="Arial"/>
          <w:color w:val="666666"/>
        </w:rPr>
      </w:pPr>
      <w:r>
        <w:rPr>
          <w:rFonts w:ascii="Arial" w:eastAsia="Arial" w:hAnsi="Arial" w:cs="Arial"/>
          <w:color w:val="666666"/>
        </w:rPr>
        <w:t xml:space="preserve">This course has given me exposure in the key responsibilities of a project manager in the project life cycle starting from the initiation, planning, execution and closing. Learnt the practical implementation of the different phases of the project life cycle through the capstone project. This course will help me in my career setting as project management is a skill desired by many companies. It has also given me clarity in other fields like data analytics and frontend web development as many topics are interrelated like surveying, finding insights, planning, and more. </w:t>
      </w:r>
    </w:p>
    <w:p w14:paraId="7062AA6B" w14:textId="77777777" w:rsidR="003C052D" w:rsidRDefault="003C052D">
      <w:pPr>
        <w:rPr>
          <w:rFonts w:ascii="Arial" w:eastAsia="Arial" w:hAnsi="Arial" w:cs="Arial"/>
          <w:color w:val="666666"/>
          <w:sz w:val="24"/>
          <w:szCs w:val="24"/>
        </w:rPr>
      </w:pPr>
    </w:p>
    <w:p w14:paraId="1430C8D4" w14:textId="77777777" w:rsidR="003C052D" w:rsidRDefault="003C052D">
      <w:pPr>
        <w:rPr>
          <w:rFonts w:ascii="Arial" w:eastAsia="Arial" w:hAnsi="Arial" w:cs="Arial"/>
          <w:color w:val="666666"/>
          <w:sz w:val="24"/>
          <w:szCs w:val="24"/>
        </w:rPr>
      </w:pPr>
    </w:p>
    <w:p w14:paraId="2E952D88" w14:textId="77777777" w:rsidR="003C052D" w:rsidRDefault="00000000">
      <w:pPr>
        <w:rPr>
          <w:rFonts w:ascii="Arial" w:eastAsia="Arial" w:hAnsi="Arial" w:cs="Arial"/>
          <w:color w:val="EA4335"/>
          <w:sz w:val="24"/>
          <w:szCs w:val="24"/>
        </w:rPr>
      </w:pPr>
      <w:r>
        <w:rPr>
          <w:rFonts w:ascii="Arial" w:eastAsia="Arial" w:hAnsi="Arial" w:cs="Arial"/>
          <w:color w:val="EA4335"/>
          <w:sz w:val="24"/>
          <w:szCs w:val="24"/>
        </w:rPr>
        <w:t>Key Accomplishments:</w:t>
      </w:r>
    </w:p>
    <w:p w14:paraId="2C007CF2" w14:textId="4E1499AF" w:rsidR="003C052D" w:rsidRDefault="00D206E4">
      <w:pPr>
        <w:numPr>
          <w:ilvl w:val="0"/>
          <w:numId w:val="4"/>
        </w:numPr>
        <w:rPr>
          <w:rFonts w:ascii="Arial" w:eastAsia="Arial" w:hAnsi="Arial" w:cs="Arial"/>
          <w:color w:val="666666"/>
          <w:sz w:val="24"/>
          <w:szCs w:val="24"/>
        </w:rPr>
      </w:pPr>
      <w:r>
        <w:rPr>
          <w:rFonts w:ascii="Arial" w:eastAsia="Arial" w:hAnsi="Arial" w:cs="Arial"/>
          <w:color w:val="666666"/>
          <w:sz w:val="24"/>
          <w:szCs w:val="24"/>
        </w:rPr>
        <w:t>Worked on the practical implementations of the different phases of a project.</w:t>
      </w:r>
    </w:p>
    <w:p w14:paraId="29C60EC8" w14:textId="62112189" w:rsidR="003C052D" w:rsidRDefault="00D206E4">
      <w:pPr>
        <w:numPr>
          <w:ilvl w:val="0"/>
          <w:numId w:val="4"/>
        </w:numPr>
        <w:rPr>
          <w:rFonts w:ascii="Arial" w:eastAsia="Arial" w:hAnsi="Arial" w:cs="Arial"/>
          <w:color w:val="666666"/>
          <w:sz w:val="24"/>
          <w:szCs w:val="24"/>
        </w:rPr>
      </w:pPr>
      <w:r>
        <w:rPr>
          <w:rFonts w:ascii="Arial" w:eastAsia="Arial" w:hAnsi="Arial" w:cs="Arial"/>
          <w:color w:val="666666"/>
          <w:sz w:val="24"/>
          <w:szCs w:val="24"/>
        </w:rPr>
        <w:t>Gained knowledge on what factors to consider when dealing with real life project problems. One of the most interesting topics was evaluating survey data and presenting insights from that evaluation.</w:t>
      </w:r>
    </w:p>
    <w:p w14:paraId="333D2183" w14:textId="1F6D9B92" w:rsidR="00D206E4" w:rsidRDefault="00D206E4">
      <w:pPr>
        <w:numPr>
          <w:ilvl w:val="0"/>
          <w:numId w:val="4"/>
        </w:numPr>
        <w:rPr>
          <w:rFonts w:ascii="Arial" w:eastAsia="Arial" w:hAnsi="Arial" w:cs="Arial"/>
          <w:color w:val="666666"/>
          <w:sz w:val="24"/>
          <w:szCs w:val="24"/>
        </w:rPr>
      </w:pPr>
      <w:r>
        <w:rPr>
          <w:rFonts w:ascii="Arial" w:eastAsia="Arial" w:hAnsi="Arial" w:cs="Arial"/>
          <w:color w:val="666666"/>
          <w:sz w:val="24"/>
          <w:szCs w:val="24"/>
        </w:rPr>
        <w:t>Learned different types of questions to ask in certain scenarios to get the right answers.</w:t>
      </w:r>
    </w:p>
    <w:p w14:paraId="58FA7009" w14:textId="7E98E7F3" w:rsidR="00D206E4" w:rsidRDefault="00D206E4">
      <w:pPr>
        <w:numPr>
          <w:ilvl w:val="0"/>
          <w:numId w:val="4"/>
        </w:numPr>
        <w:rPr>
          <w:rFonts w:ascii="Arial" w:eastAsia="Arial" w:hAnsi="Arial" w:cs="Arial"/>
          <w:color w:val="666666"/>
          <w:sz w:val="24"/>
          <w:szCs w:val="24"/>
        </w:rPr>
      </w:pPr>
      <w:r>
        <w:rPr>
          <w:rFonts w:ascii="Arial" w:eastAsia="Arial" w:hAnsi="Arial" w:cs="Arial"/>
          <w:color w:val="666666"/>
          <w:sz w:val="24"/>
          <w:szCs w:val="24"/>
        </w:rPr>
        <w:t xml:space="preserve">Learned calculating risks, developing concise documentations, and maintaining the overall positivity and participation in retrospective meetings. </w:t>
      </w:r>
    </w:p>
    <w:p w14:paraId="74F6AF87" w14:textId="273F4EEB" w:rsidR="00D206E4" w:rsidRDefault="00D206E4">
      <w:pPr>
        <w:numPr>
          <w:ilvl w:val="0"/>
          <w:numId w:val="4"/>
        </w:numPr>
        <w:rPr>
          <w:rFonts w:ascii="Arial" w:eastAsia="Arial" w:hAnsi="Arial" w:cs="Arial"/>
          <w:color w:val="666666"/>
          <w:sz w:val="24"/>
          <w:szCs w:val="24"/>
        </w:rPr>
      </w:pPr>
      <w:r>
        <w:rPr>
          <w:rFonts w:ascii="Arial" w:eastAsia="Arial" w:hAnsi="Arial" w:cs="Arial"/>
          <w:color w:val="666666"/>
          <w:sz w:val="24"/>
          <w:szCs w:val="24"/>
        </w:rPr>
        <w:t>Learned that change is something that happens and we need to be more adaptive to it with the exploration of the agile methodology and frameworks like scrum.</w:t>
      </w:r>
    </w:p>
    <w:p w14:paraId="60B06F76" w14:textId="6417AC5E" w:rsidR="00D206E4" w:rsidRDefault="00D206E4" w:rsidP="00D206E4">
      <w:pPr>
        <w:numPr>
          <w:ilvl w:val="0"/>
          <w:numId w:val="4"/>
        </w:numPr>
        <w:rPr>
          <w:rFonts w:ascii="Arial" w:eastAsia="Arial" w:hAnsi="Arial" w:cs="Arial"/>
          <w:color w:val="666666"/>
          <w:sz w:val="24"/>
          <w:szCs w:val="24"/>
        </w:rPr>
      </w:pPr>
      <w:r>
        <w:rPr>
          <w:rFonts w:ascii="Arial" w:eastAsia="Arial" w:hAnsi="Arial" w:cs="Arial"/>
          <w:color w:val="666666"/>
          <w:sz w:val="24"/>
          <w:szCs w:val="24"/>
        </w:rPr>
        <w:t>Learned to synthesis information from different sources and effective communication as a project manager.</w:t>
      </w:r>
    </w:p>
    <w:p w14:paraId="5B4EF4D1" w14:textId="03EDBEAB" w:rsidR="00D206E4" w:rsidRDefault="00D206E4" w:rsidP="00D206E4">
      <w:pPr>
        <w:numPr>
          <w:ilvl w:val="0"/>
          <w:numId w:val="4"/>
        </w:numPr>
        <w:rPr>
          <w:rFonts w:ascii="Arial" w:eastAsia="Arial" w:hAnsi="Arial" w:cs="Arial"/>
          <w:color w:val="666666"/>
          <w:sz w:val="24"/>
          <w:szCs w:val="24"/>
        </w:rPr>
      </w:pPr>
      <w:r>
        <w:rPr>
          <w:rFonts w:ascii="Arial" w:eastAsia="Arial" w:hAnsi="Arial" w:cs="Arial"/>
          <w:color w:val="666666"/>
          <w:sz w:val="24"/>
          <w:szCs w:val="24"/>
        </w:rPr>
        <w:t xml:space="preserve">Implemented a capstone project creating project charter, stakeholder analysis, defining tasks and milestones, task durations, quality standard, evaluation process, survey process, closeout report to impact report. </w:t>
      </w:r>
    </w:p>
    <w:p w14:paraId="065A885C" w14:textId="7C75D289" w:rsidR="00D206E4" w:rsidRPr="00D206E4" w:rsidRDefault="00D206E4" w:rsidP="00D206E4">
      <w:pPr>
        <w:numPr>
          <w:ilvl w:val="0"/>
          <w:numId w:val="4"/>
        </w:numPr>
        <w:rPr>
          <w:rFonts w:ascii="Arial" w:eastAsia="Arial" w:hAnsi="Arial" w:cs="Arial"/>
          <w:color w:val="666666"/>
          <w:sz w:val="24"/>
          <w:szCs w:val="24"/>
        </w:rPr>
      </w:pPr>
      <w:r>
        <w:rPr>
          <w:rFonts w:ascii="Arial" w:eastAsia="Arial" w:hAnsi="Arial" w:cs="Arial"/>
          <w:color w:val="666666"/>
          <w:sz w:val="24"/>
          <w:szCs w:val="24"/>
        </w:rPr>
        <w:t>Learned risk management, procurement management, quality management, ROAM analysis, probability impact matrix, communication management, and more.</w:t>
      </w:r>
    </w:p>
    <w:p w14:paraId="3E2304A3" w14:textId="77777777" w:rsidR="00D206E4" w:rsidRDefault="00D206E4" w:rsidP="00D206E4">
      <w:pPr>
        <w:ind w:left="720"/>
        <w:rPr>
          <w:rFonts w:ascii="Arial" w:eastAsia="Arial" w:hAnsi="Arial" w:cs="Arial"/>
          <w:color w:val="666666"/>
          <w:sz w:val="24"/>
          <w:szCs w:val="24"/>
        </w:rPr>
      </w:pPr>
    </w:p>
    <w:p w14:paraId="2E31D158" w14:textId="77777777" w:rsidR="003C052D" w:rsidRDefault="003C052D">
      <w:pPr>
        <w:rPr>
          <w:rFonts w:ascii="Arial" w:eastAsia="Arial" w:hAnsi="Arial" w:cs="Arial"/>
          <w:color w:val="666666"/>
          <w:sz w:val="24"/>
          <w:szCs w:val="24"/>
        </w:rPr>
      </w:pPr>
    </w:p>
    <w:p w14:paraId="4838E9C5" w14:textId="77777777" w:rsidR="003C052D" w:rsidRDefault="003C052D">
      <w:pPr>
        <w:rPr>
          <w:rFonts w:ascii="Arial" w:eastAsia="Arial" w:hAnsi="Arial" w:cs="Arial"/>
          <w:color w:val="34A853"/>
          <w:sz w:val="24"/>
          <w:szCs w:val="24"/>
        </w:rPr>
      </w:pPr>
    </w:p>
    <w:p w14:paraId="4A6D0B60" w14:textId="77777777" w:rsidR="003C052D" w:rsidRDefault="00000000">
      <w:pPr>
        <w:rPr>
          <w:rFonts w:ascii="Arial" w:eastAsia="Arial" w:hAnsi="Arial" w:cs="Arial"/>
          <w:color w:val="34A853"/>
          <w:sz w:val="24"/>
          <w:szCs w:val="24"/>
        </w:rPr>
      </w:pPr>
      <w:r>
        <w:rPr>
          <w:rFonts w:ascii="Arial" w:eastAsia="Arial" w:hAnsi="Arial" w:cs="Arial"/>
          <w:color w:val="34A853"/>
          <w:sz w:val="24"/>
          <w:szCs w:val="24"/>
        </w:rPr>
        <w:t>Lessons Learned:</w:t>
      </w:r>
    </w:p>
    <w:p w14:paraId="22DA425D" w14:textId="0E00D192" w:rsidR="003C052D" w:rsidRDefault="00D206E4" w:rsidP="00623923">
      <w:pPr>
        <w:numPr>
          <w:ilvl w:val="0"/>
          <w:numId w:val="2"/>
        </w:numPr>
        <w:rPr>
          <w:rFonts w:ascii="Arial" w:eastAsia="Arial" w:hAnsi="Arial" w:cs="Arial"/>
          <w:color w:val="666666"/>
          <w:sz w:val="24"/>
          <w:szCs w:val="24"/>
        </w:rPr>
      </w:pPr>
      <w:r>
        <w:rPr>
          <w:rFonts w:ascii="Arial" w:eastAsia="Arial" w:hAnsi="Arial" w:cs="Arial"/>
          <w:color w:val="666666"/>
          <w:sz w:val="24"/>
          <w:szCs w:val="24"/>
        </w:rPr>
        <w:t>Understood the gap between theor</w:t>
      </w:r>
      <w:r w:rsidR="00623923">
        <w:rPr>
          <w:rFonts w:ascii="Arial" w:eastAsia="Arial" w:hAnsi="Arial" w:cs="Arial"/>
          <w:color w:val="666666"/>
          <w:sz w:val="24"/>
          <w:szCs w:val="24"/>
        </w:rPr>
        <w:t>etical and practical experience by implementing the sauce and spoon project</w:t>
      </w:r>
    </w:p>
    <w:p w14:paraId="1F7443D2" w14:textId="2E879A96" w:rsidR="00623923" w:rsidRDefault="00623923" w:rsidP="00623923">
      <w:pPr>
        <w:numPr>
          <w:ilvl w:val="0"/>
          <w:numId w:val="2"/>
        </w:numPr>
        <w:rPr>
          <w:rFonts w:ascii="Arial" w:eastAsia="Arial" w:hAnsi="Arial" w:cs="Arial"/>
          <w:color w:val="666666"/>
          <w:sz w:val="24"/>
          <w:szCs w:val="24"/>
        </w:rPr>
      </w:pPr>
      <w:r>
        <w:rPr>
          <w:rFonts w:ascii="Arial" w:eastAsia="Arial" w:hAnsi="Arial" w:cs="Arial"/>
          <w:color w:val="666666"/>
          <w:sz w:val="24"/>
          <w:szCs w:val="24"/>
        </w:rPr>
        <w:t>Learnt the difference in persuasion and influencing, teaching and managing.</w:t>
      </w:r>
    </w:p>
    <w:p w14:paraId="6DD6E829" w14:textId="588EF0A9" w:rsidR="00623923" w:rsidRDefault="00623923" w:rsidP="00623923">
      <w:pPr>
        <w:numPr>
          <w:ilvl w:val="0"/>
          <w:numId w:val="2"/>
        </w:numPr>
        <w:rPr>
          <w:rFonts w:ascii="Arial" w:eastAsia="Arial" w:hAnsi="Arial" w:cs="Arial"/>
          <w:color w:val="666666"/>
          <w:sz w:val="24"/>
          <w:szCs w:val="24"/>
        </w:rPr>
      </w:pPr>
      <w:r>
        <w:rPr>
          <w:rFonts w:ascii="Arial" w:eastAsia="Arial" w:hAnsi="Arial" w:cs="Arial"/>
          <w:color w:val="666666"/>
          <w:sz w:val="24"/>
          <w:szCs w:val="24"/>
        </w:rPr>
        <w:t>Gained clarity on the major concepts of the phases of the project life cycle as it can be confusing due to enormous information available online.</w:t>
      </w:r>
    </w:p>
    <w:p w14:paraId="739453DC" w14:textId="62ADAD10" w:rsidR="00623923" w:rsidRDefault="00623923" w:rsidP="00623923">
      <w:pPr>
        <w:numPr>
          <w:ilvl w:val="0"/>
          <w:numId w:val="2"/>
        </w:numPr>
        <w:rPr>
          <w:rFonts w:ascii="Arial" w:eastAsia="Arial" w:hAnsi="Arial" w:cs="Arial"/>
          <w:color w:val="666666"/>
          <w:sz w:val="24"/>
          <w:szCs w:val="24"/>
        </w:rPr>
      </w:pPr>
      <w:r>
        <w:rPr>
          <w:rFonts w:ascii="Arial" w:eastAsia="Arial" w:hAnsi="Arial" w:cs="Arial"/>
          <w:color w:val="666666"/>
          <w:sz w:val="24"/>
          <w:szCs w:val="24"/>
        </w:rPr>
        <w:t>I have learned effective way of communicating problems with stakeholders and brainstorming with teammates to find possible solutions.</w:t>
      </w:r>
    </w:p>
    <w:p w14:paraId="799B2AC7" w14:textId="5C6F59A5" w:rsidR="00623923" w:rsidRPr="00623923" w:rsidRDefault="00623923" w:rsidP="00623923">
      <w:pPr>
        <w:numPr>
          <w:ilvl w:val="0"/>
          <w:numId w:val="2"/>
        </w:numPr>
        <w:rPr>
          <w:rFonts w:ascii="Arial" w:eastAsia="Arial" w:hAnsi="Arial" w:cs="Arial"/>
          <w:color w:val="666666"/>
          <w:sz w:val="24"/>
          <w:szCs w:val="24"/>
        </w:rPr>
      </w:pPr>
      <w:r>
        <w:rPr>
          <w:rFonts w:ascii="Arial" w:eastAsia="Arial" w:hAnsi="Arial" w:cs="Arial"/>
          <w:color w:val="666666"/>
          <w:sz w:val="24"/>
          <w:szCs w:val="24"/>
        </w:rPr>
        <w:t>Gained enormous exposure in project management and the key responsibilities of a project manager.</w:t>
      </w:r>
    </w:p>
    <w:p w14:paraId="2A30B47E" w14:textId="77777777" w:rsidR="003C052D" w:rsidRDefault="003C052D">
      <w:pPr>
        <w:rPr>
          <w:rFonts w:ascii="Arial" w:eastAsia="Arial" w:hAnsi="Arial" w:cs="Arial"/>
          <w:color w:val="666666"/>
          <w:sz w:val="24"/>
          <w:szCs w:val="24"/>
        </w:rPr>
      </w:pPr>
    </w:p>
    <w:p w14:paraId="2988FCEC" w14:textId="77777777" w:rsidR="003C052D" w:rsidRDefault="003C052D">
      <w:pPr>
        <w:rPr>
          <w:rFonts w:ascii="Arial" w:eastAsia="Arial" w:hAnsi="Arial" w:cs="Arial"/>
          <w:color w:val="4285F4"/>
          <w:sz w:val="24"/>
          <w:szCs w:val="24"/>
        </w:rPr>
      </w:pPr>
    </w:p>
    <w:p w14:paraId="075BB797" w14:textId="77777777" w:rsidR="003C052D" w:rsidRDefault="00000000">
      <w:pPr>
        <w:rPr>
          <w:rFonts w:ascii="Arial" w:eastAsia="Arial" w:hAnsi="Arial" w:cs="Arial"/>
          <w:color w:val="FBBC05"/>
          <w:sz w:val="24"/>
          <w:szCs w:val="24"/>
        </w:rPr>
      </w:pPr>
      <w:r>
        <w:rPr>
          <w:rFonts w:ascii="Arial" w:eastAsia="Arial" w:hAnsi="Arial" w:cs="Arial"/>
          <w:color w:val="FBBC05"/>
          <w:sz w:val="24"/>
          <w:szCs w:val="24"/>
        </w:rPr>
        <w:t>Next Steps:</w:t>
      </w:r>
    </w:p>
    <w:p w14:paraId="649EC4C4" w14:textId="20CD9AF9" w:rsidR="003C052D" w:rsidRDefault="00000000">
      <w:pPr>
        <w:numPr>
          <w:ilvl w:val="0"/>
          <w:numId w:val="1"/>
        </w:numPr>
        <w:rPr>
          <w:rFonts w:ascii="Arial" w:eastAsia="Arial" w:hAnsi="Arial" w:cs="Arial"/>
          <w:color w:val="666666"/>
          <w:sz w:val="24"/>
          <w:szCs w:val="24"/>
        </w:rPr>
      </w:pPr>
      <w:r>
        <w:rPr>
          <w:rFonts w:ascii="Arial" w:eastAsia="Arial" w:hAnsi="Arial" w:cs="Arial"/>
          <w:color w:val="666666"/>
          <w:sz w:val="24"/>
          <w:szCs w:val="24"/>
        </w:rPr>
        <w:t xml:space="preserve"> </w:t>
      </w:r>
      <w:r w:rsidR="00623923">
        <w:rPr>
          <w:rFonts w:ascii="Arial" w:eastAsia="Arial" w:hAnsi="Arial" w:cs="Arial"/>
          <w:color w:val="666666"/>
          <w:sz w:val="24"/>
          <w:szCs w:val="24"/>
        </w:rPr>
        <w:t xml:space="preserve">Apply the google project management certificate to </w:t>
      </w:r>
      <w:proofErr w:type="spellStart"/>
      <w:r w:rsidR="00623923">
        <w:rPr>
          <w:rFonts w:ascii="Arial" w:eastAsia="Arial" w:hAnsi="Arial" w:cs="Arial"/>
          <w:color w:val="666666"/>
          <w:sz w:val="24"/>
          <w:szCs w:val="24"/>
        </w:rPr>
        <w:t>linkdin</w:t>
      </w:r>
      <w:proofErr w:type="spellEnd"/>
      <w:r w:rsidR="00623923">
        <w:rPr>
          <w:rFonts w:ascii="Arial" w:eastAsia="Arial" w:hAnsi="Arial" w:cs="Arial"/>
          <w:color w:val="666666"/>
          <w:sz w:val="24"/>
          <w:szCs w:val="24"/>
        </w:rPr>
        <w:t xml:space="preserve"> and make a resume.</w:t>
      </w:r>
    </w:p>
    <w:p w14:paraId="5B71DD8C" w14:textId="12CBBDFB" w:rsidR="00623923" w:rsidRDefault="00623923">
      <w:pPr>
        <w:numPr>
          <w:ilvl w:val="0"/>
          <w:numId w:val="1"/>
        </w:numPr>
        <w:rPr>
          <w:rFonts w:ascii="Arial" w:eastAsia="Arial" w:hAnsi="Arial" w:cs="Arial"/>
          <w:color w:val="666666"/>
          <w:sz w:val="24"/>
          <w:szCs w:val="24"/>
        </w:rPr>
      </w:pPr>
      <w:r>
        <w:rPr>
          <w:rFonts w:ascii="Arial" w:eastAsia="Arial" w:hAnsi="Arial" w:cs="Arial"/>
          <w:color w:val="666666"/>
          <w:sz w:val="24"/>
          <w:szCs w:val="24"/>
        </w:rPr>
        <w:t>Focus on job roles that requires integration of data analytics, project management and frontend development.</w:t>
      </w:r>
    </w:p>
    <w:p w14:paraId="39EF73C9" w14:textId="5587D548" w:rsidR="003C052D" w:rsidRPr="00520147" w:rsidRDefault="00520147" w:rsidP="00520147">
      <w:pPr>
        <w:numPr>
          <w:ilvl w:val="0"/>
          <w:numId w:val="1"/>
        </w:numPr>
        <w:rPr>
          <w:rFonts w:ascii="Arial" w:eastAsia="Arial" w:hAnsi="Arial" w:cs="Arial"/>
          <w:color w:val="666666"/>
          <w:sz w:val="24"/>
          <w:szCs w:val="24"/>
        </w:rPr>
      </w:pPr>
      <w:r>
        <w:rPr>
          <w:rFonts w:ascii="Arial" w:eastAsia="Arial" w:hAnsi="Arial" w:cs="Arial"/>
          <w:color w:val="666666"/>
          <w:sz w:val="24"/>
          <w:szCs w:val="24"/>
        </w:rPr>
        <w:t>Revise key definitions in all the courses of the project management certification.</w:t>
      </w:r>
    </w:p>
    <w:p w14:paraId="3239C508" w14:textId="570E207E" w:rsidR="003C052D" w:rsidRDefault="003C052D" w:rsidP="00520147">
      <w:pPr>
        <w:ind w:left="720"/>
        <w:rPr>
          <w:rFonts w:ascii="Arial" w:eastAsia="Arial" w:hAnsi="Arial" w:cs="Arial"/>
          <w:color w:val="666666"/>
          <w:sz w:val="24"/>
          <w:szCs w:val="24"/>
        </w:rPr>
      </w:pPr>
    </w:p>
    <w:p w14:paraId="6D4883AB" w14:textId="77777777" w:rsidR="003C052D" w:rsidRDefault="003C052D">
      <w:pPr>
        <w:rPr>
          <w:rFonts w:ascii="Arial" w:eastAsia="Arial" w:hAnsi="Arial" w:cs="Arial"/>
          <w:color w:val="4285F4"/>
          <w:sz w:val="24"/>
          <w:szCs w:val="24"/>
        </w:rPr>
      </w:pPr>
    </w:p>
    <w:p w14:paraId="11F02711" w14:textId="77777777" w:rsidR="003C052D" w:rsidRDefault="003C052D">
      <w:pPr>
        <w:rPr>
          <w:rFonts w:ascii="Arial" w:eastAsia="Arial" w:hAnsi="Arial" w:cs="Arial"/>
          <w:color w:val="4285F4"/>
          <w:sz w:val="24"/>
          <w:szCs w:val="24"/>
        </w:rPr>
      </w:pPr>
    </w:p>
    <w:p w14:paraId="4517790A" w14:textId="77777777" w:rsidR="003C052D" w:rsidRDefault="00000000">
      <w:pPr>
        <w:rPr>
          <w:rFonts w:ascii="Arial" w:eastAsia="Arial" w:hAnsi="Arial" w:cs="Arial"/>
          <w:color w:val="4285F4"/>
          <w:sz w:val="24"/>
          <w:szCs w:val="24"/>
        </w:rPr>
      </w:pPr>
      <w:r>
        <w:rPr>
          <w:rFonts w:ascii="Arial" w:eastAsia="Arial" w:hAnsi="Arial" w:cs="Arial"/>
          <w:color w:val="4285F4"/>
          <w:sz w:val="24"/>
          <w:szCs w:val="24"/>
        </w:rPr>
        <w:t>Goals:</w:t>
      </w:r>
    </w:p>
    <w:p w14:paraId="308B4183" w14:textId="77777777" w:rsidR="003C052D" w:rsidRDefault="00000000">
      <w:pPr>
        <w:rPr>
          <w:rFonts w:ascii="Arial" w:eastAsia="Arial" w:hAnsi="Arial" w:cs="Arial"/>
          <w:color w:val="666666"/>
          <w:highlight w:val="white"/>
        </w:rPr>
      </w:pPr>
      <w:r>
        <w:rPr>
          <w:rFonts w:ascii="Arial" w:eastAsia="Arial" w:hAnsi="Arial" w:cs="Arial"/>
          <w:color w:val="666666"/>
          <w:highlight w:val="white"/>
        </w:rPr>
        <w:t>1 Month Goals:</w:t>
      </w:r>
    </w:p>
    <w:p w14:paraId="695D0000" w14:textId="77777777" w:rsidR="003C052D" w:rsidRDefault="00000000">
      <w:pPr>
        <w:numPr>
          <w:ilvl w:val="0"/>
          <w:numId w:val="3"/>
        </w:numPr>
        <w:rPr>
          <w:rFonts w:ascii="Arial" w:eastAsia="Arial" w:hAnsi="Arial" w:cs="Arial"/>
          <w:color w:val="666666"/>
          <w:highlight w:val="white"/>
        </w:rPr>
      </w:pPr>
      <w:r>
        <w:rPr>
          <w:rFonts w:ascii="Arial" w:eastAsia="Arial" w:hAnsi="Arial" w:cs="Arial"/>
          <w:color w:val="666666"/>
          <w:highlight w:val="white"/>
        </w:rPr>
        <w:t xml:space="preserve"> </w:t>
      </w:r>
    </w:p>
    <w:p w14:paraId="2FD5EFCB" w14:textId="77777777" w:rsidR="003C052D" w:rsidRDefault="003C052D">
      <w:pPr>
        <w:numPr>
          <w:ilvl w:val="0"/>
          <w:numId w:val="3"/>
        </w:numPr>
        <w:rPr>
          <w:rFonts w:ascii="Arial" w:eastAsia="Arial" w:hAnsi="Arial" w:cs="Arial"/>
          <w:color w:val="666666"/>
          <w:highlight w:val="white"/>
        </w:rPr>
      </w:pPr>
    </w:p>
    <w:p w14:paraId="3D5D18E3" w14:textId="77777777" w:rsidR="003C052D" w:rsidRDefault="003C052D">
      <w:pPr>
        <w:rPr>
          <w:rFonts w:ascii="Arial" w:eastAsia="Arial" w:hAnsi="Arial" w:cs="Arial"/>
          <w:color w:val="666666"/>
          <w:highlight w:val="white"/>
        </w:rPr>
      </w:pPr>
    </w:p>
    <w:p w14:paraId="379083A6" w14:textId="77777777" w:rsidR="003C052D" w:rsidRDefault="00000000">
      <w:pPr>
        <w:rPr>
          <w:rFonts w:ascii="Arial" w:eastAsia="Arial" w:hAnsi="Arial" w:cs="Arial"/>
          <w:color w:val="666666"/>
          <w:highlight w:val="white"/>
        </w:rPr>
      </w:pPr>
      <w:r>
        <w:rPr>
          <w:rFonts w:ascii="Arial" w:eastAsia="Arial" w:hAnsi="Arial" w:cs="Arial"/>
          <w:color w:val="666666"/>
          <w:highlight w:val="white"/>
        </w:rPr>
        <w:t>6 Month Goals:</w:t>
      </w:r>
    </w:p>
    <w:p w14:paraId="3E174036" w14:textId="77777777" w:rsidR="003C052D" w:rsidRDefault="003C052D">
      <w:pPr>
        <w:numPr>
          <w:ilvl w:val="0"/>
          <w:numId w:val="5"/>
        </w:numPr>
        <w:rPr>
          <w:rFonts w:ascii="Arial" w:eastAsia="Arial" w:hAnsi="Arial" w:cs="Arial"/>
          <w:color w:val="666666"/>
          <w:highlight w:val="white"/>
        </w:rPr>
      </w:pPr>
    </w:p>
    <w:p w14:paraId="1D072758" w14:textId="77777777" w:rsidR="003C052D" w:rsidRDefault="003C052D">
      <w:pPr>
        <w:numPr>
          <w:ilvl w:val="0"/>
          <w:numId w:val="5"/>
        </w:numPr>
        <w:rPr>
          <w:rFonts w:ascii="Arial" w:eastAsia="Arial" w:hAnsi="Arial" w:cs="Arial"/>
          <w:color w:val="666666"/>
          <w:highlight w:val="white"/>
        </w:rPr>
      </w:pPr>
    </w:p>
    <w:p w14:paraId="367D18A3" w14:textId="77777777" w:rsidR="003C052D" w:rsidRDefault="003C052D">
      <w:pPr>
        <w:rPr>
          <w:rFonts w:ascii="Arial" w:eastAsia="Arial" w:hAnsi="Arial" w:cs="Arial"/>
          <w:color w:val="666666"/>
          <w:highlight w:val="white"/>
        </w:rPr>
      </w:pPr>
    </w:p>
    <w:p w14:paraId="7826EB7F" w14:textId="77777777" w:rsidR="003C052D" w:rsidRDefault="00000000">
      <w:pPr>
        <w:rPr>
          <w:rFonts w:ascii="Arial" w:eastAsia="Arial" w:hAnsi="Arial" w:cs="Arial"/>
          <w:color w:val="666666"/>
          <w:highlight w:val="white"/>
        </w:rPr>
      </w:pPr>
      <w:r>
        <w:rPr>
          <w:rFonts w:ascii="Arial" w:eastAsia="Arial" w:hAnsi="Arial" w:cs="Arial"/>
          <w:color w:val="666666"/>
          <w:highlight w:val="white"/>
        </w:rPr>
        <w:t>1 Year Goals:</w:t>
      </w:r>
    </w:p>
    <w:p w14:paraId="08254F84" w14:textId="77777777" w:rsidR="003C052D" w:rsidRDefault="003C052D">
      <w:pPr>
        <w:numPr>
          <w:ilvl w:val="0"/>
          <w:numId w:val="5"/>
        </w:numPr>
        <w:rPr>
          <w:rFonts w:ascii="Arial" w:eastAsia="Arial" w:hAnsi="Arial" w:cs="Arial"/>
          <w:color w:val="666666"/>
          <w:highlight w:val="white"/>
        </w:rPr>
      </w:pPr>
    </w:p>
    <w:p w14:paraId="1A682F7B" w14:textId="77777777" w:rsidR="003C052D" w:rsidRDefault="003C052D">
      <w:pPr>
        <w:numPr>
          <w:ilvl w:val="0"/>
          <w:numId w:val="5"/>
        </w:numPr>
        <w:rPr>
          <w:rFonts w:ascii="Arial" w:eastAsia="Arial" w:hAnsi="Arial" w:cs="Arial"/>
          <w:color w:val="666666"/>
          <w:highlight w:val="white"/>
        </w:rPr>
      </w:pPr>
    </w:p>
    <w:p w14:paraId="29F241D3" w14:textId="77777777" w:rsidR="003C052D" w:rsidRDefault="003C052D">
      <w:pPr>
        <w:rPr>
          <w:rFonts w:ascii="Arial" w:eastAsia="Arial" w:hAnsi="Arial" w:cs="Arial"/>
          <w:color w:val="666666"/>
          <w:highlight w:val="white"/>
        </w:rPr>
      </w:pPr>
    </w:p>
    <w:p w14:paraId="4DD401B6" w14:textId="77777777" w:rsidR="003C052D" w:rsidRDefault="00000000">
      <w:pPr>
        <w:rPr>
          <w:rFonts w:ascii="Arial" w:eastAsia="Arial" w:hAnsi="Arial" w:cs="Arial"/>
          <w:color w:val="666666"/>
          <w:highlight w:val="white"/>
        </w:rPr>
      </w:pPr>
      <w:r>
        <w:rPr>
          <w:rFonts w:ascii="Arial" w:eastAsia="Arial" w:hAnsi="Arial" w:cs="Arial"/>
          <w:color w:val="666666"/>
          <w:highlight w:val="white"/>
        </w:rPr>
        <w:t>5 Year Goals:</w:t>
      </w:r>
    </w:p>
    <w:p w14:paraId="59527696" w14:textId="77777777" w:rsidR="003C052D" w:rsidRDefault="003C052D">
      <w:pPr>
        <w:numPr>
          <w:ilvl w:val="0"/>
          <w:numId w:val="5"/>
        </w:numPr>
        <w:rPr>
          <w:rFonts w:ascii="Arial" w:eastAsia="Arial" w:hAnsi="Arial" w:cs="Arial"/>
          <w:color w:val="666666"/>
          <w:highlight w:val="white"/>
        </w:rPr>
      </w:pPr>
    </w:p>
    <w:p w14:paraId="4B9C3FAB" w14:textId="77777777" w:rsidR="003C052D" w:rsidRDefault="003C052D">
      <w:pPr>
        <w:numPr>
          <w:ilvl w:val="0"/>
          <w:numId w:val="5"/>
        </w:numPr>
        <w:rPr>
          <w:rFonts w:ascii="Arial" w:eastAsia="Arial" w:hAnsi="Arial" w:cs="Arial"/>
          <w:color w:val="666666"/>
          <w:highlight w:val="white"/>
        </w:rPr>
      </w:pPr>
    </w:p>
    <w:p w14:paraId="44436188" w14:textId="77777777" w:rsidR="003C052D" w:rsidRDefault="003C052D">
      <w:pPr>
        <w:rPr>
          <w:rFonts w:ascii="Arial" w:eastAsia="Arial" w:hAnsi="Arial" w:cs="Arial"/>
          <w:color w:val="666666"/>
          <w:highlight w:val="white"/>
        </w:rPr>
      </w:pPr>
    </w:p>
    <w:sectPr w:rsidR="003C052D">
      <w:pgSz w:w="12240" w:h="15840"/>
      <w:pgMar w:top="561"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FCB4813-DC2D-4847-85C3-BF425D360FEE}"/>
    <w:embedItalic r:id="rId2" w:fontKey="{62F60159-6C3F-40F4-9829-A887720B694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4CB4AE4-F81C-4105-9B2E-2EE36C591257}"/>
  </w:font>
  <w:font w:name="Cambria">
    <w:panose1 w:val="02040503050406030204"/>
    <w:charset w:val="00"/>
    <w:family w:val="roman"/>
    <w:pitch w:val="variable"/>
    <w:sig w:usb0="E00006FF" w:usb1="420024FF" w:usb2="02000000" w:usb3="00000000" w:csb0="0000019F" w:csb1="00000000"/>
    <w:embedRegular r:id="rId4" w:fontKey="{DF197C96-7C60-448E-AFEE-09F17FDD27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87C99"/>
    <w:multiLevelType w:val="multilevel"/>
    <w:tmpl w:val="824E8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390130"/>
    <w:multiLevelType w:val="multilevel"/>
    <w:tmpl w:val="7C8EB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7D32CD"/>
    <w:multiLevelType w:val="multilevel"/>
    <w:tmpl w:val="1B70F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9D0DC7"/>
    <w:multiLevelType w:val="multilevel"/>
    <w:tmpl w:val="5A165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35F4990"/>
    <w:multiLevelType w:val="multilevel"/>
    <w:tmpl w:val="A3A0A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3246404">
    <w:abstractNumId w:val="2"/>
  </w:num>
  <w:num w:numId="2" w16cid:durableId="1399354250">
    <w:abstractNumId w:val="3"/>
  </w:num>
  <w:num w:numId="3" w16cid:durableId="1321541350">
    <w:abstractNumId w:val="0"/>
  </w:num>
  <w:num w:numId="4" w16cid:durableId="1800803537">
    <w:abstractNumId w:val="1"/>
  </w:num>
  <w:num w:numId="5" w16cid:durableId="10365886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isplayBackgroundShape/>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52D"/>
    <w:rsid w:val="003C052D"/>
    <w:rsid w:val="00520147"/>
    <w:rsid w:val="00623923"/>
    <w:rsid w:val="00C846FE"/>
    <w:rsid w:val="00D20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EC5B1"/>
  <w15:docId w15:val="{13DD998F-5C6B-4EE9-B4AC-AADB0DC3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415</Words>
  <Characters>2370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Boparai</cp:lastModifiedBy>
  <cp:revision>2</cp:revision>
  <dcterms:created xsi:type="dcterms:W3CDTF">2025-04-22T12:16:00Z</dcterms:created>
  <dcterms:modified xsi:type="dcterms:W3CDTF">2025-04-22T12:46:00Z</dcterms:modified>
</cp:coreProperties>
</file>