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sz w:val="20"/>
          <w:szCs w:val="20"/>
        </w:rPr>
      </w:pPr>
      <w:r w:rsidDel="00000000" w:rsidR="00000000" w:rsidRPr="00000000">
        <w:rPr>
          <w:rtl w:val="0"/>
        </w:rPr>
      </w:r>
    </w:p>
    <w:tbl>
      <w:tblPr>
        <w:tblStyle w:val="Table1"/>
        <w:tblW w:w="103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45"/>
        <w:gridCol w:w="6360"/>
        <w:tblGridChange w:id="0">
          <w:tblGrid>
            <w:gridCol w:w="3945"/>
            <w:gridCol w:w="6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color w:val="999999"/>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-50612</wp:posOffset>
                  </wp:positionV>
                  <wp:extent cx="2085975" cy="20828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85975" cy="2082800"/>
                          </a:xfrm>
                          <a:prstGeom prst="rect"/>
                          <a:ln/>
                        </pic:spPr>
                      </pic:pic>
                    </a:graphicData>
                  </a:graphic>
                </wp:anchor>
              </w:drawing>
            </w:r>
          </w:p>
          <w:p w:rsidR="00000000" w:rsidDel="00000000" w:rsidP="00000000" w:rsidRDefault="00000000" w:rsidRPr="00000000" w14:paraId="00000003">
            <w:pPr>
              <w:widowControl w:val="0"/>
              <w:spacing w:line="240" w:lineRule="auto"/>
              <w:rPr>
                <w:color w:val="ff000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after="90" w:before="90" w:line="240" w:lineRule="auto"/>
              <w:rPr>
                <w:b w:val="1"/>
                <w:color w:val="45818e"/>
                <w:sz w:val="36"/>
                <w:szCs w:val="36"/>
              </w:rPr>
            </w:pPr>
            <w:r w:rsidDel="00000000" w:rsidR="00000000" w:rsidRPr="00000000">
              <w:rPr>
                <w:rtl w:val="0"/>
              </w:rPr>
            </w:r>
          </w:p>
          <w:p w:rsidR="00000000" w:rsidDel="00000000" w:rsidP="00000000" w:rsidRDefault="00000000" w:rsidRPr="00000000" w14:paraId="00000005">
            <w:pPr>
              <w:widowControl w:val="0"/>
              <w:spacing w:after="90" w:before="90" w:lineRule="auto"/>
              <w:rPr>
                <w:b w:val="1"/>
                <w:color w:val="45818e"/>
                <w:sz w:val="52"/>
                <w:szCs w:val="52"/>
              </w:rPr>
            </w:pPr>
            <w:r w:rsidDel="00000000" w:rsidR="00000000" w:rsidRPr="00000000">
              <w:rPr>
                <w:b w:val="1"/>
                <w:color w:val="45818e"/>
                <w:sz w:val="52"/>
                <w:szCs w:val="52"/>
                <w:rtl w:val="0"/>
              </w:rPr>
              <w:t xml:space="preserve">Closeout Report: </w:t>
            </w:r>
          </w:p>
          <w:p w:rsidR="00000000" w:rsidDel="00000000" w:rsidP="00000000" w:rsidRDefault="00000000" w:rsidRPr="00000000" w14:paraId="00000006">
            <w:pPr>
              <w:widowControl w:val="0"/>
              <w:spacing w:after="90" w:before="90" w:lineRule="auto"/>
              <w:rPr>
                <w:b w:val="1"/>
                <w:color w:val="ff0000"/>
                <w:sz w:val="20"/>
                <w:szCs w:val="20"/>
              </w:rPr>
            </w:pPr>
            <w:r w:rsidDel="00000000" w:rsidR="00000000" w:rsidRPr="00000000">
              <w:rPr>
                <w:b w:val="1"/>
                <w:color w:val="45818e"/>
                <w:sz w:val="52"/>
                <w:szCs w:val="52"/>
                <w:rtl w:val="0"/>
              </w:rPr>
              <w:t xml:space="preserve">Tablet Rollout</w:t>
            </w:r>
            <w:r w:rsidDel="00000000" w:rsidR="00000000" w:rsidRPr="00000000">
              <w:rPr>
                <w:b w:val="1"/>
                <w:color w:val="45818e"/>
                <w:sz w:val="36"/>
                <w:szCs w:val="36"/>
                <w:rtl w:val="0"/>
              </w:rPr>
              <w:t xml:space="preserve">`</w:t>
            </w:r>
            <w:r w:rsidDel="00000000" w:rsidR="00000000" w:rsidRPr="00000000">
              <w:rPr>
                <w:rtl w:val="0"/>
              </w:rPr>
            </w:r>
          </w:p>
        </w:tc>
      </w:tr>
    </w:tbl>
    <w:p w:rsidR="00000000" w:rsidDel="00000000" w:rsidP="00000000" w:rsidRDefault="00000000" w:rsidRPr="00000000" w14:paraId="00000007">
      <w:pPr>
        <w:pStyle w:val="Heading1"/>
        <w:widowControl w:val="0"/>
        <w:rPr>
          <w:rFonts w:ascii="Arial" w:cs="Arial" w:eastAsia="Arial" w:hAnsi="Arial"/>
        </w:rPr>
      </w:pPr>
      <w:bookmarkStart w:colFirst="0" w:colLast="0" w:name="_heading=h.9umcvte4mhjb" w:id="0"/>
      <w:bookmarkEnd w:id="0"/>
      <w:r w:rsidDel="00000000" w:rsidR="00000000" w:rsidRPr="00000000">
        <w:rPr>
          <w:rFonts w:ascii="Arial" w:cs="Arial" w:eastAsia="Arial" w:hAnsi="Arial"/>
          <w:rtl w:val="0"/>
        </w:rPr>
        <w:t xml:space="preserve">Project Summary</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The project aims at making the customer experience better by digitalizing menu and ordering system through tabletop tablets, increasing serving efficiency and getting valuable customer data. The rollout is planned for selected 2 out of the 5 existing restaurants under sauce and spoon. We want customers to have a digital experience that also increases the efficiency of our staff and our current ordering process. We want to make customers experience more wholesome by reducing wait times and checkout times.</w:t>
      </w:r>
    </w:p>
    <w:p w:rsidR="00000000" w:rsidDel="00000000" w:rsidP="00000000" w:rsidRDefault="00000000" w:rsidRPr="00000000" w14:paraId="00000009">
      <w:pPr>
        <w:widowControl w:val="0"/>
        <w:spacing w:after="90" w:before="90" w:line="240" w:lineRule="auto"/>
        <w:rPr>
          <w:color w:val="434343"/>
        </w:rPr>
      </w:pPr>
      <w:r w:rsidDel="00000000" w:rsidR="00000000" w:rsidRPr="00000000">
        <w:rPr>
          <w:rtl w:val="0"/>
        </w:rPr>
      </w:r>
    </w:p>
    <w:p w:rsidR="00000000" w:rsidDel="00000000" w:rsidP="00000000" w:rsidRDefault="00000000" w:rsidRPr="00000000" w14:paraId="0000000A">
      <w:pPr>
        <w:pStyle w:val="Heading1"/>
        <w:widowControl w:val="0"/>
        <w:rPr>
          <w:rFonts w:ascii="Arial" w:cs="Arial" w:eastAsia="Arial" w:hAnsi="Arial"/>
        </w:rPr>
      </w:pPr>
      <w:bookmarkStart w:colFirst="0" w:colLast="0" w:name="_heading=h.cgih17cqidea" w:id="1"/>
      <w:bookmarkEnd w:id="1"/>
      <w:r w:rsidDel="00000000" w:rsidR="00000000" w:rsidRPr="00000000">
        <w:rPr>
          <w:rFonts w:ascii="Arial" w:cs="Arial" w:eastAsia="Arial" w:hAnsi="Arial"/>
          <w:rtl w:val="0"/>
        </w:rPr>
        <w:t xml:space="preserve">Methodology</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Traditional waterfall approach was followed all along the project, from the Initiation, Planning, Execution, and Closure. Smart Methodology was used to determine project goals, deliverables were found, stakeholder analysis using power interest grid was conducted. Tasks and milestones was identified in different meetings with the project team. Quality standards were identified. Evaluation process was executed, survey process was executed. Based on evaluation indicators, survey data was successfully collected which gave key insights in improving and meeting the goals of the project Tasks effort estimation and total duration was calculated using 3 point estimate. Retrospective meeting was conducted to learn what all went according to plan and areas of improvement were also discussed.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widowControl w:val="0"/>
        <w:rPr>
          <w:rFonts w:ascii="Arial" w:cs="Arial" w:eastAsia="Arial" w:hAnsi="Arial"/>
        </w:rPr>
      </w:pPr>
      <w:bookmarkStart w:colFirst="0" w:colLast="0" w:name="_heading=h.1ls4i6kv13kg" w:id="2"/>
      <w:bookmarkEnd w:id="2"/>
      <w:r w:rsidDel="00000000" w:rsidR="00000000" w:rsidRPr="00000000">
        <w:rPr>
          <w:rFonts w:ascii="Arial" w:cs="Arial" w:eastAsia="Arial" w:hAnsi="Arial"/>
          <w:rtl w:val="0"/>
        </w:rPr>
        <w:t xml:space="preserve">Results</w:t>
      </w:r>
    </w:p>
    <w:p w:rsidR="00000000" w:rsidDel="00000000" w:rsidP="00000000" w:rsidRDefault="00000000" w:rsidRPr="00000000" w14:paraId="0000000F">
      <w:pPr>
        <w:widowControl w:val="0"/>
        <w:spacing w:line="240" w:lineRule="auto"/>
        <w:rPr>
          <w:i w:val="1"/>
          <w:color w:val="3c4043"/>
          <w:sz w:val="21"/>
          <w:szCs w:val="21"/>
        </w:rPr>
      </w:pPr>
      <w:r w:rsidDel="00000000" w:rsidR="00000000" w:rsidRPr="00000000">
        <w:rPr>
          <w:color w:val="666666"/>
          <w:sz w:val="28"/>
          <w:szCs w:val="28"/>
          <w:rtl w:val="0"/>
        </w:rPr>
        <w:t xml:space="preserve">Performance Baseline: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610"/>
        <w:gridCol w:w="2730"/>
        <w:gridCol w:w="1770"/>
        <w:tblGridChange w:id="0">
          <w:tblGrid>
            <w:gridCol w:w="2250"/>
            <w:gridCol w:w="2610"/>
            <w:gridCol w:w="2730"/>
            <w:gridCol w:w="177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b w:val="1"/>
                <w:color w:val="ffffff"/>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b w:val="1"/>
                <w:color w:val="ffffff"/>
              </w:rPr>
            </w:pPr>
            <w:r w:rsidDel="00000000" w:rsidR="00000000" w:rsidRPr="00000000">
              <w:rPr>
                <w:b w:val="1"/>
                <w:color w:val="ffffff"/>
                <w:rtl w:val="0"/>
              </w:rPr>
              <w:t xml:space="preserve">Planned</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b w:val="1"/>
                <w:color w:val="ffffff"/>
              </w:rPr>
            </w:pPr>
            <w:r w:rsidDel="00000000" w:rsidR="00000000" w:rsidRPr="00000000">
              <w:rPr>
                <w:b w:val="1"/>
                <w:color w:val="ffffff"/>
                <w:rtl w:val="0"/>
              </w:rPr>
              <w:t xml:space="preserve">Actual</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color w:val="ffffff"/>
              </w:rPr>
            </w:pPr>
            <w:r w:rsidDel="00000000" w:rsidR="00000000" w:rsidRPr="00000000">
              <w:rPr>
                <w:b w:val="1"/>
                <w:color w:val="ffffff"/>
                <w:rtl w:val="0"/>
              </w:rPr>
              <w:t xml:space="preserve">Notes </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color w:val="ffffff"/>
              </w:rPr>
            </w:pPr>
            <w:r w:rsidDel="00000000" w:rsidR="00000000" w:rsidRPr="00000000">
              <w:rPr>
                <w:b w:val="1"/>
                <w:color w:val="ffffff"/>
                <w:rtl w:val="0"/>
              </w:rPr>
              <w:t xml:space="preserve">Actual Project Schedule vs Planned</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color w:val="434343"/>
                <w:sz w:val="20"/>
                <w:szCs w:val="20"/>
              </w:rPr>
            </w:pPr>
            <w:r w:rsidDel="00000000" w:rsidR="00000000" w:rsidRPr="00000000">
              <w:rPr>
                <w:color w:val="434343"/>
                <w:sz w:val="20"/>
                <w:szCs w:val="20"/>
                <w:rtl w:val="0"/>
              </w:rPr>
              <w:t xml:space="preserve">Launch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color w:val="434343"/>
                <w:sz w:val="20"/>
                <w:szCs w:val="20"/>
              </w:rPr>
            </w:pPr>
            <w:r w:rsidDel="00000000" w:rsidR="00000000" w:rsidRPr="00000000">
              <w:rPr>
                <w:color w:val="434343"/>
                <w:sz w:val="20"/>
                <w:szCs w:val="20"/>
                <w:rtl w:val="0"/>
              </w:rPr>
              <w:t xml:space="preserve">Launched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color w:val="434343"/>
                <w:sz w:val="20"/>
                <w:szCs w:val="20"/>
              </w:rPr>
            </w:pPr>
            <w:r w:rsidDel="00000000" w:rsidR="00000000" w:rsidRPr="00000000">
              <w:rPr>
                <w:color w:val="434343"/>
                <w:sz w:val="20"/>
                <w:szCs w:val="20"/>
                <w:rtl w:val="0"/>
              </w:rPr>
              <w:t xml:space="preserve">We were able to launch on the day we wanted, but had to accelerate our tasks due to delays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b w:val="1"/>
                <w:color w:val="ffffff"/>
              </w:rPr>
            </w:pPr>
            <w:r w:rsidDel="00000000" w:rsidR="00000000" w:rsidRPr="00000000">
              <w:rPr>
                <w:b w:val="1"/>
                <w:color w:val="ffffff"/>
                <w:rtl w:val="0"/>
              </w:rPr>
              <w:t xml:space="preserve">Actual Project Cost vs Planned</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color w:val="434343"/>
                <w:sz w:val="20"/>
                <w:szCs w:val="20"/>
              </w:rPr>
            </w:pPr>
            <w:r w:rsidDel="00000000" w:rsidR="00000000" w:rsidRPr="00000000">
              <w:rPr>
                <w:color w:val="434343"/>
                <w:sz w:val="20"/>
                <w:szCs w:val="20"/>
                <w:rtl w:val="0"/>
              </w:rPr>
              <w:t xml:space="preserve">Training materials and fees: $10,000</w:t>
            </w:r>
          </w:p>
          <w:p w:rsidR="00000000" w:rsidDel="00000000" w:rsidP="00000000" w:rsidRDefault="00000000" w:rsidRPr="00000000" w14:paraId="0000001A">
            <w:pPr>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$3,500</w:t>
            </w:r>
          </w:p>
          <w:p w:rsidR="00000000" w:rsidDel="00000000" w:rsidP="00000000" w:rsidRDefault="00000000" w:rsidRPr="00000000" w14:paraId="0000001B">
            <w:pPr>
              <w:widowControl w:val="0"/>
              <w:spacing w:line="240" w:lineRule="auto"/>
              <w:rPr>
                <w:color w:val="434343"/>
                <w:sz w:val="20"/>
                <w:szCs w:val="20"/>
              </w:rPr>
            </w:pPr>
            <w:r w:rsidDel="00000000" w:rsidR="00000000" w:rsidRPr="00000000">
              <w:rPr>
                <w:color w:val="434343"/>
                <w:sz w:val="20"/>
                <w:szCs w:val="20"/>
                <w:rtl w:val="0"/>
              </w:rPr>
              <w:t xml:space="preserve">Maintenance (IT fees): $5,000</w:t>
            </w:r>
          </w:p>
          <w:p w:rsidR="00000000" w:rsidDel="00000000" w:rsidP="00000000" w:rsidRDefault="00000000" w:rsidRPr="00000000" w14:paraId="0000001C">
            <w:pPr>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$5,000</w:t>
            </w:r>
          </w:p>
          <w:p w:rsidR="00000000" w:rsidDel="00000000" w:rsidP="00000000" w:rsidRDefault="00000000" w:rsidRPr="00000000" w14:paraId="0000001D">
            <w:pPr>
              <w:widowControl w:val="0"/>
              <w:spacing w:line="240" w:lineRule="auto"/>
              <w:rPr>
                <w:color w:val="434343"/>
                <w:sz w:val="20"/>
                <w:szCs w:val="20"/>
              </w:rPr>
            </w:pPr>
            <w:r w:rsidDel="00000000" w:rsidR="00000000" w:rsidRPr="00000000">
              <w:rPr>
                <w:color w:val="434343"/>
                <w:sz w:val="20"/>
                <w:szCs w:val="20"/>
                <w:rtl w:val="0"/>
              </w:rPr>
              <w:t xml:space="preserve">Other customization fees: $550</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color w:val="434343"/>
                <w:sz w:val="20"/>
                <w:szCs w:val="20"/>
              </w:rPr>
            </w:pPr>
            <w:r w:rsidDel="00000000" w:rsidR="00000000" w:rsidRPr="00000000">
              <w:rPr>
                <w:color w:val="434343"/>
                <w:sz w:val="20"/>
                <w:szCs w:val="20"/>
                <w:rtl w:val="0"/>
              </w:rPr>
              <w:t xml:space="preserve">Training materials and fees: $7,486</w:t>
            </w:r>
          </w:p>
          <w:p w:rsidR="00000000" w:rsidDel="00000000" w:rsidP="00000000" w:rsidRDefault="00000000" w:rsidRPr="00000000" w14:paraId="0000001F">
            <w:pPr>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$3,600 annually</w:t>
            </w:r>
          </w:p>
          <w:p w:rsidR="00000000" w:rsidDel="00000000" w:rsidP="00000000" w:rsidRDefault="00000000" w:rsidRPr="00000000" w14:paraId="00000020">
            <w:pPr>
              <w:widowControl w:val="0"/>
              <w:spacing w:line="240" w:lineRule="auto"/>
              <w:rPr>
                <w:color w:val="434343"/>
                <w:sz w:val="20"/>
                <w:szCs w:val="20"/>
              </w:rPr>
            </w:pPr>
            <w:r w:rsidDel="00000000" w:rsidR="00000000" w:rsidRPr="00000000">
              <w:rPr>
                <w:color w:val="434343"/>
                <w:sz w:val="20"/>
                <w:szCs w:val="20"/>
                <w:rtl w:val="0"/>
              </w:rPr>
              <w:t xml:space="preserve">Maintenance (IT fees): $0 (included with hardware order subscription)</w:t>
            </w:r>
          </w:p>
          <w:p w:rsidR="00000000" w:rsidDel="00000000" w:rsidP="00000000" w:rsidRDefault="00000000" w:rsidRPr="00000000" w14:paraId="00000021">
            <w:pPr>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$4,250</w:t>
            </w:r>
          </w:p>
          <w:p w:rsidR="00000000" w:rsidDel="00000000" w:rsidP="00000000" w:rsidRDefault="00000000" w:rsidRPr="00000000" w14:paraId="00000022">
            <w:pPr>
              <w:widowControl w:val="0"/>
              <w:spacing w:line="240" w:lineRule="auto"/>
              <w:rPr>
                <w:color w:val="434343"/>
                <w:sz w:val="20"/>
                <w:szCs w:val="20"/>
              </w:rPr>
            </w:pPr>
            <w:r w:rsidDel="00000000" w:rsidR="00000000" w:rsidRPr="00000000">
              <w:rPr>
                <w:color w:val="434343"/>
                <w:sz w:val="20"/>
                <w:szCs w:val="20"/>
                <w:rtl w:val="0"/>
              </w:rPr>
              <w:t xml:space="preserve">Other customization fees: $578</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color w:val="434343"/>
                <w:sz w:val="20"/>
                <w:szCs w:val="20"/>
              </w:rPr>
            </w:pPr>
            <w:r w:rsidDel="00000000" w:rsidR="00000000" w:rsidRPr="00000000">
              <w:rPr>
                <w:color w:val="434343"/>
                <w:sz w:val="20"/>
                <w:szCs w:val="20"/>
                <w:rtl w:val="0"/>
              </w:rPr>
              <w:t xml:space="preserve">Overall, we nearly matched our budget</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color w:val="ffffff"/>
                <w:sz w:val="24"/>
                <w:szCs w:val="24"/>
              </w:rPr>
            </w:pPr>
            <w:r w:rsidDel="00000000" w:rsidR="00000000" w:rsidRPr="00000000">
              <w:rPr>
                <w:b w:val="1"/>
                <w:color w:val="ffffff"/>
                <w:rtl w:val="0"/>
              </w:rPr>
              <w:t xml:space="preserve">Planned Scope vs Delivered Scope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color w:val="434343"/>
                <w:sz w:val="20"/>
                <w:szCs w:val="20"/>
              </w:rPr>
            </w:pPr>
            <w:r w:rsidDel="00000000" w:rsidR="00000000" w:rsidRPr="00000000">
              <w:rPr>
                <w:color w:val="434343"/>
                <w:sz w:val="20"/>
                <w:szCs w:val="20"/>
                <w:rtl w:val="0"/>
              </w:rPr>
              <w:t xml:space="preserve">Install tablets at two restaurant locations</w:t>
            </w:r>
          </w:p>
          <w:p w:rsidR="00000000" w:rsidDel="00000000" w:rsidP="00000000" w:rsidRDefault="00000000" w:rsidRPr="00000000" w14:paraId="00000026">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color w:val="434343"/>
                <w:sz w:val="20"/>
                <w:szCs w:val="20"/>
              </w:rPr>
            </w:pPr>
            <w:r w:rsidDel="00000000" w:rsidR="00000000" w:rsidRPr="00000000">
              <w:rPr>
                <w:color w:val="434343"/>
                <w:sz w:val="20"/>
                <w:szCs w:val="20"/>
                <w:rtl w:val="0"/>
              </w:rPr>
              <w:t xml:space="preserve">Launch at the beginning of Q2 (April 1)</w:t>
            </w:r>
          </w:p>
          <w:p w:rsidR="00000000" w:rsidDel="00000000" w:rsidP="00000000" w:rsidRDefault="00000000" w:rsidRPr="00000000" w14:paraId="00000028">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color w:val="434343"/>
                <w:sz w:val="20"/>
                <w:szCs w:val="20"/>
              </w:rPr>
            </w:pPr>
            <w:r w:rsidDel="00000000" w:rsidR="00000000" w:rsidRPr="00000000">
              <w:rPr>
                <w:color w:val="434343"/>
                <w:sz w:val="20"/>
                <w:szCs w:val="20"/>
                <w:rtl w:val="0"/>
              </w:rPr>
              <w:t xml:space="preserve">Create a plan for how to train staff on the new system</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color w:val="434343"/>
                <w:sz w:val="20"/>
                <w:szCs w:val="20"/>
              </w:rPr>
            </w:pPr>
            <w:r w:rsidDel="00000000" w:rsidR="00000000" w:rsidRPr="00000000">
              <w:rPr>
                <w:color w:val="434343"/>
                <w:sz w:val="20"/>
                <w:szCs w:val="20"/>
                <w:rtl w:val="0"/>
              </w:rPr>
              <w:t xml:space="preserve">Physically installed tablets at two restaurant locations via electrician</w:t>
            </w:r>
          </w:p>
          <w:p w:rsidR="00000000" w:rsidDel="00000000" w:rsidP="00000000" w:rsidRDefault="00000000" w:rsidRPr="00000000" w14:paraId="0000002B">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color w:val="434343"/>
                <w:sz w:val="20"/>
                <w:szCs w:val="20"/>
              </w:rPr>
            </w:pPr>
            <w:r w:rsidDel="00000000" w:rsidR="00000000" w:rsidRPr="00000000">
              <w:rPr>
                <w:color w:val="434343"/>
                <w:sz w:val="20"/>
                <w:szCs w:val="20"/>
                <w:rtl w:val="0"/>
              </w:rPr>
              <w:t xml:space="preserve">Added menus, coupons, branding, and additional content to tablets</w:t>
            </w:r>
          </w:p>
          <w:p w:rsidR="00000000" w:rsidDel="00000000" w:rsidP="00000000" w:rsidRDefault="00000000" w:rsidRPr="00000000" w14:paraId="0000002D">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color w:val="434343"/>
                <w:sz w:val="20"/>
                <w:szCs w:val="20"/>
              </w:rPr>
            </w:pPr>
            <w:r w:rsidDel="00000000" w:rsidR="00000000" w:rsidRPr="00000000">
              <w:rPr>
                <w:color w:val="434343"/>
                <w:sz w:val="20"/>
                <w:szCs w:val="20"/>
                <w:rtl w:val="0"/>
              </w:rPr>
              <w:t xml:space="preserve">Integrated tablets with POS system</w:t>
            </w:r>
          </w:p>
          <w:p w:rsidR="00000000" w:rsidDel="00000000" w:rsidP="00000000" w:rsidRDefault="00000000" w:rsidRPr="00000000" w14:paraId="0000002F">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color w:val="434343"/>
                <w:sz w:val="20"/>
                <w:szCs w:val="20"/>
              </w:rPr>
            </w:pPr>
            <w:r w:rsidDel="00000000" w:rsidR="00000000" w:rsidRPr="00000000">
              <w:rPr>
                <w:color w:val="434343"/>
                <w:sz w:val="20"/>
                <w:szCs w:val="20"/>
                <w:rtl w:val="0"/>
              </w:rPr>
              <w:t xml:space="preserve">Negotiated with tablet vendor over timing</w:t>
            </w:r>
          </w:p>
          <w:p w:rsidR="00000000" w:rsidDel="00000000" w:rsidP="00000000" w:rsidRDefault="00000000" w:rsidRPr="00000000" w14:paraId="00000031">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color w:val="434343"/>
                <w:sz w:val="20"/>
                <w:szCs w:val="20"/>
              </w:rPr>
            </w:pPr>
            <w:r w:rsidDel="00000000" w:rsidR="00000000" w:rsidRPr="00000000">
              <w:rPr>
                <w:color w:val="434343"/>
                <w:sz w:val="20"/>
                <w:szCs w:val="20"/>
                <w:rtl w:val="0"/>
              </w:rPr>
              <w:t xml:space="preserve">Created a plan for training</w:t>
            </w:r>
          </w:p>
          <w:p w:rsidR="00000000" w:rsidDel="00000000" w:rsidP="00000000" w:rsidRDefault="00000000" w:rsidRPr="00000000" w14:paraId="00000033">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color w:val="434343"/>
                <w:sz w:val="20"/>
                <w:szCs w:val="20"/>
              </w:rPr>
            </w:pPr>
            <w:r w:rsidDel="00000000" w:rsidR="00000000" w:rsidRPr="00000000">
              <w:rPr>
                <w:color w:val="434343"/>
                <w:sz w:val="20"/>
                <w:szCs w:val="20"/>
                <w:rtl w:val="0"/>
              </w:rPr>
              <w:t xml:space="preserve">Managed waitstaff expectations and concerns</w:t>
            </w:r>
          </w:p>
          <w:p w:rsidR="00000000" w:rsidDel="00000000" w:rsidP="00000000" w:rsidRDefault="00000000" w:rsidRPr="00000000" w14:paraId="00000035">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color w:val="434343"/>
                <w:sz w:val="20"/>
                <w:szCs w:val="20"/>
              </w:rPr>
            </w:pPr>
            <w:r w:rsidDel="00000000" w:rsidR="00000000" w:rsidRPr="00000000">
              <w:rPr>
                <w:color w:val="434343"/>
                <w:sz w:val="20"/>
                <w:szCs w:val="20"/>
                <w:rtl w:val="0"/>
              </w:rPr>
              <w:t xml:space="preserve">Trained BOH and FOH</w:t>
            </w:r>
          </w:p>
          <w:p w:rsidR="00000000" w:rsidDel="00000000" w:rsidP="00000000" w:rsidRDefault="00000000" w:rsidRPr="00000000" w14:paraId="00000037">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color w:val="434343"/>
                <w:sz w:val="20"/>
                <w:szCs w:val="20"/>
              </w:rPr>
            </w:pPr>
            <w:r w:rsidDel="00000000" w:rsidR="00000000" w:rsidRPr="00000000">
              <w:rPr>
                <w:color w:val="434343"/>
                <w:sz w:val="20"/>
                <w:szCs w:val="20"/>
                <w:rtl w:val="0"/>
              </w:rPr>
              <w:t xml:space="preserve">Created system for maintenance/locking</w:t>
            </w:r>
          </w:p>
          <w:p w:rsidR="00000000" w:rsidDel="00000000" w:rsidP="00000000" w:rsidRDefault="00000000" w:rsidRPr="00000000" w14:paraId="00000039">
            <w:pPr>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color w:val="434343"/>
                <w:sz w:val="20"/>
                <w:szCs w:val="20"/>
              </w:rPr>
            </w:pPr>
            <w:r w:rsidDel="00000000" w:rsidR="00000000" w:rsidRPr="00000000">
              <w:rPr>
                <w:color w:val="434343"/>
                <w:sz w:val="20"/>
                <w:szCs w:val="20"/>
                <w:rtl w:val="0"/>
              </w:rPr>
              <w:t xml:space="preserve">Implemented system of surveying and measuring customer satisfaction</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color w:val="434343"/>
                <w:sz w:val="20"/>
                <w:szCs w:val="20"/>
              </w:rPr>
            </w:pPr>
            <w:r w:rsidDel="00000000" w:rsidR="00000000" w:rsidRPr="00000000">
              <w:rPr>
                <w:color w:val="434343"/>
                <w:sz w:val="20"/>
                <w:szCs w:val="20"/>
                <w:rtl w:val="0"/>
              </w:rPr>
              <w:t xml:space="preserve">We didn’t realize how many moving pieces we were going to encounter</w:t>
            </w:r>
          </w:p>
        </w:tc>
      </w:tr>
    </w:tbl>
    <w:p w:rsidR="00000000" w:rsidDel="00000000" w:rsidP="00000000" w:rsidRDefault="00000000" w:rsidRPr="00000000" w14:paraId="0000003C">
      <w:pPr>
        <w:widowControl w:val="0"/>
        <w:spacing w:after="90" w:before="90" w:line="240" w:lineRule="auto"/>
        <w:rPr/>
      </w:pPr>
      <w:r w:rsidDel="00000000" w:rsidR="00000000" w:rsidRPr="00000000">
        <w:rPr>
          <w:rtl w:val="0"/>
        </w:rPr>
      </w:r>
    </w:p>
    <w:p w:rsidR="00000000" w:rsidDel="00000000" w:rsidP="00000000" w:rsidRDefault="00000000" w:rsidRPr="00000000" w14:paraId="0000003D">
      <w:pPr>
        <w:widowControl w:val="0"/>
        <w:spacing w:after="90" w:before="90" w:line="240" w:lineRule="auto"/>
        <w:rPr/>
      </w:pPr>
      <w:r w:rsidDel="00000000" w:rsidR="00000000" w:rsidRPr="00000000">
        <w:rPr>
          <w:rtl w:val="0"/>
        </w:rPr>
      </w:r>
    </w:p>
    <w:p w:rsidR="00000000" w:rsidDel="00000000" w:rsidP="00000000" w:rsidRDefault="00000000" w:rsidRPr="00000000" w14:paraId="0000003E">
      <w:pPr>
        <w:widowControl w:val="0"/>
        <w:spacing w:after="90" w:before="90" w:line="240" w:lineRule="auto"/>
        <w:rPr>
          <w:color w:val="434343"/>
        </w:rPr>
      </w:pPr>
      <w:r w:rsidDel="00000000" w:rsidR="00000000" w:rsidRPr="00000000">
        <w:rPr>
          <w:color w:val="666666"/>
          <w:sz w:val="28"/>
          <w:szCs w:val="28"/>
          <w:rtl w:val="0"/>
        </w:rPr>
        <w:t xml:space="preserve">Key Accomplishments:</w:t>
      </w:r>
      <w:r w:rsidDel="00000000" w:rsidR="00000000" w:rsidRPr="00000000">
        <w:rPr>
          <w:rtl w:val="0"/>
        </w:rPr>
      </w:r>
    </w:p>
    <w:p w:rsidR="00000000" w:rsidDel="00000000" w:rsidP="00000000" w:rsidRDefault="00000000" w:rsidRPr="00000000" w14:paraId="0000003F">
      <w:pPr>
        <w:widowControl w:val="0"/>
        <w:numPr>
          <w:ilvl w:val="0"/>
          <w:numId w:val="1"/>
        </w:numPr>
        <w:spacing w:line="240" w:lineRule="auto"/>
        <w:ind w:left="720" w:right="150" w:hanging="360"/>
        <w:rPr/>
      </w:pPr>
      <w:r w:rsidDel="00000000" w:rsidR="00000000" w:rsidRPr="00000000">
        <w:rPr>
          <w:rtl w:val="0"/>
        </w:rPr>
        <w:t xml:space="preserve">We were successful in meeting the desired customer and stakeholder satisfaction.</w:t>
      </w:r>
    </w:p>
    <w:p w:rsidR="00000000" w:rsidDel="00000000" w:rsidP="00000000" w:rsidRDefault="00000000" w:rsidRPr="00000000" w14:paraId="00000040">
      <w:pPr>
        <w:widowControl w:val="0"/>
        <w:numPr>
          <w:ilvl w:val="0"/>
          <w:numId w:val="1"/>
        </w:numPr>
        <w:spacing w:line="240" w:lineRule="auto"/>
        <w:ind w:left="720" w:right="150" w:hanging="360"/>
        <w:rPr/>
      </w:pPr>
      <w:r w:rsidDel="00000000" w:rsidR="00000000" w:rsidRPr="00000000">
        <w:rPr>
          <w:rtl w:val="0"/>
        </w:rPr>
        <w:t xml:space="preserve">The customers were overall happy with the new tablet system and the speeding up of the processes due to it.</w:t>
      </w:r>
    </w:p>
    <w:p w:rsidR="00000000" w:rsidDel="00000000" w:rsidP="00000000" w:rsidRDefault="00000000" w:rsidRPr="00000000" w14:paraId="00000041">
      <w:pPr>
        <w:widowControl w:val="0"/>
        <w:numPr>
          <w:ilvl w:val="0"/>
          <w:numId w:val="1"/>
        </w:numPr>
        <w:spacing w:line="240" w:lineRule="auto"/>
        <w:ind w:left="720" w:right="150" w:hanging="360"/>
        <w:rPr/>
      </w:pPr>
      <w:r w:rsidDel="00000000" w:rsidR="00000000" w:rsidRPr="00000000">
        <w:rPr>
          <w:rtl w:val="0"/>
        </w:rPr>
        <w:t xml:space="preserve">The goal of average table turn time was met with proper staff training, which in turn resulted in lesser customer wait time.</w:t>
      </w:r>
    </w:p>
    <w:p w:rsidR="00000000" w:rsidDel="00000000" w:rsidP="00000000" w:rsidRDefault="00000000" w:rsidRPr="00000000" w14:paraId="00000042">
      <w:pPr>
        <w:widowControl w:val="0"/>
        <w:numPr>
          <w:ilvl w:val="0"/>
          <w:numId w:val="1"/>
        </w:numPr>
        <w:spacing w:line="240" w:lineRule="auto"/>
        <w:ind w:left="720" w:right="150" w:hanging="360"/>
        <w:rPr/>
      </w:pPr>
      <w:r w:rsidDel="00000000" w:rsidR="00000000" w:rsidRPr="00000000">
        <w:rPr>
          <w:rtl w:val="0"/>
        </w:rPr>
        <w:t xml:space="preserve">With the collaboration of everyone, we were able to reduce the food waste by 25%.</w:t>
      </w:r>
    </w:p>
    <w:p w:rsidR="00000000" w:rsidDel="00000000" w:rsidP="00000000" w:rsidRDefault="00000000" w:rsidRPr="00000000" w14:paraId="00000043">
      <w:pPr>
        <w:widowControl w:val="0"/>
        <w:numPr>
          <w:ilvl w:val="0"/>
          <w:numId w:val="1"/>
        </w:numPr>
        <w:spacing w:line="240" w:lineRule="auto"/>
        <w:ind w:left="720" w:right="150" w:hanging="360"/>
        <w:rPr/>
      </w:pPr>
      <w:r w:rsidDel="00000000" w:rsidR="00000000" w:rsidRPr="00000000">
        <w:rPr>
          <w:rtl w:val="0"/>
        </w:rPr>
        <w:t xml:space="preserve">At Downtown location daily guest count increased by 20%, whereas our target was only 10%, North location also dealt positively to the change from the normal ways of things being conducted.</w:t>
      </w:r>
    </w:p>
    <w:p w:rsidR="00000000" w:rsidDel="00000000" w:rsidP="00000000" w:rsidRDefault="00000000" w:rsidRPr="00000000" w14:paraId="00000044">
      <w:pPr>
        <w:widowControl w:val="0"/>
        <w:numPr>
          <w:ilvl w:val="0"/>
          <w:numId w:val="1"/>
        </w:numPr>
        <w:spacing w:line="240" w:lineRule="auto"/>
        <w:ind w:left="720" w:right="150" w:hanging="360"/>
        <w:rPr/>
      </w:pPr>
      <w:r w:rsidDel="00000000" w:rsidR="00000000" w:rsidRPr="00000000">
        <w:rPr>
          <w:rtl w:val="0"/>
        </w:rPr>
        <w:t xml:space="preserve">Successfully weeded out the tablet glitches with the new pre service testing checklist resulting in &lt;5% technical issues being reported per week.</w:t>
      </w:r>
    </w:p>
    <w:p w:rsidR="00000000" w:rsidDel="00000000" w:rsidP="00000000" w:rsidRDefault="00000000" w:rsidRPr="00000000" w14:paraId="00000045">
      <w:pPr>
        <w:widowControl w:val="0"/>
        <w:numPr>
          <w:ilvl w:val="0"/>
          <w:numId w:val="1"/>
        </w:numPr>
        <w:spacing w:line="240" w:lineRule="auto"/>
        <w:ind w:left="720" w:right="150" w:hanging="360"/>
        <w:rPr/>
      </w:pPr>
      <w:r w:rsidDel="00000000" w:rsidR="00000000" w:rsidRPr="00000000">
        <w:rPr>
          <w:rtl w:val="0"/>
        </w:rPr>
        <w:t xml:space="preserve">Streamlined our payment process for both cash and card payments.</w:t>
      </w:r>
    </w:p>
    <w:p w:rsidR="00000000" w:rsidDel="00000000" w:rsidP="00000000" w:rsidRDefault="00000000" w:rsidRPr="00000000" w14:paraId="00000046">
      <w:pPr>
        <w:widowControl w:val="0"/>
        <w:spacing w:after="90" w:before="90" w:line="240" w:lineRule="auto"/>
        <w:rPr/>
      </w:pPr>
      <w:r w:rsidDel="00000000" w:rsidR="00000000" w:rsidRPr="00000000">
        <w:rPr>
          <w:rtl w:val="0"/>
        </w:rPr>
      </w:r>
    </w:p>
    <w:p w:rsidR="00000000" w:rsidDel="00000000" w:rsidP="00000000" w:rsidRDefault="00000000" w:rsidRPr="00000000" w14:paraId="00000047">
      <w:pPr>
        <w:widowControl w:val="0"/>
        <w:spacing w:after="90" w:before="90" w:line="240" w:lineRule="auto"/>
        <w:rPr/>
      </w:pPr>
      <w:r w:rsidDel="00000000" w:rsidR="00000000" w:rsidRPr="00000000">
        <w:rPr>
          <w:rtl w:val="0"/>
        </w:rPr>
      </w:r>
    </w:p>
    <w:p w:rsidR="00000000" w:rsidDel="00000000" w:rsidP="00000000" w:rsidRDefault="00000000" w:rsidRPr="00000000" w14:paraId="00000048">
      <w:pPr>
        <w:pStyle w:val="Heading1"/>
        <w:widowControl w:val="0"/>
        <w:rPr>
          <w:rFonts w:ascii="Arial" w:cs="Arial" w:eastAsia="Arial" w:hAnsi="Arial"/>
        </w:rPr>
      </w:pPr>
      <w:bookmarkStart w:colFirst="0" w:colLast="0" w:name="_heading=h.feuefiezspou" w:id="3"/>
      <w:bookmarkEnd w:id="3"/>
      <w:r w:rsidDel="00000000" w:rsidR="00000000" w:rsidRPr="00000000">
        <w:rPr>
          <w:rFonts w:ascii="Arial" w:cs="Arial" w:eastAsia="Arial" w:hAnsi="Arial"/>
          <w:rtl w:val="0"/>
        </w:rPr>
        <w:t xml:space="preserve">Lessons Learned</w:t>
      </w:r>
    </w:p>
    <w:p w:rsidR="00000000" w:rsidDel="00000000" w:rsidP="00000000" w:rsidRDefault="00000000" w:rsidRPr="00000000" w14:paraId="00000049">
      <w:pPr>
        <w:widowControl w:val="0"/>
        <w:numPr>
          <w:ilvl w:val="0"/>
          <w:numId w:val="3"/>
        </w:numPr>
        <w:spacing w:line="240" w:lineRule="auto"/>
        <w:ind w:left="720" w:right="150" w:hanging="360"/>
        <w:rPr>
          <w:color w:val="434343"/>
        </w:rPr>
      </w:pPr>
      <w:r w:rsidDel="00000000" w:rsidR="00000000" w:rsidRPr="00000000">
        <w:rPr>
          <w:color w:val="434343"/>
          <w:rtl w:val="0"/>
        </w:rPr>
        <w:t xml:space="preserve">We had trouble decreasing the table turn time, despite having a smooth ticket follow. Working with the GMs to train waitstaff to be more aware of guest pacing  and ability to handle large number of orders through training we were able to overcome this issue.</w:t>
      </w:r>
    </w:p>
    <w:p w:rsidR="00000000" w:rsidDel="00000000" w:rsidP="00000000" w:rsidRDefault="00000000" w:rsidRPr="00000000" w14:paraId="0000004A">
      <w:pPr>
        <w:widowControl w:val="0"/>
        <w:numPr>
          <w:ilvl w:val="0"/>
          <w:numId w:val="3"/>
        </w:numPr>
        <w:spacing w:line="240" w:lineRule="auto"/>
        <w:ind w:left="720" w:right="150" w:hanging="360"/>
        <w:rPr>
          <w:color w:val="434343"/>
        </w:rPr>
      </w:pPr>
      <w:r w:rsidDel="00000000" w:rsidR="00000000" w:rsidRPr="00000000">
        <w:rPr>
          <w:color w:val="434343"/>
          <w:rtl w:val="0"/>
        </w:rPr>
        <w:t xml:space="preserve">We were having trouble in increasing the order accuracy, getting everyone the same page to look for errors, including the kitchen staff which was first dealt with some resistance, but we reduced the incorrect order served number.</w:t>
      </w:r>
    </w:p>
    <w:p w:rsidR="00000000" w:rsidDel="00000000" w:rsidP="00000000" w:rsidRDefault="00000000" w:rsidRPr="00000000" w14:paraId="0000004B">
      <w:pPr>
        <w:widowControl w:val="0"/>
        <w:numPr>
          <w:ilvl w:val="0"/>
          <w:numId w:val="3"/>
        </w:numPr>
        <w:spacing w:line="240" w:lineRule="auto"/>
        <w:ind w:left="720" w:right="150" w:hanging="360"/>
        <w:rPr>
          <w:color w:val="434343"/>
        </w:rPr>
      </w:pPr>
      <w:r w:rsidDel="00000000" w:rsidR="00000000" w:rsidRPr="00000000">
        <w:rPr>
          <w:color w:val="434343"/>
          <w:rtl w:val="0"/>
        </w:rPr>
        <w:t xml:space="preserve">Customer survey helped us observe a lot of these insights and helped us move in the direction of project success.</w:t>
      </w:r>
    </w:p>
    <w:p w:rsidR="00000000" w:rsidDel="00000000" w:rsidP="00000000" w:rsidRDefault="00000000" w:rsidRPr="00000000" w14:paraId="0000004C">
      <w:pPr>
        <w:widowControl w:val="0"/>
        <w:numPr>
          <w:ilvl w:val="0"/>
          <w:numId w:val="3"/>
        </w:numPr>
        <w:spacing w:line="240" w:lineRule="auto"/>
        <w:ind w:left="720" w:right="150" w:hanging="360"/>
        <w:rPr>
          <w:color w:val="434343"/>
        </w:rPr>
      </w:pPr>
      <w:r w:rsidDel="00000000" w:rsidR="00000000" w:rsidRPr="00000000">
        <w:rPr>
          <w:color w:val="434343"/>
          <w:rtl w:val="0"/>
        </w:rPr>
        <w:t xml:space="preserve">We had dissatisfaction in the navigation layout, we switched to a smoother layout and made the navigation process smoother.</w:t>
      </w:r>
    </w:p>
    <w:p w:rsidR="00000000" w:rsidDel="00000000" w:rsidP="00000000" w:rsidRDefault="00000000" w:rsidRPr="00000000" w14:paraId="0000004D">
      <w:pPr>
        <w:widowControl w:val="0"/>
        <w:numPr>
          <w:ilvl w:val="0"/>
          <w:numId w:val="3"/>
        </w:numPr>
        <w:spacing w:line="240" w:lineRule="auto"/>
        <w:ind w:left="720" w:right="150" w:hanging="360"/>
        <w:rPr>
          <w:color w:val="434343"/>
        </w:rPr>
      </w:pPr>
      <w:r w:rsidDel="00000000" w:rsidR="00000000" w:rsidRPr="00000000">
        <w:rPr>
          <w:color w:val="434343"/>
          <w:rtl w:val="0"/>
        </w:rPr>
        <w:t xml:space="preserve">We need more careful planning, considering the off time of employees as this led to a little delay in the table implementation process.</w:t>
      </w:r>
    </w:p>
    <w:p w:rsidR="00000000" w:rsidDel="00000000" w:rsidP="00000000" w:rsidRDefault="00000000" w:rsidRPr="00000000" w14:paraId="0000004E">
      <w:pPr>
        <w:widowControl w:val="0"/>
        <w:numPr>
          <w:ilvl w:val="0"/>
          <w:numId w:val="3"/>
        </w:numPr>
        <w:spacing w:line="240" w:lineRule="auto"/>
        <w:ind w:left="720" w:right="150" w:hanging="360"/>
        <w:rPr>
          <w:color w:val="434343"/>
        </w:rPr>
      </w:pPr>
      <w:r w:rsidDel="00000000" w:rsidR="00000000" w:rsidRPr="00000000">
        <w:rPr>
          <w:color w:val="434343"/>
          <w:rtl w:val="0"/>
        </w:rPr>
        <w:t xml:space="preserve">We learned that 10% of the customers paid with cash and the process for the same was not efficient, which would have negatively impacted our ratings.</w:t>
      </w:r>
    </w:p>
    <w:p w:rsidR="00000000" w:rsidDel="00000000" w:rsidP="00000000" w:rsidRDefault="00000000" w:rsidRPr="00000000" w14:paraId="0000004F">
      <w:pPr>
        <w:widowControl w:val="0"/>
        <w:numPr>
          <w:ilvl w:val="0"/>
          <w:numId w:val="3"/>
        </w:numPr>
        <w:spacing w:line="240" w:lineRule="auto"/>
        <w:ind w:left="720" w:right="150" w:hanging="360"/>
        <w:rPr>
          <w:color w:val="434343"/>
        </w:rPr>
      </w:pPr>
      <w:r w:rsidDel="00000000" w:rsidR="00000000" w:rsidRPr="00000000">
        <w:rPr>
          <w:color w:val="434343"/>
          <w:rtl w:val="0"/>
        </w:rPr>
        <w:t xml:space="preserve">Though the overall satisfaction was good for majority of customers, still adapting to change takes time as 10% still opted for the traditional ordering system.</w:t>
      </w:r>
    </w:p>
    <w:p w:rsidR="00000000" w:rsidDel="00000000" w:rsidP="00000000" w:rsidRDefault="00000000" w:rsidRPr="00000000" w14:paraId="00000050">
      <w:pPr>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51">
      <w:pPr>
        <w:widowControl w:val="0"/>
        <w:spacing w:line="240" w:lineRule="auto"/>
        <w:ind w:right="150"/>
        <w:rPr>
          <w:color w:val="434343"/>
        </w:rPr>
      </w:pPr>
      <w:r w:rsidDel="00000000" w:rsidR="00000000" w:rsidRPr="00000000">
        <w:rPr>
          <w:rtl w:val="0"/>
        </w:rPr>
      </w:r>
    </w:p>
    <w:p w:rsidR="00000000" w:rsidDel="00000000" w:rsidP="00000000" w:rsidRDefault="00000000" w:rsidRPr="00000000" w14:paraId="0000005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4">
      <w:pPr>
        <w:pStyle w:val="Heading1"/>
        <w:widowControl w:val="0"/>
        <w:rPr>
          <w:rFonts w:ascii="Arial" w:cs="Arial" w:eastAsia="Arial" w:hAnsi="Arial"/>
        </w:rPr>
      </w:pPr>
      <w:bookmarkStart w:colFirst="0" w:colLast="0" w:name="_heading=h.6366n645w0tq" w:id="4"/>
      <w:bookmarkEnd w:id="4"/>
      <w:r w:rsidDel="00000000" w:rsidR="00000000" w:rsidRPr="00000000">
        <w:rPr>
          <w:rFonts w:ascii="Arial" w:cs="Arial" w:eastAsia="Arial" w:hAnsi="Arial"/>
          <w:rtl w:val="0"/>
        </w:rPr>
        <w:t xml:space="preserve">Next Steps</w:t>
      </w:r>
    </w:p>
    <w:p w:rsidR="00000000" w:rsidDel="00000000" w:rsidP="00000000" w:rsidRDefault="00000000" w:rsidRPr="00000000" w14:paraId="00000055">
      <w:pPr>
        <w:widowControl w:val="0"/>
        <w:numPr>
          <w:ilvl w:val="0"/>
          <w:numId w:val="5"/>
        </w:numPr>
        <w:spacing w:line="240" w:lineRule="auto"/>
        <w:ind w:left="720" w:right="150" w:hanging="360"/>
        <w:rPr>
          <w:color w:val="434343"/>
        </w:rPr>
      </w:pPr>
      <w:r w:rsidDel="00000000" w:rsidR="00000000" w:rsidRPr="00000000">
        <w:rPr>
          <w:color w:val="434343"/>
          <w:rtl w:val="0"/>
        </w:rPr>
        <w:t xml:space="preserve">Going forward we need to implement the tablet systems in all of the restaurant location as we have been successful in implementing a pilot for 2 of the locations and received very positive feedback and met all the desired project goals.</w:t>
      </w:r>
    </w:p>
    <w:p w:rsidR="00000000" w:rsidDel="00000000" w:rsidP="00000000" w:rsidRDefault="00000000" w:rsidRPr="00000000" w14:paraId="00000056">
      <w:pPr>
        <w:widowControl w:val="0"/>
        <w:numPr>
          <w:ilvl w:val="0"/>
          <w:numId w:val="5"/>
        </w:numPr>
        <w:spacing w:line="240" w:lineRule="auto"/>
        <w:ind w:left="720" w:right="150" w:hanging="360"/>
        <w:rPr>
          <w:color w:val="434343"/>
        </w:rPr>
      </w:pPr>
      <w:r w:rsidDel="00000000" w:rsidR="00000000" w:rsidRPr="00000000">
        <w:rPr>
          <w:color w:val="434343"/>
          <w:rtl w:val="0"/>
        </w:rPr>
        <w:t xml:space="preserve">Moving forward we need to be mindful in planning the tasks, not letting operational issues reduce the efficiency of the staff. </w:t>
      </w:r>
    </w:p>
    <w:p w:rsidR="00000000" w:rsidDel="00000000" w:rsidP="00000000" w:rsidRDefault="00000000" w:rsidRPr="00000000" w14:paraId="00000057">
      <w:pPr>
        <w:widowControl w:val="0"/>
        <w:numPr>
          <w:ilvl w:val="0"/>
          <w:numId w:val="5"/>
        </w:numPr>
        <w:spacing w:line="240" w:lineRule="auto"/>
        <w:ind w:left="720" w:right="150" w:hanging="360"/>
        <w:rPr>
          <w:color w:val="434343"/>
        </w:rPr>
      </w:pPr>
      <w:r w:rsidDel="00000000" w:rsidR="00000000" w:rsidRPr="00000000">
        <w:rPr>
          <w:color w:val="434343"/>
          <w:rtl w:val="0"/>
        </w:rPr>
        <w:t xml:space="preserve">We need proper training to prepare for the increased number of orders as the tablet systems are efficient in the streamlining the ordering process very efficiently.</w:t>
      </w:r>
    </w:p>
    <w:p w:rsidR="00000000" w:rsidDel="00000000" w:rsidP="00000000" w:rsidRDefault="00000000" w:rsidRPr="00000000" w14:paraId="00000058">
      <w:pPr>
        <w:widowControl w:val="0"/>
        <w:spacing w:line="240" w:lineRule="auto"/>
        <w:ind w:left="720" w:right="150" w:firstLine="0"/>
        <w:rPr>
          <w:color w:val="434343"/>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widowControl w:val="0"/>
        <w:rPr>
          <w:rFonts w:ascii="Arial" w:cs="Arial" w:eastAsia="Arial" w:hAnsi="Arial"/>
        </w:rPr>
      </w:pPr>
      <w:bookmarkStart w:colFirst="0" w:colLast="0" w:name="_heading=h.dj64k13mlazg" w:id="5"/>
      <w:bookmarkEnd w:id="5"/>
      <w:r w:rsidDel="00000000" w:rsidR="00000000" w:rsidRPr="00000000">
        <w:rPr>
          <w:rFonts w:ascii="Arial" w:cs="Arial" w:eastAsia="Arial" w:hAnsi="Arial"/>
          <w:rtl w:val="0"/>
        </w:rPr>
        <w:t xml:space="preserve">Project Documentation Archive</w:t>
      </w:r>
    </w:p>
    <w:p w:rsidR="00000000" w:rsidDel="00000000" w:rsidP="00000000" w:rsidRDefault="00000000" w:rsidRPr="00000000" w14:paraId="0000005C">
      <w:pPr>
        <w:numPr>
          <w:ilvl w:val="0"/>
          <w:numId w:val="2"/>
        </w:numPr>
        <w:ind w:left="720" w:hanging="360"/>
        <w:rPr/>
      </w:pPr>
      <w:hyperlink r:id="rId8">
        <w:r w:rsidDel="00000000" w:rsidR="00000000" w:rsidRPr="00000000">
          <w:rPr>
            <w:color w:val="1155cc"/>
            <w:u w:val="single"/>
            <w:rtl w:val="0"/>
          </w:rPr>
          <w:t xml:space="preserve">Project Charter</w:t>
        </w:r>
      </w:hyperlink>
      <w:r w:rsidDel="00000000" w:rsidR="00000000" w:rsidRPr="00000000">
        <w:rPr>
          <w:rtl w:val="0"/>
        </w:rPr>
      </w:r>
    </w:p>
    <w:p w:rsidR="00000000" w:rsidDel="00000000" w:rsidP="00000000" w:rsidRDefault="00000000" w:rsidRPr="00000000" w14:paraId="0000005D">
      <w:pPr>
        <w:numPr>
          <w:ilvl w:val="0"/>
          <w:numId w:val="2"/>
        </w:numPr>
        <w:ind w:left="720" w:hanging="360"/>
        <w:rPr/>
      </w:pPr>
      <w:hyperlink r:id="rId9">
        <w:r w:rsidDel="00000000" w:rsidR="00000000" w:rsidRPr="00000000">
          <w:rPr>
            <w:color w:val="1155cc"/>
            <w:u w:val="single"/>
            <w:rtl w:val="0"/>
          </w:rPr>
          <w:t xml:space="preserve">Stakeholder Analysis</w:t>
        </w:r>
      </w:hyperlink>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hyperlink r:id="rId10">
        <w:r w:rsidDel="00000000" w:rsidR="00000000" w:rsidRPr="00000000">
          <w:rPr>
            <w:color w:val="1155cc"/>
            <w:u w:val="single"/>
            <w:rtl w:val="0"/>
          </w:rPr>
          <w:t xml:space="preserve">Coalition Email</w:t>
        </w:r>
      </w:hyperlink>
      <w:r w:rsidDel="00000000" w:rsidR="00000000" w:rsidRPr="00000000">
        <w:rPr>
          <w:rtl w:val="0"/>
        </w:rPr>
      </w:r>
    </w:p>
    <w:p w:rsidR="00000000" w:rsidDel="00000000" w:rsidP="00000000" w:rsidRDefault="00000000" w:rsidRPr="00000000" w14:paraId="0000005F">
      <w:pPr>
        <w:numPr>
          <w:ilvl w:val="0"/>
          <w:numId w:val="2"/>
        </w:numPr>
        <w:ind w:left="720" w:hanging="360"/>
        <w:rPr/>
      </w:pPr>
      <w:hyperlink r:id="rId11">
        <w:r w:rsidDel="00000000" w:rsidR="00000000" w:rsidRPr="00000000">
          <w:rPr>
            <w:color w:val="1155cc"/>
            <w:u w:val="single"/>
            <w:rtl w:val="0"/>
          </w:rPr>
          <w:t xml:space="preserve">Project Plan</w:t>
        </w:r>
      </w:hyperlink>
      <w:r w:rsidDel="00000000" w:rsidR="00000000" w:rsidRPr="00000000">
        <w:rPr>
          <w:rtl w:val="0"/>
        </w:rPr>
      </w:r>
    </w:p>
    <w:p w:rsidR="00000000" w:rsidDel="00000000" w:rsidP="00000000" w:rsidRDefault="00000000" w:rsidRPr="00000000" w14:paraId="00000060">
      <w:pPr>
        <w:numPr>
          <w:ilvl w:val="0"/>
          <w:numId w:val="2"/>
        </w:numPr>
        <w:ind w:left="720" w:hanging="360"/>
        <w:rPr/>
      </w:pPr>
      <w:hyperlink r:id="rId12">
        <w:r w:rsidDel="00000000" w:rsidR="00000000" w:rsidRPr="00000000">
          <w:rPr>
            <w:color w:val="1155cc"/>
            <w:u w:val="single"/>
            <w:rtl w:val="0"/>
          </w:rPr>
          <w:t xml:space="preserve">Evaluation Findings</w:t>
        </w:r>
      </w:hyperlink>
      <w:r w:rsidDel="00000000" w:rsidR="00000000" w:rsidRPr="00000000">
        <w:rPr>
          <w:rtl w:val="0"/>
        </w:rPr>
      </w:r>
    </w:p>
    <w:p w:rsidR="00000000" w:rsidDel="00000000" w:rsidP="00000000" w:rsidRDefault="00000000" w:rsidRPr="00000000" w14:paraId="00000061">
      <w:pPr>
        <w:numPr>
          <w:ilvl w:val="0"/>
          <w:numId w:val="2"/>
        </w:numPr>
        <w:ind w:left="720" w:hanging="360"/>
        <w:rPr/>
      </w:pPr>
      <w:hyperlink r:id="rId13">
        <w:r w:rsidDel="00000000" w:rsidR="00000000" w:rsidRPr="00000000">
          <w:rPr>
            <w:color w:val="1155cc"/>
            <w:u w:val="single"/>
            <w:rtl w:val="0"/>
          </w:rPr>
          <w:t xml:space="preserve">Retrospective Meeting</w:t>
        </w:r>
      </w:hyperlink>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hyperlink r:id="rId14">
        <w:r w:rsidDel="00000000" w:rsidR="00000000" w:rsidRPr="00000000">
          <w:rPr>
            <w:color w:val="1155cc"/>
            <w:u w:val="single"/>
            <w:rtl w:val="0"/>
          </w:rPr>
          <w:t xml:space="preserve">Impact Report</w:t>
        </w:r>
      </w:hyperlink>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widowControl w:val="0"/>
        <w:spacing w:after="90" w:before="9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434343"/>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434343"/>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434343"/>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434343"/>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434343"/>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434343"/>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434343"/>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434343"/>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434343"/>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90" w:before="90" w:line="240" w:lineRule="auto"/>
    </w:pPr>
    <w:rPr>
      <w:rFonts w:ascii="Roboto" w:cs="Roboto" w:eastAsia="Roboto" w:hAnsi="Roboto"/>
      <w:color w:val="45818e"/>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90" w:before="90" w:line="240" w:lineRule="auto"/>
      <w:outlineLvl w:val="0"/>
    </w:pPr>
    <w:rPr>
      <w:rFonts w:ascii="Roboto" w:cs="Roboto" w:eastAsia="Roboto" w:hAnsi="Roboto"/>
      <w:color w:val="45818e"/>
      <w:sz w:val="32"/>
      <w:szCs w:val="32"/>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6" w:customStyle="1">
    <w:name w:val="6"/>
    <w:basedOn w:val="TableNormal"/>
    <w:rsid w:val="00D621BC"/>
    <w:rPr>
      <w:lang w:val="en-US"/>
    </w:r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621BC"/>
    <w:pPr>
      <w:ind w:left="720"/>
      <w:contextualSpacing w:val="1"/>
    </w:pPr>
  </w:style>
  <w:style w:type="character" w:styleId="Hyperlink">
    <w:name w:val="Hyperlink"/>
    <w:basedOn w:val="DefaultParagraphFont"/>
    <w:uiPriority w:val="99"/>
    <w:unhideWhenUsed w:val="1"/>
    <w:rsid w:val="00CF5B55"/>
    <w:rPr>
      <w:color w:val="0000ff" w:themeColor="hyperlink"/>
      <w:u w:val="single"/>
    </w:rPr>
  </w:style>
  <w:style w:type="character" w:styleId="UnresolvedMention">
    <w:name w:val="Unresolved Mention"/>
    <w:basedOn w:val="DefaultParagraphFont"/>
    <w:uiPriority w:val="99"/>
    <w:semiHidden w:val="1"/>
    <w:unhideWhenUsed w:val="1"/>
    <w:rsid w:val="00CF5B55"/>
    <w:rPr>
      <w:color w:val="605e5c"/>
      <w:shd w:color="auto" w:fill="e1dfdd" w:val="clear"/>
    </w:rPr>
  </w:style>
  <w:style w:type="character" w:styleId="FollowedHyperlink">
    <w:name w:val="FollowedHyperlink"/>
    <w:basedOn w:val="DefaultParagraphFont"/>
    <w:uiPriority w:val="99"/>
    <w:semiHidden w:val="1"/>
    <w:unhideWhenUsed w:val="1"/>
    <w:rsid w:val="00CF5B55"/>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Lz3V7vK6JOJ9M8P0UOaOxO37hJ_oY_MG/edit?gid=746075089#gid=746075089" TargetMode="External"/><Relationship Id="rId10" Type="http://schemas.openxmlformats.org/officeDocument/2006/relationships/hyperlink" Target="https://docs.google.com/document/d/1uiQ7xVA1dnHwEcwI4u7gQDazXpNSwziD/edit" TargetMode="External"/><Relationship Id="rId13" Type="http://schemas.openxmlformats.org/officeDocument/2006/relationships/hyperlink" Target="https://docs.google.com/spreadsheets/d/1YtusfjjRoZvduGAuRaYbslqzDH9dabaa/edit?gid=748221693#gid=748221693" TargetMode="External"/><Relationship Id="rId12" Type="http://schemas.openxmlformats.org/officeDocument/2006/relationships/hyperlink" Target="https://docs.google.com/presentation/d/1Xc23Clfy2E2JFyAvMG5uRpSxm_C2-14_/edit?slide=id.p1#slide=id.p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VkERyoVsm2Xo4ilyBH9AbPlwZ09DHUg_/edit?slide=id.p1#slide=id.p1" TargetMode="External"/><Relationship Id="rId14" Type="http://schemas.openxmlformats.org/officeDocument/2006/relationships/hyperlink" Target="https://docs.google.com/presentation/d/1imgZCDc80sg59wYdrrBAoN9VqtfvfzW4/edit?slide=id.p1#slide=id.p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Frmj0SNEaUfp5y_UnzuoxC6mhuIo8LI8Zm3SzxG5hew/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bKYFFRNu165caWphDc2475myxg==">CgMxLjAyDmguOXVtY3Z0ZTRtaGpiMg5oLmNnaWgxN2NxaWRlYTIOaC4xbHM0aTZrdjEza2cyDmguZmV1ZWZpZXpzcG91Mg5oLjYzNjZuNjQ1dzB0cTIOaC5kajY0azEzbWxhemc4AHIhMUFsYUdHMDBNSDVZTkdGcVI2T0QxU0dZeEtGOElqZXNR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2025-04-22T10:14:00Z</dcterms:created>
</cp:coreProperties>
</file>