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29" w:rsidRPr="003C2629" w:rsidRDefault="003C2629" w:rsidP="003C2629">
      <w:pPr>
        <w:rPr>
          <w:sz w:val="36"/>
          <w:szCs w:val="36"/>
        </w:rPr>
      </w:pPr>
      <w:r w:rsidRPr="003C2629">
        <w:rPr>
          <w:sz w:val="36"/>
          <w:szCs w:val="36"/>
        </w:rPr>
        <w:t>WHY ATTATCH IS BETTER IN DISCONNECTED SCENARIO IN EFCORE</w:t>
      </w:r>
    </w:p>
    <w:p w:rsidR="003C2629" w:rsidRDefault="003C2629" w:rsidP="003C2629"/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 xml:space="preserve">-&gt;Attach puts all entities in the graph into the Unchanged state. </w:t>
      </w:r>
    </w:p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>-&gt;However, entities will be put in the Added state if they have store-generated keys (e.g. Identity column)</w:t>
      </w:r>
    </w:p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 xml:space="preserve"> </w:t>
      </w:r>
      <w:proofErr w:type="gramStart"/>
      <w:r w:rsidRPr="003C2629">
        <w:rPr>
          <w:sz w:val="28"/>
          <w:szCs w:val="28"/>
        </w:rPr>
        <w:t>and</w:t>
      </w:r>
      <w:proofErr w:type="gramEnd"/>
      <w:r w:rsidRPr="003C2629">
        <w:rPr>
          <w:sz w:val="28"/>
          <w:szCs w:val="28"/>
        </w:rPr>
        <w:t xml:space="preserve"> no key value has been set.</w:t>
      </w:r>
    </w:p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 xml:space="preserve">-&gt;This means that when exclusively using store-generated keys, Attach can be used to start tracking a mix of new and </w:t>
      </w:r>
    </w:p>
    <w:p w:rsidR="003C2629" w:rsidRPr="003C2629" w:rsidRDefault="003C2629" w:rsidP="003C2629">
      <w:pPr>
        <w:rPr>
          <w:sz w:val="28"/>
          <w:szCs w:val="28"/>
        </w:rPr>
      </w:pPr>
      <w:proofErr w:type="gramStart"/>
      <w:r w:rsidRPr="003C2629">
        <w:rPr>
          <w:sz w:val="28"/>
          <w:szCs w:val="28"/>
        </w:rPr>
        <w:t>existing</w:t>
      </w:r>
      <w:proofErr w:type="gramEnd"/>
      <w:r w:rsidRPr="003C2629">
        <w:rPr>
          <w:sz w:val="28"/>
          <w:szCs w:val="28"/>
        </w:rPr>
        <w:t xml:space="preserve"> entities where the existing entities have not changed.</w:t>
      </w:r>
    </w:p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>-&gt;The new entities will be inserted while the existing entities will not be saved other than to update any necessary FK values.</w:t>
      </w:r>
    </w:p>
    <w:p w:rsidR="003C2629" w:rsidRDefault="003C2629" w:rsidP="003C2629"/>
    <w:p w:rsidR="003C2629" w:rsidRDefault="003C2629" w:rsidP="003C2629"/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  <w:gridCol w:w="1063"/>
        <w:gridCol w:w="1204"/>
        <w:gridCol w:w="1354"/>
        <w:gridCol w:w="1014"/>
      </w:tblGrid>
      <w:tr w:rsidR="003C2629" w:rsidRPr="003C2629" w:rsidTr="003C2629">
        <w:trPr>
          <w:tblHeader/>
        </w:trPr>
        <w:tc>
          <w:tcPr>
            <w:tcW w:w="495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Attach()</w:t>
            </w:r>
          </w:p>
        </w:tc>
        <w:tc>
          <w:tcPr>
            <w:tcW w:w="114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Root entity with Key value</w:t>
            </w:r>
          </w:p>
        </w:tc>
        <w:tc>
          <w:tcPr>
            <w:tcW w:w="128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Root Entity with Empty or CLR default value</w:t>
            </w:r>
          </w:p>
        </w:tc>
        <w:tc>
          <w:tcPr>
            <w:tcW w:w="143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Child Entity with Key value</w:t>
            </w:r>
          </w:p>
        </w:tc>
        <w:tc>
          <w:tcPr>
            <w:tcW w:w="109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Child Entity with empty or CLR default value</w:t>
            </w:r>
          </w:p>
        </w:tc>
      </w:tr>
      <w:tr w:rsidR="003C2629" w:rsidRPr="003C2629" w:rsidTr="003C2629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context.Attach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entityGraph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).State = 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EntityState.Added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Added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Added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Unchanged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Added</w:t>
            </w:r>
          </w:p>
        </w:tc>
      </w:tr>
      <w:tr w:rsidR="003C2629" w:rsidRPr="003C2629" w:rsidTr="003C2629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context.Attach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entityGraph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).State = 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EntityState.Modified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Modified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Unchanged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Added</w:t>
            </w:r>
          </w:p>
        </w:tc>
      </w:tr>
      <w:tr w:rsidR="003C2629" w:rsidRPr="003C2629" w:rsidTr="003C2629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context.Attach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entityGraph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).State = 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EntityState.Deleted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Unchanged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Added</w:t>
            </w:r>
          </w:p>
        </w:tc>
      </w:tr>
    </w:tbl>
    <w:p w:rsidR="003C2629" w:rsidRDefault="003C2629" w:rsidP="003C2629"/>
    <w:p w:rsidR="003C2629" w:rsidRDefault="003C2629" w:rsidP="003C2629"/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>If we use update then</w:t>
      </w:r>
    </w:p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 xml:space="preserve">-&gt;entities are put in the Modified state instead of the </w:t>
      </w:r>
      <w:proofErr w:type="gramStart"/>
      <w:r w:rsidRPr="003C2629">
        <w:rPr>
          <w:sz w:val="28"/>
          <w:szCs w:val="28"/>
        </w:rPr>
        <w:t>Unchanged</w:t>
      </w:r>
      <w:proofErr w:type="gramEnd"/>
      <w:r w:rsidRPr="003C2629">
        <w:rPr>
          <w:sz w:val="28"/>
          <w:szCs w:val="28"/>
        </w:rPr>
        <w:t xml:space="preserve"> state.</w:t>
      </w:r>
    </w:p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 xml:space="preserve">-&gt;This means that when exclusively using store-generated keys, </w:t>
      </w:r>
    </w:p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lastRenderedPageBreak/>
        <w:t>Update can be used to start tracking a mix of new and existing entities where the existing entities may have some modifications.</w:t>
      </w:r>
    </w:p>
    <w:p w:rsidR="003C2629" w:rsidRPr="003C2629" w:rsidRDefault="003C2629" w:rsidP="003C2629">
      <w:pPr>
        <w:rPr>
          <w:sz w:val="28"/>
          <w:szCs w:val="28"/>
        </w:rPr>
      </w:pPr>
      <w:r w:rsidRPr="003C2629">
        <w:rPr>
          <w:sz w:val="28"/>
          <w:szCs w:val="28"/>
        </w:rPr>
        <w:t xml:space="preserve">-&gt;The new entities </w:t>
      </w:r>
      <w:proofErr w:type="spellStart"/>
      <w:r w:rsidRPr="003C2629">
        <w:rPr>
          <w:sz w:val="28"/>
          <w:szCs w:val="28"/>
        </w:rPr>
        <w:t>wil</w:t>
      </w:r>
      <w:proofErr w:type="spellEnd"/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  <w:gridCol w:w="1325"/>
        <w:gridCol w:w="1668"/>
        <w:gridCol w:w="1379"/>
        <w:gridCol w:w="1532"/>
      </w:tblGrid>
      <w:tr w:rsidR="003C2629" w:rsidRPr="003C2629" w:rsidTr="003C2629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Update()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Root entity with Key value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Root Entity with Empty or CLR default value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Child Entities with Key value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C2629" w:rsidRPr="003C2629" w:rsidRDefault="003C2629" w:rsidP="003C26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C2629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Child Entities with Empty Key value</w:t>
            </w:r>
          </w:p>
        </w:tc>
      </w:tr>
      <w:tr w:rsidR="003C2629" w:rsidRPr="003C2629" w:rsidTr="003C2629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DbContext.Update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entityGraph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) or 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DbSet.Update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spellStart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entityGraph</w:t>
            </w:r>
            <w:proofErr w:type="spellEnd"/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Modified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Added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Modified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C2629" w:rsidRPr="003C2629" w:rsidRDefault="003C2629" w:rsidP="003C262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C262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Added</w:t>
            </w:r>
          </w:p>
        </w:tc>
      </w:tr>
    </w:tbl>
    <w:p w:rsidR="00CA503E" w:rsidRPr="003C2629" w:rsidRDefault="003C2629" w:rsidP="003C2629">
      <w:pPr>
        <w:rPr>
          <w:sz w:val="28"/>
          <w:szCs w:val="28"/>
        </w:rPr>
      </w:pPr>
      <w:bookmarkStart w:id="0" w:name="_GoBack"/>
      <w:bookmarkEnd w:id="0"/>
    </w:p>
    <w:sectPr w:rsidR="00CA503E" w:rsidRPr="003C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29"/>
    <w:rsid w:val="003C2629"/>
    <w:rsid w:val="00493B03"/>
    <w:rsid w:val="00F7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95A9"/>
  <w15:chartTrackingRefBased/>
  <w15:docId w15:val="{A07D9CB6-E4A1-44B8-8008-81B30707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1318</Characters>
  <Application>Microsoft Office Word</Application>
  <DocSecurity>0</DocSecurity>
  <Lines>10</Lines>
  <Paragraphs>3</Paragraphs>
  <ScaleCrop>false</ScaleCrop>
  <Company>Cognizant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Kalva, Venkata Naga Navya (Cognizant)</dc:creator>
  <cp:keywords/>
  <dc:description/>
  <cp:lastModifiedBy>Kalva, Venkata Naga Navya (Cognizant)</cp:lastModifiedBy>
  <cp:revision>1</cp:revision>
  <dcterms:created xsi:type="dcterms:W3CDTF">2020-07-29T12:29:00Z</dcterms:created>
  <dcterms:modified xsi:type="dcterms:W3CDTF">2020-07-29T12:34:00Z</dcterms:modified>
</cp:coreProperties>
</file>