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AAF" w:rsidRPr="007501FD" w:rsidRDefault="006461D0" w:rsidP="006461D0">
      <w:pPr>
        <w:jc w:val="center"/>
        <w:rPr>
          <w:b/>
          <w:sz w:val="36"/>
          <w:szCs w:val="36"/>
          <w:u w:val="single"/>
        </w:rPr>
      </w:pPr>
      <w:r w:rsidRPr="007501FD">
        <w:rPr>
          <w:b/>
          <w:sz w:val="36"/>
          <w:szCs w:val="36"/>
          <w:u w:val="single"/>
        </w:rPr>
        <w:t>Microsoft azure</w:t>
      </w:r>
    </w:p>
    <w:p w:rsidR="006461D0" w:rsidRPr="007501FD" w:rsidRDefault="00125DB0" w:rsidP="006461D0">
      <w:pPr>
        <w:rPr>
          <w:b/>
          <w:sz w:val="28"/>
          <w:szCs w:val="28"/>
        </w:rPr>
      </w:pPr>
      <w:r w:rsidRPr="007501FD">
        <w:rPr>
          <w:b/>
          <w:sz w:val="28"/>
          <w:szCs w:val="28"/>
        </w:rPr>
        <w:t>Cloud service:</w:t>
      </w:r>
    </w:p>
    <w:p w:rsidR="00125DB0" w:rsidRPr="007501FD" w:rsidRDefault="00125DB0" w:rsidP="006461D0">
      <w:pPr>
        <w:rPr>
          <w:sz w:val="24"/>
          <w:szCs w:val="28"/>
        </w:rPr>
      </w:pPr>
      <w:r w:rsidRPr="007501FD">
        <w:rPr>
          <w:sz w:val="24"/>
          <w:szCs w:val="28"/>
        </w:rPr>
        <w:t xml:space="preserve">Cloud service is any service made available to the users on demand via internet from a cloud computing </w:t>
      </w:r>
      <w:proofErr w:type="gramStart"/>
      <w:r w:rsidRPr="007501FD">
        <w:rPr>
          <w:sz w:val="24"/>
          <w:szCs w:val="28"/>
        </w:rPr>
        <w:t>providers</w:t>
      </w:r>
      <w:proofErr w:type="gramEnd"/>
      <w:r w:rsidRPr="007501FD">
        <w:rPr>
          <w:sz w:val="24"/>
          <w:szCs w:val="28"/>
        </w:rPr>
        <w:t xml:space="preserve"> servers as opposed to being provided from a </w:t>
      </w:r>
      <w:r w:rsidR="001D525A" w:rsidRPr="007501FD">
        <w:rPr>
          <w:sz w:val="24"/>
          <w:szCs w:val="28"/>
        </w:rPr>
        <w:t>company’s</w:t>
      </w:r>
      <w:r w:rsidRPr="007501FD">
        <w:rPr>
          <w:sz w:val="24"/>
          <w:szCs w:val="28"/>
        </w:rPr>
        <w:t xml:space="preserve"> own on-premises server.</w:t>
      </w:r>
      <w:r w:rsidR="00790759" w:rsidRPr="007501FD">
        <w:rPr>
          <w:sz w:val="24"/>
          <w:szCs w:val="28"/>
        </w:rPr>
        <w:t xml:space="preserve"> </w:t>
      </w:r>
      <w:proofErr w:type="gramStart"/>
      <w:r w:rsidR="00790759" w:rsidRPr="007501FD">
        <w:rPr>
          <w:sz w:val="24"/>
          <w:szCs w:val="28"/>
        </w:rPr>
        <w:t>cloud</w:t>
      </w:r>
      <w:proofErr w:type="gramEnd"/>
      <w:r w:rsidR="00790759" w:rsidRPr="007501FD">
        <w:rPr>
          <w:sz w:val="24"/>
          <w:szCs w:val="28"/>
        </w:rPr>
        <w:t xml:space="preserve"> computing means storing and accessing data and programs over the Internet instead of your computer's hard drive</w:t>
      </w:r>
    </w:p>
    <w:p w:rsidR="00271A4D" w:rsidRPr="007501FD" w:rsidRDefault="00271A4D" w:rsidP="006461D0">
      <w:pPr>
        <w:rPr>
          <w:b/>
          <w:sz w:val="24"/>
          <w:szCs w:val="28"/>
        </w:rPr>
      </w:pPr>
      <w:r w:rsidRPr="007501FD">
        <w:rPr>
          <w:b/>
          <w:sz w:val="24"/>
          <w:szCs w:val="28"/>
        </w:rPr>
        <w:t>Types of cloud computing:</w:t>
      </w:r>
    </w:p>
    <w:p w:rsidR="00E82F34" w:rsidRPr="007501FD" w:rsidRDefault="00E82F34" w:rsidP="00E82F34">
      <w:pPr>
        <w:pStyle w:val="ListParagraph"/>
        <w:numPr>
          <w:ilvl w:val="0"/>
          <w:numId w:val="1"/>
        </w:numPr>
        <w:rPr>
          <w:b/>
          <w:sz w:val="24"/>
          <w:szCs w:val="28"/>
        </w:rPr>
      </w:pPr>
      <w:r w:rsidRPr="007501FD">
        <w:rPr>
          <w:b/>
          <w:sz w:val="24"/>
          <w:szCs w:val="28"/>
        </w:rPr>
        <w:t>Public cloud:</w:t>
      </w:r>
    </w:p>
    <w:p w:rsidR="00271A4D" w:rsidRPr="007501FD" w:rsidRDefault="00540B5B" w:rsidP="006461D0">
      <w:pPr>
        <w:rPr>
          <w:sz w:val="24"/>
          <w:szCs w:val="28"/>
        </w:rPr>
      </w:pPr>
      <w:r w:rsidRPr="007501FD">
        <w:rPr>
          <w:sz w:val="24"/>
          <w:szCs w:val="28"/>
        </w:rPr>
        <w:t xml:space="preserve">Public clouds are owned and operated </w:t>
      </w:r>
      <w:proofErr w:type="gramStart"/>
      <w:r w:rsidRPr="007501FD">
        <w:rPr>
          <w:sz w:val="24"/>
          <w:szCs w:val="28"/>
        </w:rPr>
        <w:t>by a third-party cloud service providers</w:t>
      </w:r>
      <w:proofErr w:type="gramEnd"/>
      <w:r w:rsidRPr="007501FD">
        <w:rPr>
          <w:sz w:val="24"/>
          <w:szCs w:val="28"/>
        </w:rPr>
        <w:t xml:space="preserve">, which deliver their computing resources like servers and storage over the Internet. Microsoft Azure is an example of a public cloud. With a public cloud, all hardware, software, and other supporting infrastructure </w:t>
      </w:r>
      <w:proofErr w:type="gramStart"/>
      <w:r w:rsidRPr="007501FD">
        <w:rPr>
          <w:sz w:val="24"/>
          <w:szCs w:val="28"/>
        </w:rPr>
        <w:t>is owned and managed by the cloud provider</w:t>
      </w:r>
      <w:proofErr w:type="gramEnd"/>
      <w:r w:rsidRPr="007501FD">
        <w:rPr>
          <w:sz w:val="24"/>
          <w:szCs w:val="28"/>
        </w:rPr>
        <w:t>. You access these services and manage your account using a web browser.</w:t>
      </w:r>
    </w:p>
    <w:p w:rsidR="00FB1CF2" w:rsidRPr="007501FD" w:rsidRDefault="00FB1CF2" w:rsidP="00FB1CF2">
      <w:pPr>
        <w:pStyle w:val="ListParagraph"/>
        <w:numPr>
          <w:ilvl w:val="0"/>
          <w:numId w:val="1"/>
        </w:numPr>
        <w:rPr>
          <w:b/>
          <w:sz w:val="24"/>
          <w:szCs w:val="28"/>
        </w:rPr>
      </w:pPr>
      <w:r w:rsidRPr="007501FD">
        <w:rPr>
          <w:b/>
          <w:sz w:val="24"/>
          <w:szCs w:val="28"/>
        </w:rPr>
        <w:t>Private cloud:</w:t>
      </w:r>
    </w:p>
    <w:p w:rsidR="00FB1CF2" w:rsidRPr="007501FD" w:rsidRDefault="00855ED4" w:rsidP="00FB1CF2">
      <w:pPr>
        <w:rPr>
          <w:sz w:val="24"/>
          <w:szCs w:val="28"/>
        </w:rPr>
      </w:pPr>
      <w:r w:rsidRPr="007501FD">
        <w:rPr>
          <w:sz w:val="24"/>
          <w:szCs w:val="28"/>
        </w:rPr>
        <w:t xml:space="preserve">A private cloud refers to cloud computing resources used exclusively by a single business or organization. A private cloud can be physically located on the company’s on-site </w:t>
      </w:r>
      <w:proofErr w:type="spellStart"/>
      <w:r w:rsidRPr="007501FD">
        <w:rPr>
          <w:sz w:val="24"/>
          <w:szCs w:val="28"/>
        </w:rPr>
        <w:t>datacenter</w:t>
      </w:r>
      <w:proofErr w:type="spellEnd"/>
      <w:r w:rsidRPr="007501FD">
        <w:rPr>
          <w:sz w:val="24"/>
          <w:szCs w:val="28"/>
        </w:rPr>
        <w:t>. Some companies also pay third-party service providers to host their private cloud. A private cloud is one in which the services and infrastructure are maintained on a private network.</w:t>
      </w:r>
    </w:p>
    <w:p w:rsidR="00FB1CF2" w:rsidRPr="007501FD" w:rsidRDefault="00FB1CF2" w:rsidP="00FB1CF2">
      <w:pPr>
        <w:pStyle w:val="ListParagraph"/>
        <w:numPr>
          <w:ilvl w:val="0"/>
          <w:numId w:val="1"/>
        </w:numPr>
        <w:rPr>
          <w:b/>
          <w:sz w:val="24"/>
          <w:szCs w:val="28"/>
        </w:rPr>
      </w:pPr>
      <w:r w:rsidRPr="007501FD">
        <w:rPr>
          <w:b/>
          <w:sz w:val="24"/>
          <w:szCs w:val="28"/>
        </w:rPr>
        <w:t>Hybrid cloud:</w:t>
      </w:r>
    </w:p>
    <w:p w:rsidR="00193891" w:rsidRPr="007501FD" w:rsidRDefault="00193891" w:rsidP="00193891">
      <w:pPr>
        <w:rPr>
          <w:sz w:val="24"/>
          <w:szCs w:val="28"/>
        </w:rPr>
      </w:pPr>
      <w:r w:rsidRPr="007501FD">
        <w:rPr>
          <w:sz w:val="24"/>
          <w:szCs w:val="28"/>
        </w:rPr>
        <w:t xml:space="preserve">Hybrid clouds combine public and private clouds, bound together by technology that allows data and applications to </w:t>
      </w:r>
      <w:proofErr w:type="gramStart"/>
      <w:r w:rsidRPr="007501FD">
        <w:rPr>
          <w:sz w:val="24"/>
          <w:szCs w:val="28"/>
        </w:rPr>
        <w:t>be shared</w:t>
      </w:r>
      <w:proofErr w:type="gramEnd"/>
      <w:r w:rsidRPr="007501FD">
        <w:rPr>
          <w:sz w:val="24"/>
          <w:szCs w:val="28"/>
        </w:rPr>
        <w:t xml:space="preserve"> between them. By allowing data and applications to move between private and public clouds, a hybrid cloud gives your business greater flexibility, more deployment options, and helps optimize your existing infrastructure, security, and compliance.</w:t>
      </w:r>
    </w:p>
    <w:p w:rsidR="00B57D47" w:rsidRPr="007501FD" w:rsidRDefault="00B57D47" w:rsidP="00193891">
      <w:pPr>
        <w:rPr>
          <w:b/>
          <w:sz w:val="24"/>
          <w:szCs w:val="28"/>
        </w:rPr>
      </w:pPr>
      <w:r w:rsidRPr="007501FD">
        <w:rPr>
          <w:b/>
          <w:sz w:val="24"/>
          <w:szCs w:val="28"/>
        </w:rPr>
        <w:t>Types of cloud services:</w:t>
      </w:r>
    </w:p>
    <w:p w:rsidR="00B57D47" w:rsidRPr="007501FD" w:rsidRDefault="003967D9" w:rsidP="003967D9">
      <w:pPr>
        <w:pStyle w:val="ListParagraph"/>
        <w:numPr>
          <w:ilvl w:val="0"/>
          <w:numId w:val="2"/>
        </w:numPr>
        <w:rPr>
          <w:b/>
          <w:sz w:val="24"/>
          <w:szCs w:val="28"/>
        </w:rPr>
      </w:pPr>
      <w:r w:rsidRPr="007501FD">
        <w:rPr>
          <w:b/>
          <w:sz w:val="24"/>
          <w:szCs w:val="28"/>
        </w:rPr>
        <w:t>Infrastructure as a service</w:t>
      </w:r>
    </w:p>
    <w:p w:rsidR="00662929" w:rsidRPr="007D7E95" w:rsidRDefault="007D7E95" w:rsidP="007D7E95">
      <w:pPr>
        <w:rPr>
          <w:sz w:val="24"/>
          <w:szCs w:val="28"/>
        </w:rPr>
      </w:pPr>
      <w:r w:rsidRPr="007501FD">
        <w:rPr>
          <w:sz w:val="24"/>
          <w:szCs w:val="28"/>
        </w:rPr>
        <w:t>Infrastructure as a service (IaaS) is an instant computing infrastructure, provisioned and managed over the Internet.</w:t>
      </w:r>
      <w:r w:rsidR="00F0711D" w:rsidRPr="007501FD">
        <w:rPr>
          <w:sz w:val="24"/>
          <w:szCs w:val="28"/>
        </w:rPr>
        <w:t xml:space="preserve"> IaaS helps you avoid the expense and complexity of buying and managing your own physical servers and other </w:t>
      </w:r>
      <w:proofErr w:type="spellStart"/>
      <w:r w:rsidR="00F0711D" w:rsidRPr="007501FD">
        <w:rPr>
          <w:sz w:val="24"/>
          <w:szCs w:val="28"/>
        </w:rPr>
        <w:t>datacenter</w:t>
      </w:r>
      <w:proofErr w:type="spellEnd"/>
      <w:r w:rsidR="00F0711D" w:rsidRPr="007501FD">
        <w:rPr>
          <w:sz w:val="24"/>
          <w:szCs w:val="28"/>
        </w:rPr>
        <w:t xml:space="preserve"> infrastructure. Each resource </w:t>
      </w:r>
      <w:proofErr w:type="gramStart"/>
      <w:r w:rsidR="00F0711D" w:rsidRPr="007501FD">
        <w:rPr>
          <w:sz w:val="24"/>
          <w:szCs w:val="28"/>
        </w:rPr>
        <w:t>is offered</w:t>
      </w:r>
      <w:proofErr w:type="gramEnd"/>
      <w:r w:rsidR="00F0711D" w:rsidRPr="007501FD">
        <w:rPr>
          <w:sz w:val="24"/>
          <w:szCs w:val="28"/>
        </w:rPr>
        <w:t xml:space="preserve"> as a separate service component, and you only need to rent a particular one for as long as you need it</w:t>
      </w:r>
    </w:p>
    <w:p w:rsidR="003967D9" w:rsidRPr="007501FD" w:rsidRDefault="003967D9" w:rsidP="003967D9">
      <w:pPr>
        <w:pStyle w:val="ListParagraph"/>
        <w:numPr>
          <w:ilvl w:val="0"/>
          <w:numId w:val="2"/>
        </w:numPr>
        <w:rPr>
          <w:b/>
          <w:sz w:val="24"/>
          <w:szCs w:val="28"/>
        </w:rPr>
      </w:pPr>
      <w:r w:rsidRPr="007501FD">
        <w:rPr>
          <w:b/>
          <w:sz w:val="24"/>
          <w:szCs w:val="28"/>
        </w:rPr>
        <w:t>Platform as a service</w:t>
      </w:r>
    </w:p>
    <w:p w:rsidR="00F67966" w:rsidRPr="007501FD" w:rsidRDefault="00E50B17" w:rsidP="00E50B17">
      <w:pPr>
        <w:rPr>
          <w:sz w:val="24"/>
          <w:szCs w:val="28"/>
        </w:rPr>
      </w:pPr>
      <w:r w:rsidRPr="007501FD">
        <w:rPr>
          <w:sz w:val="24"/>
          <w:szCs w:val="28"/>
        </w:rPr>
        <w:t xml:space="preserve">Platform as a service (PaaS) is a complete development and deployment environment in the cloud, with resources that enable you to deliver everything from simple cloud-based apps to sophisticated, cloud-enabled enterprise </w:t>
      </w:r>
      <w:proofErr w:type="spellStart"/>
      <w:r w:rsidRPr="007501FD">
        <w:rPr>
          <w:sz w:val="24"/>
          <w:szCs w:val="28"/>
        </w:rPr>
        <w:t>applicat</w:t>
      </w:r>
      <w:proofErr w:type="spellEnd"/>
    </w:p>
    <w:p w:rsidR="00756DEF" w:rsidRPr="00E50B17" w:rsidRDefault="00E50B17" w:rsidP="00E50B17">
      <w:pPr>
        <w:rPr>
          <w:sz w:val="24"/>
          <w:szCs w:val="28"/>
        </w:rPr>
      </w:pPr>
      <w:proofErr w:type="gramStart"/>
      <w:r w:rsidRPr="007501FD">
        <w:rPr>
          <w:sz w:val="24"/>
          <w:szCs w:val="28"/>
        </w:rPr>
        <w:lastRenderedPageBreak/>
        <w:t>ions</w:t>
      </w:r>
      <w:proofErr w:type="gramEnd"/>
      <w:r w:rsidRPr="007501FD">
        <w:rPr>
          <w:sz w:val="24"/>
          <w:szCs w:val="28"/>
        </w:rPr>
        <w:t>.</w:t>
      </w:r>
    </w:p>
    <w:p w:rsidR="003967D9" w:rsidRPr="007501FD" w:rsidRDefault="003967D9" w:rsidP="003967D9">
      <w:pPr>
        <w:pStyle w:val="ListParagraph"/>
        <w:numPr>
          <w:ilvl w:val="0"/>
          <w:numId w:val="2"/>
        </w:numPr>
        <w:rPr>
          <w:b/>
          <w:sz w:val="24"/>
          <w:szCs w:val="28"/>
        </w:rPr>
      </w:pPr>
      <w:r w:rsidRPr="007501FD">
        <w:rPr>
          <w:b/>
          <w:sz w:val="24"/>
          <w:szCs w:val="28"/>
        </w:rPr>
        <w:t>Software as a service</w:t>
      </w:r>
    </w:p>
    <w:p w:rsidR="00872453" w:rsidRPr="007501FD" w:rsidRDefault="00872453" w:rsidP="00872453">
      <w:pPr>
        <w:rPr>
          <w:sz w:val="24"/>
          <w:szCs w:val="28"/>
        </w:rPr>
      </w:pPr>
      <w:r w:rsidRPr="007501FD">
        <w:rPr>
          <w:sz w:val="24"/>
          <w:szCs w:val="28"/>
        </w:rPr>
        <w:t>Software as a service (SaaS) allows users to connect to and use cloud-based apps over the Internet. Common examples are email, calendaring, and office tools (such as Microsoft Office 365).</w:t>
      </w:r>
    </w:p>
    <w:p w:rsidR="00967CB2" w:rsidRPr="007501FD" w:rsidRDefault="000D3EE6" w:rsidP="00872453">
      <w:pPr>
        <w:rPr>
          <w:b/>
          <w:sz w:val="28"/>
          <w:szCs w:val="28"/>
        </w:rPr>
      </w:pPr>
      <w:r w:rsidRPr="007501FD">
        <w:rPr>
          <w:b/>
          <w:sz w:val="28"/>
          <w:szCs w:val="28"/>
        </w:rPr>
        <w:t>Microsoft azure:</w:t>
      </w:r>
    </w:p>
    <w:p w:rsidR="001D7F95" w:rsidRPr="007501FD" w:rsidRDefault="00B42E33" w:rsidP="00872453">
      <w:pPr>
        <w:rPr>
          <w:sz w:val="24"/>
          <w:szCs w:val="28"/>
        </w:rPr>
      </w:pPr>
      <w:r w:rsidRPr="007501FD">
        <w:rPr>
          <w:sz w:val="24"/>
          <w:szCs w:val="28"/>
        </w:rPr>
        <w:t xml:space="preserve">Microsoft Azure is an ever-expanding set of cloud services to help your organization meet your business challenges. </w:t>
      </w:r>
      <w:proofErr w:type="gramStart"/>
      <w:r w:rsidRPr="007501FD">
        <w:rPr>
          <w:sz w:val="24"/>
          <w:szCs w:val="28"/>
        </w:rPr>
        <w:t>It’s</w:t>
      </w:r>
      <w:proofErr w:type="gramEnd"/>
      <w:r w:rsidRPr="007501FD">
        <w:rPr>
          <w:sz w:val="24"/>
          <w:szCs w:val="28"/>
        </w:rPr>
        <w:t xml:space="preserve"> the freedom to build, manage, and deploy applications on a massive, global network using your favo</w:t>
      </w:r>
      <w:r w:rsidR="008568A7" w:rsidRPr="007501FD">
        <w:rPr>
          <w:sz w:val="24"/>
          <w:szCs w:val="28"/>
        </w:rPr>
        <w:t>u</w:t>
      </w:r>
      <w:r w:rsidRPr="007501FD">
        <w:rPr>
          <w:sz w:val="24"/>
          <w:szCs w:val="28"/>
        </w:rPr>
        <w:t>rite tools and frameworks.</w:t>
      </w:r>
    </w:p>
    <w:p w:rsidR="00B11D9C" w:rsidRPr="007501FD" w:rsidRDefault="00B11D9C" w:rsidP="00872453">
      <w:pPr>
        <w:rPr>
          <w:b/>
          <w:sz w:val="28"/>
          <w:szCs w:val="28"/>
        </w:rPr>
      </w:pPr>
      <w:r w:rsidRPr="007501FD">
        <w:rPr>
          <w:b/>
          <w:sz w:val="28"/>
          <w:szCs w:val="28"/>
        </w:rPr>
        <w:t>Microsoft function apps:</w:t>
      </w:r>
    </w:p>
    <w:p w:rsidR="00E82F34" w:rsidRPr="007501FD" w:rsidRDefault="00D8555C" w:rsidP="006461D0">
      <w:pPr>
        <w:rPr>
          <w:rFonts w:cs="Segoe UI"/>
          <w:color w:val="000000"/>
          <w:shd w:val="clear" w:color="auto" w:fill="FFFFFF"/>
        </w:rPr>
      </w:pPr>
      <w:r w:rsidRPr="007501FD">
        <w:rPr>
          <w:sz w:val="24"/>
          <w:szCs w:val="28"/>
        </w:rPr>
        <w:t>Azure Functions is a solution for easily running small pieces of code, or "functions," in the cloud. You can write just the code you need for the problem at hand, without worrying about a whole application or the infrastructure to run it.</w:t>
      </w:r>
      <w:r w:rsidR="00F67966" w:rsidRPr="007501FD">
        <w:rPr>
          <w:sz w:val="24"/>
          <w:szCs w:val="28"/>
        </w:rPr>
        <w:t xml:space="preserve"> </w:t>
      </w:r>
      <w:r w:rsidR="00F67966" w:rsidRPr="00E85FE1">
        <w:rPr>
          <w:rFonts w:cs="Segoe UI"/>
          <w:color w:val="000000"/>
          <w:sz w:val="24"/>
          <w:szCs w:val="24"/>
          <w:shd w:val="clear" w:color="auto" w:fill="FFFFFF"/>
        </w:rPr>
        <w:t>Functions can make development even more productive, and you can use your development language of choice, such as C#, F#,</w:t>
      </w:r>
      <w:r w:rsidR="00F67966" w:rsidRPr="007501FD">
        <w:rPr>
          <w:rFonts w:cs="Segoe UI"/>
          <w:color w:val="000000"/>
          <w:shd w:val="clear" w:color="auto" w:fill="FFFFFF"/>
        </w:rPr>
        <w:t xml:space="preserve"> Node.js, Java, or PHP.</w:t>
      </w:r>
    </w:p>
    <w:p w:rsidR="00BA1563" w:rsidRPr="00E85FE1" w:rsidRDefault="00BA1563" w:rsidP="00E85FE1">
      <w:pPr>
        <w:pStyle w:val="ListParagraph"/>
        <w:numPr>
          <w:ilvl w:val="0"/>
          <w:numId w:val="4"/>
        </w:numPr>
        <w:rPr>
          <w:rFonts w:cs="Segoe UI"/>
          <w:b/>
          <w:color w:val="000000"/>
          <w:sz w:val="24"/>
          <w:szCs w:val="24"/>
          <w:shd w:val="clear" w:color="auto" w:fill="FFFFFF"/>
        </w:rPr>
      </w:pPr>
      <w:r w:rsidRPr="00E85FE1">
        <w:rPr>
          <w:rFonts w:cs="Segoe UI"/>
          <w:b/>
          <w:color w:val="000000"/>
          <w:sz w:val="24"/>
          <w:szCs w:val="24"/>
          <w:shd w:val="clear" w:color="auto" w:fill="FFFFFF"/>
        </w:rPr>
        <w:t>Features:</w:t>
      </w:r>
    </w:p>
    <w:p w:rsidR="00BA1563" w:rsidRPr="007501FD" w:rsidRDefault="009E6AB7" w:rsidP="006461D0">
      <w:pPr>
        <w:rPr>
          <w:rStyle w:val="Strong"/>
          <w:rFonts w:cs="Segoe UI"/>
          <w:b w:val="0"/>
          <w:color w:val="000000"/>
          <w:shd w:val="clear" w:color="auto" w:fill="FFFFFF"/>
        </w:rPr>
      </w:pPr>
      <w:r w:rsidRPr="007501FD">
        <w:rPr>
          <w:rStyle w:val="Strong"/>
          <w:rFonts w:cs="Segoe UI"/>
          <w:color w:val="000000"/>
          <w:shd w:val="clear" w:color="auto" w:fill="FFFFFF"/>
        </w:rPr>
        <w:t>Choice of language</w:t>
      </w:r>
      <w:r w:rsidRPr="007501FD">
        <w:rPr>
          <w:rStyle w:val="Strong"/>
          <w:rFonts w:cs="Segoe UI"/>
          <w:color w:val="000000"/>
          <w:shd w:val="clear" w:color="auto" w:fill="FFFFFF"/>
        </w:rPr>
        <w:t xml:space="preserve">: </w:t>
      </w:r>
      <w:r w:rsidRPr="007501FD">
        <w:rPr>
          <w:rStyle w:val="Strong"/>
          <w:rFonts w:cs="Segoe UI"/>
          <w:b w:val="0"/>
          <w:color w:val="000000"/>
          <w:shd w:val="clear" w:color="auto" w:fill="FFFFFF"/>
        </w:rPr>
        <w:t xml:space="preserve">function apps </w:t>
      </w:r>
      <w:proofErr w:type="gramStart"/>
      <w:r w:rsidRPr="007501FD">
        <w:rPr>
          <w:rStyle w:val="Strong"/>
          <w:rFonts w:cs="Segoe UI"/>
          <w:b w:val="0"/>
          <w:color w:val="000000"/>
          <w:shd w:val="clear" w:color="auto" w:fill="FFFFFF"/>
        </w:rPr>
        <w:t>could be written</w:t>
      </w:r>
      <w:proofErr w:type="gramEnd"/>
      <w:r w:rsidRPr="007501FD">
        <w:rPr>
          <w:rStyle w:val="Strong"/>
          <w:rFonts w:cs="Segoe UI"/>
          <w:b w:val="0"/>
          <w:color w:val="000000"/>
          <w:shd w:val="clear" w:color="auto" w:fill="FFFFFF"/>
        </w:rPr>
        <w:t xml:space="preserve"> using any languages like C#, F#, </w:t>
      </w:r>
      <w:proofErr w:type="spellStart"/>
      <w:r w:rsidRPr="007501FD">
        <w:rPr>
          <w:rStyle w:val="Strong"/>
          <w:rFonts w:cs="Segoe UI"/>
          <w:b w:val="0"/>
          <w:color w:val="000000"/>
          <w:shd w:val="clear" w:color="auto" w:fill="FFFFFF"/>
        </w:rPr>
        <w:t>javascript</w:t>
      </w:r>
      <w:proofErr w:type="spellEnd"/>
      <w:r w:rsidRPr="007501FD">
        <w:rPr>
          <w:rStyle w:val="Strong"/>
          <w:rFonts w:cs="Segoe UI"/>
          <w:b w:val="0"/>
          <w:color w:val="000000"/>
          <w:shd w:val="clear" w:color="auto" w:fill="FFFFFF"/>
        </w:rPr>
        <w:t xml:space="preserve"> etc.</w:t>
      </w:r>
    </w:p>
    <w:p w:rsidR="009E6AB7" w:rsidRDefault="007501FD" w:rsidP="006461D0">
      <w:pPr>
        <w:rPr>
          <w:sz w:val="24"/>
          <w:szCs w:val="28"/>
        </w:rPr>
      </w:pPr>
      <w:r w:rsidRPr="007501FD">
        <w:rPr>
          <w:b/>
          <w:sz w:val="24"/>
          <w:szCs w:val="28"/>
        </w:rPr>
        <w:t>Pay-per-use pricing model</w:t>
      </w:r>
      <w:r>
        <w:rPr>
          <w:b/>
          <w:sz w:val="24"/>
          <w:szCs w:val="28"/>
        </w:rPr>
        <w:t>:</w:t>
      </w:r>
      <w:r w:rsidR="00D01597">
        <w:rPr>
          <w:b/>
          <w:sz w:val="24"/>
          <w:szCs w:val="28"/>
        </w:rPr>
        <w:t xml:space="preserve"> </w:t>
      </w:r>
      <w:r w:rsidR="00BC5A2D" w:rsidRPr="00BC5A2D">
        <w:rPr>
          <w:sz w:val="24"/>
          <w:szCs w:val="28"/>
        </w:rPr>
        <w:t>Pay only for the time spent running your code.</w:t>
      </w:r>
    </w:p>
    <w:p w:rsidR="00952215" w:rsidRDefault="007C02A3" w:rsidP="006461D0">
      <w:pPr>
        <w:rPr>
          <w:sz w:val="24"/>
          <w:szCs w:val="28"/>
        </w:rPr>
      </w:pPr>
      <w:r w:rsidRPr="007C02A3">
        <w:rPr>
          <w:b/>
          <w:sz w:val="24"/>
          <w:szCs w:val="28"/>
        </w:rPr>
        <w:t>Bring your own dependencies</w:t>
      </w:r>
      <w:r>
        <w:rPr>
          <w:b/>
          <w:sz w:val="24"/>
          <w:szCs w:val="28"/>
        </w:rPr>
        <w:t xml:space="preserve">: </w:t>
      </w:r>
      <w:r w:rsidR="00A40A07" w:rsidRPr="00A40A07">
        <w:rPr>
          <w:sz w:val="24"/>
          <w:szCs w:val="28"/>
        </w:rPr>
        <w:t xml:space="preserve">Functions supports </w:t>
      </w:r>
      <w:proofErr w:type="spellStart"/>
      <w:r w:rsidR="00A40A07" w:rsidRPr="00A40A07">
        <w:rPr>
          <w:sz w:val="24"/>
          <w:szCs w:val="28"/>
        </w:rPr>
        <w:t>NuGet</w:t>
      </w:r>
      <w:proofErr w:type="spellEnd"/>
      <w:r w:rsidR="00A40A07" w:rsidRPr="00A40A07">
        <w:rPr>
          <w:sz w:val="24"/>
          <w:szCs w:val="28"/>
        </w:rPr>
        <w:t xml:space="preserve"> and NPM, so you can use your favo</w:t>
      </w:r>
      <w:r w:rsidR="00F20C5A">
        <w:rPr>
          <w:sz w:val="24"/>
          <w:szCs w:val="28"/>
        </w:rPr>
        <w:t>u</w:t>
      </w:r>
      <w:r w:rsidR="00A40A07" w:rsidRPr="00A40A07">
        <w:rPr>
          <w:sz w:val="24"/>
          <w:szCs w:val="28"/>
        </w:rPr>
        <w:t>rite libraries.</w:t>
      </w:r>
    </w:p>
    <w:p w:rsidR="00620415" w:rsidRDefault="00BD7C05" w:rsidP="006461D0">
      <w:pPr>
        <w:rPr>
          <w:sz w:val="24"/>
          <w:szCs w:val="28"/>
        </w:rPr>
      </w:pPr>
      <w:r w:rsidRPr="00BD7C05">
        <w:rPr>
          <w:b/>
          <w:sz w:val="24"/>
          <w:szCs w:val="28"/>
        </w:rPr>
        <w:t>Integrated security</w:t>
      </w:r>
      <w:r w:rsidRPr="00BD7C05">
        <w:rPr>
          <w:sz w:val="24"/>
          <w:szCs w:val="28"/>
        </w:rPr>
        <w:t xml:space="preserve"> - Protect HTTP-triggered functions with OAuth providers such as Azure Active Directory, Facebook, Google, Twitter, and Microsoft Account.</w:t>
      </w:r>
    </w:p>
    <w:p w:rsidR="004F16FC" w:rsidRDefault="004219B8" w:rsidP="006461D0">
      <w:pPr>
        <w:rPr>
          <w:sz w:val="24"/>
          <w:szCs w:val="28"/>
        </w:rPr>
      </w:pPr>
      <w:r w:rsidRPr="002A6A99">
        <w:rPr>
          <w:b/>
          <w:sz w:val="24"/>
          <w:szCs w:val="28"/>
        </w:rPr>
        <w:t>Flexible development</w:t>
      </w:r>
      <w:r w:rsidRPr="004219B8">
        <w:rPr>
          <w:sz w:val="24"/>
          <w:szCs w:val="28"/>
        </w:rPr>
        <w:t xml:space="preserve"> - Code your functions right in the portal or set up continuous integration and deploy your code through GitHub, Azure DevOps Services, and other supported development tools.</w:t>
      </w:r>
    </w:p>
    <w:p w:rsidR="008B495E" w:rsidRDefault="00597615" w:rsidP="006461D0">
      <w:pPr>
        <w:rPr>
          <w:sz w:val="24"/>
          <w:szCs w:val="28"/>
        </w:rPr>
      </w:pPr>
      <w:r w:rsidRPr="004F3FD7">
        <w:rPr>
          <w:b/>
          <w:sz w:val="24"/>
          <w:szCs w:val="28"/>
        </w:rPr>
        <w:t>Open-source</w:t>
      </w:r>
      <w:r w:rsidRPr="00597615">
        <w:rPr>
          <w:sz w:val="24"/>
          <w:szCs w:val="28"/>
        </w:rPr>
        <w:t xml:space="preserve"> - The Functions runtime is open-source and available on GitHub.</w:t>
      </w:r>
    </w:p>
    <w:p w:rsidR="001F68DD" w:rsidRPr="00E85FE1" w:rsidRDefault="00421BF4" w:rsidP="00E85FE1">
      <w:pPr>
        <w:pStyle w:val="ListParagraph"/>
        <w:numPr>
          <w:ilvl w:val="0"/>
          <w:numId w:val="4"/>
        </w:numPr>
        <w:rPr>
          <w:b/>
          <w:sz w:val="24"/>
          <w:szCs w:val="28"/>
        </w:rPr>
      </w:pPr>
      <w:r w:rsidRPr="00E85FE1">
        <w:rPr>
          <w:b/>
          <w:sz w:val="24"/>
          <w:szCs w:val="28"/>
        </w:rPr>
        <w:t>Why functions?</w:t>
      </w:r>
    </w:p>
    <w:p w:rsidR="00116EC5" w:rsidRDefault="00206449" w:rsidP="006461D0">
      <w:pPr>
        <w:rPr>
          <w:sz w:val="24"/>
          <w:szCs w:val="28"/>
        </w:rPr>
      </w:pPr>
      <w:r w:rsidRPr="00206449">
        <w:rPr>
          <w:sz w:val="24"/>
          <w:szCs w:val="28"/>
        </w:rPr>
        <w:t>Functions is a great solution for processing data, integrating systems, working with the internet-of-things (IoT), and building simple APIs and microservices</w:t>
      </w:r>
      <w:r w:rsidR="00566D34">
        <w:rPr>
          <w:sz w:val="24"/>
          <w:szCs w:val="28"/>
        </w:rPr>
        <w:t xml:space="preserve"> (</w:t>
      </w:r>
      <w:r w:rsidR="002425E0" w:rsidRPr="002425E0">
        <w:rPr>
          <w:sz w:val="24"/>
          <w:szCs w:val="28"/>
        </w:rPr>
        <w:t>Microservice architecture, or simply microservices, is a distinctive method of developing software systems that tries to focus on building single-function modules with well-defined interfaces and operations</w:t>
      </w:r>
      <w:r w:rsidR="00274468">
        <w:rPr>
          <w:sz w:val="24"/>
          <w:szCs w:val="28"/>
        </w:rPr>
        <w:t>.</w:t>
      </w:r>
      <w:r w:rsidR="00566D34">
        <w:rPr>
          <w:sz w:val="24"/>
          <w:szCs w:val="28"/>
        </w:rPr>
        <w:t>)</w:t>
      </w:r>
    </w:p>
    <w:p w:rsidR="007B66E2" w:rsidRDefault="007B66E2" w:rsidP="006461D0">
      <w:pPr>
        <w:rPr>
          <w:sz w:val="24"/>
          <w:szCs w:val="28"/>
        </w:rPr>
      </w:pPr>
      <w:r>
        <w:rPr>
          <w:sz w:val="24"/>
          <w:szCs w:val="28"/>
        </w:rPr>
        <w:t xml:space="preserve">We can </w:t>
      </w:r>
      <w:r w:rsidR="000335D3">
        <w:rPr>
          <w:sz w:val="24"/>
          <w:szCs w:val="28"/>
        </w:rPr>
        <w:t>c</w:t>
      </w:r>
      <w:r w:rsidR="00A211D3" w:rsidRPr="00A211D3">
        <w:rPr>
          <w:sz w:val="24"/>
          <w:szCs w:val="28"/>
        </w:rPr>
        <w:t>onsider Functions for tasks like image or order processing, file maintenance, or for any tasks that you want to run on a schedule.</w:t>
      </w:r>
    </w:p>
    <w:p w:rsidR="00E04FFD" w:rsidRDefault="00E04FFD" w:rsidP="006461D0">
      <w:pPr>
        <w:rPr>
          <w:sz w:val="24"/>
          <w:szCs w:val="28"/>
        </w:rPr>
      </w:pPr>
      <w:r w:rsidRPr="00E04FFD">
        <w:rPr>
          <w:b/>
          <w:sz w:val="24"/>
          <w:szCs w:val="28"/>
        </w:rPr>
        <w:t>HTTPTrigger</w:t>
      </w:r>
      <w:r w:rsidRPr="00E04FFD">
        <w:rPr>
          <w:sz w:val="24"/>
          <w:szCs w:val="28"/>
        </w:rPr>
        <w:t xml:space="preserve"> - Trigger the execution of your code by using an HTTP request.</w:t>
      </w:r>
    </w:p>
    <w:p w:rsidR="00A02CD0" w:rsidRDefault="009658AC" w:rsidP="006461D0">
      <w:pPr>
        <w:rPr>
          <w:sz w:val="24"/>
          <w:szCs w:val="28"/>
        </w:rPr>
      </w:pPr>
      <w:r w:rsidRPr="005B640B">
        <w:rPr>
          <w:b/>
          <w:sz w:val="24"/>
          <w:szCs w:val="28"/>
        </w:rPr>
        <w:lastRenderedPageBreak/>
        <w:t>TimerTrigger</w:t>
      </w:r>
      <w:r w:rsidRPr="009658AC">
        <w:rPr>
          <w:sz w:val="24"/>
          <w:szCs w:val="28"/>
        </w:rPr>
        <w:t xml:space="preserve"> - Execute </w:t>
      </w:r>
      <w:proofErr w:type="gramStart"/>
      <w:r w:rsidR="000F5970" w:rsidRPr="009658AC">
        <w:rPr>
          <w:sz w:val="24"/>
          <w:szCs w:val="28"/>
        </w:rPr>
        <w:t>clean-up</w:t>
      </w:r>
      <w:proofErr w:type="gramEnd"/>
      <w:r w:rsidRPr="009658AC">
        <w:rPr>
          <w:sz w:val="24"/>
          <w:szCs w:val="28"/>
        </w:rPr>
        <w:t xml:space="preserve"> or other batch tasks on a predefined schedule.</w:t>
      </w:r>
    </w:p>
    <w:p w:rsidR="000F5970" w:rsidRDefault="00FD2806" w:rsidP="006461D0">
      <w:pPr>
        <w:rPr>
          <w:sz w:val="24"/>
          <w:szCs w:val="28"/>
        </w:rPr>
      </w:pPr>
      <w:r w:rsidRPr="00FD2806">
        <w:rPr>
          <w:b/>
          <w:sz w:val="24"/>
          <w:szCs w:val="28"/>
        </w:rPr>
        <w:t>CosmosDBTrigger</w:t>
      </w:r>
      <w:r w:rsidRPr="00FD2806">
        <w:rPr>
          <w:sz w:val="24"/>
          <w:szCs w:val="28"/>
        </w:rPr>
        <w:t xml:space="preserve"> - Process Azure Cosmos DB documents when they </w:t>
      </w:r>
      <w:proofErr w:type="gramStart"/>
      <w:r w:rsidRPr="00FD2806">
        <w:rPr>
          <w:sz w:val="24"/>
          <w:szCs w:val="28"/>
        </w:rPr>
        <w:t>are added or updated in collections in a NoSQL database</w:t>
      </w:r>
      <w:proofErr w:type="gramEnd"/>
      <w:r w:rsidRPr="00FD2806">
        <w:rPr>
          <w:sz w:val="24"/>
          <w:szCs w:val="28"/>
        </w:rPr>
        <w:t>.</w:t>
      </w:r>
    </w:p>
    <w:p w:rsidR="008774B1" w:rsidRDefault="00C95CA9" w:rsidP="006461D0">
      <w:pPr>
        <w:rPr>
          <w:sz w:val="24"/>
          <w:szCs w:val="28"/>
        </w:rPr>
      </w:pPr>
      <w:r w:rsidRPr="00C73412">
        <w:rPr>
          <w:b/>
          <w:sz w:val="24"/>
          <w:szCs w:val="28"/>
        </w:rPr>
        <w:t>BlobTrigger</w:t>
      </w:r>
      <w:r w:rsidRPr="00C95CA9">
        <w:rPr>
          <w:sz w:val="24"/>
          <w:szCs w:val="28"/>
        </w:rPr>
        <w:t xml:space="preserve"> - Process Azure Storage blobs when they </w:t>
      </w:r>
      <w:proofErr w:type="gramStart"/>
      <w:r w:rsidRPr="00C95CA9">
        <w:rPr>
          <w:sz w:val="24"/>
          <w:szCs w:val="28"/>
        </w:rPr>
        <w:t>are added</w:t>
      </w:r>
      <w:proofErr w:type="gramEnd"/>
      <w:r w:rsidRPr="00C95CA9">
        <w:rPr>
          <w:sz w:val="24"/>
          <w:szCs w:val="28"/>
        </w:rPr>
        <w:t xml:space="preserve"> to containers. You might use this function for image resizing.</w:t>
      </w:r>
    </w:p>
    <w:p w:rsidR="009A6B71" w:rsidRDefault="00B50ED6" w:rsidP="006461D0">
      <w:pPr>
        <w:rPr>
          <w:sz w:val="24"/>
          <w:szCs w:val="28"/>
        </w:rPr>
      </w:pPr>
      <w:r w:rsidRPr="00DE646A">
        <w:rPr>
          <w:b/>
          <w:sz w:val="24"/>
          <w:szCs w:val="28"/>
        </w:rPr>
        <w:t>QueueTrigger</w:t>
      </w:r>
      <w:r w:rsidRPr="00B50ED6">
        <w:rPr>
          <w:sz w:val="24"/>
          <w:szCs w:val="28"/>
        </w:rPr>
        <w:t xml:space="preserve"> - Respond to messages as they arrive in an Azure Storage queue.</w:t>
      </w:r>
    </w:p>
    <w:p w:rsidR="00007D31" w:rsidRDefault="00007D31" w:rsidP="006461D0">
      <w:pPr>
        <w:rPr>
          <w:sz w:val="24"/>
          <w:szCs w:val="28"/>
        </w:rPr>
      </w:pPr>
      <w:r w:rsidRPr="00A04C8E">
        <w:rPr>
          <w:b/>
          <w:sz w:val="24"/>
          <w:szCs w:val="28"/>
        </w:rPr>
        <w:t>ServiceBusQueueTrigger</w:t>
      </w:r>
      <w:r w:rsidRPr="00007D31">
        <w:rPr>
          <w:sz w:val="24"/>
          <w:szCs w:val="28"/>
        </w:rPr>
        <w:t xml:space="preserve"> - Connect your code to other Azure services or on-premises services by listening to message queues.</w:t>
      </w:r>
    </w:p>
    <w:p w:rsidR="007B4F15" w:rsidRDefault="007B4F15" w:rsidP="006461D0">
      <w:pPr>
        <w:rPr>
          <w:sz w:val="24"/>
          <w:szCs w:val="28"/>
        </w:rPr>
      </w:pPr>
      <w:r w:rsidRPr="007B4F15">
        <w:rPr>
          <w:b/>
          <w:sz w:val="24"/>
          <w:szCs w:val="28"/>
        </w:rPr>
        <w:t xml:space="preserve">ServiceBusTopicTrigger </w:t>
      </w:r>
      <w:r w:rsidRPr="007B4F15">
        <w:rPr>
          <w:sz w:val="24"/>
          <w:szCs w:val="28"/>
        </w:rPr>
        <w:t>- Connect your code to other Azure services or on-premises services by subscribing to topics.</w:t>
      </w:r>
    </w:p>
    <w:p w:rsidR="0012468C" w:rsidRDefault="00C7051D" w:rsidP="006461D0">
      <w:pPr>
        <w:rPr>
          <w:sz w:val="24"/>
          <w:szCs w:val="28"/>
        </w:rPr>
      </w:pPr>
      <w:r w:rsidRPr="00C7051D">
        <w:rPr>
          <w:sz w:val="24"/>
          <w:szCs w:val="28"/>
        </w:rPr>
        <w:t>Azure Functions supports triggers, which are ways to start execution of your code, and bindings, which are ways to simplify coding for input and output data.</w:t>
      </w:r>
    </w:p>
    <w:p w:rsidR="001C75D4" w:rsidRPr="00E85FE1" w:rsidRDefault="001C75D4" w:rsidP="00E85FE1">
      <w:pPr>
        <w:pStyle w:val="ListParagraph"/>
        <w:numPr>
          <w:ilvl w:val="0"/>
          <w:numId w:val="4"/>
        </w:numPr>
        <w:rPr>
          <w:b/>
          <w:sz w:val="24"/>
          <w:szCs w:val="28"/>
        </w:rPr>
      </w:pPr>
      <w:r w:rsidRPr="00E85FE1">
        <w:rPr>
          <w:b/>
          <w:sz w:val="24"/>
          <w:szCs w:val="28"/>
        </w:rPr>
        <w:t>Integrations</w:t>
      </w:r>
      <w:r w:rsidR="00005E61" w:rsidRPr="00E85FE1">
        <w:rPr>
          <w:b/>
          <w:sz w:val="24"/>
          <w:szCs w:val="28"/>
        </w:rPr>
        <w:t>:</w:t>
      </w:r>
    </w:p>
    <w:p w:rsidR="001C75D4" w:rsidRPr="001C75D4" w:rsidRDefault="001C75D4" w:rsidP="001C75D4">
      <w:pPr>
        <w:rPr>
          <w:sz w:val="24"/>
          <w:szCs w:val="28"/>
        </w:rPr>
      </w:pPr>
      <w:r w:rsidRPr="001C75D4">
        <w:rPr>
          <w:sz w:val="24"/>
          <w:szCs w:val="28"/>
        </w:rPr>
        <w:t xml:space="preserve">Azure Functions integrates with various Azure and 3rd-party services. These services can trigger your function and start execution, or they can serve as input and output for your code. </w:t>
      </w:r>
      <w:proofErr w:type="gramStart"/>
      <w:r w:rsidRPr="001C75D4">
        <w:rPr>
          <w:sz w:val="24"/>
          <w:szCs w:val="28"/>
        </w:rPr>
        <w:t>The following service integrations ar</w:t>
      </w:r>
      <w:r w:rsidR="00B9313D">
        <w:rPr>
          <w:sz w:val="24"/>
          <w:szCs w:val="28"/>
        </w:rPr>
        <w:t>e supported by Azure Functions</w:t>
      </w:r>
      <w:proofErr w:type="gramEnd"/>
      <w:r w:rsidR="00B9313D">
        <w:rPr>
          <w:sz w:val="24"/>
          <w:szCs w:val="28"/>
        </w:rPr>
        <w:t>:</w:t>
      </w:r>
    </w:p>
    <w:p w:rsidR="001C75D4" w:rsidRPr="007F226B" w:rsidRDefault="001C75D4" w:rsidP="007F226B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7F226B">
        <w:rPr>
          <w:sz w:val="24"/>
          <w:szCs w:val="28"/>
        </w:rPr>
        <w:t>Azure Cosmos DB</w:t>
      </w:r>
    </w:p>
    <w:p w:rsidR="001C75D4" w:rsidRPr="007F226B" w:rsidRDefault="001C75D4" w:rsidP="007F226B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7F226B">
        <w:rPr>
          <w:sz w:val="24"/>
          <w:szCs w:val="28"/>
        </w:rPr>
        <w:t>Azure Event Hubs</w:t>
      </w:r>
    </w:p>
    <w:p w:rsidR="001C75D4" w:rsidRPr="007F226B" w:rsidRDefault="001C75D4" w:rsidP="007F226B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7F226B">
        <w:rPr>
          <w:sz w:val="24"/>
          <w:szCs w:val="28"/>
        </w:rPr>
        <w:t>Azure Event Grid</w:t>
      </w:r>
    </w:p>
    <w:p w:rsidR="001C75D4" w:rsidRPr="007F226B" w:rsidRDefault="001C75D4" w:rsidP="007F226B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7F226B">
        <w:rPr>
          <w:sz w:val="24"/>
          <w:szCs w:val="28"/>
        </w:rPr>
        <w:t>Azure Notification Hubs</w:t>
      </w:r>
    </w:p>
    <w:p w:rsidR="001C75D4" w:rsidRPr="007F226B" w:rsidRDefault="001C75D4" w:rsidP="007F226B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7F226B">
        <w:rPr>
          <w:sz w:val="24"/>
          <w:szCs w:val="28"/>
        </w:rPr>
        <w:t>Azure Service Bus (queues and topics)</w:t>
      </w:r>
    </w:p>
    <w:p w:rsidR="001C75D4" w:rsidRPr="007F226B" w:rsidRDefault="001C75D4" w:rsidP="007F226B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7F226B">
        <w:rPr>
          <w:sz w:val="24"/>
          <w:szCs w:val="28"/>
        </w:rPr>
        <w:t>Azure Storage (blob, queues, and tables)</w:t>
      </w:r>
    </w:p>
    <w:p w:rsidR="001C75D4" w:rsidRPr="007F226B" w:rsidRDefault="001C75D4" w:rsidP="007F226B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7F226B">
        <w:rPr>
          <w:sz w:val="24"/>
          <w:szCs w:val="28"/>
        </w:rPr>
        <w:t>On-premises (using Service Bus)</w:t>
      </w:r>
    </w:p>
    <w:p w:rsidR="001C75D4" w:rsidRDefault="001C75D4" w:rsidP="007F226B">
      <w:pPr>
        <w:pStyle w:val="ListParagraph"/>
        <w:numPr>
          <w:ilvl w:val="0"/>
          <w:numId w:val="3"/>
        </w:numPr>
        <w:rPr>
          <w:sz w:val="24"/>
          <w:szCs w:val="28"/>
        </w:rPr>
      </w:pPr>
      <w:r w:rsidRPr="007F226B">
        <w:rPr>
          <w:sz w:val="24"/>
          <w:szCs w:val="28"/>
        </w:rPr>
        <w:t>Twilio (SMS messages)</w:t>
      </w:r>
    </w:p>
    <w:p w:rsidR="008E3244" w:rsidRDefault="008E3244" w:rsidP="00BA37C1">
      <w:pPr>
        <w:rPr>
          <w:b/>
          <w:sz w:val="24"/>
          <w:szCs w:val="28"/>
        </w:rPr>
      </w:pPr>
      <w:r>
        <w:rPr>
          <w:b/>
          <w:sz w:val="24"/>
          <w:szCs w:val="28"/>
        </w:rPr>
        <w:t>How to create Functions</w:t>
      </w:r>
      <w:r w:rsidR="00BF2EEB">
        <w:rPr>
          <w:b/>
          <w:sz w:val="24"/>
          <w:szCs w:val="28"/>
        </w:rPr>
        <w:t xml:space="preserve"> app in Visual studio</w:t>
      </w:r>
      <w:r>
        <w:rPr>
          <w:b/>
          <w:sz w:val="24"/>
          <w:szCs w:val="28"/>
        </w:rPr>
        <w:t>?</w:t>
      </w:r>
    </w:p>
    <w:p w:rsidR="008E3244" w:rsidRDefault="00960658" w:rsidP="00BA37C1">
      <w:pPr>
        <w:rPr>
          <w:sz w:val="24"/>
          <w:szCs w:val="28"/>
        </w:rPr>
      </w:pPr>
      <w:bookmarkStart w:id="0" w:name="_GoBack"/>
      <w:r w:rsidRPr="005D6F3E">
        <w:rPr>
          <w:b/>
          <w:sz w:val="24"/>
          <w:szCs w:val="28"/>
        </w:rPr>
        <w:t>Step 1:</w:t>
      </w:r>
      <w:r>
        <w:rPr>
          <w:sz w:val="24"/>
          <w:szCs w:val="28"/>
        </w:rPr>
        <w:t xml:space="preserve"> </w:t>
      </w:r>
      <w:bookmarkEnd w:id="0"/>
      <w:r>
        <w:rPr>
          <w:sz w:val="24"/>
          <w:szCs w:val="28"/>
        </w:rPr>
        <w:t>Open visual studio.</w:t>
      </w:r>
    </w:p>
    <w:p w:rsidR="009D068F" w:rsidRDefault="009D068F" w:rsidP="00BA37C1">
      <w:pPr>
        <w:rPr>
          <w:sz w:val="24"/>
          <w:szCs w:val="28"/>
        </w:rPr>
      </w:pPr>
      <w:r w:rsidRPr="005D6F3E">
        <w:rPr>
          <w:b/>
          <w:sz w:val="24"/>
          <w:szCs w:val="28"/>
        </w:rPr>
        <w:t>Step 2:</w:t>
      </w:r>
      <w:r>
        <w:rPr>
          <w:sz w:val="24"/>
          <w:szCs w:val="28"/>
        </w:rPr>
        <w:t xml:space="preserve"> from file menu click on new -&gt; project</w:t>
      </w:r>
    </w:p>
    <w:p w:rsidR="00222841" w:rsidRDefault="00222841" w:rsidP="00BA37C1">
      <w:pPr>
        <w:rPr>
          <w:sz w:val="24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808EFD3" wp14:editId="710871D3">
            <wp:extent cx="617982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8F" w:rsidRDefault="009D068F" w:rsidP="00BA37C1">
      <w:pPr>
        <w:rPr>
          <w:sz w:val="24"/>
          <w:szCs w:val="28"/>
        </w:rPr>
      </w:pPr>
      <w:r w:rsidRPr="005D6F3E">
        <w:rPr>
          <w:b/>
          <w:sz w:val="24"/>
          <w:szCs w:val="28"/>
        </w:rPr>
        <w:t>Step 3:</w:t>
      </w:r>
      <w:r>
        <w:rPr>
          <w:sz w:val="24"/>
          <w:szCs w:val="28"/>
        </w:rPr>
        <w:t xml:space="preserve"> extend </w:t>
      </w:r>
      <w:r w:rsidR="00222841">
        <w:rPr>
          <w:sz w:val="24"/>
          <w:szCs w:val="28"/>
        </w:rPr>
        <w:t xml:space="preserve">installed, </w:t>
      </w:r>
      <w:r>
        <w:rPr>
          <w:sz w:val="24"/>
          <w:szCs w:val="28"/>
        </w:rPr>
        <w:t>Visual C#,</w:t>
      </w:r>
      <w:r w:rsidR="00222841">
        <w:rPr>
          <w:sz w:val="24"/>
          <w:szCs w:val="28"/>
        </w:rPr>
        <w:t xml:space="preserve"> web, </w:t>
      </w:r>
      <w:proofErr w:type="gramStart"/>
      <w:r w:rsidR="00222841">
        <w:rPr>
          <w:sz w:val="24"/>
          <w:szCs w:val="28"/>
        </w:rPr>
        <w:t>cloud</w:t>
      </w:r>
      <w:proofErr w:type="gramEnd"/>
      <w:r w:rsidR="00222841">
        <w:rPr>
          <w:sz w:val="24"/>
          <w:szCs w:val="28"/>
        </w:rPr>
        <w:t xml:space="preserve"> and select Azure Functions.</w:t>
      </w:r>
    </w:p>
    <w:p w:rsidR="0002630C" w:rsidRDefault="0002630C" w:rsidP="00BA37C1">
      <w:pPr>
        <w:rPr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462798F8" wp14:editId="6D4CCB9E">
            <wp:extent cx="6309360" cy="281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D6" w:rsidRDefault="00532273" w:rsidP="00BA37C1">
      <w:pPr>
        <w:rPr>
          <w:sz w:val="24"/>
          <w:szCs w:val="28"/>
        </w:rPr>
      </w:pPr>
      <w:r>
        <w:rPr>
          <w:sz w:val="24"/>
          <w:szCs w:val="28"/>
        </w:rPr>
        <w:t>Give the name of the project and click ok.</w:t>
      </w:r>
    </w:p>
    <w:p w:rsidR="000A6135" w:rsidRDefault="00532273" w:rsidP="00BA37C1">
      <w:pPr>
        <w:rPr>
          <w:sz w:val="24"/>
          <w:szCs w:val="28"/>
        </w:rPr>
      </w:pPr>
      <w:r w:rsidRPr="005D6F3E">
        <w:rPr>
          <w:b/>
          <w:sz w:val="24"/>
          <w:szCs w:val="28"/>
        </w:rPr>
        <w:t>Step 4:</w:t>
      </w:r>
      <w:r>
        <w:rPr>
          <w:sz w:val="24"/>
          <w:szCs w:val="28"/>
        </w:rPr>
        <w:t xml:space="preserve"> you will get the following window.</w:t>
      </w:r>
    </w:p>
    <w:p w:rsidR="00532273" w:rsidRDefault="00B4349F" w:rsidP="00BA37C1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lastRenderedPageBreak/>
        <w:drawing>
          <wp:inline distT="0" distB="0" distL="0" distR="0">
            <wp:extent cx="6278564" cy="26289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71" cy="263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273" w:rsidRPr="008E3244" w:rsidRDefault="00532273" w:rsidP="00BA37C1">
      <w:pPr>
        <w:rPr>
          <w:sz w:val="24"/>
          <w:szCs w:val="28"/>
        </w:rPr>
      </w:pPr>
      <w:r>
        <w:rPr>
          <w:sz w:val="24"/>
          <w:szCs w:val="28"/>
        </w:rPr>
        <w:t xml:space="preserve">Here </w:t>
      </w:r>
    </w:p>
    <w:p w:rsidR="00804582" w:rsidRPr="009F676E" w:rsidRDefault="00532273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 w:rsidRPr="009F676E">
        <w:rPr>
          <w:rFonts w:cs="Segoe UI"/>
          <w:b/>
          <w:color w:val="000000"/>
          <w:sz w:val="24"/>
          <w:szCs w:val="24"/>
          <w:shd w:val="clear" w:color="auto" w:fill="FFFFFF"/>
        </w:rPr>
        <w:t>Azure Functions 2.x (.NET Core)</w:t>
      </w:r>
      <w:r w:rsidRPr="009F676E">
        <w:rPr>
          <w:rFonts w:cs="Segoe UI"/>
          <w:color w:val="000000"/>
          <w:sz w:val="24"/>
          <w:szCs w:val="24"/>
          <w:shd w:val="clear" w:color="auto" w:fill="FFFFFF"/>
        </w:rPr>
        <w:t xml:space="preserve"> indicates function project that uses the version 2.x runtime of Azure </w:t>
      </w:r>
      <w:proofErr w:type="gramStart"/>
      <w:r w:rsidRPr="009F676E">
        <w:rPr>
          <w:rFonts w:cs="Segoe UI"/>
          <w:color w:val="000000"/>
          <w:sz w:val="24"/>
          <w:szCs w:val="24"/>
          <w:shd w:val="clear" w:color="auto" w:fill="FFFFFF"/>
        </w:rPr>
        <w:t>Functions which</w:t>
      </w:r>
      <w:proofErr w:type="gramEnd"/>
      <w:r w:rsidRPr="009F676E">
        <w:rPr>
          <w:rFonts w:cs="Segoe UI"/>
          <w:color w:val="000000"/>
          <w:sz w:val="24"/>
          <w:szCs w:val="24"/>
          <w:shd w:val="clear" w:color="auto" w:fill="FFFFFF"/>
        </w:rPr>
        <w:t xml:space="preserve"> supports .NET Core.</w:t>
      </w:r>
    </w:p>
    <w:p w:rsidR="00F1639B" w:rsidRPr="009F676E" w:rsidRDefault="002B224E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 w:rsidRPr="009F676E">
        <w:rPr>
          <w:rFonts w:cs="Segoe UI"/>
          <w:b/>
          <w:color w:val="000000"/>
          <w:sz w:val="24"/>
          <w:szCs w:val="24"/>
          <w:shd w:val="clear" w:color="auto" w:fill="FFFFFF"/>
        </w:rPr>
        <w:t>HTTP trigger</w:t>
      </w:r>
      <w:r w:rsidR="009F676E">
        <w:rPr>
          <w:rFonts w:cs="Segoe UI"/>
          <w:color w:val="000000"/>
          <w:sz w:val="24"/>
          <w:szCs w:val="24"/>
          <w:shd w:val="clear" w:color="auto" w:fill="FFFFFF"/>
        </w:rPr>
        <w:t xml:space="preserve"> </w:t>
      </w:r>
      <w:r w:rsidRPr="009F676E">
        <w:rPr>
          <w:rFonts w:cs="Segoe UI"/>
          <w:color w:val="000000"/>
          <w:sz w:val="24"/>
          <w:szCs w:val="24"/>
          <w:shd w:val="clear" w:color="auto" w:fill="FFFFFF"/>
        </w:rPr>
        <w:t>indicates that this creates a function triggered by an HTTP request.</w:t>
      </w:r>
    </w:p>
    <w:p w:rsidR="001E411A" w:rsidRPr="009F676E" w:rsidRDefault="00AC42CF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 w:rsidRPr="009F676E">
        <w:rPr>
          <w:rFonts w:cs="Segoe UI"/>
          <w:b/>
          <w:color w:val="000000"/>
          <w:sz w:val="24"/>
          <w:szCs w:val="24"/>
          <w:shd w:val="clear" w:color="auto" w:fill="FFFFFF"/>
        </w:rPr>
        <w:t xml:space="preserve">Storage </w:t>
      </w:r>
      <w:proofErr w:type="gramStart"/>
      <w:r w:rsidRPr="009F676E">
        <w:rPr>
          <w:rFonts w:cs="Segoe UI"/>
          <w:b/>
          <w:color w:val="000000"/>
          <w:sz w:val="24"/>
          <w:szCs w:val="24"/>
          <w:shd w:val="clear" w:color="auto" w:fill="FFFFFF"/>
        </w:rPr>
        <w:t>Emulator</w:t>
      </w:r>
      <w:r w:rsidR="00FC2F70" w:rsidRPr="009F676E">
        <w:rPr>
          <w:rFonts w:cs="Segoe UI"/>
          <w:color w:val="000000"/>
          <w:sz w:val="24"/>
          <w:szCs w:val="24"/>
          <w:shd w:val="clear" w:color="auto" w:fill="FFFFFF"/>
        </w:rPr>
        <w:t xml:space="preserve">  indicates</w:t>
      </w:r>
      <w:proofErr w:type="gramEnd"/>
      <w:r w:rsidR="00FC2F70" w:rsidRPr="009F676E">
        <w:rPr>
          <w:rFonts w:cs="Segoe UI"/>
          <w:color w:val="000000"/>
          <w:sz w:val="24"/>
          <w:szCs w:val="24"/>
          <w:shd w:val="clear" w:color="auto" w:fill="FFFFFF"/>
        </w:rPr>
        <w:t xml:space="preserve"> that</w:t>
      </w:r>
      <w:r w:rsidRPr="009F676E">
        <w:rPr>
          <w:rFonts w:cs="Segoe UI"/>
          <w:color w:val="000000"/>
          <w:sz w:val="24"/>
          <w:szCs w:val="24"/>
          <w:shd w:val="clear" w:color="auto" w:fill="FFFFFF"/>
        </w:rPr>
        <w:t xml:space="preserve"> HTTP trigger doesn't use the Storage account connection. All other trigger types require a valid Storage account connection string.</w:t>
      </w:r>
    </w:p>
    <w:p w:rsidR="005A6A93" w:rsidRDefault="00B4349F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 w:rsidRPr="009F676E">
        <w:rPr>
          <w:rFonts w:cs="Segoe UI"/>
          <w:b/>
          <w:color w:val="000000"/>
          <w:sz w:val="24"/>
          <w:szCs w:val="24"/>
          <w:shd w:val="clear" w:color="auto" w:fill="FFFFFF"/>
        </w:rPr>
        <w:t xml:space="preserve">Anonymous </w:t>
      </w:r>
      <w:r w:rsidRPr="009F676E">
        <w:rPr>
          <w:rFonts w:cs="Segoe UI"/>
          <w:color w:val="000000"/>
          <w:sz w:val="24"/>
          <w:szCs w:val="24"/>
          <w:shd w:val="clear" w:color="auto" w:fill="FFFFFF"/>
        </w:rPr>
        <w:t xml:space="preserve">indicates that </w:t>
      </w:r>
      <w:proofErr w:type="gramStart"/>
      <w:r w:rsidRPr="009F676E">
        <w:rPr>
          <w:rFonts w:cs="Segoe UI"/>
          <w:color w:val="000000"/>
          <w:sz w:val="24"/>
          <w:szCs w:val="24"/>
          <w:shd w:val="clear" w:color="auto" w:fill="FFFFFF"/>
        </w:rPr>
        <w:t>t</w:t>
      </w:r>
      <w:r w:rsidRPr="009F676E">
        <w:rPr>
          <w:rFonts w:cs="Segoe UI"/>
          <w:color w:val="000000"/>
          <w:sz w:val="24"/>
          <w:szCs w:val="24"/>
          <w:shd w:val="clear" w:color="auto" w:fill="FFFFFF"/>
        </w:rPr>
        <w:t>he created function can be triggered by any client</w:t>
      </w:r>
      <w:proofErr w:type="gramEnd"/>
      <w:r w:rsidRPr="009F676E">
        <w:rPr>
          <w:rFonts w:cs="Segoe UI"/>
          <w:color w:val="000000"/>
          <w:sz w:val="24"/>
          <w:szCs w:val="24"/>
          <w:shd w:val="clear" w:color="auto" w:fill="FFFFFF"/>
        </w:rPr>
        <w:t xml:space="preserve"> without providing a key. This authorization setting makes it easy to test your new function.</w:t>
      </w:r>
    </w:p>
    <w:p w:rsidR="007427EB" w:rsidRDefault="007427EB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 w:rsidRPr="005D6F3E">
        <w:rPr>
          <w:rFonts w:cs="Segoe UI"/>
          <w:b/>
          <w:color w:val="000000"/>
          <w:sz w:val="24"/>
          <w:szCs w:val="24"/>
          <w:shd w:val="clear" w:color="auto" w:fill="FFFFFF"/>
        </w:rPr>
        <w:t>Step 5:</w:t>
      </w:r>
      <w:r>
        <w:rPr>
          <w:rFonts w:cs="Segoe UI"/>
          <w:color w:val="000000"/>
          <w:sz w:val="24"/>
          <w:szCs w:val="24"/>
          <w:shd w:val="clear" w:color="auto" w:fill="FFFFFF"/>
        </w:rPr>
        <w:t xml:space="preserve"> now click ok to create a function app.</w:t>
      </w:r>
    </w:p>
    <w:p w:rsidR="007427EB" w:rsidRDefault="001D3B7C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>
        <w:rPr>
          <w:rFonts w:cs="Segoe UI"/>
          <w:color w:val="000000"/>
          <w:sz w:val="24"/>
          <w:szCs w:val="24"/>
          <w:shd w:val="clear" w:color="auto" w:fill="FFFFFF"/>
        </w:rPr>
        <w:t xml:space="preserve">You </w:t>
      </w:r>
      <w:proofErr w:type="gramStart"/>
      <w:r>
        <w:rPr>
          <w:rFonts w:cs="Segoe UI"/>
          <w:color w:val="000000"/>
          <w:sz w:val="24"/>
          <w:szCs w:val="24"/>
          <w:shd w:val="clear" w:color="auto" w:fill="FFFFFF"/>
        </w:rPr>
        <w:t>will be displayed</w:t>
      </w:r>
      <w:proofErr w:type="gramEnd"/>
      <w:r>
        <w:rPr>
          <w:rFonts w:cs="Segoe UI"/>
          <w:color w:val="000000"/>
          <w:sz w:val="24"/>
          <w:szCs w:val="24"/>
          <w:shd w:val="clear" w:color="auto" w:fill="FFFFFF"/>
        </w:rPr>
        <w:t xml:space="preserve"> as follows.</w:t>
      </w:r>
    </w:p>
    <w:p w:rsidR="00C9657F" w:rsidRDefault="00C9657F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C02EA3E" wp14:editId="3624562F">
            <wp:extent cx="5471160" cy="307745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7C" w:rsidRDefault="000A6135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 w:rsidRPr="005D6F3E">
        <w:rPr>
          <w:rFonts w:cs="Segoe UI"/>
          <w:b/>
          <w:color w:val="000000"/>
          <w:sz w:val="24"/>
          <w:szCs w:val="24"/>
          <w:shd w:val="clear" w:color="auto" w:fill="FFFFFF"/>
        </w:rPr>
        <w:t>Step 6:</w:t>
      </w:r>
      <w:r>
        <w:rPr>
          <w:rFonts w:cs="Segoe UI"/>
          <w:color w:val="000000"/>
          <w:sz w:val="24"/>
          <w:szCs w:val="24"/>
          <w:shd w:val="clear" w:color="auto" w:fill="FFFFFF"/>
        </w:rPr>
        <w:t xml:space="preserve"> now run the code by clicking F5 key.</w:t>
      </w:r>
    </w:p>
    <w:p w:rsidR="000A6135" w:rsidRDefault="000A6135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 w:rsidRPr="005D6F3E">
        <w:rPr>
          <w:rFonts w:cs="Segoe UI"/>
          <w:b/>
          <w:color w:val="000000"/>
          <w:sz w:val="24"/>
          <w:szCs w:val="24"/>
          <w:shd w:val="clear" w:color="auto" w:fill="FFFFFF"/>
        </w:rPr>
        <w:lastRenderedPageBreak/>
        <w:t>Step 7:</w:t>
      </w:r>
      <w:r>
        <w:rPr>
          <w:rFonts w:cs="Segoe UI"/>
          <w:color w:val="000000"/>
          <w:sz w:val="24"/>
          <w:szCs w:val="24"/>
          <w:shd w:val="clear" w:color="auto" w:fill="FFFFFF"/>
        </w:rPr>
        <w:t xml:space="preserve"> You will be getting the response as below</w:t>
      </w:r>
    </w:p>
    <w:p w:rsidR="000A6135" w:rsidRPr="009F676E" w:rsidRDefault="000A6135" w:rsidP="00532273">
      <w:pPr>
        <w:rPr>
          <w:rFonts w:cs="Segoe UI"/>
          <w:color w:val="000000"/>
          <w:sz w:val="24"/>
          <w:szCs w:val="24"/>
          <w:shd w:val="clear" w:color="auto" w:fill="FFFFFF"/>
        </w:rPr>
      </w:pPr>
      <w:r>
        <w:rPr>
          <w:rFonts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346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EA" w:rsidRPr="005D6F3E" w:rsidRDefault="000A6135" w:rsidP="006461D0">
      <w:pPr>
        <w:rPr>
          <w:b/>
          <w:sz w:val="24"/>
          <w:szCs w:val="28"/>
        </w:rPr>
      </w:pPr>
      <w:r w:rsidRPr="005D6F3E">
        <w:rPr>
          <w:b/>
          <w:sz w:val="24"/>
          <w:szCs w:val="28"/>
        </w:rPr>
        <w:t>Step 8:</w:t>
      </w:r>
    </w:p>
    <w:p w:rsidR="000A6135" w:rsidRDefault="000A6135" w:rsidP="006461D0">
      <w:pPr>
        <w:rPr>
          <w:sz w:val="24"/>
          <w:szCs w:val="28"/>
        </w:rPr>
      </w:pPr>
      <w:r>
        <w:rPr>
          <w:sz w:val="24"/>
          <w:szCs w:val="28"/>
        </w:rPr>
        <w:t xml:space="preserve">Copy the </w:t>
      </w:r>
      <w:proofErr w:type="spellStart"/>
      <w:proofErr w:type="gramStart"/>
      <w:r>
        <w:rPr>
          <w:sz w:val="24"/>
          <w:szCs w:val="28"/>
        </w:rPr>
        <w:t>url</w:t>
      </w:r>
      <w:proofErr w:type="spellEnd"/>
      <w:proofErr w:type="gramEnd"/>
      <w:r>
        <w:rPr>
          <w:sz w:val="24"/>
          <w:szCs w:val="28"/>
        </w:rPr>
        <w:t xml:space="preserve"> and hit it in local host with name as query parameter as </w:t>
      </w:r>
      <w:proofErr w:type="spellStart"/>
      <w:r>
        <w:rPr>
          <w:sz w:val="24"/>
          <w:szCs w:val="28"/>
        </w:rPr>
        <w:t>beow</w:t>
      </w:r>
      <w:proofErr w:type="spellEnd"/>
    </w:p>
    <w:p w:rsidR="000A6135" w:rsidRDefault="000A6135" w:rsidP="006461D0">
      <w:pPr>
        <w:rPr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28C08395" wp14:editId="6AABE41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9F" w:rsidRPr="005D6F3E" w:rsidRDefault="000A6135" w:rsidP="006461D0">
      <w:pPr>
        <w:rPr>
          <w:b/>
          <w:sz w:val="24"/>
          <w:szCs w:val="28"/>
        </w:rPr>
      </w:pPr>
      <w:r w:rsidRPr="005D6F3E">
        <w:rPr>
          <w:b/>
          <w:sz w:val="24"/>
          <w:szCs w:val="28"/>
        </w:rPr>
        <w:t>Step 9:</w:t>
      </w:r>
    </w:p>
    <w:p w:rsidR="000A6135" w:rsidRDefault="000A6135" w:rsidP="006461D0">
      <w:pPr>
        <w:rPr>
          <w:sz w:val="24"/>
          <w:szCs w:val="28"/>
        </w:rPr>
      </w:pPr>
      <w:r>
        <w:rPr>
          <w:sz w:val="24"/>
          <w:szCs w:val="28"/>
        </w:rPr>
        <w:t>You will get getting response as a message saying hello **** as shown below</w:t>
      </w:r>
    </w:p>
    <w:p w:rsidR="000A6135" w:rsidRDefault="0058094A" w:rsidP="006461D0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lastRenderedPageBreak/>
        <w:drawing>
          <wp:inline distT="0" distB="0" distL="0" distR="0">
            <wp:extent cx="5000000" cy="11904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DE" w:rsidRDefault="00F56DDE" w:rsidP="006461D0">
      <w:pPr>
        <w:rPr>
          <w:sz w:val="24"/>
          <w:szCs w:val="28"/>
        </w:rPr>
      </w:pPr>
      <w:r>
        <w:rPr>
          <w:sz w:val="24"/>
          <w:szCs w:val="28"/>
        </w:rPr>
        <w:t>This is how we execute a function app in visual studio.</w:t>
      </w:r>
    </w:p>
    <w:p w:rsidR="00974EE5" w:rsidRDefault="00974EE5" w:rsidP="006461D0">
      <w:pPr>
        <w:rPr>
          <w:sz w:val="24"/>
          <w:szCs w:val="28"/>
        </w:rPr>
      </w:pPr>
    </w:p>
    <w:p w:rsidR="00974EE5" w:rsidRDefault="00974EE5" w:rsidP="006461D0">
      <w:pPr>
        <w:rPr>
          <w:b/>
          <w:sz w:val="28"/>
          <w:szCs w:val="28"/>
        </w:rPr>
      </w:pPr>
      <w:r w:rsidRPr="00974EE5">
        <w:rPr>
          <w:b/>
          <w:sz w:val="28"/>
          <w:szCs w:val="28"/>
        </w:rPr>
        <w:t>Reference links:</w:t>
      </w:r>
    </w:p>
    <w:p w:rsidR="009B0913" w:rsidRDefault="00DC76ED" w:rsidP="009B0913">
      <w:pPr>
        <w:pStyle w:val="ListParagraph"/>
        <w:numPr>
          <w:ilvl w:val="0"/>
          <w:numId w:val="5"/>
        </w:numPr>
        <w:rPr>
          <w:sz w:val="24"/>
          <w:szCs w:val="28"/>
        </w:rPr>
      </w:pPr>
      <w:hyperlink r:id="rId12" w:history="1">
        <w:r w:rsidRPr="001906B1">
          <w:rPr>
            <w:rStyle w:val="Hyperlink"/>
            <w:sz w:val="24"/>
            <w:szCs w:val="28"/>
          </w:rPr>
          <w:t>https://azure.microsoft.com/en-us/overview/what-is-azure/</w:t>
        </w:r>
      </w:hyperlink>
    </w:p>
    <w:p w:rsidR="00DC76ED" w:rsidRPr="005B166E" w:rsidRDefault="00DC76ED" w:rsidP="005B166E">
      <w:pPr>
        <w:pStyle w:val="ListParagraph"/>
        <w:numPr>
          <w:ilvl w:val="0"/>
          <w:numId w:val="5"/>
        </w:numPr>
        <w:rPr>
          <w:sz w:val="24"/>
          <w:szCs w:val="28"/>
        </w:rPr>
      </w:pPr>
      <w:hyperlink r:id="rId13" w:history="1">
        <w:r w:rsidRPr="001906B1">
          <w:rPr>
            <w:rStyle w:val="Hyperlink"/>
            <w:sz w:val="24"/>
            <w:szCs w:val="28"/>
          </w:rPr>
          <w:t>https://docs.microsoft.com/en-us/azure/azure-functions/functions-create-your-first-function-visual-studio</w:t>
        </w:r>
      </w:hyperlink>
    </w:p>
    <w:sectPr w:rsidR="00DC76ED" w:rsidRPr="005B1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27DC1"/>
    <w:multiLevelType w:val="hybridMultilevel"/>
    <w:tmpl w:val="AC28F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F6A92"/>
    <w:multiLevelType w:val="hybridMultilevel"/>
    <w:tmpl w:val="7FAED3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1C574B"/>
    <w:multiLevelType w:val="hybridMultilevel"/>
    <w:tmpl w:val="DAF8E8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8165E5"/>
    <w:multiLevelType w:val="hybridMultilevel"/>
    <w:tmpl w:val="C0F871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4D6A93"/>
    <w:multiLevelType w:val="hybridMultilevel"/>
    <w:tmpl w:val="343E7D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850"/>
    <w:rsid w:val="00005E61"/>
    <w:rsid w:val="00007D31"/>
    <w:rsid w:val="0002630C"/>
    <w:rsid w:val="000335D3"/>
    <w:rsid w:val="000A6135"/>
    <w:rsid w:val="000D3EE6"/>
    <w:rsid w:val="000F5970"/>
    <w:rsid w:val="00115388"/>
    <w:rsid w:val="00116EC5"/>
    <w:rsid w:val="0012468C"/>
    <w:rsid w:val="00125DB0"/>
    <w:rsid w:val="00193891"/>
    <w:rsid w:val="001C75D4"/>
    <w:rsid w:val="001D3B7C"/>
    <w:rsid w:val="001D525A"/>
    <w:rsid w:val="001D7F95"/>
    <w:rsid w:val="001E411A"/>
    <w:rsid w:val="001E5850"/>
    <w:rsid w:val="001F68DD"/>
    <w:rsid w:val="00206449"/>
    <w:rsid w:val="00222841"/>
    <w:rsid w:val="002425E0"/>
    <w:rsid w:val="00271A4D"/>
    <w:rsid w:val="00274468"/>
    <w:rsid w:val="002A6A99"/>
    <w:rsid w:val="002B224E"/>
    <w:rsid w:val="002B5CD6"/>
    <w:rsid w:val="003666A9"/>
    <w:rsid w:val="003967D9"/>
    <w:rsid w:val="004219B8"/>
    <w:rsid w:val="00421BF4"/>
    <w:rsid w:val="004F16FC"/>
    <w:rsid w:val="004F3FD7"/>
    <w:rsid w:val="00532273"/>
    <w:rsid w:val="00540B5B"/>
    <w:rsid w:val="00566D34"/>
    <w:rsid w:val="0058094A"/>
    <w:rsid w:val="00597615"/>
    <w:rsid w:val="005A6A93"/>
    <w:rsid w:val="005B166E"/>
    <w:rsid w:val="005B640B"/>
    <w:rsid w:val="005D6F3E"/>
    <w:rsid w:val="006067DF"/>
    <w:rsid w:val="00620415"/>
    <w:rsid w:val="006461D0"/>
    <w:rsid w:val="00662929"/>
    <w:rsid w:val="007427EB"/>
    <w:rsid w:val="007501FD"/>
    <w:rsid w:val="00756DEF"/>
    <w:rsid w:val="00786085"/>
    <w:rsid w:val="00790759"/>
    <w:rsid w:val="007B4F15"/>
    <w:rsid w:val="007B66E2"/>
    <w:rsid w:val="007C02A3"/>
    <w:rsid w:val="007D7E95"/>
    <w:rsid w:val="007F226B"/>
    <w:rsid w:val="00804582"/>
    <w:rsid w:val="00807354"/>
    <w:rsid w:val="00855ED4"/>
    <w:rsid w:val="008568A7"/>
    <w:rsid w:val="00872453"/>
    <w:rsid w:val="008774B1"/>
    <w:rsid w:val="00880009"/>
    <w:rsid w:val="008B495E"/>
    <w:rsid w:val="008E3244"/>
    <w:rsid w:val="00910D72"/>
    <w:rsid w:val="00952215"/>
    <w:rsid w:val="00960658"/>
    <w:rsid w:val="009658AC"/>
    <w:rsid w:val="00967CB2"/>
    <w:rsid w:val="00974EE5"/>
    <w:rsid w:val="009A6B71"/>
    <w:rsid w:val="009B0913"/>
    <w:rsid w:val="009D068F"/>
    <w:rsid w:val="009E6AB7"/>
    <w:rsid w:val="009F676E"/>
    <w:rsid w:val="00A02CD0"/>
    <w:rsid w:val="00A04C8E"/>
    <w:rsid w:val="00A211D3"/>
    <w:rsid w:val="00A40A07"/>
    <w:rsid w:val="00A63AAF"/>
    <w:rsid w:val="00AC42CF"/>
    <w:rsid w:val="00AF72EA"/>
    <w:rsid w:val="00B11D9C"/>
    <w:rsid w:val="00B42E33"/>
    <w:rsid w:val="00B4349F"/>
    <w:rsid w:val="00B50ED6"/>
    <w:rsid w:val="00B57D47"/>
    <w:rsid w:val="00B9313D"/>
    <w:rsid w:val="00B97A89"/>
    <w:rsid w:val="00BA1563"/>
    <w:rsid w:val="00BA37C1"/>
    <w:rsid w:val="00BC5A2D"/>
    <w:rsid w:val="00BD7C05"/>
    <w:rsid w:val="00BF2EEB"/>
    <w:rsid w:val="00BF4A95"/>
    <w:rsid w:val="00C21C9F"/>
    <w:rsid w:val="00C460F7"/>
    <w:rsid w:val="00C7051D"/>
    <w:rsid w:val="00C73412"/>
    <w:rsid w:val="00C95CA9"/>
    <w:rsid w:val="00C9657F"/>
    <w:rsid w:val="00D01597"/>
    <w:rsid w:val="00D8555C"/>
    <w:rsid w:val="00DC76ED"/>
    <w:rsid w:val="00DE646A"/>
    <w:rsid w:val="00E04FFD"/>
    <w:rsid w:val="00E50B17"/>
    <w:rsid w:val="00E82F34"/>
    <w:rsid w:val="00E85FE1"/>
    <w:rsid w:val="00F0711D"/>
    <w:rsid w:val="00F1639B"/>
    <w:rsid w:val="00F20C5A"/>
    <w:rsid w:val="00F550BE"/>
    <w:rsid w:val="00F56DDE"/>
    <w:rsid w:val="00F67966"/>
    <w:rsid w:val="00FB1CF2"/>
    <w:rsid w:val="00FC2F70"/>
    <w:rsid w:val="00FD2806"/>
    <w:rsid w:val="00FD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61F56"/>
  <w15:chartTrackingRefBased/>
  <w15:docId w15:val="{BDCF4081-BD5B-43E4-A4B5-B9BBC7980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F3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E6AB7"/>
    <w:rPr>
      <w:b/>
      <w:bCs/>
    </w:rPr>
  </w:style>
  <w:style w:type="character" w:styleId="Hyperlink">
    <w:name w:val="Hyperlink"/>
    <w:basedOn w:val="DefaultParagraphFont"/>
    <w:uiPriority w:val="99"/>
    <w:unhideWhenUsed/>
    <w:rsid w:val="00DC76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microsoft.com/en-us/azure/azure-functions/functions-create-your-first-function-visual-studi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zure.microsoft.com/en-us/overview/what-is-azur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7</Pages>
  <Words>1097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iTalent</dc:creator>
  <cp:keywords/>
  <dc:description/>
  <cp:lastModifiedBy>iTalent</cp:lastModifiedBy>
  <cp:revision>129</cp:revision>
  <dcterms:created xsi:type="dcterms:W3CDTF">2018-12-14T05:16:00Z</dcterms:created>
  <dcterms:modified xsi:type="dcterms:W3CDTF">2018-12-14T12:51:00Z</dcterms:modified>
</cp:coreProperties>
</file>